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5C3E" w:rsidRPr="0032499A" w:rsidRDefault="00A95C3E" w:rsidP="00BE3A91">
      <w:pPr>
        <w:spacing w:after="0" w:line="360" w:lineRule="auto"/>
        <w:ind w:right="-1"/>
        <w:jc w:val="center"/>
        <w:rPr>
          <w:rFonts w:ascii="Times New Roman" w:eastAsia="Calibri" w:hAnsi="Times New Roman" w:cs="Times New Roman"/>
          <w:sz w:val="28"/>
          <w:szCs w:val="28"/>
        </w:rPr>
      </w:pPr>
      <w:r w:rsidRPr="0032499A">
        <w:rPr>
          <w:rFonts w:ascii="Times New Roman" w:eastAsia="Calibri" w:hAnsi="Times New Roman" w:cs="Times New Roman"/>
          <w:sz w:val="28"/>
          <w:szCs w:val="28"/>
        </w:rPr>
        <w:t>М</w:t>
      </w:r>
      <w:r w:rsidR="00D77CB0" w:rsidRPr="0032499A">
        <w:rPr>
          <w:rFonts w:ascii="Times New Roman" w:eastAsia="Calibri" w:hAnsi="Times New Roman" w:cs="Times New Roman"/>
          <w:sz w:val="28"/>
          <w:szCs w:val="28"/>
        </w:rPr>
        <w:t>I</w:t>
      </w:r>
      <w:r w:rsidRPr="0032499A">
        <w:rPr>
          <w:rFonts w:ascii="Times New Roman" w:eastAsia="Calibri" w:hAnsi="Times New Roman" w:cs="Times New Roman"/>
          <w:sz w:val="28"/>
          <w:szCs w:val="28"/>
        </w:rPr>
        <w:t>Н</w:t>
      </w:r>
      <w:r w:rsidR="00D77CB0" w:rsidRPr="0032499A">
        <w:rPr>
          <w:rFonts w:ascii="Times New Roman" w:eastAsia="Calibri" w:hAnsi="Times New Roman" w:cs="Times New Roman"/>
          <w:sz w:val="28"/>
          <w:szCs w:val="28"/>
        </w:rPr>
        <w:t>I</w:t>
      </w:r>
      <w:r w:rsidRPr="0032499A">
        <w:rPr>
          <w:rFonts w:ascii="Times New Roman" w:eastAsia="Calibri" w:hAnsi="Times New Roman" w:cs="Times New Roman"/>
          <w:sz w:val="28"/>
          <w:szCs w:val="28"/>
        </w:rPr>
        <w:t>СТЕРСТВО ОСВ</w:t>
      </w:r>
      <w:r w:rsidR="00D77CB0" w:rsidRPr="0032499A">
        <w:rPr>
          <w:rFonts w:ascii="Times New Roman" w:eastAsia="Calibri" w:hAnsi="Times New Roman" w:cs="Times New Roman"/>
          <w:sz w:val="28"/>
          <w:szCs w:val="28"/>
        </w:rPr>
        <w:t>I</w:t>
      </w:r>
      <w:r w:rsidRPr="0032499A">
        <w:rPr>
          <w:rFonts w:ascii="Times New Roman" w:eastAsia="Calibri" w:hAnsi="Times New Roman" w:cs="Times New Roman"/>
          <w:sz w:val="28"/>
          <w:szCs w:val="28"/>
        </w:rPr>
        <w:t xml:space="preserve">ТИ </w:t>
      </w:r>
      <w:r w:rsidR="00D77CB0" w:rsidRPr="0032499A">
        <w:rPr>
          <w:rFonts w:ascii="Times New Roman" w:eastAsia="Calibri" w:hAnsi="Times New Roman" w:cs="Times New Roman"/>
          <w:sz w:val="28"/>
          <w:szCs w:val="28"/>
        </w:rPr>
        <w:t>I</w:t>
      </w:r>
      <w:r w:rsidRPr="0032499A">
        <w:rPr>
          <w:rFonts w:ascii="Times New Roman" w:eastAsia="Calibri" w:hAnsi="Times New Roman" w:cs="Times New Roman"/>
          <w:sz w:val="28"/>
          <w:szCs w:val="28"/>
        </w:rPr>
        <w:t xml:space="preserve"> НАУКИ УКРАЇНИ</w:t>
      </w:r>
    </w:p>
    <w:p w:rsidR="00A95C3E" w:rsidRPr="0032499A" w:rsidRDefault="00A95C3E" w:rsidP="00BE3A91">
      <w:pPr>
        <w:spacing w:after="0" w:line="360" w:lineRule="auto"/>
        <w:ind w:right="-1"/>
        <w:jc w:val="center"/>
        <w:rPr>
          <w:rFonts w:ascii="Times New Roman" w:eastAsia="Calibri" w:hAnsi="Times New Roman" w:cs="Times New Roman"/>
          <w:sz w:val="28"/>
          <w:szCs w:val="28"/>
        </w:rPr>
      </w:pPr>
      <w:r w:rsidRPr="0032499A">
        <w:rPr>
          <w:rFonts w:ascii="Times New Roman" w:eastAsia="Calibri" w:hAnsi="Times New Roman" w:cs="Times New Roman"/>
          <w:sz w:val="28"/>
          <w:szCs w:val="28"/>
        </w:rPr>
        <w:t>Глух</w:t>
      </w:r>
      <w:r w:rsidR="00D77CB0" w:rsidRPr="0032499A">
        <w:rPr>
          <w:rFonts w:ascii="Times New Roman" w:eastAsia="Calibri" w:hAnsi="Times New Roman" w:cs="Times New Roman"/>
          <w:sz w:val="28"/>
          <w:szCs w:val="28"/>
        </w:rPr>
        <w:t>i</w:t>
      </w:r>
      <w:r w:rsidRPr="0032499A">
        <w:rPr>
          <w:rFonts w:ascii="Times New Roman" w:eastAsia="Calibri" w:hAnsi="Times New Roman" w:cs="Times New Roman"/>
          <w:sz w:val="28"/>
          <w:szCs w:val="28"/>
        </w:rPr>
        <w:t>вський нац</w:t>
      </w:r>
      <w:r w:rsidR="00D77CB0" w:rsidRPr="0032499A">
        <w:rPr>
          <w:rFonts w:ascii="Times New Roman" w:eastAsia="Calibri" w:hAnsi="Times New Roman" w:cs="Times New Roman"/>
          <w:sz w:val="28"/>
          <w:szCs w:val="28"/>
        </w:rPr>
        <w:t>i</w:t>
      </w:r>
      <w:r w:rsidRPr="0032499A">
        <w:rPr>
          <w:rFonts w:ascii="Times New Roman" w:eastAsia="Calibri" w:hAnsi="Times New Roman" w:cs="Times New Roman"/>
          <w:sz w:val="28"/>
          <w:szCs w:val="28"/>
        </w:rPr>
        <w:t>ональний педагог</w:t>
      </w:r>
      <w:r w:rsidR="00D77CB0" w:rsidRPr="0032499A">
        <w:rPr>
          <w:rFonts w:ascii="Times New Roman" w:eastAsia="Calibri" w:hAnsi="Times New Roman" w:cs="Times New Roman"/>
          <w:sz w:val="28"/>
          <w:szCs w:val="28"/>
        </w:rPr>
        <w:t>i</w:t>
      </w:r>
      <w:r w:rsidRPr="0032499A">
        <w:rPr>
          <w:rFonts w:ascii="Times New Roman" w:eastAsia="Calibri" w:hAnsi="Times New Roman" w:cs="Times New Roman"/>
          <w:sz w:val="28"/>
          <w:szCs w:val="28"/>
        </w:rPr>
        <w:t>чний ун</w:t>
      </w:r>
      <w:r w:rsidR="00D77CB0" w:rsidRPr="0032499A">
        <w:rPr>
          <w:rFonts w:ascii="Times New Roman" w:eastAsia="Calibri" w:hAnsi="Times New Roman" w:cs="Times New Roman"/>
          <w:sz w:val="28"/>
          <w:szCs w:val="28"/>
        </w:rPr>
        <w:t>i</w:t>
      </w:r>
      <w:r w:rsidRPr="0032499A">
        <w:rPr>
          <w:rFonts w:ascii="Times New Roman" w:eastAsia="Calibri" w:hAnsi="Times New Roman" w:cs="Times New Roman"/>
          <w:sz w:val="28"/>
          <w:szCs w:val="28"/>
        </w:rPr>
        <w:t>верситет</w:t>
      </w:r>
    </w:p>
    <w:p w:rsidR="00A95C3E" w:rsidRPr="0032499A" w:rsidRDefault="00D77CB0" w:rsidP="00BE3A91">
      <w:pPr>
        <w:spacing w:after="0" w:line="360" w:lineRule="auto"/>
        <w:ind w:right="-1"/>
        <w:jc w:val="center"/>
        <w:rPr>
          <w:rFonts w:ascii="Times New Roman" w:eastAsia="Calibri" w:hAnsi="Times New Roman" w:cs="Times New Roman"/>
          <w:sz w:val="28"/>
          <w:szCs w:val="28"/>
        </w:rPr>
      </w:pPr>
      <w:r w:rsidRPr="0032499A">
        <w:rPr>
          <w:rFonts w:ascii="Times New Roman" w:eastAsia="Calibri" w:hAnsi="Times New Roman" w:cs="Times New Roman"/>
          <w:sz w:val="28"/>
          <w:szCs w:val="28"/>
        </w:rPr>
        <w:t>i</w:t>
      </w:r>
      <w:r w:rsidR="00A95C3E" w:rsidRPr="0032499A">
        <w:rPr>
          <w:rFonts w:ascii="Times New Roman" w:eastAsia="Calibri" w:hAnsi="Times New Roman" w:cs="Times New Roman"/>
          <w:sz w:val="28"/>
          <w:szCs w:val="28"/>
        </w:rPr>
        <w:t>мен</w:t>
      </w:r>
      <w:r w:rsidRPr="0032499A">
        <w:rPr>
          <w:rFonts w:ascii="Times New Roman" w:eastAsia="Calibri" w:hAnsi="Times New Roman" w:cs="Times New Roman"/>
          <w:sz w:val="28"/>
          <w:szCs w:val="28"/>
        </w:rPr>
        <w:t>i</w:t>
      </w:r>
      <w:r w:rsidR="00A95C3E" w:rsidRPr="0032499A">
        <w:rPr>
          <w:rFonts w:ascii="Times New Roman" w:eastAsia="Calibri" w:hAnsi="Times New Roman" w:cs="Times New Roman"/>
          <w:sz w:val="28"/>
          <w:szCs w:val="28"/>
        </w:rPr>
        <w:t xml:space="preserve"> Олександра Довженка</w:t>
      </w:r>
    </w:p>
    <w:p w:rsidR="00A95C3E" w:rsidRPr="0032499A" w:rsidRDefault="00A95C3E" w:rsidP="0032499A">
      <w:pPr>
        <w:spacing w:after="0" w:line="360" w:lineRule="auto"/>
        <w:ind w:right="-1" w:firstLine="851"/>
        <w:jc w:val="center"/>
        <w:rPr>
          <w:rFonts w:ascii="Times New Roman" w:eastAsia="Calibri" w:hAnsi="Times New Roman" w:cs="Times New Roman"/>
          <w:sz w:val="28"/>
          <w:szCs w:val="28"/>
        </w:rPr>
      </w:pPr>
      <w:r w:rsidRPr="0032499A">
        <w:rPr>
          <w:rFonts w:ascii="Times New Roman" w:eastAsia="Calibri" w:hAnsi="Times New Roman" w:cs="Times New Roman"/>
          <w:sz w:val="28"/>
          <w:szCs w:val="28"/>
        </w:rPr>
        <w:t xml:space="preserve">  </w:t>
      </w:r>
    </w:p>
    <w:p w:rsidR="00A95C3E" w:rsidRPr="0032499A" w:rsidRDefault="00A95C3E" w:rsidP="0032499A">
      <w:pPr>
        <w:spacing w:after="0" w:line="360" w:lineRule="auto"/>
        <w:ind w:right="-1" w:firstLine="851"/>
        <w:jc w:val="center"/>
        <w:rPr>
          <w:rFonts w:ascii="Times New Roman" w:eastAsia="Calibri" w:hAnsi="Times New Roman" w:cs="Times New Roman"/>
          <w:sz w:val="28"/>
          <w:szCs w:val="28"/>
          <w:lang w:val="ru-RU"/>
        </w:rPr>
      </w:pPr>
    </w:p>
    <w:p w:rsidR="00327512" w:rsidRPr="0032499A" w:rsidRDefault="00327512" w:rsidP="00DB403C">
      <w:pPr>
        <w:spacing w:after="0" w:line="360" w:lineRule="auto"/>
        <w:ind w:right="-1" w:firstLine="851"/>
        <w:jc w:val="both"/>
        <w:rPr>
          <w:rFonts w:ascii="Times New Roman" w:eastAsia="Calibri" w:hAnsi="Times New Roman" w:cs="Times New Roman"/>
          <w:sz w:val="28"/>
          <w:szCs w:val="28"/>
          <w:lang w:val="ru-RU"/>
        </w:rPr>
      </w:pPr>
      <w:r w:rsidRPr="0032499A">
        <w:rPr>
          <w:rFonts w:ascii="Times New Roman" w:eastAsia="Calibri" w:hAnsi="Times New Roman" w:cs="Times New Roman"/>
          <w:sz w:val="28"/>
          <w:szCs w:val="28"/>
          <w:lang w:val="ru-RU"/>
        </w:rPr>
        <w:t xml:space="preserve">       </w:t>
      </w:r>
      <w:r w:rsidR="00505BF2" w:rsidRPr="0032499A">
        <w:rPr>
          <w:rFonts w:ascii="Times New Roman" w:eastAsia="Calibri" w:hAnsi="Times New Roman" w:cs="Times New Roman"/>
          <w:sz w:val="28"/>
          <w:szCs w:val="28"/>
          <w:lang w:val="ru-RU"/>
        </w:rPr>
        <w:t xml:space="preserve">                          </w:t>
      </w:r>
      <w:r w:rsidR="000E6461" w:rsidRPr="0032499A">
        <w:rPr>
          <w:rFonts w:ascii="Times New Roman" w:eastAsia="Calibri" w:hAnsi="Times New Roman" w:cs="Times New Roman"/>
          <w:sz w:val="28"/>
          <w:szCs w:val="28"/>
          <w:lang w:val="ru-RU"/>
        </w:rPr>
        <w:t xml:space="preserve">    </w:t>
      </w:r>
      <w:r w:rsidR="00505BF2" w:rsidRPr="0032499A">
        <w:rPr>
          <w:rFonts w:ascii="Times New Roman" w:eastAsia="Calibri" w:hAnsi="Times New Roman" w:cs="Times New Roman"/>
          <w:sz w:val="28"/>
          <w:szCs w:val="28"/>
          <w:lang w:val="ru-RU"/>
        </w:rPr>
        <w:t xml:space="preserve">  </w:t>
      </w:r>
      <w:r w:rsidR="00DB403C">
        <w:rPr>
          <w:rFonts w:ascii="Times New Roman" w:eastAsia="Calibri" w:hAnsi="Times New Roman" w:cs="Times New Roman"/>
          <w:sz w:val="28"/>
          <w:szCs w:val="28"/>
          <w:lang w:val="ru-RU"/>
        </w:rPr>
        <w:t xml:space="preserve"> </w:t>
      </w:r>
      <w:r w:rsidR="00DB403C" w:rsidRPr="00BE3A91">
        <w:rPr>
          <w:rFonts w:ascii="Times New Roman" w:eastAsia="Calibri" w:hAnsi="Times New Roman" w:cs="Times New Roman"/>
          <w:sz w:val="28"/>
          <w:szCs w:val="28"/>
          <w:lang w:val="ru-RU"/>
        </w:rPr>
        <w:t xml:space="preserve">               </w:t>
      </w:r>
      <w:r w:rsidR="00A95C3E" w:rsidRPr="0032499A">
        <w:rPr>
          <w:rFonts w:ascii="Times New Roman" w:eastAsia="Calibri" w:hAnsi="Times New Roman" w:cs="Times New Roman"/>
          <w:sz w:val="28"/>
          <w:szCs w:val="28"/>
        </w:rPr>
        <w:t xml:space="preserve">Кафедра української  мови, </w:t>
      </w:r>
    </w:p>
    <w:p w:rsidR="00A95C3E" w:rsidRPr="0032499A" w:rsidRDefault="00327512" w:rsidP="00DB403C">
      <w:pPr>
        <w:spacing w:after="0" w:line="360" w:lineRule="auto"/>
        <w:ind w:right="-1" w:firstLine="851"/>
        <w:jc w:val="right"/>
        <w:rPr>
          <w:rFonts w:ascii="Times New Roman" w:eastAsia="Calibri" w:hAnsi="Times New Roman" w:cs="Times New Roman"/>
          <w:sz w:val="28"/>
          <w:szCs w:val="28"/>
        </w:rPr>
      </w:pPr>
      <w:r w:rsidRPr="0032499A">
        <w:rPr>
          <w:rFonts w:ascii="Times New Roman" w:eastAsia="Calibri" w:hAnsi="Times New Roman" w:cs="Times New Roman"/>
          <w:sz w:val="28"/>
          <w:szCs w:val="28"/>
          <w:lang w:val="ru-RU"/>
        </w:rPr>
        <w:t xml:space="preserve">                                                           </w:t>
      </w:r>
      <w:r w:rsidR="00A95C3E" w:rsidRPr="0032499A">
        <w:rPr>
          <w:rFonts w:ascii="Times New Roman" w:eastAsia="Calibri" w:hAnsi="Times New Roman" w:cs="Times New Roman"/>
          <w:sz w:val="28"/>
          <w:szCs w:val="28"/>
        </w:rPr>
        <w:t>л</w:t>
      </w:r>
      <w:r w:rsidR="00D77CB0" w:rsidRPr="0032499A">
        <w:rPr>
          <w:rFonts w:ascii="Times New Roman" w:eastAsia="Calibri" w:hAnsi="Times New Roman" w:cs="Times New Roman"/>
          <w:sz w:val="28"/>
          <w:szCs w:val="28"/>
        </w:rPr>
        <w:t>i</w:t>
      </w:r>
      <w:r w:rsidR="00A95C3E" w:rsidRPr="0032499A">
        <w:rPr>
          <w:rFonts w:ascii="Times New Roman" w:eastAsia="Calibri" w:hAnsi="Times New Roman" w:cs="Times New Roman"/>
          <w:sz w:val="28"/>
          <w:szCs w:val="28"/>
        </w:rPr>
        <w:t>тератури та методики навчання</w:t>
      </w:r>
    </w:p>
    <w:p w:rsidR="00A95C3E" w:rsidRPr="0032499A" w:rsidRDefault="00A95C3E" w:rsidP="0032499A">
      <w:pPr>
        <w:spacing w:after="0" w:line="360" w:lineRule="auto"/>
        <w:ind w:right="-1" w:firstLine="851"/>
        <w:jc w:val="center"/>
        <w:rPr>
          <w:rFonts w:ascii="Times New Roman" w:eastAsia="Calibri" w:hAnsi="Times New Roman" w:cs="Times New Roman"/>
          <w:sz w:val="28"/>
          <w:szCs w:val="28"/>
        </w:rPr>
      </w:pPr>
    </w:p>
    <w:p w:rsidR="00A95C3E" w:rsidRPr="0032499A" w:rsidRDefault="00A95C3E" w:rsidP="0032499A">
      <w:pPr>
        <w:spacing w:after="0" w:line="360" w:lineRule="auto"/>
        <w:ind w:right="-1" w:firstLine="851"/>
        <w:jc w:val="center"/>
        <w:rPr>
          <w:rFonts w:ascii="Times New Roman" w:eastAsia="Calibri" w:hAnsi="Times New Roman" w:cs="Times New Roman"/>
          <w:sz w:val="28"/>
          <w:szCs w:val="28"/>
          <w:lang w:val="ru-RU"/>
        </w:rPr>
      </w:pPr>
    </w:p>
    <w:p w:rsidR="00867EA7" w:rsidRPr="0032499A" w:rsidRDefault="00867EA7" w:rsidP="000E39A4">
      <w:pPr>
        <w:spacing w:after="0" w:line="360" w:lineRule="auto"/>
        <w:ind w:right="-1"/>
        <w:jc w:val="center"/>
        <w:rPr>
          <w:rFonts w:ascii="Times New Roman" w:eastAsia="Calibri" w:hAnsi="Times New Roman" w:cs="Times New Roman"/>
          <w:b/>
          <w:caps/>
          <w:sz w:val="28"/>
          <w:szCs w:val="28"/>
        </w:rPr>
      </w:pPr>
      <w:r w:rsidRPr="0032499A">
        <w:rPr>
          <w:rFonts w:ascii="Times New Roman" w:eastAsia="Calibri" w:hAnsi="Times New Roman" w:cs="Times New Roman"/>
          <w:b/>
          <w:caps/>
          <w:sz w:val="28"/>
          <w:szCs w:val="28"/>
        </w:rPr>
        <w:t>Емоційно-оцінний потенціал просторічної лексики в ідіолекті Олександра Довженка</w:t>
      </w:r>
    </w:p>
    <w:p w:rsidR="00A95C3E" w:rsidRPr="0032499A" w:rsidRDefault="00A95C3E" w:rsidP="0032499A">
      <w:pPr>
        <w:spacing w:after="0" w:line="360" w:lineRule="auto"/>
        <w:ind w:right="-1" w:firstLine="851"/>
        <w:jc w:val="both"/>
        <w:rPr>
          <w:rFonts w:ascii="Times New Roman" w:eastAsia="Calibri" w:hAnsi="Times New Roman" w:cs="Times New Roman"/>
          <w:b/>
          <w:sz w:val="28"/>
          <w:szCs w:val="28"/>
        </w:rPr>
      </w:pPr>
    </w:p>
    <w:p w:rsidR="00A95C3E" w:rsidRPr="0032499A" w:rsidRDefault="00A95C3E" w:rsidP="0032499A">
      <w:pPr>
        <w:spacing w:after="0" w:line="360" w:lineRule="auto"/>
        <w:ind w:right="-1" w:firstLine="851"/>
        <w:jc w:val="both"/>
        <w:rPr>
          <w:rFonts w:ascii="Times New Roman" w:eastAsia="Calibri" w:hAnsi="Times New Roman" w:cs="Times New Roman"/>
          <w:b/>
          <w:sz w:val="28"/>
          <w:szCs w:val="28"/>
        </w:rPr>
      </w:pPr>
    </w:p>
    <w:p w:rsidR="00A95C3E" w:rsidRPr="0032499A" w:rsidRDefault="00A95C3E" w:rsidP="0032499A">
      <w:pPr>
        <w:spacing w:after="0" w:line="360" w:lineRule="auto"/>
        <w:ind w:right="-1" w:firstLine="851"/>
        <w:jc w:val="both"/>
        <w:rPr>
          <w:rFonts w:ascii="Times New Roman" w:eastAsia="Calibri" w:hAnsi="Times New Roman" w:cs="Times New Roman"/>
          <w:b/>
          <w:sz w:val="28"/>
          <w:szCs w:val="28"/>
          <w:lang w:val="ru-RU"/>
        </w:rPr>
      </w:pPr>
    </w:p>
    <w:p w:rsidR="003A6BCD" w:rsidRPr="0032499A" w:rsidRDefault="003A6BCD" w:rsidP="0032499A">
      <w:pPr>
        <w:spacing w:after="0" w:line="360" w:lineRule="auto"/>
        <w:ind w:right="-1" w:firstLine="851"/>
        <w:jc w:val="both"/>
        <w:rPr>
          <w:rFonts w:ascii="Times New Roman" w:eastAsia="Calibri" w:hAnsi="Times New Roman" w:cs="Times New Roman"/>
          <w:b/>
          <w:sz w:val="28"/>
          <w:szCs w:val="28"/>
          <w:lang w:val="ru-RU"/>
        </w:rPr>
      </w:pPr>
    </w:p>
    <w:p w:rsidR="00A95C3E" w:rsidRPr="0032499A" w:rsidRDefault="00A95C3E" w:rsidP="0032499A">
      <w:pPr>
        <w:spacing w:after="0" w:line="360" w:lineRule="auto"/>
        <w:ind w:right="-1" w:firstLine="851"/>
        <w:jc w:val="right"/>
        <w:rPr>
          <w:rFonts w:ascii="Times New Roman" w:eastAsia="Calibri" w:hAnsi="Times New Roman" w:cs="Times New Roman"/>
          <w:b/>
          <w:sz w:val="28"/>
          <w:szCs w:val="28"/>
        </w:rPr>
      </w:pPr>
      <w:r w:rsidRPr="0032499A">
        <w:rPr>
          <w:rFonts w:ascii="Times New Roman" w:eastAsia="Calibri" w:hAnsi="Times New Roman" w:cs="Times New Roman"/>
          <w:b/>
          <w:sz w:val="28"/>
          <w:szCs w:val="28"/>
        </w:rPr>
        <w:t xml:space="preserve">                              </w:t>
      </w:r>
      <w:r w:rsidR="003A6BCD" w:rsidRPr="0032499A">
        <w:rPr>
          <w:rFonts w:ascii="Times New Roman" w:eastAsia="Calibri" w:hAnsi="Times New Roman" w:cs="Times New Roman"/>
          <w:b/>
          <w:sz w:val="28"/>
          <w:szCs w:val="28"/>
        </w:rPr>
        <w:t xml:space="preserve">                        </w:t>
      </w:r>
      <w:r w:rsidRPr="0032499A">
        <w:rPr>
          <w:rFonts w:ascii="Times New Roman" w:eastAsia="Calibri" w:hAnsi="Times New Roman" w:cs="Times New Roman"/>
          <w:b/>
          <w:sz w:val="28"/>
          <w:szCs w:val="28"/>
        </w:rPr>
        <w:t>Маг</w:t>
      </w:r>
      <w:r w:rsidR="00D77CB0" w:rsidRPr="0032499A">
        <w:rPr>
          <w:rFonts w:ascii="Times New Roman" w:eastAsia="Calibri" w:hAnsi="Times New Roman" w:cs="Times New Roman"/>
          <w:b/>
          <w:sz w:val="28"/>
          <w:szCs w:val="28"/>
        </w:rPr>
        <w:t>i</w:t>
      </w:r>
      <w:r w:rsidRPr="0032499A">
        <w:rPr>
          <w:rFonts w:ascii="Times New Roman" w:eastAsia="Calibri" w:hAnsi="Times New Roman" w:cs="Times New Roman"/>
          <w:b/>
          <w:sz w:val="28"/>
          <w:szCs w:val="28"/>
        </w:rPr>
        <w:t xml:space="preserve">стерська робота </w:t>
      </w:r>
    </w:p>
    <w:p w:rsidR="00A95C3E" w:rsidRPr="0032499A" w:rsidRDefault="00A95C3E" w:rsidP="0032499A">
      <w:pPr>
        <w:spacing w:after="0" w:line="360" w:lineRule="auto"/>
        <w:ind w:right="-1" w:firstLine="851"/>
        <w:jc w:val="right"/>
        <w:rPr>
          <w:rFonts w:ascii="Times New Roman" w:eastAsia="Calibri" w:hAnsi="Times New Roman" w:cs="Times New Roman"/>
          <w:sz w:val="28"/>
          <w:szCs w:val="28"/>
        </w:rPr>
      </w:pPr>
      <w:r w:rsidRPr="0032499A">
        <w:rPr>
          <w:rFonts w:ascii="Times New Roman" w:eastAsia="Calibri" w:hAnsi="Times New Roman" w:cs="Times New Roman"/>
          <w:sz w:val="28"/>
          <w:szCs w:val="28"/>
        </w:rPr>
        <w:t xml:space="preserve">                                                          </w:t>
      </w:r>
      <w:r w:rsidR="003A39F9" w:rsidRPr="0032499A">
        <w:rPr>
          <w:rFonts w:ascii="Times New Roman" w:eastAsia="Calibri" w:hAnsi="Times New Roman" w:cs="Times New Roman"/>
          <w:sz w:val="28"/>
          <w:szCs w:val="28"/>
          <w:lang w:val="ru-RU"/>
        </w:rPr>
        <w:t xml:space="preserve">  </w:t>
      </w:r>
      <w:r w:rsidR="003A6BCD" w:rsidRPr="0032499A">
        <w:rPr>
          <w:rFonts w:ascii="Times New Roman" w:eastAsia="Calibri" w:hAnsi="Times New Roman" w:cs="Times New Roman"/>
          <w:sz w:val="28"/>
          <w:szCs w:val="28"/>
        </w:rPr>
        <w:t>з</w:t>
      </w:r>
      <w:r w:rsidR="00D77CB0" w:rsidRPr="0032499A">
        <w:rPr>
          <w:rFonts w:ascii="Times New Roman" w:eastAsia="Calibri" w:hAnsi="Times New Roman" w:cs="Times New Roman"/>
          <w:sz w:val="28"/>
          <w:szCs w:val="28"/>
        </w:rPr>
        <w:t>i</w:t>
      </w:r>
      <w:r w:rsidR="003A6BCD" w:rsidRPr="0032499A">
        <w:rPr>
          <w:rFonts w:ascii="Times New Roman" w:eastAsia="Calibri" w:hAnsi="Times New Roman" w:cs="Times New Roman"/>
          <w:sz w:val="28"/>
          <w:szCs w:val="28"/>
        </w:rPr>
        <w:t xml:space="preserve"> спец</w:t>
      </w:r>
      <w:r w:rsidR="00D77CB0" w:rsidRPr="0032499A">
        <w:rPr>
          <w:rFonts w:ascii="Times New Roman" w:eastAsia="Calibri" w:hAnsi="Times New Roman" w:cs="Times New Roman"/>
          <w:sz w:val="28"/>
          <w:szCs w:val="28"/>
        </w:rPr>
        <w:t>i</w:t>
      </w:r>
      <w:r w:rsidR="003A6BCD" w:rsidRPr="0032499A">
        <w:rPr>
          <w:rFonts w:ascii="Times New Roman" w:eastAsia="Calibri" w:hAnsi="Times New Roman" w:cs="Times New Roman"/>
          <w:sz w:val="28"/>
          <w:szCs w:val="28"/>
        </w:rPr>
        <w:t>альност</w:t>
      </w:r>
      <w:r w:rsidR="00D77CB0" w:rsidRPr="0032499A">
        <w:rPr>
          <w:rFonts w:ascii="Times New Roman" w:eastAsia="Calibri" w:hAnsi="Times New Roman" w:cs="Times New Roman"/>
          <w:sz w:val="28"/>
          <w:szCs w:val="28"/>
        </w:rPr>
        <w:t>i</w:t>
      </w:r>
      <w:r w:rsidR="003A6BCD" w:rsidRPr="0032499A">
        <w:rPr>
          <w:rFonts w:ascii="Times New Roman" w:eastAsia="Calibri" w:hAnsi="Times New Roman" w:cs="Times New Roman"/>
          <w:sz w:val="28"/>
          <w:szCs w:val="28"/>
        </w:rPr>
        <w:t>: 014</w:t>
      </w:r>
      <w:r w:rsidR="003A39F9" w:rsidRPr="0032499A">
        <w:rPr>
          <w:rFonts w:ascii="Times New Roman" w:eastAsia="Calibri" w:hAnsi="Times New Roman" w:cs="Times New Roman"/>
          <w:sz w:val="28"/>
          <w:szCs w:val="28"/>
        </w:rPr>
        <w:t>.</w:t>
      </w:r>
      <w:r w:rsidR="003A6BCD" w:rsidRPr="0032499A">
        <w:rPr>
          <w:rFonts w:ascii="Times New Roman" w:eastAsia="Calibri" w:hAnsi="Times New Roman" w:cs="Times New Roman"/>
          <w:sz w:val="28"/>
          <w:szCs w:val="28"/>
        </w:rPr>
        <w:t xml:space="preserve">01 </w:t>
      </w:r>
      <w:r w:rsidR="003A6BCD" w:rsidRPr="0032499A">
        <w:rPr>
          <w:rFonts w:ascii="Times New Roman" w:eastAsia="Calibri" w:hAnsi="Times New Roman" w:cs="Times New Roman"/>
          <w:sz w:val="28"/>
          <w:szCs w:val="28"/>
          <w:lang w:val="ru-RU"/>
        </w:rPr>
        <w:t>С</w:t>
      </w:r>
      <w:r w:rsidRPr="0032499A">
        <w:rPr>
          <w:rFonts w:ascii="Times New Roman" w:eastAsia="Calibri" w:hAnsi="Times New Roman" w:cs="Times New Roman"/>
          <w:sz w:val="28"/>
          <w:szCs w:val="28"/>
        </w:rPr>
        <w:t>ередня осв</w:t>
      </w:r>
      <w:r w:rsidR="00D77CB0" w:rsidRPr="0032499A">
        <w:rPr>
          <w:rFonts w:ascii="Times New Roman" w:eastAsia="Calibri" w:hAnsi="Times New Roman" w:cs="Times New Roman"/>
          <w:sz w:val="28"/>
          <w:szCs w:val="28"/>
        </w:rPr>
        <w:t>i</w:t>
      </w:r>
      <w:r w:rsidRPr="0032499A">
        <w:rPr>
          <w:rFonts w:ascii="Times New Roman" w:eastAsia="Calibri" w:hAnsi="Times New Roman" w:cs="Times New Roman"/>
          <w:sz w:val="28"/>
          <w:szCs w:val="28"/>
        </w:rPr>
        <w:t>та</w:t>
      </w:r>
      <w:r w:rsidR="001C1138" w:rsidRPr="0032499A">
        <w:rPr>
          <w:rFonts w:ascii="Times New Roman" w:eastAsia="Calibri" w:hAnsi="Times New Roman" w:cs="Times New Roman"/>
          <w:sz w:val="28"/>
          <w:szCs w:val="28"/>
        </w:rPr>
        <w:t xml:space="preserve"> </w:t>
      </w:r>
      <w:r w:rsidRPr="0032499A">
        <w:rPr>
          <w:rFonts w:ascii="Times New Roman" w:eastAsia="Calibri" w:hAnsi="Times New Roman" w:cs="Times New Roman"/>
          <w:sz w:val="28"/>
          <w:szCs w:val="28"/>
        </w:rPr>
        <w:t xml:space="preserve">(Українська мова </w:t>
      </w:r>
      <w:r w:rsidR="00D77CB0" w:rsidRPr="0032499A">
        <w:rPr>
          <w:rFonts w:ascii="Times New Roman" w:eastAsia="Calibri" w:hAnsi="Times New Roman" w:cs="Times New Roman"/>
          <w:sz w:val="28"/>
          <w:szCs w:val="28"/>
        </w:rPr>
        <w:t>i</w:t>
      </w:r>
      <w:r w:rsidRPr="0032499A">
        <w:rPr>
          <w:rFonts w:ascii="Times New Roman" w:eastAsia="Calibri" w:hAnsi="Times New Roman" w:cs="Times New Roman"/>
          <w:sz w:val="28"/>
          <w:szCs w:val="28"/>
        </w:rPr>
        <w:t xml:space="preserve"> л</w:t>
      </w:r>
      <w:r w:rsidR="00D77CB0" w:rsidRPr="0032499A">
        <w:rPr>
          <w:rFonts w:ascii="Times New Roman" w:eastAsia="Calibri" w:hAnsi="Times New Roman" w:cs="Times New Roman"/>
          <w:sz w:val="28"/>
          <w:szCs w:val="28"/>
        </w:rPr>
        <w:t>i</w:t>
      </w:r>
      <w:r w:rsidRPr="0032499A">
        <w:rPr>
          <w:rFonts w:ascii="Times New Roman" w:eastAsia="Calibri" w:hAnsi="Times New Roman" w:cs="Times New Roman"/>
          <w:sz w:val="28"/>
          <w:szCs w:val="28"/>
        </w:rPr>
        <w:t>тература)</w:t>
      </w:r>
    </w:p>
    <w:p w:rsidR="00826DB5" w:rsidRDefault="00A95C3E" w:rsidP="0032499A">
      <w:pPr>
        <w:spacing w:after="0" w:line="360" w:lineRule="auto"/>
        <w:ind w:right="-1" w:firstLine="851"/>
        <w:jc w:val="right"/>
        <w:rPr>
          <w:rFonts w:ascii="Times New Roman" w:eastAsia="Calibri" w:hAnsi="Times New Roman" w:cs="Times New Roman"/>
          <w:sz w:val="28"/>
          <w:szCs w:val="28"/>
        </w:rPr>
      </w:pPr>
      <w:r w:rsidRPr="0032499A">
        <w:rPr>
          <w:rFonts w:ascii="Times New Roman" w:eastAsia="Calibri" w:hAnsi="Times New Roman" w:cs="Times New Roman"/>
          <w:sz w:val="28"/>
          <w:szCs w:val="28"/>
        </w:rPr>
        <w:t xml:space="preserve">                              </w:t>
      </w:r>
      <w:r w:rsidR="003A6BCD" w:rsidRPr="0032499A">
        <w:rPr>
          <w:rFonts w:ascii="Times New Roman" w:eastAsia="Calibri" w:hAnsi="Times New Roman" w:cs="Times New Roman"/>
          <w:sz w:val="28"/>
          <w:szCs w:val="28"/>
        </w:rPr>
        <w:t xml:space="preserve">                        </w:t>
      </w:r>
      <w:r w:rsidRPr="0032499A">
        <w:rPr>
          <w:rFonts w:ascii="Times New Roman" w:eastAsia="Calibri" w:hAnsi="Times New Roman" w:cs="Times New Roman"/>
          <w:sz w:val="28"/>
          <w:szCs w:val="28"/>
        </w:rPr>
        <w:t>студентки  61-2У групи</w:t>
      </w:r>
      <w:r w:rsidR="00826DB5">
        <w:rPr>
          <w:rFonts w:ascii="Times New Roman" w:eastAsia="Calibri" w:hAnsi="Times New Roman" w:cs="Times New Roman"/>
          <w:sz w:val="28"/>
          <w:szCs w:val="28"/>
        </w:rPr>
        <w:t xml:space="preserve"> </w:t>
      </w:r>
    </w:p>
    <w:p w:rsidR="00A95C3E" w:rsidRPr="0032499A" w:rsidRDefault="00826DB5" w:rsidP="0032499A">
      <w:pPr>
        <w:spacing w:after="0" w:line="360" w:lineRule="auto"/>
        <w:ind w:right="-1" w:firstLine="851"/>
        <w:jc w:val="right"/>
        <w:rPr>
          <w:rFonts w:ascii="Times New Roman" w:eastAsia="Calibri" w:hAnsi="Times New Roman" w:cs="Times New Roman"/>
          <w:sz w:val="28"/>
          <w:szCs w:val="28"/>
        </w:rPr>
      </w:pPr>
      <w:r>
        <w:rPr>
          <w:rFonts w:ascii="Times New Roman" w:eastAsia="Calibri" w:hAnsi="Times New Roman" w:cs="Times New Roman"/>
          <w:sz w:val="28"/>
          <w:szCs w:val="28"/>
        </w:rPr>
        <w:t>факультету філології та історії</w:t>
      </w:r>
    </w:p>
    <w:p w:rsidR="00A95C3E" w:rsidRPr="00826DB5" w:rsidRDefault="009875AD" w:rsidP="0032499A">
      <w:pPr>
        <w:spacing w:after="0" w:line="360" w:lineRule="auto"/>
        <w:ind w:right="-1" w:firstLine="851"/>
        <w:jc w:val="right"/>
        <w:rPr>
          <w:rFonts w:ascii="Times New Roman" w:eastAsia="Calibri" w:hAnsi="Times New Roman" w:cs="Times New Roman"/>
          <w:b/>
          <w:sz w:val="28"/>
          <w:szCs w:val="28"/>
        </w:rPr>
      </w:pPr>
      <w:r w:rsidRPr="00826DB5">
        <w:rPr>
          <w:rFonts w:ascii="Times New Roman" w:eastAsia="Calibri" w:hAnsi="Times New Roman" w:cs="Times New Roman"/>
          <w:b/>
          <w:bCs/>
          <w:sz w:val="28"/>
          <w:szCs w:val="28"/>
        </w:rPr>
        <w:t>Тіщенко</w:t>
      </w:r>
      <w:r w:rsidR="00A16972">
        <w:rPr>
          <w:rFonts w:ascii="Times New Roman" w:eastAsia="Calibri" w:hAnsi="Times New Roman" w:cs="Times New Roman"/>
          <w:sz w:val="28"/>
          <w:szCs w:val="28"/>
        </w:rPr>
        <w:t xml:space="preserve"> </w:t>
      </w:r>
      <w:r w:rsidR="00A16972" w:rsidRPr="00EE5E4B">
        <w:rPr>
          <w:rFonts w:ascii="Times New Roman" w:eastAsia="Calibri" w:hAnsi="Times New Roman" w:cs="Times New Roman"/>
          <w:sz w:val="28"/>
          <w:szCs w:val="28"/>
        </w:rPr>
        <w:t>(</w:t>
      </w:r>
      <w:r w:rsidR="00A16972" w:rsidRPr="00826DB5">
        <w:rPr>
          <w:rFonts w:ascii="Times New Roman" w:eastAsia="Calibri" w:hAnsi="Times New Roman" w:cs="Times New Roman"/>
          <w:b/>
          <w:bCs/>
          <w:sz w:val="28"/>
          <w:szCs w:val="28"/>
        </w:rPr>
        <w:t>Бойко</w:t>
      </w:r>
      <w:r w:rsidR="00A16972" w:rsidRPr="00EE5E4B">
        <w:rPr>
          <w:rFonts w:ascii="Times New Roman" w:eastAsia="Calibri" w:hAnsi="Times New Roman" w:cs="Times New Roman"/>
          <w:b/>
          <w:bCs/>
          <w:sz w:val="28"/>
          <w:szCs w:val="28"/>
        </w:rPr>
        <w:t>)</w:t>
      </w:r>
      <w:r w:rsidR="00A16972">
        <w:rPr>
          <w:rFonts w:ascii="Times New Roman" w:eastAsia="Calibri" w:hAnsi="Times New Roman" w:cs="Times New Roman"/>
          <w:b/>
          <w:bCs/>
          <w:sz w:val="28"/>
          <w:szCs w:val="28"/>
        </w:rPr>
        <w:t xml:space="preserve"> </w:t>
      </w:r>
      <w:r w:rsidR="00867EA7" w:rsidRPr="00826DB5">
        <w:rPr>
          <w:rFonts w:ascii="Times New Roman" w:eastAsia="Calibri" w:hAnsi="Times New Roman" w:cs="Times New Roman"/>
          <w:b/>
          <w:bCs/>
          <w:sz w:val="28"/>
          <w:szCs w:val="28"/>
        </w:rPr>
        <w:t>Aнacтaciї Юрiївни</w:t>
      </w:r>
    </w:p>
    <w:p w:rsidR="00A95C3E" w:rsidRPr="0032499A" w:rsidRDefault="00A95C3E" w:rsidP="0032499A">
      <w:pPr>
        <w:spacing w:after="0" w:line="360" w:lineRule="auto"/>
        <w:ind w:left="5040" w:right="-1" w:firstLine="851"/>
        <w:jc w:val="right"/>
        <w:rPr>
          <w:rFonts w:ascii="Times New Roman" w:eastAsia="Calibri" w:hAnsi="Times New Roman" w:cs="Times New Roman"/>
          <w:sz w:val="28"/>
          <w:szCs w:val="28"/>
        </w:rPr>
      </w:pPr>
    </w:p>
    <w:p w:rsidR="00A95C3E" w:rsidRPr="0032499A" w:rsidRDefault="00A95C3E" w:rsidP="0032499A">
      <w:pPr>
        <w:spacing w:after="0" w:line="360" w:lineRule="auto"/>
        <w:ind w:right="-1" w:firstLine="851"/>
        <w:jc w:val="right"/>
        <w:rPr>
          <w:rFonts w:ascii="Times New Roman" w:eastAsia="Calibri" w:hAnsi="Times New Roman" w:cs="Times New Roman"/>
          <w:b/>
          <w:sz w:val="28"/>
          <w:szCs w:val="28"/>
        </w:rPr>
      </w:pPr>
      <w:r w:rsidRPr="0032499A">
        <w:rPr>
          <w:rFonts w:ascii="Times New Roman" w:eastAsia="Calibri" w:hAnsi="Times New Roman" w:cs="Times New Roman"/>
          <w:sz w:val="28"/>
          <w:szCs w:val="28"/>
        </w:rPr>
        <w:t xml:space="preserve">                              </w:t>
      </w:r>
      <w:r w:rsidR="003A6BCD" w:rsidRPr="0032499A">
        <w:rPr>
          <w:rFonts w:ascii="Times New Roman" w:eastAsia="Calibri" w:hAnsi="Times New Roman" w:cs="Times New Roman"/>
          <w:sz w:val="28"/>
          <w:szCs w:val="28"/>
        </w:rPr>
        <w:t xml:space="preserve">                         </w:t>
      </w:r>
      <w:r w:rsidRPr="0032499A">
        <w:rPr>
          <w:rFonts w:ascii="Times New Roman" w:eastAsia="Calibri" w:hAnsi="Times New Roman" w:cs="Times New Roman"/>
          <w:b/>
          <w:sz w:val="28"/>
          <w:szCs w:val="28"/>
        </w:rPr>
        <w:t>Науковий кер</w:t>
      </w:r>
      <w:r w:rsidR="00D77CB0" w:rsidRPr="0032499A">
        <w:rPr>
          <w:rFonts w:ascii="Times New Roman" w:eastAsia="Calibri" w:hAnsi="Times New Roman" w:cs="Times New Roman"/>
          <w:b/>
          <w:sz w:val="28"/>
          <w:szCs w:val="28"/>
        </w:rPr>
        <w:t>i</w:t>
      </w:r>
      <w:r w:rsidRPr="0032499A">
        <w:rPr>
          <w:rFonts w:ascii="Times New Roman" w:eastAsia="Calibri" w:hAnsi="Times New Roman" w:cs="Times New Roman"/>
          <w:b/>
          <w:sz w:val="28"/>
          <w:szCs w:val="28"/>
        </w:rPr>
        <w:t xml:space="preserve">вник: </w:t>
      </w:r>
    </w:p>
    <w:p w:rsidR="00A95C3E" w:rsidRPr="0032499A" w:rsidRDefault="00A95C3E" w:rsidP="0032499A">
      <w:pPr>
        <w:spacing w:after="0" w:line="360" w:lineRule="auto"/>
        <w:ind w:right="-1" w:firstLine="851"/>
        <w:jc w:val="right"/>
        <w:rPr>
          <w:rFonts w:ascii="Times New Roman" w:eastAsia="Calibri" w:hAnsi="Times New Roman" w:cs="Times New Roman"/>
          <w:b/>
          <w:sz w:val="28"/>
          <w:szCs w:val="28"/>
        </w:rPr>
      </w:pPr>
      <w:r w:rsidRPr="0032499A">
        <w:rPr>
          <w:rFonts w:ascii="Times New Roman" w:eastAsia="Calibri" w:hAnsi="Times New Roman" w:cs="Times New Roman"/>
          <w:sz w:val="28"/>
          <w:szCs w:val="28"/>
        </w:rPr>
        <w:t xml:space="preserve">                                       </w:t>
      </w:r>
      <w:r w:rsidR="003A6BCD" w:rsidRPr="0032499A">
        <w:rPr>
          <w:rFonts w:ascii="Times New Roman" w:eastAsia="Calibri" w:hAnsi="Times New Roman" w:cs="Times New Roman"/>
          <w:sz w:val="28"/>
          <w:szCs w:val="28"/>
        </w:rPr>
        <w:t xml:space="preserve">                </w:t>
      </w:r>
      <w:r w:rsidRPr="0032499A">
        <w:rPr>
          <w:rFonts w:ascii="Times New Roman" w:eastAsia="Calibri" w:hAnsi="Times New Roman" w:cs="Times New Roman"/>
          <w:sz w:val="28"/>
          <w:szCs w:val="28"/>
        </w:rPr>
        <w:t>кандидат педагог</w:t>
      </w:r>
      <w:r w:rsidR="00D77CB0" w:rsidRPr="0032499A">
        <w:rPr>
          <w:rFonts w:ascii="Times New Roman" w:eastAsia="Calibri" w:hAnsi="Times New Roman" w:cs="Times New Roman"/>
          <w:sz w:val="28"/>
          <w:szCs w:val="28"/>
        </w:rPr>
        <w:t>i</w:t>
      </w:r>
      <w:r w:rsidRPr="0032499A">
        <w:rPr>
          <w:rFonts w:ascii="Times New Roman" w:eastAsia="Calibri" w:hAnsi="Times New Roman" w:cs="Times New Roman"/>
          <w:sz w:val="28"/>
          <w:szCs w:val="28"/>
        </w:rPr>
        <w:t>чних наук,</w:t>
      </w:r>
    </w:p>
    <w:p w:rsidR="00A95C3E" w:rsidRPr="0032499A" w:rsidRDefault="00A95C3E" w:rsidP="0032499A">
      <w:pPr>
        <w:spacing w:after="0" w:line="360" w:lineRule="auto"/>
        <w:ind w:right="-1" w:firstLine="851"/>
        <w:jc w:val="right"/>
        <w:rPr>
          <w:rFonts w:ascii="Times New Roman" w:eastAsia="Calibri" w:hAnsi="Times New Roman" w:cs="Times New Roman"/>
          <w:sz w:val="28"/>
          <w:szCs w:val="28"/>
        </w:rPr>
      </w:pPr>
      <w:r w:rsidRPr="0032499A">
        <w:rPr>
          <w:rFonts w:ascii="Times New Roman" w:eastAsia="Calibri" w:hAnsi="Times New Roman" w:cs="Times New Roman"/>
          <w:sz w:val="28"/>
          <w:szCs w:val="28"/>
        </w:rPr>
        <w:t xml:space="preserve">                                                    </w:t>
      </w:r>
      <w:r w:rsidR="003A6BCD" w:rsidRPr="0032499A">
        <w:rPr>
          <w:rFonts w:ascii="Times New Roman" w:eastAsia="Calibri" w:hAnsi="Times New Roman" w:cs="Times New Roman"/>
          <w:sz w:val="28"/>
          <w:szCs w:val="28"/>
        </w:rPr>
        <w:t xml:space="preserve">   </w:t>
      </w:r>
      <w:r w:rsidRPr="0032499A">
        <w:rPr>
          <w:rFonts w:ascii="Times New Roman" w:eastAsia="Calibri" w:hAnsi="Times New Roman" w:cs="Times New Roman"/>
          <w:sz w:val="28"/>
          <w:szCs w:val="28"/>
        </w:rPr>
        <w:t>доцент Ц</w:t>
      </w:r>
      <w:r w:rsidR="00D77CB0" w:rsidRPr="0032499A">
        <w:rPr>
          <w:rFonts w:ascii="Times New Roman" w:eastAsia="Calibri" w:hAnsi="Times New Roman" w:cs="Times New Roman"/>
          <w:sz w:val="28"/>
          <w:szCs w:val="28"/>
        </w:rPr>
        <w:t>i</w:t>
      </w:r>
      <w:r w:rsidRPr="0032499A">
        <w:rPr>
          <w:rFonts w:ascii="Times New Roman" w:eastAsia="Calibri" w:hAnsi="Times New Roman" w:cs="Times New Roman"/>
          <w:sz w:val="28"/>
          <w:szCs w:val="28"/>
        </w:rPr>
        <w:t>нько С. В.</w:t>
      </w:r>
    </w:p>
    <w:p w:rsidR="00A95C3E" w:rsidRPr="0032499A" w:rsidRDefault="00A95C3E" w:rsidP="0032499A">
      <w:pPr>
        <w:spacing w:after="0" w:line="360" w:lineRule="auto"/>
        <w:ind w:right="-1" w:firstLine="851"/>
        <w:rPr>
          <w:rFonts w:ascii="Times New Roman" w:eastAsia="Calibri" w:hAnsi="Times New Roman" w:cs="Times New Roman"/>
          <w:sz w:val="28"/>
          <w:szCs w:val="28"/>
          <w:lang w:val="ru-RU"/>
        </w:rPr>
      </w:pPr>
    </w:p>
    <w:p w:rsidR="007B0BCB" w:rsidRPr="0032499A" w:rsidRDefault="007B0BCB" w:rsidP="0032499A">
      <w:pPr>
        <w:spacing w:after="0" w:line="360" w:lineRule="auto"/>
        <w:ind w:right="-1" w:firstLine="851"/>
        <w:rPr>
          <w:rFonts w:ascii="Times New Roman" w:eastAsia="Calibri" w:hAnsi="Times New Roman" w:cs="Times New Roman"/>
          <w:sz w:val="28"/>
          <w:szCs w:val="28"/>
          <w:lang w:val="ru-RU"/>
        </w:rPr>
      </w:pPr>
    </w:p>
    <w:p w:rsidR="00A252BB" w:rsidRPr="0032499A" w:rsidRDefault="004A3EDC" w:rsidP="0032499A">
      <w:pPr>
        <w:spacing w:after="0" w:line="360" w:lineRule="auto"/>
        <w:ind w:right="-1" w:firstLine="851"/>
        <w:jc w:val="center"/>
        <w:rPr>
          <w:rFonts w:ascii="Times New Roman" w:eastAsia="Calibri" w:hAnsi="Times New Roman" w:cs="Times New Roman"/>
          <w:sz w:val="28"/>
          <w:szCs w:val="28"/>
        </w:rPr>
      </w:pPr>
      <w:r w:rsidRPr="0032499A">
        <w:rPr>
          <w:rFonts w:ascii="Times New Roman" w:eastAsia="Calibri" w:hAnsi="Times New Roman" w:cs="Times New Roman"/>
          <w:sz w:val="28"/>
          <w:szCs w:val="28"/>
        </w:rPr>
        <w:t>Глух</w:t>
      </w:r>
      <w:r w:rsidR="00D77CB0" w:rsidRPr="0032499A">
        <w:rPr>
          <w:rFonts w:ascii="Times New Roman" w:eastAsia="Calibri" w:hAnsi="Times New Roman" w:cs="Times New Roman"/>
          <w:sz w:val="28"/>
          <w:szCs w:val="28"/>
        </w:rPr>
        <w:t>i</w:t>
      </w:r>
      <w:r w:rsidRPr="0032499A">
        <w:rPr>
          <w:rFonts w:ascii="Times New Roman" w:eastAsia="Calibri" w:hAnsi="Times New Roman" w:cs="Times New Roman"/>
          <w:sz w:val="28"/>
          <w:szCs w:val="28"/>
        </w:rPr>
        <w:t>в  – 20</w:t>
      </w:r>
      <w:r w:rsidR="00867EA7" w:rsidRPr="0032499A">
        <w:rPr>
          <w:rFonts w:ascii="Times New Roman" w:eastAsia="Calibri" w:hAnsi="Times New Roman" w:cs="Times New Roman"/>
          <w:sz w:val="28"/>
          <w:szCs w:val="28"/>
        </w:rPr>
        <w:t>20</w:t>
      </w:r>
      <w:r w:rsidR="00A95C3E" w:rsidRPr="0032499A">
        <w:rPr>
          <w:rFonts w:ascii="Times New Roman" w:eastAsia="Calibri" w:hAnsi="Times New Roman" w:cs="Times New Roman"/>
          <w:b/>
          <w:sz w:val="28"/>
          <w:szCs w:val="28"/>
        </w:rPr>
        <w:br w:type="page"/>
      </w:r>
    </w:p>
    <w:p w:rsidR="009D766C" w:rsidRPr="0032499A" w:rsidRDefault="009D766C" w:rsidP="0032499A">
      <w:pPr>
        <w:spacing w:after="0" w:line="360" w:lineRule="auto"/>
        <w:ind w:right="-1" w:firstLine="851"/>
        <w:jc w:val="center"/>
        <w:rPr>
          <w:rFonts w:ascii="Times New Roman" w:hAnsi="Times New Roman" w:cs="Times New Roman"/>
          <w:b/>
          <w:sz w:val="28"/>
          <w:szCs w:val="28"/>
        </w:rPr>
      </w:pPr>
      <w:r w:rsidRPr="0032499A">
        <w:rPr>
          <w:rFonts w:ascii="Times New Roman" w:hAnsi="Times New Roman" w:cs="Times New Roman"/>
          <w:b/>
          <w:sz w:val="28"/>
          <w:szCs w:val="28"/>
        </w:rPr>
        <w:lastRenderedPageBreak/>
        <w:t>ЗМ</w:t>
      </w:r>
      <w:r w:rsidR="00D77CB0" w:rsidRPr="0032499A">
        <w:rPr>
          <w:rFonts w:ascii="Times New Roman" w:hAnsi="Times New Roman" w:cs="Times New Roman"/>
          <w:b/>
          <w:sz w:val="28"/>
          <w:szCs w:val="28"/>
        </w:rPr>
        <w:t>I</w:t>
      </w:r>
      <w:r w:rsidRPr="0032499A">
        <w:rPr>
          <w:rFonts w:ascii="Times New Roman" w:hAnsi="Times New Roman" w:cs="Times New Roman"/>
          <w:b/>
          <w:sz w:val="28"/>
          <w:szCs w:val="28"/>
        </w:rPr>
        <w:t>СТ</w:t>
      </w:r>
    </w:p>
    <w:p w:rsidR="009D766C" w:rsidRPr="0032499A" w:rsidRDefault="009D766C" w:rsidP="0032499A">
      <w:pPr>
        <w:spacing w:after="0" w:line="360" w:lineRule="auto"/>
        <w:ind w:right="-1" w:firstLine="851"/>
        <w:rPr>
          <w:rFonts w:ascii="Times New Roman" w:hAnsi="Times New Roman" w:cs="Times New Roman"/>
          <w:sz w:val="28"/>
          <w:szCs w:val="28"/>
        </w:rPr>
      </w:pPr>
      <w:r w:rsidRPr="0032499A">
        <w:rPr>
          <w:rFonts w:ascii="Times New Roman" w:hAnsi="Times New Roman" w:cs="Times New Roman"/>
          <w:b/>
          <w:sz w:val="28"/>
          <w:szCs w:val="28"/>
        </w:rPr>
        <w:t>ВСТУП………………………………………………………………</w:t>
      </w:r>
      <w:r w:rsidR="002D7D26" w:rsidRPr="0032499A">
        <w:rPr>
          <w:rFonts w:ascii="Times New Roman" w:hAnsi="Times New Roman" w:cs="Times New Roman"/>
          <w:b/>
          <w:sz w:val="28"/>
          <w:szCs w:val="28"/>
        </w:rPr>
        <w:t>..</w:t>
      </w:r>
      <w:r w:rsidR="00A35E26" w:rsidRPr="0032499A">
        <w:rPr>
          <w:rFonts w:ascii="Times New Roman" w:hAnsi="Times New Roman" w:cs="Times New Roman"/>
          <w:b/>
          <w:sz w:val="28"/>
          <w:szCs w:val="28"/>
        </w:rPr>
        <w:t>…</w:t>
      </w:r>
      <w:r w:rsidR="007B0BCB" w:rsidRPr="0032499A">
        <w:rPr>
          <w:rFonts w:ascii="Times New Roman" w:hAnsi="Times New Roman" w:cs="Times New Roman"/>
          <w:b/>
          <w:sz w:val="28"/>
          <w:szCs w:val="28"/>
        </w:rPr>
        <w:t>.</w:t>
      </w:r>
      <w:r w:rsidR="00435ACE" w:rsidRPr="0032499A">
        <w:rPr>
          <w:rFonts w:ascii="Times New Roman" w:hAnsi="Times New Roman" w:cs="Times New Roman"/>
          <w:b/>
          <w:sz w:val="28"/>
          <w:szCs w:val="28"/>
        </w:rPr>
        <w:t>3</w:t>
      </w:r>
    </w:p>
    <w:p w:rsidR="009D766C" w:rsidRPr="0032499A" w:rsidRDefault="009D766C" w:rsidP="0032499A">
      <w:pPr>
        <w:spacing w:after="0" w:line="360" w:lineRule="auto"/>
        <w:ind w:right="-1" w:firstLine="851"/>
        <w:rPr>
          <w:rFonts w:ascii="Times New Roman" w:hAnsi="Times New Roman" w:cs="Times New Roman"/>
          <w:sz w:val="28"/>
          <w:szCs w:val="28"/>
        </w:rPr>
      </w:pPr>
      <w:r w:rsidRPr="0032499A">
        <w:rPr>
          <w:rFonts w:ascii="Times New Roman" w:hAnsi="Times New Roman" w:cs="Times New Roman"/>
          <w:b/>
          <w:sz w:val="28"/>
          <w:szCs w:val="28"/>
        </w:rPr>
        <w:t>РОЗД</w:t>
      </w:r>
      <w:r w:rsidR="00D77CB0" w:rsidRPr="0032499A">
        <w:rPr>
          <w:rFonts w:ascii="Times New Roman" w:hAnsi="Times New Roman" w:cs="Times New Roman"/>
          <w:b/>
          <w:sz w:val="28"/>
          <w:szCs w:val="28"/>
        </w:rPr>
        <w:t>I</w:t>
      </w:r>
      <w:r w:rsidRPr="0032499A">
        <w:rPr>
          <w:rFonts w:ascii="Times New Roman" w:hAnsi="Times New Roman" w:cs="Times New Roman"/>
          <w:b/>
          <w:sz w:val="28"/>
          <w:szCs w:val="28"/>
        </w:rPr>
        <w:t xml:space="preserve">Л </w:t>
      </w:r>
      <w:r w:rsidR="00D77CB0" w:rsidRPr="0032499A">
        <w:rPr>
          <w:rFonts w:ascii="Times New Roman" w:hAnsi="Times New Roman" w:cs="Times New Roman"/>
          <w:b/>
          <w:sz w:val="28"/>
          <w:szCs w:val="28"/>
        </w:rPr>
        <w:t>I</w:t>
      </w:r>
      <w:r w:rsidRPr="0032499A">
        <w:rPr>
          <w:rFonts w:ascii="Times New Roman" w:hAnsi="Times New Roman" w:cs="Times New Roman"/>
          <w:b/>
          <w:sz w:val="28"/>
          <w:szCs w:val="28"/>
        </w:rPr>
        <w:t xml:space="preserve">. </w:t>
      </w:r>
      <w:r w:rsidR="00210C01" w:rsidRPr="0032499A">
        <w:rPr>
          <w:rFonts w:ascii="Times New Roman" w:hAnsi="Times New Roman" w:cs="Times New Roman"/>
          <w:b/>
          <w:sz w:val="28"/>
          <w:szCs w:val="28"/>
        </w:rPr>
        <w:t>ПРОСТОРІЧНА ЛЕКСИКА</w:t>
      </w:r>
      <w:r w:rsidR="000A1413" w:rsidRPr="0032499A">
        <w:rPr>
          <w:rFonts w:ascii="Times New Roman" w:hAnsi="Times New Roman" w:cs="Times New Roman"/>
          <w:b/>
          <w:sz w:val="28"/>
          <w:szCs w:val="28"/>
        </w:rPr>
        <w:t xml:space="preserve"> ЯК ОБ’ЄКТ ДОСЛ</w:t>
      </w:r>
      <w:r w:rsidR="00D77CB0" w:rsidRPr="0032499A">
        <w:rPr>
          <w:rFonts w:ascii="Times New Roman" w:hAnsi="Times New Roman" w:cs="Times New Roman"/>
          <w:b/>
          <w:sz w:val="28"/>
          <w:szCs w:val="28"/>
        </w:rPr>
        <w:t>I</w:t>
      </w:r>
      <w:r w:rsidR="000A1413" w:rsidRPr="0032499A">
        <w:rPr>
          <w:rFonts w:ascii="Times New Roman" w:hAnsi="Times New Roman" w:cs="Times New Roman"/>
          <w:b/>
          <w:sz w:val="28"/>
          <w:szCs w:val="28"/>
        </w:rPr>
        <w:t>ДЖЕННЯ Л</w:t>
      </w:r>
      <w:r w:rsidR="00D77CB0" w:rsidRPr="0032499A">
        <w:rPr>
          <w:rFonts w:ascii="Times New Roman" w:hAnsi="Times New Roman" w:cs="Times New Roman"/>
          <w:b/>
          <w:sz w:val="28"/>
          <w:szCs w:val="28"/>
        </w:rPr>
        <w:t>I</w:t>
      </w:r>
      <w:r w:rsidR="000A1413" w:rsidRPr="0032499A">
        <w:rPr>
          <w:rFonts w:ascii="Times New Roman" w:hAnsi="Times New Roman" w:cs="Times New Roman"/>
          <w:b/>
          <w:sz w:val="28"/>
          <w:szCs w:val="28"/>
        </w:rPr>
        <w:t>НГВ</w:t>
      </w:r>
      <w:r w:rsidR="00D77CB0" w:rsidRPr="0032499A">
        <w:rPr>
          <w:rFonts w:ascii="Times New Roman" w:hAnsi="Times New Roman" w:cs="Times New Roman"/>
          <w:b/>
          <w:sz w:val="28"/>
          <w:szCs w:val="28"/>
        </w:rPr>
        <w:t>I</w:t>
      </w:r>
      <w:r w:rsidR="000A1413" w:rsidRPr="0032499A">
        <w:rPr>
          <w:rFonts w:ascii="Times New Roman" w:hAnsi="Times New Roman" w:cs="Times New Roman"/>
          <w:b/>
          <w:sz w:val="28"/>
          <w:szCs w:val="28"/>
        </w:rPr>
        <w:t>СТИЧНОЇ НАУКИ</w:t>
      </w:r>
      <w:r w:rsidR="006C72BA" w:rsidRPr="0032499A">
        <w:rPr>
          <w:rFonts w:ascii="Times New Roman" w:hAnsi="Times New Roman" w:cs="Times New Roman"/>
          <w:b/>
          <w:sz w:val="28"/>
          <w:szCs w:val="28"/>
        </w:rPr>
        <w:t>…</w:t>
      </w:r>
      <w:r w:rsidR="000A1413" w:rsidRPr="0032499A">
        <w:rPr>
          <w:rFonts w:ascii="Times New Roman" w:hAnsi="Times New Roman" w:cs="Times New Roman"/>
          <w:b/>
          <w:sz w:val="28"/>
          <w:szCs w:val="28"/>
        </w:rPr>
        <w:t>………</w:t>
      </w:r>
      <w:r w:rsidR="00702F62" w:rsidRPr="0032499A">
        <w:rPr>
          <w:rFonts w:ascii="Times New Roman" w:hAnsi="Times New Roman" w:cs="Times New Roman"/>
          <w:b/>
          <w:sz w:val="28"/>
          <w:szCs w:val="28"/>
        </w:rPr>
        <w:t>……</w:t>
      </w:r>
      <w:r w:rsidR="000C0382">
        <w:rPr>
          <w:rFonts w:ascii="Times New Roman" w:hAnsi="Times New Roman" w:cs="Times New Roman"/>
          <w:b/>
          <w:sz w:val="28"/>
          <w:szCs w:val="28"/>
        </w:rPr>
        <w:t>..</w:t>
      </w:r>
      <w:r w:rsidR="00702F62" w:rsidRPr="0032499A">
        <w:rPr>
          <w:rFonts w:ascii="Times New Roman" w:hAnsi="Times New Roman" w:cs="Times New Roman"/>
          <w:b/>
          <w:sz w:val="28"/>
          <w:szCs w:val="28"/>
        </w:rPr>
        <w:t>…………...12</w:t>
      </w:r>
    </w:p>
    <w:p w:rsidR="00E83D0B" w:rsidRPr="00E83D0B" w:rsidRDefault="009D766C" w:rsidP="00BE3B02">
      <w:pPr>
        <w:spacing w:after="0" w:line="360" w:lineRule="auto"/>
        <w:ind w:right="-1" w:firstLine="851"/>
        <w:rPr>
          <w:rFonts w:ascii="Times New Roman" w:hAnsi="Times New Roman" w:cs="Times New Roman"/>
          <w:sz w:val="28"/>
          <w:szCs w:val="28"/>
          <w:lang w:val="ru-RU"/>
        </w:rPr>
      </w:pPr>
      <w:r w:rsidRPr="0032499A">
        <w:rPr>
          <w:rFonts w:ascii="Times New Roman" w:hAnsi="Times New Roman" w:cs="Times New Roman"/>
          <w:sz w:val="28"/>
          <w:szCs w:val="28"/>
        </w:rPr>
        <w:t>1.1.</w:t>
      </w:r>
      <w:r w:rsidR="006D0474" w:rsidRPr="0032499A">
        <w:rPr>
          <w:rFonts w:ascii="Times New Roman" w:hAnsi="Times New Roman" w:cs="Times New Roman"/>
          <w:sz w:val="28"/>
          <w:szCs w:val="28"/>
        </w:rPr>
        <w:t xml:space="preserve"> </w:t>
      </w:r>
      <w:r w:rsidR="00BE3B02">
        <w:rPr>
          <w:rFonts w:ascii="Times New Roman" w:hAnsi="Times New Roman" w:cs="Times New Roman"/>
          <w:sz w:val="28"/>
          <w:szCs w:val="28"/>
        </w:rPr>
        <w:t>М</w:t>
      </w:r>
      <w:r w:rsidR="00BE3B02" w:rsidRPr="00BE3B02">
        <w:rPr>
          <w:rFonts w:ascii="Times New Roman" w:hAnsi="Times New Roman" w:cs="Times New Roman"/>
          <w:sz w:val="28"/>
          <w:szCs w:val="28"/>
          <w:lang w:val="ru-RU"/>
        </w:rPr>
        <w:t xml:space="preserve">ісце і роль розмовно-просторічної лексики в системі </w:t>
      </w:r>
    </w:p>
    <w:p w:rsidR="00BE3B02" w:rsidRPr="00BE3B02" w:rsidRDefault="00BE3B02" w:rsidP="00E83D0B">
      <w:pPr>
        <w:spacing w:after="0" w:line="360" w:lineRule="auto"/>
        <w:ind w:right="-1"/>
        <w:rPr>
          <w:rFonts w:ascii="Times New Roman" w:hAnsi="Times New Roman" w:cs="Times New Roman"/>
          <w:sz w:val="28"/>
          <w:szCs w:val="28"/>
          <w:lang w:val="ru-RU"/>
        </w:rPr>
      </w:pPr>
      <w:r w:rsidRPr="00BE3B02">
        <w:rPr>
          <w:rFonts w:ascii="Times New Roman" w:hAnsi="Times New Roman" w:cs="Times New Roman"/>
          <w:sz w:val="28"/>
          <w:szCs w:val="28"/>
          <w:lang w:val="ru-RU"/>
        </w:rPr>
        <w:t>сучасної української літературної мови</w:t>
      </w:r>
      <w:r>
        <w:rPr>
          <w:rFonts w:ascii="Times New Roman" w:hAnsi="Times New Roman" w:cs="Times New Roman"/>
          <w:sz w:val="28"/>
          <w:szCs w:val="28"/>
          <w:lang w:val="ru-RU"/>
        </w:rPr>
        <w:t xml:space="preserve"> …………</w:t>
      </w:r>
      <w:r w:rsidR="00E83D0B">
        <w:rPr>
          <w:rFonts w:ascii="Times New Roman" w:hAnsi="Times New Roman" w:cs="Times New Roman"/>
          <w:sz w:val="28"/>
          <w:szCs w:val="28"/>
        </w:rPr>
        <w:t>………</w:t>
      </w:r>
      <w:r w:rsidR="00105231">
        <w:rPr>
          <w:rFonts w:ascii="Times New Roman" w:hAnsi="Times New Roman" w:cs="Times New Roman"/>
          <w:sz w:val="28"/>
          <w:szCs w:val="28"/>
          <w:lang w:val="ru-RU"/>
        </w:rPr>
        <w:t>…………………...12</w:t>
      </w:r>
    </w:p>
    <w:p w:rsidR="00B0386D" w:rsidRDefault="00BE3B02" w:rsidP="00BE3B02">
      <w:pPr>
        <w:spacing w:after="0" w:line="360" w:lineRule="auto"/>
        <w:ind w:right="-1" w:firstLine="851"/>
        <w:rPr>
          <w:rFonts w:ascii="Times New Roman" w:hAnsi="Times New Roman" w:cs="Times New Roman"/>
          <w:sz w:val="28"/>
          <w:szCs w:val="28"/>
        </w:rPr>
      </w:pPr>
      <w:r>
        <w:rPr>
          <w:rFonts w:ascii="Times New Roman" w:hAnsi="Times New Roman" w:cs="Times New Roman"/>
          <w:sz w:val="28"/>
          <w:szCs w:val="28"/>
          <w:lang w:val="ru-RU"/>
        </w:rPr>
        <w:t xml:space="preserve">1.2. </w:t>
      </w:r>
      <w:r w:rsidR="00B0386D">
        <w:rPr>
          <w:rFonts w:ascii="Times New Roman" w:hAnsi="Times New Roman" w:cs="Times New Roman"/>
          <w:sz w:val="28"/>
          <w:szCs w:val="28"/>
          <w:lang w:val="ru-RU"/>
        </w:rPr>
        <w:t>Прост</w:t>
      </w:r>
      <w:r w:rsidR="003F5959">
        <w:rPr>
          <w:rFonts w:ascii="Times New Roman" w:hAnsi="Times New Roman" w:cs="Times New Roman"/>
          <w:sz w:val="28"/>
          <w:szCs w:val="28"/>
          <w:lang w:val="ru-RU"/>
        </w:rPr>
        <w:t>о</w:t>
      </w:r>
      <w:r w:rsidR="00B0386D">
        <w:rPr>
          <w:rFonts w:ascii="Times New Roman" w:hAnsi="Times New Roman" w:cs="Times New Roman"/>
          <w:sz w:val="28"/>
          <w:szCs w:val="28"/>
          <w:lang w:val="ru-RU"/>
        </w:rPr>
        <w:t xml:space="preserve">річчя як </w:t>
      </w:r>
      <w:proofErr w:type="gramStart"/>
      <w:r w:rsidR="00B0386D">
        <w:rPr>
          <w:rFonts w:ascii="Times New Roman" w:hAnsi="Times New Roman" w:cs="Times New Roman"/>
          <w:sz w:val="28"/>
          <w:szCs w:val="28"/>
          <w:lang w:val="ru-RU"/>
        </w:rPr>
        <w:t>м</w:t>
      </w:r>
      <w:proofErr w:type="gramEnd"/>
      <w:r w:rsidR="00B0386D">
        <w:rPr>
          <w:rFonts w:ascii="Times New Roman" w:hAnsi="Times New Roman" w:cs="Times New Roman"/>
          <w:sz w:val="28"/>
          <w:szCs w:val="28"/>
          <w:lang w:val="ru-RU"/>
        </w:rPr>
        <w:t xml:space="preserve">іждисциплінарне поняття. </w:t>
      </w:r>
      <w:r w:rsidR="00210C01" w:rsidRPr="0032499A">
        <w:rPr>
          <w:rFonts w:ascii="Times New Roman" w:hAnsi="Times New Roman" w:cs="Times New Roman"/>
          <w:sz w:val="28"/>
          <w:szCs w:val="28"/>
        </w:rPr>
        <w:t xml:space="preserve">Трактування </w:t>
      </w:r>
    </w:p>
    <w:p w:rsidR="009D766C" w:rsidRPr="0032499A" w:rsidRDefault="00210C01" w:rsidP="00B0386D">
      <w:pPr>
        <w:spacing w:after="0" w:line="360" w:lineRule="auto"/>
        <w:ind w:right="-1"/>
        <w:rPr>
          <w:rFonts w:ascii="Times New Roman" w:hAnsi="Times New Roman" w:cs="Times New Roman"/>
          <w:sz w:val="28"/>
          <w:szCs w:val="28"/>
          <w:lang w:val="ru-RU"/>
        </w:rPr>
      </w:pPr>
      <w:r w:rsidRPr="0032499A">
        <w:rPr>
          <w:rFonts w:ascii="Times New Roman" w:hAnsi="Times New Roman" w:cs="Times New Roman"/>
          <w:sz w:val="28"/>
          <w:szCs w:val="28"/>
        </w:rPr>
        <w:t>терміну «просторічна лексика» в лексикології й стилістиці</w:t>
      </w:r>
      <w:r w:rsidR="00B0386D">
        <w:rPr>
          <w:rFonts w:ascii="Times New Roman" w:hAnsi="Times New Roman" w:cs="Times New Roman"/>
          <w:sz w:val="28"/>
          <w:szCs w:val="28"/>
        </w:rPr>
        <w:t xml:space="preserve"> </w:t>
      </w:r>
      <w:r w:rsidRPr="0032499A">
        <w:rPr>
          <w:rFonts w:ascii="Times New Roman" w:hAnsi="Times New Roman" w:cs="Times New Roman"/>
          <w:sz w:val="28"/>
          <w:szCs w:val="28"/>
        </w:rPr>
        <w:t xml:space="preserve"> ……...</w:t>
      </w:r>
      <w:r w:rsidR="003734F4" w:rsidRPr="0032499A">
        <w:rPr>
          <w:rFonts w:ascii="Times New Roman" w:hAnsi="Times New Roman" w:cs="Times New Roman"/>
          <w:sz w:val="28"/>
          <w:szCs w:val="28"/>
        </w:rPr>
        <w:t>……</w:t>
      </w:r>
      <w:r w:rsidR="00B0386D">
        <w:rPr>
          <w:rFonts w:ascii="Times New Roman" w:hAnsi="Times New Roman" w:cs="Times New Roman"/>
          <w:sz w:val="28"/>
          <w:szCs w:val="28"/>
        </w:rPr>
        <w:t>….</w:t>
      </w:r>
      <w:r w:rsidR="003F5959">
        <w:rPr>
          <w:rFonts w:ascii="Times New Roman" w:hAnsi="Times New Roman" w:cs="Times New Roman"/>
          <w:sz w:val="28"/>
          <w:szCs w:val="28"/>
        </w:rPr>
        <w:t>.</w:t>
      </w:r>
      <w:r w:rsidR="00442286">
        <w:rPr>
          <w:rFonts w:ascii="Times New Roman" w:hAnsi="Times New Roman" w:cs="Times New Roman"/>
          <w:sz w:val="28"/>
          <w:szCs w:val="28"/>
        </w:rPr>
        <w:t>19</w:t>
      </w:r>
    </w:p>
    <w:p w:rsidR="006D0474" w:rsidRDefault="009D766C" w:rsidP="0032499A">
      <w:pPr>
        <w:spacing w:after="0" w:line="360" w:lineRule="auto"/>
        <w:ind w:right="-1" w:firstLine="851"/>
        <w:rPr>
          <w:rFonts w:ascii="Times New Roman" w:hAnsi="Times New Roman" w:cs="Times New Roman"/>
          <w:sz w:val="28"/>
          <w:szCs w:val="28"/>
          <w:lang w:val="ru-RU"/>
        </w:rPr>
      </w:pPr>
      <w:r w:rsidRPr="0032499A">
        <w:rPr>
          <w:rFonts w:ascii="Times New Roman" w:hAnsi="Times New Roman" w:cs="Times New Roman"/>
          <w:sz w:val="28"/>
          <w:szCs w:val="28"/>
        </w:rPr>
        <w:t>1.</w:t>
      </w:r>
      <w:r w:rsidR="00BA7D0C">
        <w:rPr>
          <w:rFonts w:ascii="Times New Roman" w:hAnsi="Times New Roman" w:cs="Times New Roman"/>
          <w:sz w:val="28"/>
          <w:szCs w:val="28"/>
        </w:rPr>
        <w:t>3</w:t>
      </w:r>
      <w:r w:rsidRPr="0032499A">
        <w:rPr>
          <w:rFonts w:ascii="Times New Roman" w:hAnsi="Times New Roman" w:cs="Times New Roman"/>
          <w:sz w:val="28"/>
          <w:szCs w:val="28"/>
        </w:rPr>
        <w:t xml:space="preserve">. </w:t>
      </w:r>
      <w:r w:rsidR="000429BE">
        <w:rPr>
          <w:rFonts w:ascii="Times New Roman" w:hAnsi="Times New Roman" w:cs="Times New Roman"/>
          <w:sz w:val="28"/>
          <w:szCs w:val="28"/>
        </w:rPr>
        <w:t>Просторіччя як соціолінгвістичне явище</w:t>
      </w:r>
      <w:r w:rsidR="004A08C7">
        <w:rPr>
          <w:rFonts w:ascii="Times New Roman" w:hAnsi="Times New Roman" w:cs="Times New Roman"/>
          <w:sz w:val="28"/>
          <w:szCs w:val="28"/>
        </w:rPr>
        <w:t xml:space="preserve"> </w:t>
      </w:r>
      <w:r w:rsidR="001C1138" w:rsidRPr="0032499A">
        <w:rPr>
          <w:rFonts w:ascii="Times New Roman" w:hAnsi="Times New Roman" w:cs="Times New Roman"/>
          <w:sz w:val="28"/>
          <w:szCs w:val="28"/>
        </w:rPr>
        <w:t>.............................</w:t>
      </w:r>
      <w:r w:rsidR="00EC6B24" w:rsidRPr="0032499A">
        <w:rPr>
          <w:rFonts w:ascii="Times New Roman" w:hAnsi="Times New Roman" w:cs="Times New Roman"/>
          <w:sz w:val="28"/>
          <w:szCs w:val="28"/>
        </w:rPr>
        <w:t>.</w:t>
      </w:r>
      <w:r w:rsidR="007B0BCB" w:rsidRPr="0032499A">
        <w:rPr>
          <w:rFonts w:ascii="Times New Roman" w:hAnsi="Times New Roman" w:cs="Times New Roman"/>
          <w:sz w:val="28"/>
          <w:szCs w:val="28"/>
          <w:lang w:val="ru-RU"/>
        </w:rPr>
        <w:t>.</w:t>
      </w:r>
      <w:r w:rsidR="002D7D26" w:rsidRPr="0032499A">
        <w:rPr>
          <w:rFonts w:ascii="Times New Roman" w:hAnsi="Times New Roman" w:cs="Times New Roman"/>
          <w:sz w:val="28"/>
          <w:szCs w:val="28"/>
          <w:lang w:val="ru-RU"/>
        </w:rPr>
        <w:t>......</w:t>
      </w:r>
      <w:r w:rsidR="007B0BCB" w:rsidRPr="0032499A">
        <w:rPr>
          <w:rFonts w:ascii="Times New Roman" w:hAnsi="Times New Roman" w:cs="Times New Roman"/>
          <w:sz w:val="28"/>
          <w:szCs w:val="28"/>
          <w:lang w:val="ru-RU"/>
        </w:rPr>
        <w:t>.</w:t>
      </w:r>
      <w:r w:rsidR="00836AA2">
        <w:rPr>
          <w:rFonts w:ascii="Times New Roman" w:hAnsi="Times New Roman" w:cs="Times New Roman"/>
          <w:sz w:val="28"/>
          <w:szCs w:val="28"/>
          <w:lang w:val="ru-RU"/>
        </w:rPr>
        <w:t>2</w:t>
      </w:r>
      <w:r w:rsidR="006C72BA" w:rsidRPr="0032499A">
        <w:rPr>
          <w:rFonts w:ascii="Times New Roman" w:hAnsi="Times New Roman" w:cs="Times New Roman"/>
          <w:sz w:val="28"/>
          <w:szCs w:val="28"/>
          <w:lang w:val="ru-RU"/>
        </w:rPr>
        <w:t>8</w:t>
      </w:r>
    </w:p>
    <w:p w:rsidR="007F343F" w:rsidRPr="0032499A" w:rsidRDefault="007F343F" w:rsidP="0032499A">
      <w:pPr>
        <w:spacing w:after="0" w:line="360" w:lineRule="auto"/>
        <w:ind w:right="-1" w:firstLine="851"/>
        <w:rPr>
          <w:rFonts w:ascii="Times New Roman" w:hAnsi="Times New Roman" w:cs="Times New Roman"/>
          <w:sz w:val="28"/>
          <w:szCs w:val="28"/>
          <w:lang w:val="ru-RU"/>
        </w:rPr>
      </w:pPr>
      <w:r>
        <w:rPr>
          <w:rFonts w:ascii="Times New Roman" w:hAnsi="Times New Roman" w:cs="Times New Roman"/>
          <w:sz w:val="28"/>
          <w:szCs w:val="28"/>
          <w:lang w:val="ru-RU"/>
        </w:rPr>
        <w:t xml:space="preserve">1.4. </w:t>
      </w:r>
      <w:r w:rsidR="00B0386D">
        <w:rPr>
          <w:rFonts w:ascii="Times New Roman" w:hAnsi="Times New Roman" w:cs="Times New Roman"/>
          <w:sz w:val="28"/>
          <w:szCs w:val="28"/>
          <w:lang w:val="ru-RU"/>
        </w:rPr>
        <w:t>Види просторічної лексики</w:t>
      </w:r>
      <w:r w:rsidR="000E2872">
        <w:rPr>
          <w:rFonts w:ascii="Times New Roman" w:hAnsi="Times New Roman" w:cs="Times New Roman"/>
          <w:sz w:val="28"/>
          <w:szCs w:val="28"/>
          <w:lang w:val="ru-RU"/>
        </w:rPr>
        <w:t xml:space="preserve">, її </w:t>
      </w:r>
      <w:r w:rsidR="000A5C50">
        <w:rPr>
          <w:rFonts w:ascii="Times New Roman" w:hAnsi="Times New Roman" w:cs="Times New Roman"/>
          <w:sz w:val="28"/>
          <w:szCs w:val="28"/>
          <w:lang w:val="ru-RU"/>
        </w:rPr>
        <w:t xml:space="preserve">граматичні </w:t>
      </w:r>
      <w:r w:rsidR="000E2872">
        <w:rPr>
          <w:rFonts w:ascii="Times New Roman" w:hAnsi="Times New Roman" w:cs="Times New Roman"/>
          <w:sz w:val="28"/>
          <w:szCs w:val="28"/>
          <w:lang w:val="ru-RU"/>
        </w:rPr>
        <w:t xml:space="preserve">особливості </w:t>
      </w:r>
      <w:r w:rsidR="001D63E5">
        <w:rPr>
          <w:rFonts w:ascii="Times New Roman" w:hAnsi="Times New Roman" w:cs="Times New Roman"/>
          <w:sz w:val="28"/>
          <w:szCs w:val="28"/>
          <w:lang w:val="ru-RU"/>
        </w:rPr>
        <w:t>………..</w:t>
      </w:r>
      <w:r>
        <w:rPr>
          <w:rFonts w:ascii="Times New Roman" w:hAnsi="Times New Roman" w:cs="Times New Roman"/>
          <w:sz w:val="28"/>
          <w:szCs w:val="28"/>
          <w:lang w:val="ru-RU"/>
        </w:rPr>
        <w:t>.</w:t>
      </w:r>
      <w:r w:rsidR="001D63E5">
        <w:rPr>
          <w:rFonts w:ascii="Times New Roman" w:hAnsi="Times New Roman" w:cs="Times New Roman"/>
          <w:sz w:val="28"/>
          <w:szCs w:val="28"/>
          <w:lang w:val="ru-RU"/>
        </w:rPr>
        <w:t>39</w:t>
      </w:r>
    </w:p>
    <w:p w:rsidR="009D766C" w:rsidRPr="0032499A" w:rsidRDefault="00E20614" w:rsidP="0032499A">
      <w:pPr>
        <w:spacing w:after="0" w:line="360" w:lineRule="auto"/>
        <w:ind w:right="-1" w:firstLine="851"/>
        <w:rPr>
          <w:rFonts w:ascii="Times New Roman" w:hAnsi="Times New Roman" w:cs="Times New Roman"/>
          <w:sz w:val="28"/>
          <w:szCs w:val="28"/>
          <w:lang w:val="ru-RU"/>
        </w:rPr>
      </w:pPr>
      <w:r w:rsidRPr="0032499A">
        <w:rPr>
          <w:rFonts w:ascii="Times New Roman" w:hAnsi="Times New Roman" w:cs="Times New Roman"/>
          <w:sz w:val="28"/>
          <w:szCs w:val="28"/>
        </w:rPr>
        <w:t>Висновки до 1 розділу…………………………………………</w:t>
      </w:r>
      <w:r w:rsidR="00F872B5" w:rsidRPr="0032499A">
        <w:rPr>
          <w:rFonts w:ascii="Times New Roman" w:hAnsi="Times New Roman" w:cs="Times New Roman"/>
          <w:sz w:val="28"/>
          <w:szCs w:val="28"/>
          <w:lang w:val="ru-RU"/>
        </w:rPr>
        <w:t>...</w:t>
      </w:r>
      <w:r w:rsidRPr="0032499A">
        <w:rPr>
          <w:rFonts w:ascii="Times New Roman" w:hAnsi="Times New Roman" w:cs="Times New Roman"/>
          <w:sz w:val="28"/>
          <w:szCs w:val="28"/>
        </w:rPr>
        <w:t>…</w:t>
      </w:r>
      <w:r w:rsidR="00802662">
        <w:rPr>
          <w:rFonts w:ascii="Times New Roman" w:hAnsi="Times New Roman" w:cs="Times New Roman"/>
          <w:sz w:val="28"/>
          <w:szCs w:val="28"/>
        </w:rPr>
        <w:t>…..44</w:t>
      </w:r>
    </w:p>
    <w:p w:rsidR="009D766C" w:rsidRPr="00B0386D" w:rsidRDefault="009D766C" w:rsidP="00B0386D">
      <w:pPr>
        <w:spacing w:after="0" w:line="360" w:lineRule="auto"/>
        <w:ind w:right="-1" w:firstLine="851"/>
        <w:rPr>
          <w:rFonts w:ascii="Times New Roman" w:hAnsi="Times New Roman" w:cs="Times New Roman"/>
          <w:sz w:val="28"/>
          <w:szCs w:val="28"/>
        </w:rPr>
      </w:pPr>
      <w:r w:rsidRPr="00B0386D">
        <w:rPr>
          <w:rFonts w:ascii="Times New Roman" w:hAnsi="Times New Roman" w:cs="Times New Roman"/>
          <w:b/>
          <w:sz w:val="28"/>
          <w:szCs w:val="28"/>
        </w:rPr>
        <w:t>РОЗД</w:t>
      </w:r>
      <w:r w:rsidR="00D77CB0" w:rsidRPr="00B0386D">
        <w:rPr>
          <w:rFonts w:ascii="Times New Roman" w:hAnsi="Times New Roman" w:cs="Times New Roman"/>
          <w:b/>
          <w:sz w:val="28"/>
          <w:szCs w:val="28"/>
        </w:rPr>
        <w:t>I</w:t>
      </w:r>
      <w:r w:rsidRPr="00B0386D">
        <w:rPr>
          <w:rFonts w:ascii="Times New Roman" w:hAnsi="Times New Roman" w:cs="Times New Roman"/>
          <w:b/>
          <w:sz w:val="28"/>
          <w:szCs w:val="28"/>
        </w:rPr>
        <w:t xml:space="preserve">Л </w:t>
      </w:r>
      <w:r w:rsidR="00D77CB0" w:rsidRPr="00B0386D">
        <w:rPr>
          <w:rFonts w:ascii="Times New Roman" w:hAnsi="Times New Roman" w:cs="Times New Roman"/>
          <w:b/>
          <w:sz w:val="28"/>
          <w:szCs w:val="28"/>
        </w:rPr>
        <w:t>II</w:t>
      </w:r>
      <w:r w:rsidRPr="00B0386D">
        <w:rPr>
          <w:rFonts w:ascii="Times New Roman" w:hAnsi="Times New Roman" w:cs="Times New Roman"/>
          <w:b/>
          <w:sz w:val="28"/>
          <w:szCs w:val="28"/>
        </w:rPr>
        <w:t xml:space="preserve">. </w:t>
      </w:r>
      <w:r w:rsidR="00B0386D" w:rsidRPr="00B0386D">
        <w:rPr>
          <w:rFonts w:ascii="Times New Roman" w:hAnsi="Times New Roman" w:cs="Times New Roman"/>
          <w:b/>
          <w:sz w:val="28"/>
          <w:szCs w:val="28"/>
        </w:rPr>
        <w:t>ПРОСТОРІЧЧЯ ЯК ЕЛЕМЕНТ ІДІОСТИЛЮ</w:t>
      </w:r>
      <w:r w:rsidR="00B91A59" w:rsidRPr="00B0386D">
        <w:rPr>
          <w:rFonts w:ascii="Times New Roman" w:hAnsi="Times New Roman" w:cs="Times New Roman"/>
          <w:b/>
          <w:sz w:val="28"/>
          <w:szCs w:val="28"/>
        </w:rPr>
        <w:t xml:space="preserve"> ОЛЕКСАНДРА ДОВЖЕНКА </w:t>
      </w:r>
      <w:r w:rsidR="00B0386D" w:rsidRPr="00B0386D">
        <w:rPr>
          <w:rFonts w:ascii="Times New Roman" w:hAnsi="Times New Roman" w:cs="Times New Roman"/>
          <w:b/>
          <w:sz w:val="28"/>
          <w:szCs w:val="28"/>
        </w:rPr>
        <w:t xml:space="preserve">ТА ОБ’ЄКТ ВИВЧЕННЯ В ШКІЛЬНОМУ КУРСІ УКРАЇНСЬКОЇ МОВИ </w:t>
      </w:r>
      <w:r w:rsidR="00B91A59" w:rsidRPr="00B0386D">
        <w:rPr>
          <w:rFonts w:ascii="Times New Roman" w:hAnsi="Times New Roman" w:cs="Times New Roman"/>
          <w:b/>
          <w:sz w:val="28"/>
          <w:szCs w:val="28"/>
        </w:rPr>
        <w:t>......................</w:t>
      </w:r>
      <w:r w:rsidRPr="00B0386D">
        <w:rPr>
          <w:rFonts w:ascii="Times New Roman" w:hAnsi="Times New Roman" w:cs="Times New Roman"/>
          <w:b/>
          <w:sz w:val="28"/>
          <w:szCs w:val="28"/>
        </w:rPr>
        <w:t>…………</w:t>
      </w:r>
      <w:r w:rsidR="002D7D26" w:rsidRPr="00B0386D">
        <w:rPr>
          <w:rFonts w:ascii="Times New Roman" w:hAnsi="Times New Roman" w:cs="Times New Roman"/>
          <w:b/>
          <w:sz w:val="28"/>
          <w:szCs w:val="28"/>
        </w:rPr>
        <w:t>.</w:t>
      </w:r>
      <w:r w:rsidRPr="00B0386D">
        <w:rPr>
          <w:rFonts w:ascii="Times New Roman" w:hAnsi="Times New Roman" w:cs="Times New Roman"/>
          <w:b/>
          <w:sz w:val="28"/>
          <w:szCs w:val="28"/>
        </w:rPr>
        <w:t>..</w:t>
      </w:r>
      <w:r w:rsidR="005064A8" w:rsidRPr="00B0386D">
        <w:rPr>
          <w:rFonts w:ascii="Times New Roman" w:hAnsi="Times New Roman" w:cs="Times New Roman"/>
          <w:b/>
          <w:sz w:val="28"/>
          <w:szCs w:val="28"/>
        </w:rPr>
        <w:t>4</w:t>
      </w:r>
      <w:r w:rsidR="00D10D70">
        <w:rPr>
          <w:rFonts w:ascii="Times New Roman" w:hAnsi="Times New Roman" w:cs="Times New Roman"/>
          <w:b/>
          <w:sz w:val="28"/>
          <w:szCs w:val="28"/>
        </w:rPr>
        <w:t>6</w:t>
      </w:r>
    </w:p>
    <w:p w:rsidR="00D72A51" w:rsidRDefault="00310AA3" w:rsidP="00D72A51">
      <w:pPr>
        <w:spacing w:after="0" w:line="360" w:lineRule="auto"/>
        <w:ind w:firstLine="851"/>
        <w:jc w:val="both"/>
        <w:rPr>
          <w:rFonts w:ascii="Times New Roman" w:hAnsi="Times New Roman" w:cs="Times New Roman"/>
          <w:sz w:val="28"/>
          <w:szCs w:val="28"/>
        </w:rPr>
      </w:pPr>
      <w:r w:rsidRPr="00310AA3">
        <w:rPr>
          <w:rFonts w:ascii="Times New Roman" w:hAnsi="Times New Roman" w:cs="Times New Roman"/>
          <w:sz w:val="28"/>
          <w:szCs w:val="28"/>
        </w:rPr>
        <w:t xml:space="preserve">2.1. Словотвірні, морфологічні та стилістичні </w:t>
      </w:r>
    </w:p>
    <w:p w:rsidR="00D72A51" w:rsidRDefault="00310AA3" w:rsidP="00D72A51">
      <w:pPr>
        <w:spacing w:after="0" w:line="360" w:lineRule="auto"/>
        <w:jc w:val="both"/>
        <w:rPr>
          <w:rFonts w:ascii="Times New Roman" w:hAnsi="Times New Roman" w:cs="Times New Roman"/>
          <w:sz w:val="28"/>
          <w:szCs w:val="28"/>
        </w:rPr>
      </w:pPr>
      <w:r w:rsidRPr="00310AA3">
        <w:rPr>
          <w:rFonts w:ascii="Times New Roman" w:hAnsi="Times New Roman" w:cs="Times New Roman"/>
          <w:sz w:val="28"/>
          <w:szCs w:val="28"/>
        </w:rPr>
        <w:t xml:space="preserve">особливості просторічної лексики в ідіостилі </w:t>
      </w:r>
    </w:p>
    <w:p w:rsidR="00310AA3" w:rsidRPr="00310AA3" w:rsidRDefault="00310AA3" w:rsidP="00D72A51">
      <w:pPr>
        <w:tabs>
          <w:tab w:val="left" w:pos="0"/>
        </w:tabs>
        <w:spacing w:after="0" w:line="360" w:lineRule="auto"/>
        <w:jc w:val="both"/>
        <w:rPr>
          <w:rFonts w:ascii="Times New Roman" w:hAnsi="Times New Roman" w:cs="Times New Roman"/>
          <w:sz w:val="28"/>
          <w:szCs w:val="28"/>
        </w:rPr>
      </w:pPr>
      <w:r w:rsidRPr="00310AA3">
        <w:rPr>
          <w:rFonts w:ascii="Times New Roman" w:hAnsi="Times New Roman" w:cs="Times New Roman"/>
          <w:sz w:val="28"/>
          <w:szCs w:val="28"/>
        </w:rPr>
        <w:t>О.  П.  Довженка</w:t>
      </w:r>
      <w:r>
        <w:rPr>
          <w:rFonts w:ascii="Times New Roman" w:hAnsi="Times New Roman" w:cs="Times New Roman"/>
          <w:sz w:val="28"/>
          <w:szCs w:val="28"/>
        </w:rPr>
        <w:t xml:space="preserve"> …………………</w:t>
      </w:r>
      <w:r w:rsidR="00D72A51">
        <w:rPr>
          <w:rFonts w:ascii="Times New Roman" w:hAnsi="Times New Roman" w:cs="Times New Roman"/>
          <w:sz w:val="28"/>
          <w:szCs w:val="28"/>
        </w:rPr>
        <w:t>………………………………….</w:t>
      </w:r>
      <w:r>
        <w:rPr>
          <w:rFonts w:ascii="Times New Roman" w:hAnsi="Times New Roman" w:cs="Times New Roman"/>
          <w:sz w:val="28"/>
          <w:szCs w:val="28"/>
        </w:rPr>
        <w:t>……….</w:t>
      </w:r>
      <w:r w:rsidR="00D10D70">
        <w:rPr>
          <w:rFonts w:ascii="Times New Roman" w:hAnsi="Times New Roman" w:cs="Times New Roman"/>
          <w:sz w:val="28"/>
          <w:szCs w:val="28"/>
        </w:rPr>
        <w:t>46</w:t>
      </w:r>
    </w:p>
    <w:p w:rsidR="00D72A51" w:rsidRDefault="00BF5A35" w:rsidP="0032499A">
      <w:pPr>
        <w:spacing w:after="0" w:line="360" w:lineRule="auto"/>
        <w:ind w:right="-1" w:firstLine="851"/>
        <w:rPr>
          <w:rFonts w:ascii="Times New Roman" w:hAnsi="Times New Roman" w:cs="Times New Roman"/>
          <w:sz w:val="28"/>
          <w:szCs w:val="28"/>
        </w:rPr>
      </w:pPr>
      <w:r w:rsidRPr="000535CA">
        <w:rPr>
          <w:rFonts w:ascii="Times New Roman" w:hAnsi="Times New Roman" w:cs="Times New Roman"/>
          <w:sz w:val="28"/>
          <w:szCs w:val="28"/>
        </w:rPr>
        <w:t>2</w:t>
      </w:r>
      <w:r w:rsidR="00D546BD" w:rsidRPr="000535CA">
        <w:rPr>
          <w:rFonts w:ascii="Times New Roman" w:hAnsi="Times New Roman" w:cs="Times New Roman"/>
          <w:sz w:val="28"/>
          <w:szCs w:val="28"/>
        </w:rPr>
        <w:t>.</w:t>
      </w:r>
      <w:r w:rsidRPr="000535CA">
        <w:rPr>
          <w:rFonts w:ascii="Times New Roman" w:hAnsi="Times New Roman" w:cs="Times New Roman"/>
          <w:sz w:val="28"/>
          <w:szCs w:val="28"/>
        </w:rPr>
        <w:t>2</w:t>
      </w:r>
      <w:r w:rsidR="009D766C" w:rsidRPr="000535CA">
        <w:rPr>
          <w:rFonts w:ascii="Times New Roman" w:hAnsi="Times New Roman" w:cs="Times New Roman"/>
          <w:sz w:val="28"/>
          <w:szCs w:val="28"/>
        </w:rPr>
        <w:t xml:space="preserve">. </w:t>
      </w:r>
      <w:r w:rsidR="006F0694" w:rsidRPr="000535CA">
        <w:rPr>
          <w:rFonts w:ascii="Times New Roman" w:hAnsi="Times New Roman" w:cs="Times New Roman"/>
          <w:sz w:val="28"/>
          <w:szCs w:val="28"/>
        </w:rPr>
        <w:t xml:space="preserve">Методика вивчення </w:t>
      </w:r>
      <w:r w:rsidRPr="000535CA">
        <w:rPr>
          <w:rFonts w:ascii="Times New Roman" w:hAnsi="Times New Roman" w:cs="Times New Roman"/>
          <w:sz w:val="28"/>
          <w:szCs w:val="28"/>
        </w:rPr>
        <w:t xml:space="preserve">лексики в шкільному курсі української </w:t>
      </w:r>
    </w:p>
    <w:p w:rsidR="009D766C" w:rsidRPr="000535CA" w:rsidRDefault="00BF5A35" w:rsidP="001706D9">
      <w:pPr>
        <w:spacing w:after="0" w:line="360" w:lineRule="auto"/>
        <w:ind w:right="-1"/>
        <w:rPr>
          <w:rFonts w:ascii="Times New Roman" w:hAnsi="Times New Roman" w:cs="Times New Roman"/>
          <w:sz w:val="28"/>
          <w:szCs w:val="28"/>
        </w:rPr>
      </w:pPr>
      <w:r w:rsidRPr="000535CA">
        <w:rPr>
          <w:rFonts w:ascii="Times New Roman" w:hAnsi="Times New Roman" w:cs="Times New Roman"/>
          <w:sz w:val="28"/>
          <w:szCs w:val="28"/>
        </w:rPr>
        <w:t>мови</w:t>
      </w:r>
      <w:r w:rsidR="006F0694" w:rsidRPr="000535CA">
        <w:rPr>
          <w:rFonts w:ascii="Times New Roman" w:hAnsi="Times New Roman" w:cs="Times New Roman"/>
          <w:sz w:val="28"/>
          <w:szCs w:val="28"/>
        </w:rPr>
        <w:t>: т</w:t>
      </w:r>
      <w:r w:rsidR="000535CA" w:rsidRPr="000535CA">
        <w:rPr>
          <w:rFonts w:ascii="Times New Roman" w:hAnsi="Times New Roman" w:cs="Times New Roman"/>
          <w:sz w:val="28"/>
          <w:szCs w:val="28"/>
        </w:rPr>
        <w:t>еоретичний аспект</w:t>
      </w:r>
      <w:r w:rsidR="006F0694" w:rsidRPr="000535CA">
        <w:rPr>
          <w:rFonts w:ascii="Times New Roman" w:hAnsi="Times New Roman" w:cs="Times New Roman"/>
          <w:sz w:val="28"/>
          <w:szCs w:val="28"/>
        </w:rPr>
        <w:t>………</w:t>
      </w:r>
      <w:r w:rsidR="001706D9">
        <w:rPr>
          <w:rFonts w:ascii="Times New Roman" w:hAnsi="Times New Roman" w:cs="Times New Roman"/>
          <w:sz w:val="28"/>
          <w:szCs w:val="28"/>
        </w:rPr>
        <w:t>………</w:t>
      </w:r>
      <w:r w:rsidR="006F0694" w:rsidRPr="000535CA">
        <w:rPr>
          <w:rFonts w:ascii="Times New Roman" w:hAnsi="Times New Roman" w:cs="Times New Roman"/>
          <w:sz w:val="28"/>
          <w:szCs w:val="28"/>
        </w:rPr>
        <w:t>……………………..</w:t>
      </w:r>
      <w:r w:rsidR="009D766C" w:rsidRPr="000535CA">
        <w:rPr>
          <w:rFonts w:ascii="Times New Roman" w:hAnsi="Times New Roman" w:cs="Times New Roman"/>
          <w:sz w:val="28"/>
          <w:szCs w:val="28"/>
        </w:rPr>
        <w:t>…………</w:t>
      </w:r>
      <w:r w:rsidR="00035305">
        <w:rPr>
          <w:rFonts w:ascii="Times New Roman" w:hAnsi="Times New Roman" w:cs="Times New Roman"/>
          <w:sz w:val="28"/>
          <w:szCs w:val="28"/>
        </w:rPr>
        <w:t>…</w:t>
      </w:r>
      <w:r w:rsidR="00D36AAE" w:rsidRPr="000535CA">
        <w:rPr>
          <w:rFonts w:ascii="Times New Roman" w:hAnsi="Times New Roman" w:cs="Times New Roman"/>
          <w:sz w:val="28"/>
          <w:szCs w:val="28"/>
        </w:rPr>
        <w:t>…</w:t>
      </w:r>
      <w:r w:rsidR="000D5B28" w:rsidRPr="000535CA">
        <w:rPr>
          <w:rFonts w:ascii="Times New Roman" w:hAnsi="Times New Roman" w:cs="Times New Roman"/>
          <w:sz w:val="28"/>
          <w:szCs w:val="28"/>
        </w:rPr>
        <w:t>5</w:t>
      </w:r>
      <w:r w:rsidR="00035305">
        <w:rPr>
          <w:rFonts w:ascii="Times New Roman" w:hAnsi="Times New Roman" w:cs="Times New Roman"/>
          <w:sz w:val="28"/>
          <w:szCs w:val="28"/>
        </w:rPr>
        <w:t>8</w:t>
      </w:r>
    </w:p>
    <w:p w:rsidR="001706D9" w:rsidRDefault="00BC280F" w:rsidP="00BC280F">
      <w:pPr>
        <w:pStyle w:val="1"/>
        <w:spacing w:before="0" w:line="360" w:lineRule="auto"/>
        <w:ind w:right="-1" w:firstLine="851"/>
        <w:jc w:val="both"/>
        <w:rPr>
          <w:rFonts w:ascii="Times New Roman" w:hAnsi="Times New Roman" w:cs="Times New Roman"/>
          <w:b w:val="0"/>
          <w:color w:val="auto"/>
        </w:rPr>
      </w:pPr>
      <w:r w:rsidRPr="00BC280F">
        <w:rPr>
          <w:rFonts w:ascii="Times New Roman" w:hAnsi="Times New Roman" w:cs="Times New Roman"/>
          <w:b w:val="0"/>
          <w:color w:val="auto"/>
        </w:rPr>
        <w:t xml:space="preserve">2.3. </w:t>
      </w:r>
      <w:r w:rsidR="00F12B88" w:rsidRPr="00F12B88">
        <w:rPr>
          <w:rFonts w:ascii="Times New Roman" w:hAnsi="Times New Roman" w:cs="Times New Roman"/>
          <w:b w:val="0"/>
          <w:color w:val="auto"/>
        </w:rPr>
        <w:t xml:space="preserve">Метoдичнi рекoмендaцiї щoдo </w:t>
      </w:r>
      <w:r w:rsidRPr="00BC280F">
        <w:rPr>
          <w:rFonts w:ascii="Times New Roman" w:hAnsi="Times New Roman" w:cs="Times New Roman"/>
          <w:b w:val="0"/>
          <w:color w:val="auto"/>
        </w:rPr>
        <w:t xml:space="preserve">ознайомлення учнів </w:t>
      </w:r>
    </w:p>
    <w:p w:rsidR="00BC280F" w:rsidRPr="00BC280F" w:rsidRDefault="00BC280F" w:rsidP="001706D9">
      <w:pPr>
        <w:pStyle w:val="1"/>
        <w:spacing w:before="0" w:line="360" w:lineRule="auto"/>
        <w:ind w:right="-1"/>
        <w:jc w:val="both"/>
        <w:rPr>
          <w:rFonts w:ascii="Times New Roman" w:hAnsi="Times New Roman" w:cs="Times New Roman"/>
          <w:b w:val="0"/>
          <w:color w:val="auto"/>
        </w:rPr>
      </w:pPr>
      <w:r w:rsidRPr="00BC280F">
        <w:rPr>
          <w:rFonts w:ascii="Times New Roman" w:hAnsi="Times New Roman" w:cs="Times New Roman"/>
          <w:b w:val="0"/>
          <w:color w:val="auto"/>
        </w:rPr>
        <w:t>із просторічною лексикою (практичний аспект)</w:t>
      </w:r>
      <w:r w:rsidRPr="00035305">
        <w:rPr>
          <w:rFonts w:ascii="Times New Roman" w:hAnsi="Times New Roman" w:cs="Times New Roman"/>
          <w:b w:val="0"/>
          <w:color w:val="auto"/>
        </w:rPr>
        <w:t xml:space="preserve"> </w:t>
      </w:r>
      <w:r w:rsidR="001706D9">
        <w:rPr>
          <w:rFonts w:ascii="Times New Roman" w:hAnsi="Times New Roman" w:cs="Times New Roman"/>
          <w:b w:val="0"/>
          <w:color w:val="auto"/>
        </w:rPr>
        <w:t>……………………</w:t>
      </w:r>
      <w:r>
        <w:rPr>
          <w:rFonts w:ascii="Times New Roman" w:hAnsi="Times New Roman" w:cs="Times New Roman"/>
          <w:b w:val="0"/>
          <w:color w:val="auto"/>
        </w:rPr>
        <w:t>……..</w:t>
      </w:r>
      <w:r w:rsidR="00D72A51">
        <w:rPr>
          <w:rFonts w:ascii="Times New Roman" w:hAnsi="Times New Roman" w:cs="Times New Roman"/>
          <w:b w:val="0"/>
          <w:color w:val="auto"/>
        </w:rPr>
        <w:t>7</w:t>
      </w:r>
      <w:r w:rsidR="00A30A75">
        <w:rPr>
          <w:rFonts w:ascii="Times New Roman" w:hAnsi="Times New Roman" w:cs="Times New Roman"/>
          <w:b w:val="0"/>
          <w:color w:val="auto"/>
        </w:rPr>
        <w:t>1</w:t>
      </w:r>
    </w:p>
    <w:p w:rsidR="00E20614" w:rsidRPr="00035305" w:rsidRDefault="000A5C50" w:rsidP="0032499A">
      <w:pPr>
        <w:spacing w:after="0" w:line="360" w:lineRule="auto"/>
        <w:ind w:right="-1" w:firstLine="851"/>
        <w:rPr>
          <w:rFonts w:ascii="Times New Roman" w:hAnsi="Times New Roman" w:cs="Times New Roman"/>
          <w:sz w:val="28"/>
          <w:szCs w:val="28"/>
        </w:rPr>
      </w:pPr>
      <w:r>
        <w:rPr>
          <w:rFonts w:ascii="Times New Roman" w:hAnsi="Times New Roman" w:cs="Times New Roman"/>
          <w:sz w:val="28"/>
          <w:szCs w:val="28"/>
        </w:rPr>
        <w:t xml:space="preserve">Висновки до </w:t>
      </w:r>
      <w:r w:rsidRPr="00035305">
        <w:rPr>
          <w:rFonts w:ascii="Times New Roman" w:hAnsi="Times New Roman" w:cs="Times New Roman"/>
          <w:sz w:val="28"/>
          <w:szCs w:val="28"/>
        </w:rPr>
        <w:t>2</w:t>
      </w:r>
      <w:r w:rsidR="00E20614" w:rsidRPr="0032499A">
        <w:rPr>
          <w:rFonts w:ascii="Times New Roman" w:hAnsi="Times New Roman" w:cs="Times New Roman"/>
          <w:sz w:val="28"/>
          <w:szCs w:val="28"/>
        </w:rPr>
        <w:t xml:space="preserve"> розділу………………………………………………….</w:t>
      </w:r>
      <w:r w:rsidR="00651CA5" w:rsidRPr="0032499A">
        <w:rPr>
          <w:rFonts w:ascii="Times New Roman" w:hAnsi="Times New Roman" w:cs="Times New Roman"/>
          <w:sz w:val="28"/>
          <w:szCs w:val="28"/>
        </w:rPr>
        <w:t>7</w:t>
      </w:r>
      <w:r w:rsidR="00F86071">
        <w:rPr>
          <w:rFonts w:ascii="Times New Roman" w:hAnsi="Times New Roman" w:cs="Times New Roman"/>
          <w:sz w:val="28"/>
          <w:szCs w:val="28"/>
        </w:rPr>
        <w:t>8</w:t>
      </w:r>
    </w:p>
    <w:p w:rsidR="009D766C" w:rsidRPr="0032499A" w:rsidRDefault="009D766C" w:rsidP="0032499A">
      <w:pPr>
        <w:spacing w:after="0" w:line="360" w:lineRule="auto"/>
        <w:ind w:right="-1" w:firstLine="851"/>
        <w:rPr>
          <w:rFonts w:ascii="Times New Roman" w:hAnsi="Times New Roman" w:cs="Times New Roman"/>
          <w:b/>
          <w:sz w:val="28"/>
          <w:szCs w:val="28"/>
          <w:lang w:val="ru-RU"/>
        </w:rPr>
      </w:pPr>
      <w:r w:rsidRPr="0032499A">
        <w:rPr>
          <w:rFonts w:ascii="Times New Roman" w:hAnsi="Times New Roman" w:cs="Times New Roman"/>
          <w:b/>
          <w:sz w:val="28"/>
          <w:szCs w:val="28"/>
        </w:rPr>
        <w:t>ВИСНОВКИ………………………………………………………...</w:t>
      </w:r>
      <w:r w:rsidR="00A30E89" w:rsidRPr="0032499A">
        <w:rPr>
          <w:rFonts w:ascii="Times New Roman" w:hAnsi="Times New Roman" w:cs="Times New Roman"/>
          <w:b/>
          <w:sz w:val="28"/>
          <w:szCs w:val="28"/>
        </w:rPr>
        <w:t>...</w:t>
      </w:r>
      <w:r w:rsidR="00F86071">
        <w:rPr>
          <w:rFonts w:ascii="Times New Roman" w:hAnsi="Times New Roman" w:cs="Times New Roman"/>
          <w:b/>
          <w:sz w:val="28"/>
          <w:szCs w:val="28"/>
        </w:rPr>
        <w:t>.81</w:t>
      </w:r>
    </w:p>
    <w:p w:rsidR="00D546BD" w:rsidRPr="0032499A" w:rsidRDefault="006F0694" w:rsidP="0032499A">
      <w:pPr>
        <w:spacing w:after="0" w:line="360" w:lineRule="auto"/>
        <w:ind w:right="-1" w:firstLine="851"/>
        <w:rPr>
          <w:rFonts w:ascii="Times New Roman" w:hAnsi="Times New Roman" w:cs="Times New Roman"/>
          <w:b/>
          <w:sz w:val="28"/>
          <w:szCs w:val="28"/>
          <w:lang w:val="ru-RU"/>
        </w:rPr>
      </w:pPr>
      <w:r w:rsidRPr="0032499A">
        <w:rPr>
          <w:rFonts w:ascii="Times New Roman" w:hAnsi="Times New Roman" w:cs="Times New Roman"/>
          <w:b/>
          <w:sz w:val="28"/>
          <w:szCs w:val="28"/>
        </w:rPr>
        <w:t>Л</w:t>
      </w:r>
      <w:r w:rsidR="00D77CB0" w:rsidRPr="0032499A">
        <w:rPr>
          <w:rFonts w:ascii="Times New Roman" w:hAnsi="Times New Roman" w:cs="Times New Roman"/>
          <w:b/>
          <w:sz w:val="28"/>
          <w:szCs w:val="28"/>
        </w:rPr>
        <w:t>I</w:t>
      </w:r>
      <w:r w:rsidRPr="0032499A">
        <w:rPr>
          <w:rFonts w:ascii="Times New Roman" w:hAnsi="Times New Roman" w:cs="Times New Roman"/>
          <w:b/>
          <w:sz w:val="28"/>
          <w:szCs w:val="28"/>
        </w:rPr>
        <w:t>ТЕРАТУРА</w:t>
      </w:r>
      <w:r w:rsidR="00D546BD" w:rsidRPr="0032499A">
        <w:rPr>
          <w:rFonts w:ascii="Times New Roman" w:hAnsi="Times New Roman" w:cs="Times New Roman"/>
          <w:b/>
          <w:sz w:val="28"/>
          <w:szCs w:val="28"/>
        </w:rPr>
        <w:t>…</w:t>
      </w:r>
      <w:r w:rsidRPr="0032499A">
        <w:rPr>
          <w:rFonts w:ascii="Times New Roman" w:hAnsi="Times New Roman" w:cs="Times New Roman"/>
          <w:b/>
          <w:sz w:val="28"/>
          <w:szCs w:val="28"/>
        </w:rPr>
        <w:t>…………………</w:t>
      </w:r>
      <w:r w:rsidR="00D546BD" w:rsidRPr="0032499A">
        <w:rPr>
          <w:rFonts w:ascii="Times New Roman" w:hAnsi="Times New Roman" w:cs="Times New Roman"/>
          <w:b/>
          <w:sz w:val="28"/>
          <w:szCs w:val="28"/>
        </w:rPr>
        <w:t>…………………………………</w:t>
      </w:r>
      <w:r w:rsidR="005064A8" w:rsidRPr="0032499A">
        <w:rPr>
          <w:rFonts w:ascii="Times New Roman" w:hAnsi="Times New Roman" w:cs="Times New Roman"/>
          <w:b/>
          <w:sz w:val="28"/>
          <w:szCs w:val="28"/>
        </w:rPr>
        <w:t>...</w:t>
      </w:r>
      <w:r w:rsidR="000D5B28" w:rsidRPr="0032499A">
        <w:rPr>
          <w:rFonts w:ascii="Times New Roman" w:hAnsi="Times New Roman" w:cs="Times New Roman"/>
          <w:b/>
          <w:sz w:val="28"/>
          <w:szCs w:val="28"/>
        </w:rPr>
        <w:t>..8</w:t>
      </w:r>
      <w:r w:rsidR="00F86071">
        <w:rPr>
          <w:rFonts w:ascii="Times New Roman" w:hAnsi="Times New Roman" w:cs="Times New Roman"/>
          <w:b/>
          <w:sz w:val="28"/>
          <w:szCs w:val="28"/>
        </w:rPr>
        <w:t>7</w:t>
      </w:r>
    </w:p>
    <w:p w:rsidR="00EC6B24" w:rsidRPr="0032499A" w:rsidRDefault="00EC6B24" w:rsidP="0032499A">
      <w:pPr>
        <w:spacing w:after="0" w:line="360" w:lineRule="auto"/>
        <w:ind w:right="-1" w:firstLine="851"/>
        <w:rPr>
          <w:rFonts w:ascii="Times New Roman" w:hAnsi="Times New Roman" w:cs="Times New Roman"/>
          <w:b/>
          <w:sz w:val="28"/>
          <w:szCs w:val="28"/>
        </w:rPr>
      </w:pPr>
      <w:r w:rsidRPr="0032499A">
        <w:rPr>
          <w:rFonts w:ascii="Times New Roman" w:hAnsi="Times New Roman" w:cs="Times New Roman"/>
          <w:b/>
          <w:sz w:val="28"/>
          <w:szCs w:val="28"/>
        </w:rPr>
        <w:t>ДОДАТКИ</w:t>
      </w:r>
      <w:r w:rsidR="00A30E89" w:rsidRPr="0032499A">
        <w:rPr>
          <w:rFonts w:ascii="Times New Roman" w:hAnsi="Times New Roman" w:cs="Times New Roman"/>
          <w:b/>
          <w:sz w:val="28"/>
          <w:szCs w:val="28"/>
        </w:rPr>
        <w:t>…………………………………………………………</w:t>
      </w:r>
      <w:r w:rsidR="00A30E89" w:rsidRPr="0032499A">
        <w:rPr>
          <w:rFonts w:ascii="Times New Roman" w:hAnsi="Times New Roman" w:cs="Times New Roman"/>
          <w:b/>
          <w:sz w:val="28"/>
          <w:szCs w:val="28"/>
          <w:lang w:val="ru-RU"/>
        </w:rPr>
        <w:t>...</w:t>
      </w:r>
      <w:r w:rsidR="006B03F0" w:rsidRPr="0032499A">
        <w:rPr>
          <w:rFonts w:ascii="Times New Roman" w:hAnsi="Times New Roman" w:cs="Times New Roman"/>
          <w:b/>
          <w:sz w:val="28"/>
          <w:szCs w:val="28"/>
          <w:lang w:val="ru-RU"/>
        </w:rPr>
        <w:t>....92</w:t>
      </w:r>
    </w:p>
    <w:p w:rsidR="00A411D5" w:rsidRPr="0032499A" w:rsidRDefault="00A411D5" w:rsidP="0032499A">
      <w:pPr>
        <w:spacing w:line="360" w:lineRule="auto"/>
        <w:ind w:firstLine="851"/>
        <w:rPr>
          <w:rFonts w:ascii="Times New Roman" w:eastAsiaTheme="majorEastAsia" w:hAnsi="Times New Roman" w:cs="Times New Roman"/>
          <w:b/>
          <w:bCs/>
          <w:sz w:val="28"/>
          <w:szCs w:val="28"/>
        </w:rPr>
      </w:pPr>
      <w:bookmarkStart w:id="0" w:name="_Toc532142058"/>
      <w:r w:rsidRPr="0032499A">
        <w:rPr>
          <w:rFonts w:ascii="Times New Roman" w:hAnsi="Times New Roman" w:cs="Times New Roman"/>
          <w:sz w:val="28"/>
          <w:szCs w:val="28"/>
        </w:rPr>
        <w:br w:type="page"/>
      </w:r>
    </w:p>
    <w:p w:rsidR="009D766C" w:rsidRPr="0032499A" w:rsidRDefault="00186E93" w:rsidP="0032499A">
      <w:pPr>
        <w:pStyle w:val="1"/>
        <w:spacing w:before="0" w:line="360" w:lineRule="auto"/>
        <w:ind w:right="-1" w:firstLine="851"/>
        <w:jc w:val="center"/>
        <w:rPr>
          <w:rFonts w:ascii="Times New Roman" w:hAnsi="Times New Roman" w:cs="Times New Roman"/>
        </w:rPr>
      </w:pPr>
      <w:r w:rsidRPr="0032499A">
        <w:rPr>
          <w:rFonts w:ascii="Times New Roman" w:hAnsi="Times New Roman" w:cs="Times New Roman"/>
          <w:color w:val="auto"/>
        </w:rPr>
        <w:lastRenderedPageBreak/>
        <w:t>ВС</w:t>
      </w:r>
      <w:r w:rsidR="009D766C" w:rsidRPr="0032499A">
        <w:rPr>
          <w:rFonts w:ascii="Times New Roman" w:hAnsi="Times New Roman" w:cs="Times New Roman"/>
          <w:color w:val="auto"/>
        </w:rPr>
        <w:t>ТУП</w:t>
      </w:r>
      <w:bookmarkEnd w:id="0"/>
    </w:p>
    <w:p w:rsidR="00A84F1A" w:rsidRPr="0032499A" w:rsidRDefault="00A84F1A" w:rsidP="0032499A">
      <w:pPr>
        <w:spacing w:after="0" w:line="360" w:lineRule="auto"/>
        <w:ind w:right="-1" w:firstLine="851"/>
        <w:jc w:val="both"/>
        <w:rPr>
          <w:rFonts w:ascii="Times New Roman" w:hAnsi="Times New Roman" w:cs="Times New Roman"/>
          <w:sz w:val="28"/>
          <w:szCs w:val="28"/>
        </w:rPr>
      </w:pPr>
    </w:p>
    <w:p w:rsidR="00CB7094" w:rsidRDefault="00CB7094" w:rsidP="0032499A">
      <w:pPr>
        <w:spacing w:after="0" w:line="360" w:lineRule="auto"/>
        <w:ind w:right="-1" w:firstLine="851"/>
        <w:jc w:val="both"/>
        <w:rPr>
          <w:rFonts w:ascii="Times New Roman" w:eastAsia="Times New Roman" w:hAnsi="Times New Roman" w:cs="Times New Roman"/>
          <w:sz w:val="29"/>
          <w:szCs w:val="29"/>
          <w:lang w:eastAsia="ru-RU"/>
        </w:rPr>
      </w:pPr>
      <w:r w:rsidRPr="00CB7094">
        <w:rPr>
          <w:rFonts w:ascii="Times New Roman" w:eastAsia="Times New Roman" w:hAnsi="Times New Roman" w:cs="Times New Roman"/>
          <w:sz w:val="29"/>
          <w:szCs w:val="29"/>
          <w:lang w:eastAsia="ru-RU"/>
        </w:rPr>
        <w:t xml:space="preserve">Ставлення до просторіччя як до мовного феномену в сучасній лінгвістиці є досить суперечливим, проте чим би його не вважали </w:t>
      </w:r>
      <w:r>
        <w:rPr>
          <w:rFonts w:ascii="Times New Roman" w:eastAsia="Times New Roman" w:hAnsi="Times New Roman" w:cs="Times New Roman"/>
          <w:sz w:val="29"/>
          <w:szCs w:val="29"/>
          <w:lang w:eastAsia="ru-RU"/>
        </w:rPr>
        <w:t>–</w:t>
      </w:r>
      <w:r w:rsidRPr="00CB7094">
        <w:rPr>
          <w:rFonts w:ascii="Times New Roman" w:eastAsia="Times New Roman" w:hAnsi="Times New Roman" w:cs="Times New Roman"/>
          <w:sz w:val="29"/>
          <w:szCs w:val="29"/>
          <w:lang w:eastAsia="ru-RU"/>
        </w:rPr>
        <w:t xml:space="preserve"> «</w:t>
      </w:r>
      <w:r>
        <w:rPr>
          <w:rFonts w:ascii="Times New Roman" w:eastAsia="Times New Roman" w:hAnsi="Times New Roman" w:cs="Times New Roman"/>
          <w:sz w:val="29"/>
          <w:szCs w:val="29"/>
          <w:lang w:eastAsia="ru-RU"/>
        </w:rPr>
        <w:t>недоліком</w:t>
      </w:r>
      <w:r w:rsidRPr="00CB7094">
        <w:rPr>
          <w:rFonts w:ascii="Times New Roman" w:eastAsia="Times New Roman" w:hAnsi="Times New Roman" w:cs="Times New Roman"/>
          <w:sz w:val="29"/>
          <w:szCs w:val="29"/>
          <w:lang w:eastAsia="ru-RU"/>
        </w:rPr>
        <w:t xml:space="preserve"> мови», «нелітературни</w:t>
      </w:r>
      <w:r>
        <w:rPr>
          <w:rFonts w:ascii="Times New Roman" w:eastAsia="Times New Roman" w:hAnsi="Times New Roman" w:cs="Times New Roman"/>
          <w:sz w:val="29"/>
          <w:szCs w:val="29"/>
          <w:lang w:eastAsia="ru-RU"/>
        </w:rPr>
        <w:t>м</w:t>
      </w:r>
      <w:r w:rsidRPr="00CB7094">
        <w:rPr>
          <w:rFonts w:ascii="Times New Roman" w:eastAsia="Times New Roman" w:hAnsi="Times New Roman" w:cs="Times New Roman"/>
          <w:sz w:val="29"/>
          <w:szCs w:val="29"/>
          <w:lang w:eastAsia="ru-RU"/>
        </w:rPr>
        <w:t>» або, навпаки, повноправною частиною мовної системи, в</w:t>
      </w:r>
      <w:r>
        <w:rPr>
          <w:rFonts w:ascii="Times New Roman" w:eastAsia="Times New Roman" w:hAnsi="Times New Roman" w:cs="Times New Roman"/>
          <w:sz w:val="29"/>
          <w:szCs w:val="29"/>
          <w:lang w:eastAsia="ru-RU"/>
        </w:rPr>
        <w:t xml:space="preserve">ивчення </w:t>
      </w:r>
      <w:r w:rsidR="000A5C50">
        <w:rPr>
          <w:rFonts w:ascii="Times New Roman" w:eastAsia="Times New Roman" w:hAnsi="Times New Roman" w:cs="Times New Roman"/>
          <w:sz w:val="29"/>
          <w:szCs w:val="29"/>
          <w:lang w:eastAsia="ru-RU"/>
        </w:rPr>
        <w:t>цього</w:t>
      </w:r>
      <w:r>
        <w:rPr>
          <w:rFonts w:ascii="Times New Roman" w:eastAsia="Times New Roman" w:hAnsi="Times New Roman" w:cs="Times New Roman"/>
          <w:sz w:val="29"/>
          <w:szCs w:val="29"/>
          <w:lang w:eastAsia="ru-RU"/>
        </w:rPr>
        <w:t xml:space="preserve"> аспекту необхідне</w:t>
      </w:r>
      <w:r w:rsidRPr="00CB7094">
        <w:rPr>
          <w:rFonts w:ascii="Times New Roman" w:eastAsia="Times New Roman" w:hAnsi="Times New Roman" w:cs="Times New Roman"/>
          <w:sz w:val="29"/>
          <w:szCs w:val="29"/>
          <w:lang w:eastAsia="ru-RU"/>
        </w:rPr>
        <w:t xml:space="preserve"> і представляє великий інтерес, </w:t>
      </w:r>
      <w:r>
        <w:rPr>
          <w:rFonts w:ascii="Times New Roman" w:eastAsia="Times New Roman" w:hAnsi="Times New Roman" w:cs="Times New Roman"/>
          <w:sz w:val="29"/>
          <w:szCs w:val="29"/>
          <w:lang w:eastAsia="ru-RU"/>
        </w:rPr>
        <w:t>бо</w:t>
      </w:r>
      <w:r w:rsidRPr="00CB7094">
        <w:rPr>
          <w:rFonts w:ascii="Times New Roman" w:eastAsia="Times New Roman" w:hAnsi="Times New Roman" w:cs="Times New Roman"/>
          <w:sz w:val="29"/>
          <w:szCs w:val="29"/>
          <w:lang w:eastAsia="ru-RU"/>
        </w:rPr>
        <w:t xml:space="preserve"> воно здатне пролити світло на </w:t>
      </w:r>
      <w:r>
        <w:rPr>
          <w:rFonts w:ascii="Times New Roman" w:eastAsia="Times New Roman" w:hAnsi="Times New Roman" w:cs="Times New Roman"/>
          <w:sz w:val="29"/>
          <w:szCs w:val="29"/>
          <w:lang w:eastAsia="ru-RU"/>
        </w:rPr>
        <w:t xml:space="preserve">те, </w:t>
      </w:r>
      <w:r w:rsidRPr="00CB7094">
        <w:rPr>
          <w:rFonts w:ascii="Times New Roman" w:eastAsia="Times New Roman" w:hAnsi="Times New Roman" w:cs="Times New Roman"/>
          <w:sz w:val="29"/>
          <w:szCs w:val="29"/>
          <w:lang w:eastAsia="ru-RU"/>
        </w:rPr>
        <w:t>що відбува</w:t>
      </w:r>
      <w:r>
        <w:rPr>
          <w:rFonts w:ascii="Times New Roman" w:eastAsia="Times New Roman" w:hAnsi="Times New Roman" w:cs="Times New Roman"/>
          <w:sz w:val="29"/>
          <w:szCs w:val="29"/>
          <w:lang w:eastAsia="ru-RU"/>
        </w:rPr>
        <w:t>є</w:t>
      </w:r>
      <w:r w:rsidRPr="00CB7094">
        <w:rPr>
          <w:rFonts w:ascii="Times New Roman" w:eastAsia="Times New Roman" w:hAnsi="Times New Roman" w:cs="Times New Roman"/>
          <w:sz w:val="29"/>
          <w:szCs w:val="29"/>
          <w:lang w:eastAsia="ru-RU"/>
        </w:rPr>
        <w:t>ться в мові</w:t>
      </w:r>
      <w:r>
        <w:rPr>
          <w:rFonts w:ascii="Times New Roman" w:eastAsia="Times New Roman" w:hAnsi="Times New Roman" w:cs="Times New Roman"/>
          <w:sz w:val="29"/>
          <w:szCs w:val="29"/>
          <w:lang w:eastAsia="ru-RU"/>
        </w:rPr>
        <w:t>, на</w:t>
      </w:r>
      <w:r w:rsidRPr="00CB7094">
        <w:rPr>
          <w:rFonts w:ascii="Times New Roman" w:eastAsia="Times New Roman" w:hAnsi="Times New Roman" w:cs="Times New Roman"/>
          <w:sz w:val="29"/>
          <w:szCs w:val="29"/>
          <w:lang w:eastAsia="ru-RU"/>
        </w:rPr>
        <w:t xml:space="preserve"> процеси і зміни. </w:t>
      </w:r>
    </w:p>
    <w:p w:rsidR="00CB7094" w:rsidRDefault="00CB7094" w:rsidP="0032499A">
      <w:pPr>
        <w:spacing w:after="0" w:line="360" w:lineRule="auto"/>
        <w:ind w:right="-1" w:firstLine="851"/>
        <w:jc w:val="both"/>
        <w:rPr>
          <w:rFonts w:ascii="Times New Roman" w:eastAsia="Times New Roman" w:hAnsi="Times New Roman" w:cs="Times New Roman"/>
          <w:sz w:val="29"/>
          <w:szCs w:val="29"/>
          <w:lang w:eastAsia="ru-RU"/>
        </w:rPr>
      </w:pPr>
      <w:r>
        <w:rPr>
          <w:rFonts w:ascii="Times New Roman" w:eastAsia="Times New Roman" w:hAnsi="Times New Roman" w:cs="Times New Roman"/>
          <w:sz w:val="29"/>
          <w:szCs w:val="29"/>
          <w:lang w:eastAsia="ru-RU"/>
        </w:rPr>
        <w:t>Розробка проблем, пов’</w:t>
      </w:r>
      <w:r w:rsidRPr="00CB7094">
        <w:rPr>
          <w:rFonts w:ascii="Times New Roman" w:eastAsia="Times New Roman" w:hAnsi="Times New Roman" w:cs="Times New Roman"/>
          <w:sz w:val="29"/>
          <w:szCs w:val="29"/>
          <w:lang w:eastAsia="ru-RU"/>
        </w:rPr>
        <w:t>язаних з простор</w:t>
      </w:r>
      <w:r>
        <w:rPr>
          <w:rFonts w:ascii="Times New Roman" w:eastAsia="Times New Roman" w:hAnsi="Times New Roman" w:cs="Times New Roman"/>
          <w:sz w:val="29"/>
          <w:szCs w:val="29"/>
          <w:lang w:eastAsia="ru-RU"/>
        </w:rPr>
        <w:t>іччям</w:t>
      </w:r>
      <w:r w:rsidRPr="00CB7094">
        <w:rPr>
          <w:rFonts w:ascii="Times New Roman" w:eastAsia="Times New Roman" w:hAnsi="Times New Roman" w:cs="Times New Roman"/>
          <w:sz w:val="29"/>
          <w:szCs w:val="29"/>
          <w:lang w:eastAsia="ru-RU"/>
        </w:rPr>
        <w:t xml:space="preserve"> і його граматичними о</w:t>
      </w:r>
      <w:r>
        <w:rPr>
          <w:rFonts w:ascii="Times New Roman" w:eastAsia="Times New Roman" w:hAnsi="Times New Roman" w:cs="Times New Roman"/>
          <w:sz w:val="29"/>
          <w:szCs w:val="29"/>
          <w:lang w:eastAsia="ru-RU"/>
        </w:rPr>
        <w:t>собливостями, є актуальною у зв’</w:t>
      </w:r>
      <w:r w:rsidRPr="00CB7094">
        <w:rPr>
          <w:rFonts w:ascii="Times New Roman" w:eastAsia="Times New Roman" w:hAnsi="Times New Roman" w:cs="Times New Roman"/>
          <w:sz w:val="29"/>
          <w:szCs w:val="29"/>
          <w:lang w:eastAsia="ru-RU"/>
        </w:rPr>
        <w:t>язку з тим, що відбувається</w:t>
      </w:r>
      <w:r>
        <w:rPr>
          <w:rFonts w:ascii="Times New Roman" w:eastAsia="Times New Roman" w:hAnsi="Times New Roman" w:cs="Times New Roman"/>
          <w:sz w:val="29"/>
          <w:szCs w:val="29"/>
          <w:lang w:eastAsia="ru-RU"/>
        </w:rPr>
        <w:t xml:space="preserve"> з</w:t>
      </w:r>
      <w:r w:rsidRPr="00CB7094">
        <w:rPr>
          <w:rFonts w:ascii="Times New Roman" w:eastAsia="Times New Roman" w:hAnsi="Times New Roman" w:cs="Times New Roman"/>
          <w:sz w:val="29"/>
          <w:szCs w:val="29"/>
          <w:lang w:eastAsia="ru-RU"/>
        </w:rPr>
        <w:t xml:space="preserve"> процесом стирання кордонів між літературним і нелітературни</w:t>
      </w:r>
      <w:r w:rsidR="000A5C50">
        <w:rPr>
          <w:rFonts w:ascii="Times New Roman" w:eastAsia="Times New Roman" w:hAnsi="Times New Roman" w:cs="Times New Roman"/>
          <w:sz w:val="29"/>
          <w:szCs w:val="29"/>
          <w:lang w:eastAsia="ru-RU"/>
        </w:rPr>
        <w:t>м у</w:t>
      </w:r>
      <w:r>
        <w:rPr>
          <w:rFonts w:ascii="Times New Roman" w:eastAsia="Times New Roman" w:hAnsi="Times New Roman" w:cs="Times New Roman"/>
          <w:sz w:val="29"/>
          <w:szCs w:val="29"/>
          <w:lang w:eastAsia="ru-RU"/>
        </w:rPr>
        <w:t>живанням і зниженням загального</w:t>
      </w:r>
      <w:r w:rsidRPr="00CB7094">
        <w:rPr>
          <w:rFonts w:ascii="Times New Roman" w:eastAsia="Times New Roman" w:hAnsi="Times New Roman" w:cs="Times New Roman"/>
          <w:sz w:val="29"/>
          <w:szCs w:val="29"/>
          <w:lang w:eastAsia="ru-RU"/>
        </w:rPr>
        <w:t xml:space="preserve"> забарвлення літературної розмовної мови через </w:t>
      </w:r>
      <w:r>
        <w:rPr>
          <w:rFonts w:ascii="Times New Roman" w:eastAsia="Times New Roman" w:hAnsi="Times New Roman" w:cs="Times New Roman"/>
          <w:sz w:val="29"/>
          <w:szCs w:val="29"/>
          <w:lang w:eastAsia="ru-RU"/>
        </w:rPr>
        <w:t>усе частіше</w:t>
      </w:r>
      <w:r w:rsidRPr="00CB7094">
        <w:rPr>
          <w:rFonts w:ascii="Times New Roman" w:eastAsia="Times New Roman" w:hAnsi="Times New Roman" w:cs="Times New Roman"/>
          <w:sz w:val="29"/>
          <w:szCs w:val="29"/>
          <w:lang w:eastAsia="ru-RU"/>
        </w:rPr>
        <w:t xml:space="preserve"> проникнення в неї просторічних елементів. </w:t>
      </w:r>
    </w:p>
    <w:p w:rsidR="00CB7094" w:rsidRDefault="00CB7094" w:rsidP="0032499A">
      <w:pPr>
        <w:spacing w:after="0" w:line="360" w:lineRule="auto"/>
        <w:ind w:right="-1" w:firstLine="851"/>
        <w:jc w:val="both"/>
        <w:rPr>
          <w:rFonts w:ascii="Times New Roman" w:eastAsia="Times New Roman" w:hAnsi="Times New Roman" w:cs="Times New Roman"/>
          <w:sz w:val="29"/>
          <w:szCs w:val="29"/>
          <w:lang w:eastAsia="ru-RU"/>
        </w:rPr>
      </w:pPr>
      <w:r>
        <w:rPr>
          <w:rFonts w:ascii="Times New Roman" w:eastAsia="Times New Roman" w:hAnsi="Times New Roman" w:cs="Times New Roman"/>
          <w:sz w:val="29"/>
          <w:szCs w:val="29"/>
          <w:lang w:eastAsia="ru-RU"/>
        </w:rPr>
        <w:t>Сьогодні</w:t>
      </w:r>
      <w:r w:rsidRPr="00CB7094">
        <w:rPr>
          <w:rFonts w:ascii="Times New Roman" w:eastAsia="Times New Roman" w:hAnsi="Times New Roman" w:cs="Times New Roman"/>
          <w:sz w:val="29"/>
          <w:szCs w:val="29"/>
          <w:lang w:eastAsia="ru-RU"/>
        </w:rPr>
        <w:t xml:space="preserve"> </w:t>
      </w:r>
      <w:r>
        <w:rPr>
          <w:rFonts w:ascii="Times New Roman" w:eastAsia="Times New Roman" w:hAnsi="Times New Roman" w:cs="Times New Roman"/>
          <w:sz w:val="29"/>
          <w:szCs w:val="29"/>
          <w:lang w:eastAsia="ru-RU"/>
        </w:rPr>
        <w:t>піднята</w:t>
      </w:r>
      <w:r w:rsidRPr="00CB7094">
        <w:rPr>
          <w:rFonts w:ascii="Times New Roman" w:eastAsia="Times New Roman" w:hAnsi="Times New Roman" w:cs="Times New Roman"/>
          <w:sz w:val="29"/>
          <w:szCs w:val="29"/>
          <w:lang w:eastAsia="ru-RU"/>
        </w:rPr>
        <w:t xml:space="preserve"> тема поки що не отримала достатнього висвітлення у вітчизняній </w:t>
      </w:r>
      <w:r>
        <w:rPr>
          <w:rFonts w:ascii="Times New Roman" w:eastAsia="Times New Roman" w:hAnsi="Times New Roman" w:cs="Times New Roman"/>
          <w:sz w:val="29"/>
          <w:szCs w:val="29"/>
          <w:lang w:eastAsia="ru-RU"/>
        </w:rPr>
        <w:t>лінгвістиці</w:t>
      </w:r>
      <w:r w:rsidRPr="00CB7094">
        <w:rPr>
          <w:rFonts w:ascii="Times New Roman" w:eastAsia="Times New Roman" w:hAnsi="Times New Roman" w:cs="Times New Roman"/>
          <w:sz w:val="29"/>
          <w:szCs w:val="29"/>
          <w:lang w:eastAsia="ru-RU"/>
        </w:rPr>
        <w:t>. У зарубіжній науці, наскільки нам відомо, також не існ</w:t>
      </w:r>
      <w:r>
        <w:rPr>
          <w:rFonts w:ascii="Times New Roman" w:eastAsia="Times New Roman" w:hAnsi="Times New Roman" w:cs="Times New Roman"/>
          <w:sz w:val="29"/>
          <w:szCs w:val="29"/>
          <w:lang w:eastAsia="ru-RU"/>
        </w:rPr>
        <w:t>ує монографічного дослідження, у</w:t>
      </w:r>
      <w:r w:rsidRPr="00CB7094">
        <w:rPr>
          <w:rFonts w:ascii="Times New Roman" w:eastAsia="Times New Roman" w:hAnsi="Times New Roman" w:cs="Times New Roman"/>
          <w:sz w:val="29"/>
          <w:szCs w:val="29"/>
          <w:lang w:eastAsia="ru-RU"/>
        </w:rPr>
        <w:t xml:space="preserve"> якому аналізувалися б граматичні особливості просторіччя</w:t>
      </w:r>
      <w:r>
        <w:rPr>
          <w:rFonts w:ascii="Times New Roman" w:eastAsia="Times New Roman" w:hAnsi="Times New Roman" w:cs="Times New Roman"/>
          <w:sz w:val="29"/>
          <w:szCs w:val="29"/>
          <w:lang w:eastAsia="ru-RU"/>
        </w:rPr>
        <w:t>.</w:t>
      </w:r>
    </w:p>
    <w:p w:rsidR="00D07A45" w:rsidRDefault="00B44645" w:rsidP="0032499A">
      <w:pPr>
        <w:spacing w:after="0" w:line="360" w:lineRule="auto"/>
        <w:ind w:right="-1" w:firstLine="851"/>
        <w:jc w:val="both"/>
        <w:rPr>
          <w:rFonts w:ascii="Times New Roman" w:eastAsia="Times New Roman" w:hAnsi="Times New Roman" w:cs="Times New Roman"/>
          <w:sz w:val="29"/>
          <w:szCs w:val="29"/>
          <w:lang w:eastAsia="ru-RU"/>
        </w:rPr>
      </w:pPr>
      <w:r w:rsidRPr="008938EF">
        <w:rPr>
          <w:rFonts w:ascii="Times New Roman" w:eastAsia="Times New Roman" w:hAnsi="Times New Roman" w:cs="Times New Roman"/>
          <w:sz w:val="29"/>
          <w:szCs w:val="29"/>
          <w:lang w:eastAsia="ru-RU"/>
        </w:rPr>
        <w:t xml:space="preserve">Опрацювавши наукові джерела, зазначимо, що у сучасній лінгвістичній науці проблема вивчення та функціонування просторічної лексики окреслена досить широко. </w:t>
      </w:r>
    </w:p>
    <w:p w:rsidR="00B44645" w:rsidRPr="008938EF" w:rsidRDefault="00D07A45" w:rsidP="0032499A">
      <w:pPr>
        <w:spacing w:after="0" w:line="360" w:lineRule="auto"/>
        <w:ind w:right="-1" w:firstLine="851"/>
        <w:jc w:val="both"/>
        <w:rPr>
          <w:rFonts w:ascii="Times New Roman" w:eastAsia="Times New Roman" w:hAnsi="Times New Roman" w:cs="Times New Roman"/>
          <w:sz w:val="29"/>
          <w:szCs w:val="29"/>
          <w:lang w:eastAsia="ru-RU"/>
        </w:rPr>
      </w:pPr>
      <w:r>
        <w:rPr>
          <w:rFonts w:ascii="Times New Roman" w:eastAsia="Times New Roman" w:hAnsi="Times New Roman" w:cs="Times New Roman"/>
          <w:sz w:val="29"/>
          <w:szCs w:val="29"/>
          <w:lang w:eastAsia="ru-RU"/>
        </w:rPr>
        <w:t>Наведемо до прикладу</w:t>
      </w:r>
      <w:r w:rsidR="00B44645" w:rsidRPr="008938EF">
        <w:rPr>
          <w:rFonts w:ascii="Times New Roman" w:eastAsia="Times New Roman" w:hAnsi="Times New Roman" w:cs="Times New Roman"/>
          <w:sz w:val="29"/>
          <w:szCs w:val="29"/>
          <w:lang w:eastAsia="ru-RU"/>
        </w:rPr>
        <w:t xml:space="preserve"> окремі аспекти таких досліджень: </w:t>
      </w:r>
      <w:r w:rsidR="00095BAB" w:rsidRPr="008938EF">
        <w:rPr>
          <w:rFonts w:ascii="Times New Roman" w:eastAsia="Times New Roman" w:hAnsi="Times New Roman" w:cs="Times New Roman"/>
          <w:sz w:val="29"/>
          <w:szCs w:val="29"/>
          <w:lang w:eastAsia="ru-RU"/>
        </w:rPr>
        <w:t xml:space="preserve">українські мовознавці Л. Коробчинська, А. Коваль, С. </w:t>
      </w:r>
      <w:r w:rsidR="000C280C" w:rsidRPr="008938EF">
        <w:rPr>
          <w:rFonts w:ascii="Times New Roman" w:eastAsia="Times New Roman" w:hAnsi="Times New Roman" w:cs="Times New Roman"/>
          <w:sz w:val="29"/>
          <w:szCs w:val="29"/>
          <w:lang w:eastAsia="ru-RU"/>
        </w:rPr>
        <w:t> </w:t>
      </w:r>
      <w:r w:rsidR="00095BAB" w:rsidRPr="008938EF">
        <w:rPr>
          <w:rFonts w:ascii="Times New Roman" w:eastAsia="Times New Roman" w:hAnsi="Times New Roman" w:cs="Times New Roman"/>
          <w:sz w:val="29"/>
          <w:szCs w:val="29"/>
          <w:lang w:eastAsia="ru-RU"/>
        </w:rPr>
        <w:t xml:space="preserve">Левченко, О.  Тараненко, В.  Товстенко досліджують сутність української просторічної лексики як лінгвістичної категорії та її взаємодію лексики з літературною мовою; </w:t>
      </w:r>
      <w:r w:rsidR="00B44645" w:rsidRPr="008938EF">
        <w:rPr>
          <w:rFonts w:ascii="Times New Roman" w:eastAsia="Times New Roman" w:hAnsi="Times New Roman" w:cs="Times New Roman"/>
          <w:sz w:val="29"/>
          <w:szCs w:val="29"/>
          <w:lang w:eastAsia="ru-RU"/>
        </w:rPr>
        <w:t xml:space="preserve">В.  Жирмунський, Б. Ларін, С. </w:t>
      </w:r>
      <w:r w:rsidR="00CB7094">
        <w:rPr>
          <w:rFonts w:ascii="Times New Roman" w:eastAsia="Times New Roman" w:hAnsi="Times New Roman" w:cs="Times New Roman"/>
          <w:sz w:val="29"/>
          <w:szCs w:val="29"/>
          <w:lang w:eastAsia="ru-RU"/>
        </w:rPr>
        <w:t> </w:t>
      </w:r>
      <w:r w:rsidR="00B44645" w:rsidRPr="008938EF">
        <w:rPr>
          <w:rFonts w:ascii="Times New Roman" w:eastAsia="Times New Roman" w:hAnsi="Times New Roman" w:cs="Times New Roman"/>
          <w:sz w:val="29"/>
          <w:szCs w:val="29"/>
          <w:lang w:eastAsia="ru-RU"/>
        </w:rPr>
        <w:t xml:space="preserve">Миронов, Г. </w:t>
      </w:r>
      <w:r w:rsidR="000C280C" w:rsidRPr="008938EF">
        <w:rPr>
          <w:rFonts w:ascii="Times New Roman" w:eastAsia="Times New Roman" w:hAnsi="Times New Roman" w:cs="Times New Roman"/>
          <w:sz w:val="29"/>
          <w:szCs w:val="29"/>
          <w:lang w:eastAsia="ru-RU"/>
        </w:rPr>
        <w:t> </w:t>
      </w:r>
      <w:r w:rsidR="00B44645" w:rsidRPr="008938EF">
        <w:rPr>
          <w:rFonts w:ascii="Times New Roman" w:eastAsia="Times New Roman" w:hAnsi="Times New Roman" w:cs="Times New Roman"/>
          <w:sz w:val="29"/>
          <w:szCs w:val="29"/>
          <w:lang w:eastAsia="ru-RU"/>
        </w:rPr>
        <w:t>Хабургаєв звертають увагу на такі питання, як визначення мовно-соціального статусу просторіч</w:t>
      </w:r>
      <w:r w:rsidR="00D367AF" w:rsidRPr="008938EF">
        <w:rPr>
          <w:rFonts w:ascii="Times New Roman" w:eastAsia="Times New Roman" w:hAnsi="Times New Roman" w:cs="Times New Roman"/>
          <w:sz w:val="29"/>
          <w:szCs w:val="29"/>
          <w:lang w:eastAsia="ru-RU"/>
        </w:rPr>
        <w:t>ної лексики</w:t>
      </w:r>
      <w:r w:rsidR="00B44645" w:rsidRPr="008938EF">
        <w:rPr>
          <w:rFonts w:ascii="Times New Roman" w:eastAsia="Times New Roman" w:hAnsi="Times New Roman" w:cs="Times New Roman"/>
          <w:sz w:val="29"/>
          <w:szCs w:val="29"/>
          <w:lang w:eastAsia="ru-RU"/>
        </w:rPr>
        <w:t xml:space="preserve">; </w:t>
      </w:r>
      <w:r w:rsidR="00D367AF" w:rsidRPr="008938EF">
        <w:rPr>
          <w:rFonts w:ascii="Times New Roman" w:eastAsia="Times New Roman" w:hAnsi="Times New Roman" w:cs="Times New Roman"/>
          <w:sz w:val="29"/>
          <w:szCs w:val="29"/>
          <w:lang w:eastAsia="ru-RU"/>
        </w:rPr>
        <w:t xml:space="preserve">М.  Китайгородська, В. Колесов та інші досліджували </w:t>
      </w:r>
      <w:r w:rsidR="00B44645" w:rsidRPr="008938EF">
        <w:rPr>
          <w:rFonts w:ascii="Times New Roman" w:eastAsia="Times New Roman" w:hAnsi="Times New Roman" w:cs="Times New Roman"/>
          <w:sz w:val="29"/>
          <w:szCs w:val="29"/>
          <w:lang w:eastAsia="ru-RU"/>
        </w:rPr>
        <w:t>особливості просторіч</w:t>
      </w:r>
      <w:r w:rsidR="00D367AF" w:rsidRPr="008938EF">
        <w:rPr>
          <w:rFonts w:ascii="Times New Roman" w:eastAsia="Times New Roman" w:hAnsi="Times New Roman" w:cs="Times New Roman"/>
          <w:sz w:val="29"/>
          <w:szCs w:val="29"/>
          <w:lang w:eastAsia="ru-RU"/>
        </w:rPr>
        <w:t>ної лексики</w:t>
      </w:r>
      <w:r w:rsidR="00B44645" w:rsidRPr="008938EF">
        <w:rPr>
          <w:rFonts w:ascii="Times New Roman" w:eastAsia="Times New Roman" w:hAnsi="Times New Roman" w:cs="Times New Roman"/>
          <w:sz w:val="29"/>
          <w:szCs w:val="29"/>
          <w:lang w:eastAsia="ru-RU"/>
        </w:rPr>
        <w:t xml:space="preserve"> на різних мовних рівнях; </w:t>
      </w:r>
      <w:r w:rsidR="00D367AF" w:rsidRPr="008938EF">
        <w:rPr>
          <w:rFonts w:ascii="Times New Roman" w:eastAsia="Times New Roman" w:hAnsi="Times New Roman" w:cs="Times New Roman"/>
          <w:sz w:val="29"/>
          <w:szCs w:val="29"/>
          <w:lang w:eastAsia="ru-RU"/>
        </w:rPr>
        <w:t xml:space="preserve">Р. Кавецька, Л. </w:t>
      </w:r>
      <w:r w:rsidR="00CB7094">
        <w:rPr>
          <w:rFonts w:ascii="Times New Roman" w:eastAsia="Times New Roman" w:hAnsi="Times New Roman" w:cs="Times New Roman"/>
          <w:sz w:val="29"/>
          <w:szCs w:val="29"/>
          <w:lang w:eastAsia="ru-RU"/>
        </w:rPr>
        <w:t> </w:t>
      </w:r>
      <w:r w:rsidR="00D367AF" w:rsidRPr="008938EF">
        <w:rPr>
          <w:rFonts w:ascii="Times New Roman" w:eastAsia="Times New Roman" w:hAnsi="Times New Roman" w:cs="Times New Roman"/>
          <w:sz w:val="29"/>
          <w:szCs w:val="29"/>
          <w:lang w:eastAsia="ru-RU"/>
        </w:rPr>
        <w:t xml:space="preserve">Баранникова цікавились </w:t>
      </w:r>
      <w:r w:rsidR="00D367AF" w:rsidRPr="008938EF">
        <w:rPr>
          <w:rFonts w:ascii="Times New Roman" w:eastAsia="Times New Roman" w:hAnsi="Times New Roman" w:cs="Times New Roman"/>
          <w:sz w:val="29"/>
          <w:szCs w:val="29"/>
          <w:lang w:eastAsia="ru-RU"/>
        </w:rPr>
        <w:lastRenderedPageBreak/>
        <w:t>системною організацією</w:t>
      </w:r>
      <w:r w:rsidR="00B44645" w:rsidRPr="008938EF">
        <w:rPr>
          <w:rFonts w:ascii="Times New Roman" w:eastAsia="Times New Roman" w:hAnsi="Times New Roman" w:cs="Times New Roman"/>
          <w:sz w:val="29"/>
          <w:szCs w:val="29"/>
          <w:lang w:eastAsia="ru-RU"/>
        </w:rPr>
        <w:t xml:space="preserve"> просторіч</w:t>
      </w:r>
      <w:r w:rsidR="00D367AF" w:rsidRPr="008938EF">
        <w:rPr>
          <w:rFonts w:ascii="Times New Roman" w:eastAsia="Times New Roman" w:hAnsi="Times New Roman" w:cs="Times New Roman"/>
          <w:sz w:val="29"/>
          <w:szCs w:val="29"/>
          <w:lang w:eastAsia="ru-RU"/>
        </w:rPr>
        <w:t>ної лексики</w:t>
      </w:r>
      <w:r w:rsidR="00B44645" w:rsidRPr="008938EF">
        <w:rPr>
          <w:rFonts w:ascii="Times New Roman" w:eastAsia="Times New Roman" w:hAnsi="Times New Roman" w:cs="Times New Roman"/>
          <w:sz w:val="29"/>
          <w:szCs w:val="29"/>
          <w:lang w:eastAsia="ru-RU"/>
        </w:rPr>
        <w:t xml:space="preserve">; </w:t>
      </w:r>
      <w:r w:rsidR="00D367AF" w:rsidRPr="008938EF">
        <w:rPr>
          <w:rFonts w:ascii="Times New Roman" w:eastAsia="Times New Roman" w:hAnsi="Times New Roman" w:cs="Times New Roman"/>
          <w:sz w:val="29"/>
          <w:szCs w:val="29"/>
          <w:lang w:eastAsia="ru-RU"/>
        </w:rPr>
        <w:t xml:space="preserve">Т. Коготкова, О.   Блинова характеризували </w:t>
      </w:r>
      <w:r w:rsidR="00B44645" w:rsidRPr="008938EF">
        <w:rPr>
          <w:rFonts w:ascii="Times New Roman" w:eastAsia="Times New Roman" w:hAnsi="Times New Roman" w:cs="Times New Roman"/>
          <w:sz w:val="29"/>
          <w:szCs w:val="29"/>
          <w:lang w:eastAsia="ru-RU"/>
        </w:rPr>
        <w:t>просторіч</w:t>
      </w:r>
      <w:r w:rsidR="00D367AF" w:rsidRPr="008938EF">
        <w:rPr>
          <w:rFonts w:ascii="Times New Roman" w:eastAsia="Times New Roman" w:hAnsi="Times New Roman" w:cs="Times New Roman"/>
          <w:sz w:val="29"/>
          <w:szCs w:val="29"/>
          <w:lang w:eastAsia="ru-RU"/>
        </w:rPr>
        <w:t>ну лексику як різновид національної мови</w:t>
      </w:r>
      <w:r w:rsidR="00B44645" w:rsidRPr="008938EF">
        <w:rPr>
          <w:rFonts w:ascii="Times New Roman" w:eastAsia="Times New Roman" w:hAnsi="Times New Roman" w:cs="Times New Roman"/>
          <w:sz w:val="29"/>
          <w:szCs w:val="29"/>
          <w:lang w:eastAsia="ru-RU"/>
        </w:rPr>
        <w:t xml:space="preserve">; </w:t>
      </w:r>
      <w:r w:rsidR="00D367AF" w:rsidRPr="008938EF">
        <w:rPr>
          <w:rFonts w:ascii="Times New Roman" w:eastAsia="Times New Roman" w:hAnsi="Times New Roman" w:cs="Times New Roman"/>
          <w:sz w:val="29"/>
          <w:szCs w:val="29"/>
          <w:lang w:eastAsia="ru-RU"/>
        </w:rPr>
        <w:t xml:space="preserve">Л. </w:t>
      </w:r>
      <w:r>
        <w:rPr>
          <w:rFonts w:ascii="Times New Roman" w:eastAsia="Times New Roman" w:hAnsi="Times New Roman" w:cs="Times New Roman"/>
          <w:sz w:val="29"/>
          <w:szCs w:val="29"/>
          <w:lang w:eastAsia="ru-RU"/>
        </w:rPr>
        <w:t> </w:t>
      </w:r>
      <w:r w:rsidR="00D367AF" w:rsidRPr="008938EF">
        <w:rPr>
          <w:rFonts w:ascii="Times New Roman" w:eastAsia="Times New Roman" w:hAnsi="Times New Roman" w:cs="Times New Roman"/>
          <w:sz w:val="29"/>
          <w:szCs w:val="29"/>
          <w:lang w:eastAsia="ru-RU"/>
        </w:rPr>
        <w:t xml:space="preserve">Балахонова, Ю. </w:t>
      </w:r>
      <w:r w:rsidR="000C280C" w:rsidRPr="008938EF">
        <w:rPr>
          <w:rFonts w:ascii="Times New Roman" w:eastAsia="Times New Roman" w:hAnsi="Times New Roman" w:cs="Times New Roman"/>
          <w:sz w:val="29"/>
          <w:szCs w:val="29"/>
          <w:lang w:eastAsia="ru-RU"/>
        </w:rPr>
        <w:t> </w:t>
      </w:r>
      <w:r w:rsidR="00D367AF" w:rsidRPr="008938EF">
        <w:rPr>
          <w:rFonts w:ascii="Times New Roman" w:eastAsia="Times New Roman" w:hAnsi="Times New Roman" w:cs="Times New Roman"/>
          <w:sz w:val="29"/>
          <w:szCs w:val="29"/>
          <w:lang w:eastAsia="ru-RU"/>
        </w:rPr>
        <w:t xml:space="preserve">Бельчиков розглядали </w:t>
      </w:r>
      <w:r w:rsidR="00B44645" w:rsidRPr="008938EF">
        <w:rPr>
          <w:rFonts w:ascii="Times New Roman" w:eastAsia="Times New Roman" w:hAnsi="Times New Roman" w:cs="Times New Roman"/>
          <w:sz w:val="29"/>
          <w:szCs w:val="29"/>
          <w:lang w:eastAsia="ru-RU"/>
        </w:rPr>
        <w:t>взаємоді</w:t>
      </w:r>
      <w:r w:rsidR="00D367AF" w:rsidRPr="008938EF">
        <w:rPr>
          <w:rFonts w:ascii="Times New Roman" w:eastAsia="Times New Roman" w:hAnsi="Times New Roman" w:cs="Times New Roman"/>
          <w:sz w:val="29"/>
          <w:szCs w:val="29"/>
          <w:lang w:eastAsia="ru-RU"/>
        </w:rPr>
        <w:t>ю</w:t>
      </w:r>
      <w:r w:rsidR="00B44645" w:rsidRPr="008938EF">
        <w:rPr>
          <w:rFonts w:ascii="Times New Roman" w:eastAsia="Times New Roman" w:hAnsi="Times New Roman" w:cs="Times New Roman"/>
          <w:sz w:val="29"/>
          <w:szCs w:val="29"/>
          <w:lang w:eastAsia="ru-RU"/>
        </w:rPr>
        <w:t xml:space="preserve"> просторіч</w:t>
      </w:r>
      <w:r w:rsidR="00D367AF" w:rsidRPr="008938EF">
        <w:rPr>
          <w:rFonts w:ascii="Times New Roman" w:eastAsia="Times New Roman" w:hAnsi="Times New Roman" w:cs="Times New Roman"/>
          <w:sz w:val="29"/>
          <w:szCs w:val="29"/>
          <w:lang w:eastAsia="ru-RU"/>
        </w:rPr>
        <w:t>ної лексики</w:t>
      </w:r>
      <w:r w:rsidR="00B44645" w:rsidRPr="008938EF">
        <w:rPr>
          <w:rFonts w:ascii="Times New Roman" w:eastAsia="Times New Roman" w:hAnsi="Times New Roman" w:cs="Times New Roman"/>
          <w:sz w:val="29"/>
          <w:szCs w:val="29"/>
          <w:lang w:eastAsia="ru-RU"/>
        </w:rPr>
        <w:t xml:space="preserve"> з іншими мовними системами; </w:t>
      </w:r>
      <w:r w:rsidR="00D367AF" w:rsidRPr="008938EF">
        <w:rPr>
          <w:rFonts w:ascii="Times New Roman" w:eastAsia="Times New Roman" w:hAnsi="Times New Roman" w:cs="Times New Roman"/>
          <w:sz w:val="29"/>
          <w:szCs w:val="29"/>
          <w:lang w:eastAsia="ru-RU"/>
        </w:rPr>
        <w:t xml:space="preserve">А. </w:t>
      </w:r>
      <w:r w:rsidR="00CB7094">
        <w:rPr>
          <w:rFonts w:ascii="Times New Roman" w:eastAsia="Times New Roman" w:hAnsi="Times New Roman" w:cs="Times New Roman"/>
          <w:sz w:val="29"/>
          <w:szCs w:val="29"/>
          <w:lang w:eastAsia="ru-RU"/>
        </w:rPr>
        <w:t> </w:t>
      </w:r>
      <w:r w:rsidR="00D367AF" w:rsidRPr="008938EF">
        <w:rPr>
          <w:rFonts w:ascii="Times New Roman" w:eastAsia="Times New Roman" w:hAnsi="Times New Roman" w:cs="Times New Roman"/>
          <w:sz w:val="29"/>
          <w:szCs w:val="29"/>
          <w:lang w:eastAsia="ru-RU"/>
        </w:rPr>
        <w:t xml:space="preserve">Каташова, Т. Єрофеєва досліджували </w:t>
      </w:r>
      <w:r w:rsidR="00B44645" w:rsidRPr="008938EF">
        <w:rPr>
          <w:rFonts w:ascii="Times New Roman" w:eastAsia="Times New Roman" w:hAnsi="Times New Roman" w:cs="Times New Roman"/>
          <w:sz w:val="29"/>
          <w:szCs w:val="29"/>
          <w:lang w:eastAsia="ru-RU"/>
        </w:rPr>
        <w:t xml:space="preserve">просторіччя як мовний факт; </w:t>
      </w:r>
      <w:r w:rsidR="00D367AF" w:rsidRPr="008938EF">
        <w:rPr>
          <w:rFonts w:ascii="Times New Roman" w:eastAsia="Times New Roman" w:hAnsi="Times New Roman" w:cs="Times New Roman"/>
          <w:sz w:val="29"/>
          <w:szCs w:val="29"/>
          <w:lang w:eastAsia="ru-RU"/>
        </w:rPr>
        <w:t xml:space="preserve">Г. </w:t>
      </w:r>
      <w:r w:rsidR="00CB7094">
        <w:rPr>
          <w:rFonts w:ascii="Times New Roman" w:eastAsia="Times New Roman" w:hAnsi="Times New Roman" w:cs="Times New Roman"/>
          <w:sz w:val="29"/>
          <w:szCs w:val="29"/>
          <w:lang w:eastAsia="ru-RU"/>
        </w:rPr>
        <w:t> </w:t>
      </w:r>
      <w:r w:rsidR="00D367AF" w:rsidRPr="008938EF">
        <w:rPr>
          <w:rFonts w:ascii="Times New Roman" w:eastAsia="Times New Roman" w:hAnsi="Times New Roman" w:cs="Times New Roman"/>
          <w:sz w:val="29"/>
          <w:szCs w:val="29"/>
          <w:lang w:eastAsia="ru-RU"/>
        </w:rPr>
        <w:t xml:space="preserve">Митрофанов, М. Смоліна трактували </w:t>
      </w:r>
      <w:r w:rsidR="00B44645" w:rsidRPr="008938EF">
        <w:rPr>
          <w:rFonts w:ascii="Times New Roman" w:eastAsia="Times New Roman" w:hAnsi="Times New Roman" w:cs="Times New Roman"/>
          <w:sz w:val="29"/>
          <w:szCs w:val="29"/>
          <w:lang w:eastAsia="ru-RU"/>
        </w:rPr>
        <w:t>просторіч</w:t>
      </w:r>
      <w:r w:rsidR="00D367AF" w:rsidRPr="008938EF">
        <w:rPr>
          <w:rFonts w:ascii="Times New Roman" w:eastAsia="Times New Roman" w:hAnsi="Times New Roman" w:cs="Times New Roman"/>
          <w:sz w:val="29"/>
          <w:szCs w:val="29"/>
          <w:lang w:eastAsia="ru-RU"/>
        </w:rPr>
        <w:t>ну лексику</w:t>
      </w:r>
      <w:r w:rsidR="00B44645" w:rsidRPr="008938EF">
        <w:rPr>
          <w:rFonts w:ascii="Times New Roman" w:eastAsia="Times New Roman" w:hAnsi="Times New Roman" w:cs="Times New Roman"/>
          <w:sz w:val="29"/>
          <w:szCs w:val="29"/>
          <w:lang w:eastAsia="ru-RU"/>
        </w:rPr>
        <w:t xml:space="preserve"> як стилістичн</w:t>
      </w:r>
      <w:r w:rsidR="00D367AF" w:rsidRPr="008938EF">
        <w:rPr>
          <w:rFonts w:ascii="Times New Roman" w:eastAsia="Times New Roman" w:hAnsi="Times New Roman" w:cs="Times New Roman"/>
          <w:sz w:val="29"/>
          <w:szCs w:val="29"/>
          <w:lang w:eastAsia="ru-RU"/>
        </w:rPr>
        <w:t>у</w:t>
      </w:r>
      <w:r w:rsidR="00B44645" w:rsidRPr="008938EF">
        <w:rPr>
          <w:rFonts w:ascii="Times New Roman" w:eastAsia="Times New Roman" w:hAnsi="Times New Roman" w:cs="Times New Roman"/>
          <w:sz w:val="29"/>
          <w:szCs w:val="29"/>
          <w:lang w:eastAsia="ru-RU"/>
        </w:rPr>
        <w:t xml:space="preserve"> категорі</w:t>
      </w:r>
      <w:r w:rsidR="00D367AF" w:rsidRPr="008938EF">
        <w:rPr>
          <w:rFonts w:ascii="Times New Roman" w:eastAsia="Times New Roman" w:hAnsi="Times New Roman" w:cs="Times New Roman"/>
          <w:sz w:val="29"/>
          <w:szCs w:val="29"/>
          <w:lang w:eastAsia="ru-RU"/>
        </w:rPr>
        <w:t>ю</w:t>
      </w:r>
      <w:r w:rsidR="00B44645" w:rsidRPr="008938EF">
        <w:rPr>
          <w:rFonts w:ascii="Times New Roman" w:eastAsia="Times New Roman" w:hAnsi="Times New Roman" w:cs="Times New Roman"/>
          <w:sz w:val="29"/>
          <w:szCs w:val="29"/>
          <w:lang w:eastAsia="ru-RU"/>
        </w:rPr>
        <w:t xml:space="preserve"> в художньому тексті</w:t>
      </w:r>
      <w:r w:rsidR="00D367AF" w:rsidRPr="008938EF">
        <w:rPr>
          <w:rFonts w:ascii="Times New Roman" w:eastAsia="Times New Roman" w:hAnsi="Times New Roman" w:cs="Times New Roman"/>
          <w:sz w:val="29"/>
          <w:szCs w:val="29"/>
          <w:lang w:eastAsia="ru-RU"/>
        </w:rPr>
        <w:t xml:space="preserve"> </w:t>
      </w:r>
      <w:r w:rsidR="00B44645" w:rsidRPr="008938EF">
        <w:rPr>
          <w:rFonts w:ascii="Times New Roman" w:eastAsia="Times New Roman" w:hAnsi="Times New Roman" w:cs="Times New Roman"/>
          <w:sz w:val="29"/>
          <w:szCs w:val="29"/>
          <w:lang w:eastAsia="ru-RU"/>
        </w:rPr>
        <w:t xml:space="preserve"> </w:t>
      </w:r>
      <w:r w:rsidR="00D367AF" w:rsidRPr="008938EF">
        <w:rPr>
          <w:rFonts w:ascii="Times New Roman" w:eastAsia="Times New Roman" w:hAnsi="Times New Roman" w:cs="Times New Roman"/>
          <w:sz w:val="29"/>
          <w:szCs w:val="29"/>
          <w:lang w:eastAsia="ru-RU"/>
        </w:rPr>
        <w:t>тощо</w:t>
      </w:r>
      <w:r w:rsidR="00B44645" w:rsidRPr="008938EF">
        <w:rPr>
          <w:rFonts w:ascii="Times New Roman" w:eastAsia="Times New Roman" w:hAnsi="Times New Roman" w:cs="Times New Roman"/>
          <w:sz w:val="29"/>
          <w:szCs w:val="29"/>
          <w:lang w:eastAsia="ru-RU"/>
        </w:rPr>
        <w:t xml:space="preserve">. </w:t>
      </w:r>
    </w:p>
    <w:p w:rsidR="00C643A6" w:rsidRPr="008938EF" w:rsidRDefault="00C643A6" w:rsidP="0032499A">
      <w:pPr>
        <w:spacing w:after="0" w:line="360" w:lineRule="auto"/>
        <w:ind w:right="-1" w:firstLine="851"/>
        <w:jc w:val="both"/>
        <w:rPr>
          <w:rFonts w:ascii="Times New Roman" w:eastAsia="Times New Roman" w:hAnsi="Times New Roman" w:cs="Times New Roman"/>
          <w:sz w:val="29"/>
          <w:szCs w:val="29"/>
          <w:lang w:eastAsia="ru-RU"/>
        </w:rPr>
      </w:pPr>
      <w:r w:rsidRPr="008938EF">
        <w:rPr>
          <w:rFonts w:ascii="Times New Roman" w:eastAsia="Times New Roman" w:hAnsi="Times New Roman" w:cs="Times New Roman"/>
          <w:sz w:val="29"/>
          <w:szCs w:val="29"/>
          <w:lang w:eastAsia="ru-RU"/>
        </w:rPr>
        <w:t>Зважаючи на те, що просторічна (розмовна) лексика є одним із показників індивідуального стилю письменника, її лінгвостилістичний аналіз має принципове значення для розуміння специфіки індивідуально-авторської художньої мови. Це зумовлено тим, що індивідуально-художня манера творчості письменника значною мірою характеризує мовний контекст усієї епохи, стан нормування літературної мови та динаміку лексико-семантичних змін і стилістичної диференціації.</w:t>
      </w:r>
    </w:p>
    <w:p w:rsidR="00922415" w:rsidRDefault="00922415" w:rsidP="00922415">
      <w:pPr>
        <w:spacing w:after="0" w:line="360" w:lineRule="auto"/>
        <w:ind w:right="-1" w:firstLine="851"/>
        <w:jc w:val="both"/>
        <w:rPr>
          <w:rFonts w:ascii="Times New Roman" w:eastAsia="Times New Roman" w:hAnsi="Times New Roman" w:cs="Times New Roman"/>
          <w:sz w:val="29"/>
          <w:szCs w:val="29"/>
          <w:lang w:eastAsia="ru-RU"/>
        </w:rPr>
      </w:pPr>
      <w:r w:rsidRPr="00922415">
        <w:rPr>
          <w:rFonts w:ascii="Times New Roman" w:eastAsia="Times New Roman" w:hAnsi="Times New Roman" w:cs="Times New Roman"/>
          <w:sz w:val="29"/>
          <w:szCs w:val="29"/>
          <w:lang w:eastAsia="ru-RU"/>
        </w:rPr>
        <w:t xml:space="preserve">Мова творів </w:t>
      </w:r>
      <w:r>
        <w:rPr>
          <w:rFonts w:ascii="Times New Roman" w:eastAsia="Times New Roman" w:hAnsi="Times New Roman" w:cs="Times New Roman"/>
          <w:sz w:val="29"/>
          <w:szCs w:val="29"/>
          <w:lang w:eastAsia="ru-RU"/>
        </w:rPr>
        <w:t>О. П. Довженка</w:t>
      </w:r>
      <w:r w:rsidRPr="00922415">
        <w:rPr>
          <w:rFonts w:ascii="Times New Roman" w:eastAsia="Times New Roman" w:hAnsi="Times New Roman" w:cs="Times New Roman"/>
          <w:sz w:val="29"/>
          <w:szCs w:val="29"/>
          <w:lang w:eastAsia="ru-RU"/>
        </w:rPr>
        <w:t xml:space="preserve"> викликає постійний і стійкий інтерес у представників вітчизняної і зарубіжної філології, що пояснюється його якісними характеристиками і місцем в історії сучасної </w:t>
      </w:r>
      <w:r>
        <w:rPr>
          <w:rFonts w:ascii="Times New Roman" w:eastAsia="Times New Roman" w:hAnsi="Times New Roman" w:cs="Times New Roman"/>
          <w:sz w:val="29"/>
          <w:szCs w:val="29"/>
          <w:lang w:eastAsia="ru-RU"/>
        </w:rPr>
        <w:t>українсько</w:t>
      </w:r>
      <w:r w:rsidRPr="00922415">
        <w:rPr>
          <w:rFonts w:ascii="Times New Roman" w:eastAsia="Times New Roman" w:hAnsi="Times New Roman" w:cs="Times New Roman"/>
          <w:sz w:val="29"/>
          <w:szCs w:val="29"/>
          <w:lang w:eastAsia="ru-RU"/>
        </w:rPr>
        <w:t xml:space="preserve">ї літературної мови. </w:t>
      </w:r>
    </w:p>
    <w:p w:rsidR="00922415" w:rsidRPr="00922415" w:rsidRDefault="00922415" w:rsidP="00922415">
      <w:pPr>
        <w:spacing w:after="0" w:line="360" w:lineRule="auto"/>
        <w:ind w:right="-1" w:firstLine="851"/>
        <w:jc w:val="both"/>
        <w:rPr>
          <w:rFonts w:ascii="Times New Roman" w:eastAsia="Times New Roman" w:hAnsi="Times New Roman" w:cs="Times New Roman"/>
          <w:sz w:val="29"/>
          <w:szCs w:val="29"/>
          <w:lang w:val="ru-RU" w:eastAsia="ru-RU"/>
        </w:rPr>
      </w:pPr>
      <w:r w:rsidRPr="00922415">
        <w:rPr>
          <w:rFonts w:ascii="Times New Roman" w:eastAsia="Times New Roman" w:hAnsi="Times New Roman" w:cs="Times New Roman"/>
          <w:sz w:val="29"/>
          <w:szCs w:val="29"/>
          <w:lang w:eastAsia="ru-RU"/>
        </w:rPr>
        <w:t xml:space="preserve">Грунтуючись на досягнутому, останнім часом </w:t>
      </w:r>
      <w:r>
        <w:rPr>
          <w:rFonts w:ascii="Times New Roman" w:eastAsia="Times New Roman" w:hAnsi="Times New Roman" w:cs="Times New Roman"/>
          <w:sz w:val="29"/>
          <w:szCs w:val="29"/>
          <w:lang w:eastAsia="ru-RU"/>
        </w:rPr>
        <w:t xml:space="preserve">довженкознавці </w:t>
      </w:r>
      <w:r w:rsidRPr="00922415">
        <w:rPr>
          <w:rFonts w:ascii="Times New Roman" w:eastAsia="Times New Roman" w:hAnsi="Times New Roman" w:cs="Times New Roman"/>
          <w:sz w:val="29"/>
          <w:szCs w:val="29"/>
          <w:lang w:eastAsia="ru-RU"/>
        </w:rPr>
        <w:t>підвищили увагу до особистості письменника, до витоків його таланту, до його родоводу</w:t>
      </w:r>
      <w:r>
        <w:rPr>
          <w:rFonts w:ascii="Times New Roman" w:eastAsia="Times New Roman" w:hAnsi="Times New Roman" w:cs="Times New Roman"/>
          <w:sz w:val="29"/>
          <w:szCs w:val="29"/>
          <w:lang w:eastAsia="ru-RU"/>
        </w:rPr>
        <w:t>, а відтак і до літературної творчості</w:t>
      </w:r>
      <w:r w:rsidRPr="00922415">
        <w:rPr>
          <w:rFonts w:ascii="Times New Roman" w:eastAsia="Times New Roman" w:hAnsi="Times New Roman" w:cs="Times New Roman"/>
          <w:sz w:val="29"/>
          <w:szCs w:val="29"/>
          <w:lang w:eastAsia="ru-RU"/>
        </w:rPr>
        <w:t xml:space="preserve">. </w:t>
      </w:r>
    </w:p>
    <w:p w:rsidR="002018F8" w:rsidRPr="002018F8" w:rsidRDefault="002018F8" w:rsidP="002018F8">
      <w:pPr>
        <w:spacing w:after="0" w:line="360" w:lineRule="auto"/>
        <w:ind w:right="-1" w:firstLine="851"/>
        <w:jc w:val="both"/>
        <w:rPr>
          <w:rFonts w:ascii="Times New Roman" w:eastAsia="Times New Roman" w:hAnsi="Times New Roman" w:cs="Times New Roman"/>
          <w:sz w:val="29"/>
          <w:szCs w:val="29"/>
          <w:lang w:eastAsia="ru-RU"/>
        </w:rPr>
      </w:pPr>
      <w:r w:rsidRPr="002018F8">
        <w:rPr>
          <w:rFonts w:ascii="Times New Roman" w:eastAsia="Times New Roman" w:hAnsi="Times New Roman" w:cs="Times New Roman"/>
          <w:sz w:val="29"/>
          <w:szCs w:val="29"/>
          <w:lang w:eastAsia="ru-RU"/>
        </w:rPr>
        <w:t xml:space="preserve">Взаємодія літературної мови, просторіччя і діалекту як наслідок особливостей життя </w:t>
      </w:r>
      <w:r>
        <w:rPr>
          <w:rFonts w:ascii="Times New Roman" w:eastAsia="Times New Roman" w:hAnsi="Times New Roman" w:cs="Times New Roman"/>
          <w:sz w:val="29"/>
          <w:szCs w:val="29"/>
          <w:lang w:eastAsia="ru-RU"/>
        </w:rPr>
        <w:t>українського народу в кінці XIX – на</w:t>
      </w:r>
      <w:r w:rsidRPr="002018F8">
        <w:rPr>
          <w:rFonts w:ascii="Times New Roman" w:eastAsia="Times New Roman" w:hAnsi="Times New Roman" w:cs="Times New Roman"/>
          <w:sz w:val="29"/>
          <w:szCs w:val="29"/>
          <w:lang w:eastAsia="ru-RU"/>
        </w:rPr>
        <w:t xml:space="preserve"> початку XX століть знаходить відображення в творах письменників цього періоду. Творчість О. П. Довженка служить яскравим тому свідченням: відтворена </w:t>
      </w:r>
      <w:r>
        <w:rPr>
          <w:rFonts w:ascii="Times New Roman" w:eastAsia="Times New Roman" w:hAnsi="Times New Roman" w:cs="Times New Roman"/>
          <w:sz w:val="29"/>
          <w:szCs w:val="29"/>
          <w:lang w:eastAsia="ru-RU"/>
        </w:rPr>
        <w:t>ним</w:t>
      </w:r>
      <w:r w:rsidRPr="002018F8">
        <w:rPr>
          <w:rFonts w:ascii="Times New Roman" w:eastAsia="Times New Roman" w:hAnsi="Times New Roman" w:cs="Times New Roman"/>
          <w:sz w:val="29"/>
          <w:szCs w:val="29"/>
          <w:lang w:eastAsia="ru-RU"/>
        </w:rPr>
        <w:t xml:space="preserve"> дійсність </w:t>
      </w:r>
      <w:r>
        <w:rPr>
          <w:rFonts w:ascii="Times New Roman" w:eastAsia="Times New Roman" w:hAnsi="Times New Roman" w:cs="Times New Roman"/>
          <w:sz w:val="29"/>
          <w:szCs w:val="29"/>
          <w:lang w:eastAsia="ru-RU"/>
        </w:rPr>
        <w:t xml:space="preserve">українського села </w:t>
      </w:r>
      <w:r w:rsidRPr="002018F8">
        <w:rPr>
          <w:rFonts w:ascii="Times New Roman" w:eastAsia="Times New Roman" w:hAnsi="Times New Roman" w:cs="Times New Roman"/>
          <w:sz w:val="29"/>
          <w:szCs w:val="29"/>
          <w:lang w:eastAsia="ru-RU"/>
        </w:rPr>
        <w:t>наповнена різноголос</w:t>
      </w:r>
      <w:r>
        <w:rPr>
          <w:rFonts w:ascii="Times New Roman" w:eastAsia="Times New Roman" w:hAnsi="Times New Roman" w:cs="Times New Roman"/>
          <w:sz w:val="29"/>
          <w:szCs w:val="29"/>
          <w:lang w:eastAsia="ru-RU"/>
        </w:rPr>
        <w:t>сям</w:t>
      </w:r>
      <w:r w:rsidRPr="002018F8">
        <w:rPr>
          <w:rFonts w:ascii="Times New Roman" w:eastAsia="Times New Roman" w:hAnsi="Times New Roman" w:cs="Times New Roman"/>
          <w:sz w:val="29"/>
          <w:szCs w:val="29"/>
          <w:lang w:eastAsia="ru-RU"/>
        </w:rPr>
        <w:t xml:space="preserve"> (розмовна мова, просторіччя, діалект, жаргон), що відображає соціальну стратифікацію суспільства.</w:t>
      </w:r>
    </w:p>
    <w:p w:rsidR="00E04C47" w:rsidRPr="008938EF" w:rsidRDefault="00E04C47" w:rsidP="00E04C47">
      <w:pPr>
        <w:spacing w:after="0" w:line="360" w:lineRule="auto"/>
        <w:ind w:right="-1" w:firstLine="851"/>
        <w:jc w:val="both"/>
        <w:rPr>
          <w:rFonts w:ascii="Times New Roman" w:eastAsia="Times New Roman" w:hAnsi="Times New Roman" w:cs="Times New Roman"/>
          <w:sz w:val="29"/>
          <w:szCs w:val="29"/>
          <w:lang w:eastAsia="ru-RU"/>
        </w:rPr>
      </w:pPr>
      <w:r w:rsidRPr="008938EF">
        <w:rPr>
          <w:rFonts w:ascii="Times New Roman" w:eastAsia="Times New Roman" w:hAnsi="Times New Roman" w:cs="Times New Roman"/>
          <w:sz w:val="29"/>
          <w:szCs w:val="29"/>
          <w:lang w:eastAsia="ru-RU"/>
        </w:rPr>
        <w:lastRenderedPageBreak/>
        <w:t>Отже, у цілому, як зазначено вище, проблемі функціонування просторічної лексики як лінгвістичної категорії присвячено багато розвідок зарубіжних і вітчизняних науковців (Л. Щерба, В. Виноградов, О. Земська, Л. Булаховський, В. Русанівський, М. Жовтобрюх, А. Коваль, О. Тараненко, Л. Масенко, Л. Коробчинська, А. Бурячок), проте цей різновид лексики ще й сьогодні є недостатньо вивченим і дискусійним, що й зумовлює актуальність нашого дослідження.</w:t>
      </w:r>
    </w:p>
    <w:p w:rsidR="00435ACE" w:rsidRPr="008938EF" w:rsidRDefault="00E04C47" w:rsidP="0032499A">
      <w:pPr>
        <w:spacing w:after="0" w:line="360" w:lineRule="auto"/>
        <w:ind w:right="-1" w:firstLine="851"/>
        <w:jc w:val="both"/>
        <w:rPr>
          <w:rFonts w:ascii="Times New Roman" w:eastAsia="Times New Roman" w:hAnsi="Times New Roman" w:cs="Times New Roman"/>
          <w:sz w:val="29"/>
          <w:szCs w:val="29"/>
          <w:lang w:eastAsia="ru-RU"/>
        </w:rPr>
      </w:pPr>
      <w:r w:rsidRPr="008938EF">
        <w:rPr>
          <w:rFonts w:ascii="Times New Roman" w:eastAsia="Times New Roman" w:hAnsi="Times New Roman" w:cs="Times New Roman"/>
          <w:sz w:val="29"/>
          <w:szCs w:val="29"/>
          <w:lang w:eastAsia="ru-RU"/>
        </w:rPr>
        <w:t>Також в</w:t>
      </w:r>
      <w:r w:rsidR="00B13BB7" w:rsidRPr="008938EF">
        <w:rPr>
          <w:rFonts w:ascii="Times New Roman" w:eastAsia="Times New Roman" w:hAnsi="Times New Roman" w:cs="Times New Roman"/>
          <w:sz w:val="29"/>
          <w:szCs w:val="29"/>
          <w:lang w:eastAsia="ru-RU"/>
        </w:rPr>
        <w:t>арто наголосити, що с</w:t>
      </w:r>
      <w:r w:rsidR="004B11A8" w:rsidRPr="008938EF">
        <w:rPr>
          <w:rFonts w:ascii="Times New Roman" w:eastAsia="Times New Roman" w:hAnsi="Times New Roman" w:cs="Times New Roman"/>
          <w:sz w:val="29"/>
          <w:szCs w:val="29"/>
          <w:lang w:eastAsia="ru-RU"/>
        </w:rPr>
        <w:t>пецифіка мовотворчості Олександра Довженка в аспекті розмовності</w:t>
      </w:r>
      <w:r w:rsidR="00B13BB7" w:rsidRPr="008938EF">
        <w:rPr>
          <w:rFonts w:ascii="Times New Roman" w:eastAsia="Times New Roman" w:hAnsi="Times New Roman" w:cs="Times New Roman"/>
          <w:sz w:val="29"/>
          <w:szCs w:val="29"/>
          <w:lang w:eastAsia="ru-RU"/>
        </w:rPr>
        <w:t xml:space="preserve"> (просторічності)</w:t>
      </w:r>
      <w:r w:rsidR="004B11A8" w:rsidRPr="008938EF">
        <w:rPr>
          <w:rFonts w:ascii="Times New Roman" w:eastAsia="Times New Roman" w:hAnsi="Times New Roman" w:cs="Times New Roman"/>
          <w:sz w:val="29"/>
          <w:szCs w:val="29"/>
          <w:lang w:eastAsia="ru-RU"/>
        </w:rPr>
        <w:t xml:space="preserve"> як стилістичної категорії української літературної мови досі не була об’єктом спеціальних досліджень, хоча вона є однією з визначальних ознак індивідуального стилю письменника</w:t>
      </w:r>
      <w:r w:rsidR="00B13BB7" w:rsidRPr="008938EF">
        <w:rPr>
          <w:rFonts w:ascii="Times New Roman" w:eastAsia="Times New Roman" w:hAnsi="Times New Roman" w:cs="Times New Roman"/>
          <w:sz w:val="29"/>
          <w:szCs w:val="29"/>
          <w:lang w:eastAsia="ru-RU"/>
        </w:rPr>
        <w:t xml:space="preserve">, </w:t>
      </w:r>
      <w:r w:rsidR="00435ACE" w:rsidRPr="008938EF">
        <w:rPr>
          <w:rFonts w:ascii="Times New Roman" w:eastAsia="Times New Roman" w:hAnsi="Times New Roman" w:cs="Times New Roman"/>
          <w:sz w:val="29"/>
          <w:szCs w:val="29"/>
          <w:lang w:eastAsia="ru-RU"/>
        </w:rPr>
        <w:t xml:space="preserve">тому розгляд </w:t>
      </w:r>
      <w:r w:rsidR="00B13BB7" w:rsidRPr="008938EF">
        <w:rPr>
          <w:rFonts w:ascii="Times New Roman" w:eastAsia="Times New Roman" w:hAnsi="Times New Roman" w:cs="Times New Roman"/>
          <w:sz w:val="29"/>
          <w:szCs w:val="29"/>
          <w:lang w:eastAsia="ru-RU"/>
        </w:rPr>
        <w:t>питання індивідуально-авторського стилю письменника</w:t>
      </w:r>
      <w:r w:rsidR="00435ACE" w:rsidRPr="008938EF">
        <w:rPr>
          <w:rFonts w:ascii="Times New Roman" w:eastAsia="Times New Roman" w:hAnsi="Times New Roman" w:cs="Times New Roman"/>
          <w:sz w:val="29"/>
          <w:szCs w:val="29"/>
          <w:lang w:eastAsia="ru-RU"/>
        </w:rPr>
        <w:t xml:space="preserve"> </w:t>
      </w:r>
      <w:r w:rsidR="00B13BB7" w:rsidRPr="008938EF">
        <w:rPr>
          <w:rFonts w:ascii="Times New Roman" w:eastAsia="Times New Roman" w:hAnsi="Times New Roman" w:cs="Times New Roman"/>
          <w:sz w:val="29"/>
          <w:szCs w:val="29"/>
          <w:lang w:eastAsia="ru-RU"/>
        </w:rPr>
        <w:t>в</w:t>
      </w:r>
      <w:r w:rsidR="00435ACE" w:rsidRPr="008938EF">
        <w:rPr>
          <w:rFonts w:ascii="Times New Roman" w:eastAsia="Times New Roman" w:hAnsi="Times New Roman" w:cs="Times New Roman"/>
          <w:sz w:val="29"/>
          <w:szCs w:val="29"/>
          <w:lang w:eastAsia="ru-RU"/>
        </w:rPr>
        <w:t xml:space="preserve"> такому аспект</w:t>
      </w:r>
      <w:r w:rsidR="00D77CB0" w:rsidRPr="008938EF">
        <w:rPr>
          <w:rFonts w:ascii="Times New Roman" w:eastAsia="Times New Roman" w:hAnsi="Times New Roman" w:cs="Times New Roman"/>
          <w:sz w:val="29"/>
          <w:szCs w:val="29"/>
          <w:lang w:eastAsia="ru-RU"/>
        </w:rPr>
        <w:t>i</w:t>
      </w:r>
      <w:r w:rsidR="00435ACE" w:rsidRPr="008938EF">
        <w:rPr>
          <w:rFonts w:ascii="Times New Roman" w:eastAsia="Times New Roman" w:hAnsi="Times New Roman" w:cs="Times New Roman"/>
          <w:sz w:val="29"/>
          <w:szCs w:val="29"/>
          <w:lang w:eastAsia="ru-RU"/>
        </w:rPr>
        <w:t xml:space="preserve"> </w:t>
      </w:r>
      <w:r w:rsidR="00B13BB7" w:rsidRPr="008938EF">
        <w:rPr>
          <w:rFonts w:ascii="Times New Roman" w:eastAsia="Times New Roman" w:hAnsi="Times New Roman" w:cs="Times New Roman"/>
          <w:sz w:val="29"/>
          <w:szCs w:val="29"/>
          <w:lang w:eastAsia="ru-RU"/>
        </w:rPr>
        <w:t>зумовлює</w:t>
      </w:r>
      <w:r w:rsidR="00435ACE" w:rsidRPr="008938EF">
        <w:rPr>
          <w:rFonts w:ascii="Times New Roman" w:eastAsia="Times New Roman" w:hAnsi="Times New Roman" w:cs="Times New Roman"/>
          <w:sz w:val="29"/>
          <w:szCs w:val="29"/>
          <w:lang w:eastAsia="ru-RU"/>
        </w:rPr>
        <w:t xml:space="preserve"> </w:t>
      </w:r>
      <w:r w:rsidR="00435ACE" w:rsidRPr="008938EF">
        <w:rPr>
          <w:rFonts w:ascii="Times New Roman" w:eastAsia="Times New Roman" w:hAnsi="Times New Roman" w:cs="Times New Roman"/>
          <w:b/>
          <w:sz w:val="29"/>
          <w:szCs w:val="29"/>
          <w:lang w:eastAsia="ru-RU"/>
        </w:rPr>
        <w:t>актуальн</w:t>
      </w:r>
      <w:r w:rsidR="00B13BB7" w:rsidRPr="008938EF">
        <w:rPr>
          <w:rFonts w:ascii="Times New Roman" w:eastAsia="Times New Roman" w:hAnsi="Times New Roman" w:cs="Times New Roman"/>
          <w:b/>
          <w:sz w:val="29"/>
          <w:szCs w:val="29"/>
          <w:lang w:eastAsia="ru-RU"/>
        </w:rPr>
        <w:t>ість магістерського дослідження.</w:t>
      </w:r>
    </w:p>
    <w:p w:rsidR="000C280C" w:rsidRPr="008938EF" w:rsidRDefault="000C280C" w:rsidP="0032499A">
      <w:pPr>
        <w:spacing w:after="0" w:line="360" w:lineRule="auto"/>
        <w:ind w:right="-1" w:firstLine="851"/>
        <w:jc w:val="both"/>
        <w:rPr>
          <w:rFonts w:ascii="Times New Roman" w:eastAsia="Times New Roman" w:hAnsi="Times New Roman" w:cs="Times New Roman"/>
          <w:sz w:val="29"/>
          <w:szCs w:val="29"/>
          <w:lang w:eastAsia="ru-RU"/>
        </w:rPr>
      </w:pPr>
      <w:r w:rsidRPr="008938EF">
        <w:rPr>
          <w:rFonts w:ascii="Times New Roman" w:eastAsia="Times New Roman" w:hAnsi="Times New Roman" w:cs="Times New Roman"/>
          <w:b/>
          <w:sz w:val="29"/>
          <w:szCs w:val="29"/>
          <w:lang w:eastAsia="ru-RU"/>
        </w:rPr>
        <w:t xml:space="preserve">Мета дослiдження </w:t>
      </w:r>
      <w:r w:rsidRPr="008938EF">
        <w:rPr>
          <w:rFonts w:ascii="Times New Roman" w:eastAsia="Times New Roman" w:hAnsi="Times New Roman" w:cs="Times New Roman"/>
          <w:sz w:val="29"/>
          <w:szCs w:val="29"/>
          <w:lang w:eastAsia="ru-RU"/>
        </w:rPr>
        <w:t xml:space="preserve">полягає в поглибленому вивченні функціонально-стилістичних особливостей позанормативних лінгвістичних явищ у мовотворчості Олександра Довженка; </w:t>
      </w:r>
      <w:r w:rsidR="0041480A">
        <w:rPr>
          <w:rFonts w:ascii="Times New Roman" w:eastAsia="Times New Roman" w:hAnsi="Times New Roman" w:cs="Times New Roman"/>
          <w:sz w:val="29"/>
          <w:szCs w:val="29"/>
          <w:lang w:eastAsia="ru-RU"/>
        </w:rPr>
        <w:t>виділенні</w:t>
      </w:r>
      <w:r w:rsidR="00CB7094" w:rsidRPr="00CB7094">
        <w:rPr>
          <w:rFonts w:ascii="Times New Roman" w:eastAsia="Times New Roman" w:hAnsi="Times New Roman" w:cs="Times New Roman"/>
          <w:sz w:val="29"/>
          <w:szCs w:val="29"/>
          <w:lang w:eastAsia="ru-RU"/>
        </w:rPr>
        <w:t xml:space="preserve"> основних характерних для просторіччя граматичних особливостей, а також спостереження за функціонуванням просторічних утворень на мовному матеріалі</w:t>
      </w:r>
      <w:r w:rsidR="0041480A">
        <w:rPr>
          <w:rFonts w:ascii="Times New Roman" w:eastAsia="Times New Roman" w:hAnsi="Times New Roman" w:cs="Times New Roman"/>
          <w:sz w:val="29"/>
          <w:szCs w:val="29"/>
          <w:lang w:eastAsia="ru-RU"/>
        </w:rPr>
        <w:t>;</w:t>
      </w:r>
      <w:r w:rsidR="00CB7094" w:rsidRPr="008938EF">
        <w:rPr>
          <w:rFonts w:ascii="Times New Roman" w:eastAsia="Times New Roman" w:hAnsi="Times New Roman" w:cs="Times New Roman"/>
          <w:sz w:val="29"/>
          <w:szCs w:val="29"/>
          <w:lang w:eastAsia="ru-RU"/>
        </w:rPr>
        <w:t xml:space="preserve"> </w:t>
      </w:r>
      <w:r w:rsidRPr="008938EF">
        <w:rPr>
          <w:rFonts w:ascii="Times New Roman" w:eastAsia="Times New Roman" w:hAnsi="Times New Roman" w:cs="Times New Roman"/>
          <w:sz w:val="29"/>
          <w:szCs w:val="29"/>
          <w:lang w:eastAsia="ru-RU"/>
        </w:rPr>
        <w:t>розробцi елементiв методики роботи з просторічною лексикою в школi (на прикладi роботи з реченнями, узятими iз творiв Олександра Довженка).</w:t>
      </w:r>
    </w:p>
    <w:p w:rsidR="00435ACE" w:rsidRPr="008938EF" w:rsidRDefault="00435ACE" w:rsidP="0032499A">
      <w:pPr>
        <w:spacing w:after="0" w:line="360" w:lineRule="auto"/>
        <w:ind w:right="-1" w:firstLine="851"/>
        <w:jc w:val="both"/>
        <w:rPr>
          <w:rFonts w:ascii="Times New Roman" w:eastAsia="Times New Roman" w:hAnsi="Times New Roman" w:cs="Times New Roman"/>
          <w:sz w:val="29"/>
          <w:szCs w:val="29"/>
          <w:lang w:eastAsia="ru-RU"/>
        </w:rPr>
      </w:pPr>
      <w:r w:rsidRPr="008938EF">
        <w:rPr>
          <w:rFonts w:ascii="Times New Roman" w:eastAsia="Times New Roman" w:hAnsi="Times New Roman" w:cs="Times New Roman"/>
          <w:sz w:val="29"/>
          <w:szCs w:val="29"/>
          <w:lang w:eastAsia="ru-RU"/>
        </w:rPr>
        <w:t>Для досягнення поставленої мети необх</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дно </w:t>
      </w:r>
      <w:r w:rsidR="00D07A45">
        <w:rPr>
          <w:rFonts w:ascii="Times New Roman" w:eastAsia="Times New Roman" w:hAnsi="Times New Roman" w:cs="Times New Roman"/>
          <w:sz w:val="29"/>
          <w:szCs w:val="29"/>
          <w:lang w:eastAsia="ru-RU"/>
        </w:rPr>
        <w:t xml:space="preserve">було </w:t>
      </w:r>
      <w:r w:rsidRPr="008938EF">
        <w:rPr>
          <w:rFonts w:ascii="Times New Roman" w:eastAsia="Times New Roman" w:hAnsi="Times New Roman" w:cs="Times New Roman"/>
          <w:sz w:val="29"/>
          <w:szCs w:val="29"/>
          <w:lang w:eastAsia="ru-RU"/>
        </w:rPr>
        <w:t>розв’язати так</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 </w:t>
      </w:r>
      <w:r w:rsidRPr="008938EF">
        <w:rPr>
          <w:rFonts w:ascii="Times New Roman" w:eastAsia="Times New Roman" w:hAnsi="Times New Roman" w:cs="Times New Roman"/>
          <w:b/>
          <w:sz w:val="29"/>
          <w:szCs w:val="29"/>
          <w:lang w:eastAsia="ru-RU"/>
        </w:rPr>
        <w:t>завдання</w:t>
      </w:r>
      <w:r w:rsidRPr="008938EF">
        <w:rPr>
          <w:rFonts w:ascii="Times New Roman" w:eastAsia="Times New Roman" w:hAnsi="Times New Roman" w:cs="Times New Roman"/>
          <w:sz w:val="29"/>
          <w:szCs w:val="29"/>
          <w:lang w:eastAsia="ru-RU"/>
        </w:rPr>
        <w:t xml:space="preserve">:   </w:t>
      </w:r>
    </w:p>
    <w:p w:rsidR="0041480A" w:rsidRPr="0041480A" w:rsidRDefault="0041480A" w:rsidP="0032499A">
      <w:pPr>
        <w:spacing w:after="0" w:line="360" w:lineRule="auto"/>
        <w:ind w:right="-1" w:firstLine="851"/>
        <w:jc w:val="both"/>
        <w:rPr>
          <w:rFonts w:ascii="Times New Roman" w:eastAsia="Times New Roman" w:hAnsi="Times New Roman" w:cs="Times New Roman"/>
          <w:bCs/>
          <w:sz w:val="29"/>
          <w:szCs w:val="29"/>
          <w:lang w:eastAsia="ru-RU"/>
        </w:rPr>
      </w:pPr>
      <w:r w:rsidRPr="0041480A">
        <w:rPr>
          <w:rFonts w:ascii="Times New Roman" w:eastAsia="Times New Roman" w:hAnsi="Times New Roman" w:cs="Times New Roman"/>
          <w:bCs/>
          <w:sz w:val="29"/>
          <w:szCs w:val="29"/>
          <w:lang w:eastAsia="ru-RU"/>
        </w:rPr>
        <w:t>1) визнач</w:t>
      </w:r>
      <w:r>
        <w:rPr>
          <w:rFonts w:ascii="Times New Roman" w:eastAsia="Times New Roman" w:hAnsi="Times New Roman" w:cs="Times New Roman"/>
          <w:bCs/>
          <w:sz w:val="29"/>
          <w:szCs w:val="29"/>
          <w:lang w:eastAsia="ru-RU"/>
        </w:rPr>
        <w:t>ити</w:t>
      </w:r>
      <w:r w:rsidRPr="0041480A">
        <w:rPr>
          <w:rFonts w:ascii="Times New Roman" w:eastAsia="Times New Roman" w:hAnsi="Times New Roman" w:cs="Times New Roman"/>
          <w:bCs/>
          <w:sz w:val="29"/>
          <w:szCs w:val="29"/>
          <w:lang w:eastAsia="ru-RU"/>
        </w:rPr>
        <w:t xml:space="preserve"> поняття просторіччя і його </w:t>
      </w:r>
      <w:r>
        <w:rPr>
          <w:rFonts w:ascii="Times New Roman" w:eastAsia="Times New Roman" w:hAnsi="Times New Roman" w:cs="Times New Roman"/>
          <w:bCs/>
          <w:sz w:val="29"/>
          <w:szCs w:val="29"/>
          <w:lang w:eastAsia="ru-RU"/>
        </w:rPr>
        <w:t>співідношення</w:t>
      </w:r>
      <w:r w:rsidRPr="0041480A">
        <w:rPr>
          <w:rFonts w:ascii="Times New Roman" w:eastAsia="Times New Roman" w:hAnsi="Times New Roman" w:cs="Times New Roman"/>
          <w:bCs/>
          <w:sz w:val="29"/>
          <w:szCs w:val="29"/>
          <w:lang w:eastAsia="ru-RU"/>
        </w:rPr>
        <w:t xml:space="preserve"> з літературною мовою</w:t>
      </w:r>
      <w:r>
        <w:rPr>
          <w:rFonts w:ascii="Times New Roman" w:eastAsia="Times New Roman" w:hAnsi="Times New Roman" w:cs="Times New Roman"/>
          <w:bCs/>
          <w:sz w:val="29"/>
          <w:szCs w:val="29"/>
          <w:lang w:eastAsia="ru-RU"/>
        </w:rPr>
        <w:t>, нормою, розмовною мовою і пов’</w:t>
      </w:r>
      <w:r w:rsidRPr="0041480A">
        <w:rPr>
          <w:rFonts w:ascii="Times New Roman" w:eastAsia="Times New Roman" w:hAnsi="Times New Roman" w:cs="Times New Roman"/>
          <w:bCs/>
          <w:sz w:val="29"/>
          <w:szCs w:val="29"/>
          <w:lang w:eastAsia="ru-RU"/>
        </w:rPr>
        <w:t xml:space="preserve">язаними з нею явищами жаргону і сленгу; </w:t>
      </w:r>
    </w:p>
    <w:p w:rsidR="0041480A" w:rsidRPr="0041480A" w:rsidRDefault="0041480A" w:rsidP="0032499A">
      <w:pPr>
        <w:spacing w:after="0" w:line="360" w:lineRule="auto"/>
        <w:ind w:right="-1" w:firstLine="851"/>
        <w:jc w:val="both"/>
        <w:rPr>
          <w:rFonts w:ascii="Times New Roman" w:eastAsia="Times New Roman" w:hAnsi="Times New Roman" w:cs="Times New Roman"/>
          <w:bCs/>
          <w:sz w:val="29"/>
          <w:szCs w:val="29"/>
          <w:lang w:eastAsia="ru-RU"/>
        </w:rPr>
      </w:pPr>
      <w:r w:rsidRPr="0041480A">
        <w:rPr>
          <w:rFonts w:ascii="Times New Roman" w:eastAsia="Times New Roman" w:hAnsi="Times New Roman" w:cs="Times New Roman"/>
          <w:bCs/>
          <w:sz w:val="29"/>
          <w:szCs w:val="29"/>
          <w:lang w:eastAsia="ru-RU"/>
        </w:rPr>
        <w:t xml:space="preserve">2) </w:t>
      </w:r>
      <w:r>
        <w:rPr>
          <w:rFonts w:ascii="Times New Roman" w:eastAsia="Times New Roman" w:hAnsi="Times New Roman" w:cs="Times New Roman"/>
          <w:bCs/>
          <w:sz w:val="29"/>
          <w:szCs w:val="29"/>
          <w:lang w:eastAsia="ru-RU"/>
        </w:rPr>
        <w:t>зробити</w:t>
      </w:r>
      <w:r w:rsidRPr="0041480A">
        <w:rPr>
          <w:rFonts w:ascii="Times New Roman" w:eastAsia="Times New Roman" w:hAnsi="Times New Roman" w:cs="Times New Roman"/>
          <w:bCs/>
          <w:sz w:val="29"/>
          <w:szCs w:val="29"/>
          <w:lang w:eastAsia="ru-RU"/>
        </w:rPr>
        <w:t xml:space="preserve"> коротк</w:t>
      </w:r>
      <w:r>
        <w:rPr>
          <w:rFonts w:ascii="Times New Roman" w:eastAsia="Times New Roman" w:hAnsi="Times New Roman" w:cs="Times New Roman"/>
          <w:bCs/>
          <w:sz w:val="29"/>
          <w:szCs w:val="29"/>
          <w:lang w:eastAsia="ru-RU"/>
        </w:rPr>
        <w:t>ий</w:t>
      </w:r>
      <w:r w:rsidRPr="0041480A">
        <w:rPr>
          <w:rFonts w:ascii="Times New Roman" w:eastAsia="Times New Roman" w:hAnsi="Times New Roman" w:cs="Times New Roman"/>
          <w:bCs/>
          <w:sz w:val="29"/>
          <w:szCs w:val="29"/>
          <w:lang w:eastAsia="ru-RU"/>
        </w:rPr>
        <w:t xml:space="preserve"> огляд теоретичних аспектів функціонування просторіччя в системі української мови; </w:t>
      </w:r>
    </w:p>
    <w:p w:rsidR="0041480A" w:rsidRPr="0041480A" w:rsidRDefault="0041480A" w:rsidP="0032499A">
      <w:pPr>
        <w:spacing w:after="0" w:line="360" w:lineRule="auto"/>
        <w:ind w:right="-1" w:firstLine="851"/>
        <w:jc w:val="both"/>
        <w:rPr>
          <w:rFonts w:ascii="Times New Roman" w:eastAsia="Times New Roman" w:hAnsi="Times New Roman" w:cs="Times New Roman"/>
          <w:bCs/>
          <w:sz w:val="29"/>
          <w:szCs w:val="29"/>
          <w:lang w:eastAsia="ru-RU"/>
        </w:rPr>
      </w:pPr>
      <w:r w:rsidRPr="0041480A">
        <w:rPr>
          <w:rFonts w:ascii="Times New Roman" w:eastAsia="Times New Roman" w:hAnsi="Times New Roman" w:cs="Times New Roman"/>
          <w:bCs/>
          <w:sz w:val="29"/>
          <w:szCs w:val="29"/>
          <w:lang w:eastAsia="ru-RU"/>
        </w:rPr>
        <w:lastRenderedPageBreak/>
        <w:t>3) дослід</w:t>
      </w:r>
      <w:r>
        <w:rPr>
          <w:rFonts w:ascii="Times New Roman" w:eastAsia="Times New Roman" w:hAnsi="Times New Roman" w:cs="Times New Roman"/>
          <w:bCs/>
          <w:sz w:val="29"/>
          <w:szCs w:val="29"/>
          <w:lang w:eastAsia="ru-RU"/>
        </w:rPr>
        <w:t>ити морфологічні</w:t>
      </w:r>
      <w:r w:rsidRPr="0041480A">
        <w:rPr>
          <w:rFonts w:ascii="Times New Roman" w:eastAsia="Times New Roman" w:hAnsi="Times New Roman" w:cs="Times New Roman"/>
          <w:bCs/>
          <w:sz w:val="29"/>
          <w:szCs w:val="29"/>
          <w:lang w:eastAsia="ru-RU"/>
        </w:rPr>
        <w:t xml:space="preserve"> особливост</w:t>
      </w:r>
      <w:r>
        <w:rPr>
          <w:rFonts w:ascii="Times New Roman" w:eastAsia="Times New Roman" w:hAnsi="Times New Roman" w:cs="Times New Roman"/>
          <w:bCs/>
          <w:sz w:val="29"/>
          <w:szCs w:val="29"/>
          <w:lang w:eastAsia="ru-RU"/>
        </w:rPr>
        <w:t>і</w:t>
      </w:r>
      <w:r w:rsidRPr="0041480A">
        <w:rPr>
          <w:rFonts w:ascii="Times New Roman" w:eastAsia="Times New Roman" w:hAnsi="Times New Roman" w:cs="Times New Roman"/>
          <w:bCs/>
          <w:sz w:val="29"/>
          <w:szCs w:val="29"/>
          <w:lang w:eastAsia="ru-RU"/>
        </w:rPr>
        <w:t xml:space="preserve"> просторіччя в сфері іменника, займенника і дієслова; </w:t>
      </w:r>
    </w:p>
    <w:p w:rsidR="0041480A" w:rsidRPr="0041480A" w:rsidRDefault="0041480A" w:rsidP="0032499A">
      <w:pPr>
        <w:spacing w:after="0" w:line="360" w:lineRule="auto"/>
        <w:ind w:right="-1" w:firstLine="851"/>
        <w:jc w:val="both"/>
        <w:rPr>
          <w:rFonts w:ascii="Times New Roman" w:eastAsia="Times New Roman" w:hAnsi="Times New Roman" w:cs="Times New Roman"/>
          <w:bCs/>
          <w:sz w:val="29"/>
          <w:szCs w:val="29"/>
          <w:lang w:eastAsia="ru-RU"/>
        </w:rPr>
      </w:pPr>
      <w:r>
        <w:rPr>
          <w:rFonts w:ascii="Times New Roman" w:eastAsia="Times New Roman" w:hAnsi="Times New Roman" w:cs="Times New Roman"/>
          <w:bCs/>
          <w:sz w:val="29"/>
          <w:szCs w:val="29"/>
          <w:lang w:eastAsia="ru-RU"/>
        </w:rPr>
        <w:t>4</w:t>
      </w:r>
      <w:r w:rsidRPr="0041480A">
        <w:rPr>
          <w:rFonts w:ascii="Times New Roman" w:eastAsia="Times New Roman" w:hAnsi="Times New Roman" w:cs="Times New Roman"/>
          <w:bCs/>
          <w:sz w:val="29"/>
          <w:szCs w:val="29"/>
          <w:lang w:eastAsia="ru-RU"/>
        </w:rPr>
        <w:t>) вивч</w:t>
      </w:r>
      <w:r>
        <w:rPr>
          <w:rFonts w:ascii="Times New Roman" w:eastAsia="Times New Roman" w:hAnsi="Times New Roman" w:cs="Times New Roman"/>
          <w:bCs/>
          <w:sz w:val="29"/>
          <w:szCs w:val="29"/>
          <w:lang w:eastAsia="ru-RU"/>
        </w:rPr>
        <w:t>ити</w:t>
      </w:r>
      <w:r w:rsidRPr="0041480A">
        <w:rPr>
          <w:rFonts w:ascii="Times New Roman" w:eastAsia="Times New Roman" w:hAnsi="Times New Roman" w:cs="Times New Roman"/>
          <w:bCs/>
          <w:sz w:val="29"/>
          <w:szCs w:val="29"/>
          <w:lang w:eastAsia="ru-RU"/>
        </w:rPr>
        <w:t xml:space="preserve"> прояв</w:t>
      </w:r>
      <w:r>
        <w:rPr>
          <w:rFonts w:ascii="Times New Roman" w:eastAsia="Times New Roman" w:hAnsi="Times New Roman" w:cs="Times New Roman"/>
          <w:bCs/>
          <w:sz w:val="29"/>
          <w:szCs w:val="29"/>
          <w:lang w:eastAsia="ru-RU"/>
        </w:rPr>
        <w:t>и</w:t>
      </w:r>
      <w:r w:rsidRPr="0041480A">
        <w:rPr>
          <w:rFonts w:ascii="Times New Roman" w:eastAsia="Times New Roman" w:hAnsi="Times New Roman" w:cs="Times New Roman"/>
          <w:bCs/>
          <w:sz w:val="29"/>
          <w:szCs w:val="29"/>
          <w:lang w:eastAsia="ru-RU"/>
        </w:rPr>
        <w:t xml:space="preserve"> просторіччя на рівні синта</w:t>
      </w:r>
      <w:r>
        <w:rPr>
          <w:rFonts w:ascii="Times New Roman" w:eastAsia="Times New Roman" w:hAnsi="Times New Roman" w:cs="Times New Roman"/>
          <w:bCs/>
          <w:sz w:val="29"/>
          <w:szCs w:val="29"/>
          <w:lang w:eastAsia="ru-RU"/>
        </w:rPr>
        <w:t>ксису;</w:t>
      </w:r>
      <w:r w:rsidRPr="0041480A">
        <w:rPr>
          <w:rFonts w:ascii="Times New Roman" w:eastAsia="Times New Roman" w:hAnsi="Times New Roman" w:cs="Times New Roman"/>
          <w:bCs/>
          <w:sz w:val="29"/>
          <w:szCs w:val="29"/>
          <w:lang w:eastAsia="ru-RU"/>
        </w:rPr>
        <w:t xml:space="preserve"> </w:t>
      </w:r>
    </w:p>
    <w:p w:rsidR="005B34F7" w:rsidRDefault="0041480A" w:rsidP="0032499A">
      <w:pPr>
        <w:spacing w:after="0" w:line="360" w:lineRule="auto"/>
        <w:ind w:right="-1" w:firstLine="851"/>
        <w:jc w:val="both"/>
        <w:rPr>
          <w:rFonts w:ascii="Times New Roman" w:eastAsia="Times New Roman" w:hAnsi="Times New Roman" w:cs="Times New Roman"/>
          <w:sz w:val="29"/>
          <w:szCs w:val="29"/>
          <w:lang w:eastAsia="ru-RU"/>
        </w:rPr>
      </w:pPr>
      <w:r>
        <w:rPr>
          <w:rFonts w:ascii="Times New Roman" w:eastAsia="Times New Roman" w:hAnsi="Times New Roman" w:cs="Times New Roman"/>
          <w:sz w:val="29"/>
          <w:szCs w:val="29"/>
          <w:lang w:eastAsia="ru-RU"/>
        </w:rPr>
        <w:t>5</w:t>
      </w:r>
      <w:r w:rsidR="00435ACE" w:rsidRPr="008938EF">
        <w:rPr>
          <w:rFonts w:ascii="Times New Roman" w:eastAsia="Times New Roman" w:hAnsi="Times New Roman" w:cs="Times New Roman"/>
          <w:sz w:val="29"/>
          <w:szCs w:val="29"/>
          <w:lang w:eastAsia="ru-RU"/>
        </w:rPr>
        <w:t xml:space="preserve">) </w:t>
      </w:r>
      <w:r w:rsidR="00D07A45">
        <w:rPr>
          <w:rFonts w:ascii="Times New Roman" w:eastAsia="Times New Roman" w:hAnsi="Times New Roman" w:cs="Times New Roman"/>
          <w:sz w:val="29"/>
          <w:szCs w:val="29"/>
          <w:lang w:eastAsia="ru-RU"/>
        </w:rPr>
        <w:t>узагальнит</w:t>
      </w:r>
      <w:r w:rsidR="005B34F7">
        <w:rPr>
          <w:rFonts w:ascii="Times New Roman" w:eastAsia="Times New Roman" w:hAnsi="Times New Roman" w:cs="Times New Roman"/>
          <w:sz w:val="29"/>
          <w:szCs w:val="29"/>
          <w:lang w:eastAsia="ru-RU"/>
        </w:rPr>
        <w:t>и сучасні наукові роботи з проблеми функціонування просторічної лексики;</w:t>
      </w:r>
    </w:p>
    <w:p w:rsidR="00435ACE" w:rsidRPr="008938EF" w:rsidRDefault="0041480A" w:rsidP="0032499A">
      <w:pPr>
        <w:spacing w:after="0" w:line="360" w:lineRule="auto"/>
        <w:ind w:right="-1" w:firstLine="851"/>
        <w:jc w:val="both"/>
        <w:rPr>
          <w:rFonts w:ascii="Times New Roman" w:eastAsia="Times New Roman" w:hAnsi="Times New Roman" w:cs="Times New Roman"/>
          <w:sz w:val="29"/>
          <w:szCs w:val="29"/>
          <w:lang w:eastAsia="ru-RU"/>
        </w:rPr>
      </w:pPr>
      <w:r>
        <w:rPr>
          <w:rFonts w:ascii="Times New Roman" w:eastAsia="Times New Roman" w:hAnsi="Times New Roman" w:cs="Times New Roman"/>
          <w:sz w:val="29"/>
          <w:szCs w:val="29"/>
          <w:lang w:eastAsia="ru-RU"/>
        </w:rPr>
        <w:t>6</w:t>
      </w:r>
      <w:r w:rsidR="005B34F7">
        <w:rPr>
          <w:rFonts w:ascii="Times New Roman" w:eastAsia="Times New Roman" w:hAnsi="Times New Roman" w:cs="Times New Roman"/>
          <w:sz w:val="29"/>
          <w:szCs w:val="29"/>
          <w:lang w:eastAsia="ru-RU"/>
        </w:rPr>
        <w:t xml:space="preserve">) </w:t>
      </w:r>
      <w:r w:rsidR="00435ACE" w:rsidRPr="008938EF">
        <w:rPr>
          <w:rFonts w:ascii="Times New Roman" w:eastAsia="Times New Roman" w:hAnsi="Times New Roman" w:cs="Times New Roman"/>
          <w:sz w:val="29"/>
          <w:szCs w:val="29"/>
          <w:lang w:eastAsia="ru-RU"/>
        </w:rPr>
        <w:t>простежити еволюц</w:t>
      </w:r>
      <w:r w:rsidR="00D77CB0" w:rsidRPr="008938EF">
        <w:rPr>
          <w:rFonts w:ascii="Times New Roman" w:eastAsia="Times New Roman" w:hAnsi="Times New Roman" w:cs="Times New Roman"/>
          <w:sz w:val="29"/>
          <w:szCs w:val="29"/>
          <w:lang w:eastAsia="ru-RU"/>
        </w:rPr>
        <w:t>i</w:t>
      </w:r>
      <w:r w:rsidR="00435ACE" w:rsidRPr="008938EF">
        <w:rPr>
          <w:rFonts w:ascii="Times New Roman" w:eastAsia="Times New Roman" w:hAnsi="Times New Roman" w:cs="Times New Roman"/>
          <w:sz w:val="29"/>
          <w:szCs w:val="29"/>
          <w:lang w:eastAsia="ru-RU"/>
        </w:rPr>
        <w:t>ю погляд</w:t>
      </w:r>
      <w:r w:rsidR="00D77CB0" w:rsidRPr="008938EF">
        <w:rPr>
          <w:rFonts w:ascii="Times New Roman" w:eastAsia="Times New Roman" w:hAnsi="Times New Roman" w:cs="Times New Roman"/>
          <w:sz w:val="29"/>
          <w:szCs w:val="29"/>
          <w:lang w:eastAsia="ru-RU"/>
        </w:rPr>
        <w:t>i</w:t>
      </w:r>
      <w:r w:rsidR="00435ACE" w:rsidRPr="008938EF">
        <w:rPr>
          <w:rFonts w:ascii="Times New Roman" w:eastAsia="Times New Roman" w:hAnsi="Times New Roman" w:cs="Times New Roman"/>
          <w:sz w:val="29"/>
          <w:szCs w:val="29"/>
          <w:lang w:eastAsia="ru-RU"/>
        </w:rPr>
        <w:t xml:space="preserve">в на проблему </w:t>
      </w:r>
      <w:r w:rsidR="00850C1F" w:rsidRPr="008938EF">
        <w:rPr>
          <w:rFonts w:ascii="Times New Roman" w:eastAsia="Times New Roman" w:hAnsi="Times New Roman" w:cs="Times New Roman"/>
          <w:sz w:val="29"/>
          <w:szCs w:val="29"/>
          <w:lang w:eastAsia="ru-RU"/>
        </w:rPr>
        <w:t>просторічної лексики</w:t>
      </w:r>
      <w:r w:rsidR="00435ACE" w:rsidRPr="008938EF">
        <w:rPr>
          <w:rFonts w:ascii="Times New Roman" w:eastAsia="Times New Roman" w:hAnsi="Times New Roman" w:cs="Times New Roman"/>
          <w:sz w:val="29"/>
          <w:szCs w:val="29"/>
          <w:lang w:eastAsia="ru-RU"/>
        </w:rPr>
        <w:t xml:space="preserve">, </w:t>
      </w:r>
      <w:r w:rsidR="00850C1F" w:rsidRPr="008938EF">
        <w:rPr>
          <w:rFonts w:ascii="Times New Roman" w:eastAsia="Times New Roman" w:hAnsi="Times New Roman" w:cs="Times New Roman"/>
          <w:sz w:val="29"/>
          <w:szCs w:val="29"/>
          <w:lang w:eastAsia="ru-RU"/>
        </w:rPr>
        <w:t xml:space="preserve">її </w:t>
      </w:r>
      <w:r w:rsidR="00435ACE" w:rsidRPr="008938EF">
        <w:rPr>
          <w:rFonts w:ascii="Times New Roman" w:eastAsia="Times New Roman" w:hAnsi="Times New Roman" w:cs="Times New Roman"/>
          <w:sz w:val="29"/>
          <w:szCs w:val="29"/>
          <w:lang w:eastAsia="ru-RU"/>
        </w:rPr>
        <w:t xml:space="preserve">статус у </w:t>
      </w:r>
      <w:r w:rsidR="00850C1F" w:rsidRPr="008938EF">
        <w:rPr>
          <w:rFonts w:ascii="Times New Roman" w:eastAsia="Times New Roman" w:hAnsi="Times New Roman" w:cs="Times New Roman"/>
          <w:sz w:val="29"/>
          <w:szCs w:val="29"/>
          <w:lang w:eastAsia="ru-RU"/>
        </w:rPr>
        <w:t xml:space="preserve">складі лексикології в </w:t>
      </w:r>
      <w:r w:rsidR="00435ACE" w:rsidRPr="008938EF">
        <w:rPr>
          <w:rFonts w:ascii="Times New Roman" w:eastAsia="Times New Roman" w:hAnsi="Times New Roman" w:cs="Times New Roman"/>
          <w:sz w:val="29"/>
          <w:szCs w:val="29"/>
          <w:lang w:eastAsia="ru-RU"/>
        </w:rPr>
        <w:t>сучасн</w:t>
      </w:r>
      <w:r w:rsidR="00D77CB0" w:rsidRPr="008938EF">
        <w:rPr>
          <w:rFonts w:ascii="Times New Roman" w:eastAsia="Times New Roman" w:hAnsi="Times New Roman" w:cs="Times New Roman"/>
          <w:sz w:val="29"/>
          <w:szCs w:val="29"/>
          <w:lang w:eastAsia="ru-RU"/>
        </w:rPr>
        <w:t>i</w:t>
      </w:r>
      <w:r w:rsidR="00435ACE" w:rsidRPr="008938EF">
        <w:rPr>
          <w:rFonts w:ascii="Times New Roman" w:eastAsia="Times New Roman" w:hAnsi="Times New Roman" w:cs="Times New Roman"/>
          <w:sz w:val="29"/>
          <w:szCs w:val="29"/>
          <w:lang w:eastAsia="ru-RU"/>
        </w:rPr>
        <w:t>й л</w:t>
      </w:r>
      <w:r w:rsidR="00D77CB0" w:rsidRPr="008938EF">
        <w:rPr>
          <w:rFonts w:ascii="Times New Roman" w:eastAsia="Times New Roman" w:hAnsi="Times New Roman" w:cs="Times New Roman"/>
          <w:sz w:val="29"/>
          <w:szCs w:val="29"/>
          <w:lang w:eastAsia="ru-RU"/>
        </w:rPr>
        <w:t>i</w:t>
      </w:r>
      <w:r w:rsidR="00435ACE" w:rsidRPr="008938EF">
        <w:rPr>
          <w:rFonts w:ascii="Times New Roman" w:eastAsia="Times New Roman" w:hAnsi="Times New Roman" w:cs="Times New Roman"/>
          <w:sz w:val="29"/>
          <w:szCs w:val="29"/>
          <w:lang w:eastAsia="ru-RU"/>
        </w:rPr>
        <w:t>нгв</w:t>
      </w:r>
      <w:r w:rsidR="00D77CB0" w:rsidRPr="008938EF">
        <w:rPr>
          <w:rFonts w:ascii="Times New Roman" w:eastAsia="Times New Roman" w:hAnsi="Times New Roman" w:cs="Times New Roman"/>
          <w:sz w:val="29"/>
          <w:szCs w:val="29"/>
          <w:lang w:eastAsia="ru-RU"/>
        </w:rPr>
        <w:t>i</w:t>
      </w:r>
      <w:r w:rsidR="00435ACE" w:rsidRPr="008938EF">
        <w:rPr>
          <w:rFonts w:ascii="Times New Roman" w:eastAsia="Times New Roman" w:hAnsi="Times New Roman" w:cs="Times New Roman"/>
          <w:sz w:val="29"/>
          <w:szCs w:val="29"/>
          <w:lang w:eastAsia="ru-RU"/>
        </w:rPr>
        <w:t>стиц</w:t>
      </w:r>
      <w:r w:rsidR="00D77CB0" w:rsidRPr="008938EF">
        <w:rPr>
          <w:rFonts w:ascii="Times New Roman" w:eastAsia="Times New Roman" w:hAnsi="Times New Roman" w:cs="Times New Roman"/>
          <w:sz w:val="29"/>
          <w:szCs w:val="29"/>
          <w:lang w:eastAsia="ru-RU"/>
        </w:rPr>
        <w:t>i</w:t>
      </w:r>
      <w:r w:rsidR="00435ACE" w:rsidRPr="008938EF">
        <w:rPr>
          <w:rFonts w:ascii="Times New Roman" w:eastAsia="Times New Roman" w:hAnsi="Times New Roman" w:cs="Times New Roman"/>
          <w:sz w:val="29"/>
          <w:szCs w:val="29"/>
          <w:lang w:eastAsia="ru-RU"/>
        </w:rPr>
        <w:t xml:space="preserve">; </w:t>
      </w:r>
    </w:p>
    <w:p w:rsidR="00435ACE" w:rsidRPr="008938EF" w:rsidRDefault="0041480A" w:rsidP="0032499A">
      <w:pPr>
        <w:spacing w:after="0" w:line="360" w:lineRule="auto"/>
        <w:ind w:right="-1" w:firstLine="851"/>
        <w:jc w:val="both"/>
        <w:rPr>
          <w:rFonts w:ascii="Times New Roman" w:eastAsia="Times New Roman" w:hAnsi="Times New Roman" w:cs="Times New Roman"/>
          <w:color w:val="FF0000"/>
          <w:sz w:val="29"/>
          <w:szCs w:val="29"/>
          <w:lang w:eastAsia="ru-RU"/>
        </w:rPr>
      </w:pPr>
      <w:r>
        <w:rPr>
          <w:rFonts w:ascii="Times New Roman" w:eastAsia="Times New Roman" w:hAnsi="Times New Roman" w:cs="Times New Roman"/>
          <w:sz w:val="29"/>
          <w:szCs w:val="29"/>
          <w:lang w:val="ru-RU" w:eastAsia="ru-RU"/>
        </w:rPr>
        <w:t>7</w:t>
      </w:r>
      <w:r w:rsidR="00435ACE" w:rsidRPr="008938EF">
        <w:rPr>
          <w:rFonts w:ascii="Times New Roman" w:eastAsia="Times New Roman" w:hAnsi="Times New Roman" w:cs="Times New Roman"/>
          <w:sz w:val="29"/>
          <w:szCs w:val="29"/>
          <w:lang w:val="ru-RU" w:eastAsia="ru-RU"/>
        </w:rPr>
        <w:t xml:space="preserve">) </w:t>
      </w:r>
      <w:r w:rsidR="00E04C47" w:rsidRPr="008938EF">
        <w:rPr>
          <w:rFonts w:ascii="Times New Roman" w:eastAsia="Times New Roman" w:hAnsi="Times New Roman" w:cs="Times New Roman"/>
          <w:sz w:val="29"/>
          <w:szCs w:val="29"/>
          <w:lang w:val="ru-RU" w:eastAsia="ru-RU"/>
        </w:rPr>
        <w:t>з’ясува</w:t>
      </w:r>
      <w:r w:rsidR="00D07A45">
        <w:rPr>
          <w:rFonts w:ascii="Times New Roman" w:eastAsia="Times New Roman" w:hAnsi="Times New Roman" w:cs="Times New Roman"/>
          <w:sz w:val="29"/>
          <w:szCs w:val="29"/>
          <w:lang w:val="ru-RU" w:eastAsia="ru-RU"/>
        </w:rPr>
        <w:t>ти</w:t>
      </w:r>
      <w:r w:rsidR="00E04C47" w:rsidRPr="008938EF">
        <w:rPr>
          <w:rFonts w:ascii="Times New Roman" w:eastAsia="Times New Roman" w:hAnsi="Times New Roman" w:cs="Times New Roman"/>
          <w:sz w:val="29"/>
          <w:szCs w:val="29"/>
          <w:lang w:val="ru-RU" w:eastAsia="ru-RU"/>
        </w:rPr>
        <w:t>, як учені трактують термін «просторічна лексика»;</w:t>
      </w:r>
      <w:r w:rsidR="00435ACE" w:rsidRPr="008938EF">
        <w:rPr>
          <w:rFonts w:ascii="Times New Roman" w:eastAsia="Times New Roman" w:hAnsi="Times New Roman" w:cs="Times New Roman"/>
          <w:sz w:val="29"/>
          <w:szCs w:val="29"/>
          <w:lang w:val="ru-RU" w:eastAsia="ru-RU"/>
        </w:rPr>
        <w:t xml:space="preserve"> </w:t>
      </w:r>
    </w:p>
    <w:p w:rsidR="0013630A" w:rsidRDefault="0041480A" w:rsidP="0032499A">
      <w:pPr>
        <w:spacing w:after="0" w:line="360" w:lineRule="auto"/>
        <w:ind w:right="-1" w:firstLine="851"/>
        <w:jc w:val="both"/>
        <w:rPr>
          <w:rFonts w:ascii="Times New Roman" w:eastAsia="Times New Roman" w:hAnsi="Times New Roman" w:cs="Times New Roman"/>
          <w:sz w:val="29"/>
          <w:szCs w:val="29"/>
          <w:lang w:val="ru-RU" w:eastAsia="ru-RU"/>
        </w:rPr>
      </w:pPr>
      <w:r>
        <w:rPr>
          <w:rFonts w:ascii="Times New Roman" w:eastAsia="Times New Roman" w:hAnsi="Times New Roman" w:cs="Times New Roman"/>
          <w:sz w:val="29"/>
          <w:szCs w:val="29"/>
          <w:lang w:val="ru-RU" w:eastAsia="ru-RU"/>
        </w:rPr>
        <w:t>8</w:t>
      </w:r>
      <w:r w:rsidR="00F12A6F" w:rsidRPr="008938EF">
        <w:rPr>
          <w:rFonts w:ascii="Times New Roman" w:eastAsia="Times New Roman" w:hAnsi="Times New Roman" w:cs="Times New Roman"/>
          <w:sz w:val="29"/>
          <w:szCs w:val="29"/>
          <w:lang w:val="ru-RU" w:eastAsia="ru-RU"/>
        </w:rPr>
        <w:t xml:space="preserve">) </w:t>
      </w:r>
      <w:r w:rsidR="00D07A45">
        <w:rPr>
          <w:rFonts w:ascii="Times New Roman" w:eastAsia="Times New Roman" w:hAnsi="Times New Roman" w:cs="Times New Roman"/>
          <w:sz w:val="29"/>
          <w:szCs w:val="29"/>
          <w:lang w:val="ru-RU" w:eastAsia="ru-RU"/>
        </w:rPr>
        <w:t xml:space="preserve">здійснити </w:t>
      </w:r>
      <w:r w:rsidR="0013630A">
        <w:rPr>
          <w:rFonts w:ascii="Times New Roman" w:eastAsia="Times New Roman" w:hAnsi="Times New Roman" w:cs="Times New Roman"/>
          <w:sz w:val="29"/>
          <w:szCs w:val="29"/>
          <w:lang w:val="ru-RU" w:eastAsia="ru-RU"/>
        </w:rPr>
        <w:t>суцільн</w:t>
      </w:r>
      <w:r w:rsidR="00D07A45">
        <w:rPr>
          <w:rFonts w:ascii="Times New Roman" w:eastAsia="Times New Roman" w:hAnsi="Times New Roman" w:cs="Times New Roman"/>
          <w:sz w:val="29"/>
          <w:szCs w:val="29"/>
          <w:lang w:val="ru-RU" w:eastAsia="ru-RU"/>
        </w:rPr>
        <w:t>у</w:t>
      </w:r>
      <w:r w:rsidR="0013630A">
        <w:rPr>
          <w:rFonts w:ascii="Times New Roman" w:eastAsia="Times New Roman" w:hAnsi="Times New Roman" w:cs="Times New Roman"/>
          <w:sz w:val="29"/>
          <w:szCs w:val="29"/>
          <w:lang w:val="ru-RU" w:eastAsia="ru-RU"/>
        </w:rPr>
        <w:t xml:space="preserve"> вибірка просторічної лексики із творів Олександра Довженка;</w:t>
      </w:r>
    </w:p>
    <w:p w:rsidR="00435ACE" w:rsidRPr="008938EF" w:rsidRDefault="0041480A" w:rsidP="0032499A">
      <w:pPr>
        <w:spacing w:after="0" w:line="360" w:lineRule="auto"/>
        <w:ind w:right="-1" w:firstLine="851"/>
        <w:jc w:val="both"/>
        <w:rPr>
          <w:rFonts w:ascii="Times New Roman" w:eastAsia="Times New Roman" w:hAnsi="Times New Roman" w:cs="Times New Roman"/>
          <w:sz w:val="29"/>
          <w:szCs w:val="29"/>
          <w:lang w:eastAsia="ru-RU"/>
        </w:rPr>
      </w:pPr>
      <w:r>
        <w:rPr>
          <w:rFonts w:ascii="Times New Roman" w:eastAsia="Times New Roman" w:hAnsi="Times New Roman" w:cs="Times New Roman"/>
          <w:sz w:val="29"/>
          <w:szCs w:val="29"/>
          <w:lang w:val="ru-RU" w:eastAsia="ru-RU"/>
        </w:rPr>
        <w:t>9</w:t>
      </w:r>
      <w:r w:rsidR="0013630A">
        <w:rPr>
          <w:rFonts w:ascii="Times New Roman" w:eastAsia="Times New Roman" w:hAnsi="Times New Roman" w:cs="Times New Roman"/>
          <w:sz w:val="29"/>
          <w:szCs w:val="29"/>
          <w:lang w:val="ru-RU" w:eastAsia="ru-RU"/>
        </w:rPr>
        <w:t xml:space="preserve">) </w:t>
      </w:r>
      <w:r w:rsidR="00435ACE" w:rsidRPr="008938EF">
        <w:rPr>
          <w:rFonts w:ascii="Times New Roman" w:eastAsia="Times New Roman" w:hAnsi="Times New Roman" w:cs="Times New Roman"/>
          <w:sz w:val="29"/>
          <w:szCs w:val="29"/>
          <w:lang w:val="ru-RU" w:eastAsia="ru-RU"/>
        </w:rPr>
        <w:t>з’ясувати частотн</w:t>
      </w:r>
      <w:proofErr w:type="gramStart"/>
      <w:r w:rsidR="00D77CB0" w:rsidRPr="008938EF">
        <w:rPr>
          <w:rFonts w:ascii="Times New Roman" w:eastAsia="Times New Roman" w:hAnsi="Times New Roman" w:cs="Times New Roman"/>
          <w:sz w:val="29"/>
          <w:szCs w:val="29"/>
          <w:lang w:val="ru-RU" w:eastAsia="ru-RU"/>
        </w:rPr>
        <w:t>i</w:t>
      </w:r>
      <w:proofErr w:type="gramEnd"/>
      <w:r w:rsidR="00435ACE" w:rsidRPr="008938EF">
        <w:rPr>
          <w:rFonts w:ascii="Times New Roman" w:eastAsia="Times New Roman" w:hAnsi="Times New Roman" w:cs="Times New Roman"/>
          <w:sz w:val="29"/>
          <w:szCs w:val="29"/>
          <w:lang w:val="ru-RU" w:eastAsia="ru-RU"/>
        </w:rPr>
        <w:t xml:space="preserve">сть </w:t>
      </w:r>
      <w:r w:rsidR="00435ACE" w:rsidRPr="008938EF">
        <w:rPr>
          <w:rFonts w:ascii="Times New Roman" w:eastAsia="Times New Roman" w:hAnsi="Times New Roman" w:cs="Times New Roman"/>
          <w:sz w:val="29"/>
          <w:szCs w:val="29"/>
          <w:lang w:eastAsia="ru-RU"/>
        </w:rPr>
        <w:t>у</w:t>
      </w:r>
      <w:r w:rsidR="00435ACE" w:rsidRPr="008938EF">
        <w:rPr>
          <w:rFonts w:ascii="Times New Roman" w:eastAsia="Times New Roman" w:hAnsi="Times New Roman" w:cs="Times New Roman"/>
          <w:sz w:val="29"/>
          <w:szCs w:val="29"/>
          <w:lang w:val="ru-RU" w:eastAsia="ru-RU"/>
        </w:rPr>
        <w:t xml:space="preserve">живання </w:t>
      </w:r>
      <w:r w:rsidR="00E04C47" w:rsidRPr="008938EF">
        <w:rPr>
          <w:rFonts w:ascii="Times New Roman" w:eastAsia="Times New Roman" w:hAnsi="Times New Roman" w:cs="Times New Roman"/>
          <w:sz w:val="29"/>
          <w:szCs w:val="29"/>
          <w:lang w:eastAsia="ru-RU"/>
        </w:rPr>
        <w:t>та роль</w:t>
      </w:r>
      <w:r w:rsidR="00E04C47" w:rsidRPr="008938EF">
        <w:rPr>
          <w:rFonts w:ascii="Times New Roman" w:eastAsia="Times New Roman" w:hAnsi="Times New Roman" w:cs="Times New Roman"/>
          <w:sz w:val="29"/>
          <w:szCs w:val="29"/>
          <w:lang w:val="ru-RU" w:eastAsia="ru-RU"/>
        </w:rPr>
        <w:t xml:space="preserve"> просторічної лексики</w:t>
      </w:r>
      <w:r w:rsidR="00435ACE" w:rsidRPr="008938EF">
        <w:rPr>
          <w:rFonts w:ascii="Times New Roman" w:eastAsia="Times New Roman" w:hAnsi="Times New Roman" w:cs="Times New Roman"/>
          <w:sz w:val="29"/>
          <w:szCs w:val="29"/>
          <w:lang w:val="ru-RU" w:eastAsia="ru-RU"/>
        </w:rPr>
        <w:t xml:space="preserve"> у творах </w:t>
      </w:r>
      <w:r w:rsidR="00662A4E" w:rsidRPr="008938EF">
        <w:rPr>
          <w:rFonts w:ascii="Times New Roman" w:eastAsia="Times New Roman" w:hAnsi="Times New Roman" w:cs="Times New Roman"/>
          <w:sz w:val="29"/>
          <w:szCs w:val="29"/>
          <w:lang w:eastAsia="ru-RU"/>
        </w:rPr>
        <w:t>Олександра Довженка</w:t>
      </w:r>
      <w:r w:rsidR="00435ACE" w:rsidRPr="008938EF">
        <w:rPr>
          <w:rFonts w:ascii="Times New Roman" w:eastAsia="Times New Roman" w:hAnsi="Times New Roman" w:cs="Times New Roman"/>
          <w:sz w:val="29"/>
          <w:szCs w:val="29"/>
          <w:lang w:eastAsia="ru-RU"/>
        </w:rPr>
        <w:t>;</w:t>
      </w:r>
    </w:p>
    <w:p w:rsidR="0037636D" w:rsidRPr="0037636D" w:rsidRDefault="0041480A" w:rsidP="0041480A">
      <w:pPr>
        <w:spacing w:after="0" w:line="360" w:lineRule="auto"/>
        <w:ind w:right="-1" w:firstLine="851"/>
        <w:jc w:val="both"/>
        <w:rPr>
          <w:rFonts w:ascii="Times New Roman" w:eastAsia="Times New Roman" w:hAnsi="Times New Roman" w:cs="Times New Roman"/>
          <w:sz w:val="29"/>
          <w:szCs w:val="29"/>
          <w:lang w:eastAsia="ru-RU"/>
        </w:rPr>
      </w:pPr>
      <w:r>
        <w:rPr>
          <w:rFonts w:ascii="Times New Roman" w:eastAsia="Times New Roman" w:hAnsi="Times New Roman" w:cs="Times New Roman"/>
          <w:sz w:val="29"/>
          <w:szCs w:val="29"/>
          <w:lang w:eastAsia="ru-RU"/>
        </w:rPr>
        <w:t>10</w:t>
      </w:r>
      <w:r w:rsidR="00435ACE" w:rsidRPr="008938EF">
        <w:rPr>
          <w:rFonts w:ascii="Times New Roman" w:eastAsia="Times New Roman" w:hAnsi="Times New Roman" w:cs="Times New Roman"/>
          <w:sz w:val="29"/>
          <w:szCs w:val="29"/>
          <w:lang w:eastAsia="ru-RU"/>
        </w:rPr>
        <w:t xml:space="preserve">) </w:t>
      </w:r>
      <w:r w:rsidR="0037636D">
        <w:rPr>
          <w:rFonts w:ascii="Times New Roman" w:eastAsia="Times New Roman" w:hAnsi="Times New Roman" w:cs="Times New Roman"/>
          <w:sz w:val="29"/>
          <w:szCs w:val="29"/>
          <w:lang w:eastAsia="ru-RU"/>
        </w:rPr>
        <w:t>к</w:t>
      </w:r>
      <w:r w:rsidR="0037636D" w:rsidRPr="0037636D">
        <w:rPr>
          <w:rFonts w:ascii="Times New Roman" w:eastAsia="Times New Roman" w:hAnsi="Times New Roman" w:cs="Times New Roman"/>
          <w:sz w:val="29"/>
          <w:szCs w:val="29"/>
          <w:lang w:eastAsia="ru-RU"/>
        </w:rPr>
        <w:t>ласифік</w:t>
      </w:r>
      <w:r w:rsidR="0037636D">
        <w:rPr>
          <w:rFonts w:ascii="Times New Roman" w:eastAsia="Times New Roman" w:hAnsi="Times New Roman" w:cs="Times New Roman"/>
          <w:sz w:val="29"/>
          <w:szCs w:val="29"/>
          <w:lang w:eastAsia="ru-RU"/>
        </w:rPr>
        <w:t>увати</w:t>
      </w:r>
      <w:r w:rsidR="0037636D" w:rsidRPr="0037636D">
        <w:rPr>
          <w:rFonts w:ascii="Times New Roman" w:eastAsia="Times New Roman" w:hAnsi="Times New Roman" w:cs="Times New Roman"/>
          <w:sz w:val="29"/>
          <w:szCs w:val="29"/>
          <w:lang w:eastAsia="ru-RU"/>
        </w:rPr>
        <w:t xml:space="preserve"> </w:t>
      </w:r>
      <w:r w:rsidR="0037636D">
        <w:rPr>
          <w:rFonts w:ascii="Times New Roman" w:eastAsia="Times New Roman" w:hAnsi="Times New Roman" w:cs="Times New Roman"/>
          <w:sz w:val="29"/>
          <w:szCs w:val="29"/>
          <w:lang w:eastAsia="ru-RU"/>
        </w:rPr>
        <w:t xml:space="preserve">виокремлений </w:t>
      </w:r>
      <w:r w:rsidR="0037636D" w:rsidRPr="0037636D">
        <w:rPr>
          <w:rFonts w:ascii="Times New Roman" w:eastAsia="Times New Roman" w:hAnsi="Times New Roman" w:cs="Times New Roman"/>
          <w:sz w:val="29"/>
          <w:szCs w:val="29"/>
          <w:lang w:eastAsia="ru-RU"/>
        </w:rPr>
        <w:t>фактичн</w:t>
      </w:r>
      <w:r w:rsidR="0037636D">
        <w:rPr>
          <w:rFonts w:ascii="Times New Roman" w:eastAsia="Times New Roman" w:hAnsi="Times New Roman" w:cs="Times New Roman"/>
          <w:sz w:val="29"/>
          <w:szCs w:val="29"/>
          <w:lang w:eastAsia="ru-RU"/>
        </w:rPr>
        <w:t>ий</w:t>
      </w:r>
      <w:r w:rsidR="0037636D" w:rsidRPr="0037636D">
        <w:rPr>
          <w:rFonts w:ascii="Times New Roman" w:eastAsia="Times New Roman" w:hAnsi="Times New Roman" w:cs="Times New Roman"/>
          <w:sz w:val="29"/>
          <w:szCs w:val="29"/>
          <w:lang w:eastAsia="ru-RU"/>
        </w:rPr>
        <w:t xml:space="preserve"> матеріал, що включає виділен</w:t>
      </w:r>
      <w:r w:rsidR="0037636D">
        <w:rPr>
          <w:rFonts w:ascii="Times New Roman" w:eastAsia="Times New Roman" w:hAnsi="Times New Roman" w:cs="Times New Roman"/>
          <w:sz w:val="29"/>
          <w:szCs w:val="29"/>
          <w:lang w:eastAsia="ru-RU"/>
        </w:rPr>
        <w:t>і</w:t>
      </w:r>
      <w:r w:rsidR="0037636D" w:rsidRPr="0037636D">
        <w:rPr>
          <w:rFonts w:ascii="Times New Roman" w:eastAsia="Times New Roman" w:hAnsi="Times New Roman" w:cs="Times New Roman"/>
          <w:sz w:val="29"/>
          <w:szCs w:val="29"/>
          <w:lang w:eastAsia="ru-RU"/>
        </w:rPr>
        <w:t xml:space="preserve"> просторічч</w:t>
      </w:r>
      <w:r w:rsidR="0037636D">
        <w:rPr>
          <w:rFonts w:ascii="Times New Roman" w:eastAsia="Times New Roman" w:hAnsi="Times New Roman" w:cs="Times New Roman"/>
          <w:sz w:val="29"/>
          <w:szCs w:val="29"/>
          <w:lang w:eastAsia="ru-RU"/>
        </w:rPr>
        <w:t>я</w:t>
      </w:r>
      <w:r w:rsidR="0037636D" w:rsidRPr="0037636D">
        <w:rPr>
          <w:rFonts w:ascii="Times New Roman" w:eastAsia="Times New Roman" w:hAnsi="Times New Roman" w:cs="Times New Roman"/>
          <w:sz w:val="29"/>
          <w:szCs w:val="29"/>
          <w:lang w:eastAsia="ru-RU"/>
        </w:rPr>
        <w:t>, розподіл за мовними рівнями, част</w:t>
      </w:r>
      <w:r w:rsidR="0037636D">
        <w:rPr>
          <w:rFonts w:ascii="Times New Roman" w:eastAsia="Times New Roman" w:hAnsi="Times New Roman" w:cs="Times New Roman"/>
          <w:sz w:val="29"/>
          <w:szCs w:val="29"/>
          <w:lang w:eastAsia="ru-RU"/>
        </w:rPr>
        <w:t>отно-мовленнєва</w:t>
      </w:r>
      <w:r w:rsidR="0037636D" w:rsidRPr="0037636D">
        <w:rPr>
          <w:rFonts w:ascii="Times New Roman" w:eastAsia="Times New Roman" w:hAnsi="Times New Roman" w:cs="Times New Roman"/>
          <w:sz w:val="29"/>
          <w:szCs w:val="29"/>
          <w:lang w:eastAsia="ru-RU"/>
        </w:rPr>
        <w:t xml:space="preserve"> характеристик</w:t>
      </w:r>
      <w:r w:rsidR="0037636D">
        <w:rPr>
          <w:rFonts w:ascii="Times New Roman" w:eastAsia="Times New Roman" w:hAnsi="Times New Roman" w:cs="Times New Roman"/>
          <w:sz w:val="29"/>
          <w:szCs w:val="29"/>
          <w:lang w:eastAsia="ru-RU"/>
        </w:rPr>
        <w:t>а</w:t>
      </w:r>
      <w:r w:rsidR="0037636D" w:rsidRPr="0037636D">
        <w:rPr>
          <w:rFonts w:ascii="Times New Roman" w:eastAsia="Times New Roman" w:hAnsi="Times New Roman" w:cs="Times New Roman"/>
          <w:sz w:val="29"/>
          <w:szCs w:val="29"/>
          <w:lang w:eastAsia="ru-RU"/>
        </w:rPr>
        <w:t xml:space="preserve">, виділення лексико-тематичних груп і розподіл матеріалу </w:t>
      </w:r>
      <w:r w:rsidR="0037636D">
        <w:rPr>
          <w:rFonts w:ascii="Times New Roman" w:eastAsia="Times New Roman" w:hAnsi="Times New Roman" w:cs="Times New Roman"/>
          <w:sz w:val="29"/>
          <w:szCs w:val="29"/>
          <w:lang w:eastAsia="ru-RU"/>
        </w:rPr>
        <w:t>за</w:t>
      </w:r>
      <w:r w:rsidR="0037636D" w:rsidRPr="0037636D">
        <w:rPr>
          <w:rFonts w:ascii="Times New Roman" w:eastAsia="Times New Roman" w:hAnsi="Times New Roman" w:cs="Times New Roman"/>
          <w:sz w:val="29"/>
          <w:szCs w:val="29"/>
          <w:lang w:eastAsia="ru-RU"/>
        </w:rPr>
        <w:t xml:space="preserve"> граматичним</w:t>
      </w:r>
      <w:r w:rsidR="0037636D">
        <w:rPr>
          <w:rFonts w:ascii="Times New Roman" w:eastAsia="Times New Roman" w:hAnsi="Times New Roman" w:cs="Times New Roman"/>
          <w:sz w:val="29"/>
          <w:szCs w:val="29"/>
          <w:lang w:eastAsia="ru-RU"/>
        </w:rPr>
        <w:t>и</w:t>
      </w:r>
      <w:r w:rsidR="0037636D" w:rsidRPr="0037636D">
        <w:rPr>
          <w:rFonts w:ascii="Times New Roman" w:eastAsia="Times New Roman" w:hAnsi="Times New Roman" w:cs="Times New Roman"/>
          <w:sz w:val="29"/>
          <w:szCs w:val="29"/>
          <w:lang w:eastAsia="ru-RU"/>
        </w:rPr>
        <w:t xml:space="preserve"> категоріям</w:t>
      </w:r>
      <w:r w:rsidR="0037636D">
        <w:rPr>
          <w:rFonts w:ascii="Times New Roman" w:eastAsia="Times New Roman" w:hAnsi="Times New Roman" w:cs="Times New Roman"/>
          <w:sz w:val="29"/>
          <w:szCs w:val="29"/>
          <w:lang w:eastAsia="ru-RU"/>
        </w:rPr>
        <w:t>и, значенням та формами;</w:t>
      </w:r>
    </w:p>
    <w:p w:rsidR="00435ACE" w:rsidRPr="008938EF" w:rsidRDefault="0041480A" w:rsidP="0041480A">
      <w:pPr>
        <w:spacing w:after="0" w:line="360" w:lineRule="auto"/>
        <w:ind w:right="-1" w:firstLine="851"/>
        <w:jc w:val="both"/>
        <w:rPr>
          <w:rFonts w:ascii="Times New Roman" w:eastAsia="Times New Roman" w:hAnsi="Times New Roman" w:cs="Times New Roman"/>
          <w:sz w:val="29"/>
          <w:szCs w:val="29"/>
          <w:lang w:eastAsia="ru-RU"/>
        </w:rPr>
      </w:pPr>
      <w:r>
        <w:rPr>
          <w:rFonts w:ascii="Times New Roman" w:eastAsia="Times New Roman" w:hAnsi="Times New Roman" w:cs="Times New Roman"/>
          <w:sz w:val="29"/>
          <w:szCs w:val="29"/>
          <w:lang w:eastAsia="ru-RU"/>
        </w:rPr>
        <w:t>11</w:t>
      </w:r>
      <w:r w:rsidR="0037636D">
        <w:rPr>
          <w:rFonts w:ascii="Times New Roman" w:eastAsia="Times New Roman" w:hAnsi="Times New Roman" w:cs="Times New Roman"/>
          <w:sz w:val="29"/>
          <w:szCs w:val="29"/>
          <w:lang w:val="ru-RU" w:eastAsia="ru-RU"/>
        </w:rPr>
        <w:t xml:space="preserve">) </w:t>
      </w:r>
      <w:r w:rsidR="00435ACE" w:rsidRPr="008938EF">
        <w:rPr>
          <w:rFonts w:ascii="Times New Roman" w:eastAsia="Times New Roman" w:hAnsi="Times New Roman" w:cs="Times New Roman"/>
          <w:sz w:val="29"/>
          <w:szCs w:val="29"/>
          <w:lang w:val="ru-RU" w:eastAsia="ru-RU"/>
        </w:rPr>
        <w:t>зробити пор</w:t>
      </w:r>
      <w:r w:rsidR="00D77CB0" w:rsidRPr="008938EF">
        <w:rPr>
          <w:rFonts w:ascii="Times New Roman" w:eastAsia="Times New Roman" w:hAnsi="Times New Roman" w:cs="Times New Roman"/>
          <w:sz w:val="29"/>
          <w:szCs w:val="29"/>
          <w:lang w:val="ru-RU" w:eastAsia="ru-RU"/>
        </w:rPr>
        <w:t>i</w:t>
      </w:r>
      <w:r w:rsidR="00435ACE" w:rsidRPr="008938EF">
        <w:rPr>
          <w:rFonts w:ascii="Times New Roman" w:eastAsia="Times New Roman" w:hAnsi="Times New Roman" w:cs="Times New Roman"/>
          <w:sz w:val="29"/>
          <w:szCs w:val="29"/>
          <w:lang w:val="ru-RU" w:eastAsia="ru-RU"/>
        </w:rPr>
        <w:t>вняльний анал</w:t>
      </w:r>
      <w:r w:rsidR="00D77CB0" w:rsidRPr="008938EF">
        <w:rPr>
          <w:rFonts w:ascii="Times New Roman" w:eastAsia="Times New Roman" w:hAnsi="Times New Roman" w:cs="Times New Roman"/>
          <w:sz w:val="29"/>
          <w:szCs w:val="29"/>
          <w:lang w:val="ru-RU" w:eastAsia="ru-RU"/>
        </w:rPr>
        <w:t>i</w:t>
      </w:r>
      <w:r w:rsidR="00435ACE" w:rsidRPr="008938EF">
        <w:rPr>
          <w:rFonts w:ascii="Times New Roman" w:eastAsia="Times New Roman" w:hAnsi="Times New Roman" w:cs="Times New Roman"/>
          <w:sz w:val="29"/>
          <w:szCs w:val="29"/>
          <w:lang w:val="ru-RU" w:eastAsia="ru-RU"/>
        </w:rPr>
        <w:t xml:space="preserve">з </w:t>
      </w:r>
      <w:r w:rsidR="00435ACE" w:rsidRPr="008938EF">
        <w:rPr>
          <w:rFonts w:ascii="Times New Roman" w:eastAsia="Times New Roman" w:hAnsi="Times New Roman" w:cs="Times New Roman"/>
          <w:sz w:val="29"/>
          <w:szCs w:val="29"/>
          <w:lang w:eastAsia="ru-RU"/>
        </w:rPr>
        <w:t>у</w:t>
      </w:r>
      <w:r w:rsidR="00435ACE" w:rsidRPr="008938EF">
        <w:rPr>
          <w:rFonts w:ascii="Times New Roman" w:eastAsia="Times New Roman" w:hAnsi="Times New Roman" w:cs="Times New Roman"/>
          <w:sz w:val="29"/>
          <w:szCs w:val="29"/>
          <w:lang w:val="ru-RU" w:eastAsia="ru-RU"/>
        </w:rPr>
        <w:t>живання досл</w:t>
      </w:r>
      <w:r w:rsidR="00D77CB0" w:rsidRPr="008938EF">
        <w:rPr>
          <w:rFonts w:ascii="Times New Roman" w:eastAsia="Times New Roman" w:hAnsi="Times New Roman" w:cs="Times New Roman"/>
          <w:sz w:val="29"/>
          <w:szCs w:val="29"/>
          <w:lang w:val="ru-RU" w:eastAsia="ru-RU"/>
        </w:rPr>
        <w:t>i</w:t>
      </w:r>
      <w:r w:rsidR="00435ACE" w:rsidRPr="008938EF">
        <w:rPr>
          <w:rFonts w:ascii="Times New Roman" w:eastAsia="Times New Roman" w:hAnsi="Times New Roman" w:cs="Times New Roman"/>
          <w:sz w:val="29"/>
          <w:szCs w:val="29"/>
          <w:lang w:val="ru-RU" w:eastAsia="ru-RU"/>
        </w:rPr>
        <w:t>джуван</w:t>
      </w:r>
      <w:r w:rsidR="00E04C47" w:rsidRPr="008938EF">
        <w:rPr>
          <w:rFonts w:ascii="Times New Roman" w:eastAsia="Times New Roman" w:hAnsi="Times New Roman" w:cs="Times New Roman"/>
          <w:sz w:val="29"/>
          <w:szCs w:val="29"/>
          <w:lang w:val="ru-RU" w:eastAsia="ru-RU"/>
        </w:rPr>
        <w:t>ої групи лексики</w:t>
      </w:r>
      <w:r w:rsidR="00435ACE" w:rsidRPr="008938EF">
        <w:rPr>
          <w:rFonts w:ascii="Times New Roman" w:eastAsia="Times New Roman" w:hAnsi="Times New Roman" w:cs="Times New Roman"/>
          <w:sz w:val="29"/>
          <w:szCs w:val="29"/>
          <w:lang w:val="ru-RU" w:eastAsia="ru-RU"/>
        </w:rPr>
        <w:t xml:space="preserve"> в </w:t>
      </w:r>
      <w:r w:rsidR="00D77CB0" w:rsidRPr="008938EF">
        <w:rPr>
          <w:rFonts w:ascii="Times New Roman" w:eastAsia="Times New Roman" w:hAnsi="Times New Roman" w:cs="Times New Roman"/>
          <w:sz w:val="29"/>
          <w:szCs w:val="29"/>
          <w:lang w:val="ru-RU" w:eastAsia="ru-RU"/>
        </w:rPr>
        <w:t>i</w:t>
      </w:r>
      <w:r w:rsidR="00435ACE" w:rsidRPr="008938EF">
        <w:rPr>
          <w:rFonts w:ascii="Times New Roman" w:eastAsia="Times New Roman" w:hAnsi="Times New Roman" w:cs="Times New Roman"/>
          <w:sz w:val="29"/>
          <w:szCs w:val="29"/>
          <w:lang w:val="ru-RU" w:eastAsia="ru-RU"/>
        </w:rPr>
        <w:t>д</w:t>
      </w:r>
      <w:r w:rsidR="00D77CB0" w:rsidRPr="008938EF">
        <w:rPr>
          <w:rFonts w:ascii="Times New Roman" w:eastAsia="Times New Roman" w:hAnsi="Times New Roman" w:cs="Times New Roman"/>
          <w:sz w:val="29"/>
          <w:szCs w:val="29"/>
          <w:lang w:val="ru-RU" w:eastAsia="ru-RU"/>
        </w:rPr>
        <w:t>i</w:t>
      </w:r>
      <w:r w:rsidR="00435ACE" w:rsidRPr="008938EF">
        <w:rPr>
          <w:rFonts w:ascii="Times New Roman" w:eastAsia="Times New Roman" w:hAnsi="Times New Roman" w:cs="Times New Roman"/>
          <w:sz w:val="29"/>
          <w:szCs w:val="29"/>
          <w:lang w:val="ru-RU" w:eastAsia="ru-RU"/>
        </w:rPr>
        <w:t>остил</w:t>
      </w:r>
      <w:r w:rsidR="00D77CB0" w:rsidRPr="008938EF">
        <w:rPr>
          <w:rFonts w:ascii="Times New Roman" w:eastAsia="Times New Roman" w:hAnsi="Times New Roman" w:cs="Times New Roman"/>
          <w:sz w:val="29"/>
          <w:szCs w:val="29"/>
          <w:lang w:val="ru-RU" w:eastAsia="ru-RU"/>
        </w:rPr>
        <w:t>i</w:t>
      </w:r>
      <w:r w:rsidR="00435ACE" w:rsidRPr="008938EF">
        <w:rPr>
          <w:rFonts w:ascii="Times New Roman" w:eastAsia="Times New Roman" w:hAnsi="Times New Roman" w:cs="Times New Roman"/>
          <w:sz w:val="29"/>
          <w:szCs w:val="29"/>
          <w:lang w:val="ru-RU" w:eastAsia="ru-RU"/>
        </w:rPr>
        <w:t xml:space="preserve"> письменник</w:t>
      </w:r>
      <w:r w:rsidR="00435ACE" w:rsidRPr="008938EF">
        <w:rPr>
          <w:rFonts w:ascii="Times New Roman" w:eastAsia="Times New Roman" w:hAnsi="Times New Roman" w:cs="Times New Roman"/>
          <w:sz w:val="29"/>
          <w:szCs w:val="29"/>
          <w:lang w:eastAsia="ru-RU"/>
        </w:rPr>
        <w:t>а;</w:t>
      </w:r>
    </w:p>
    <w:p w:rsidR="00C46038" w:rsidRDefault="0041480A" w:rsidP="0032499A">
      <w:pPr>
        <w:tabs>
          <w:tab w:val="left" w:pos="0"/>
        </w:tabs>
        <w:autoSpaceDE w:val="0"/>
        <w:autoSpaceDN w:val="0"/>
        <w:spacing w:after="0" w:line="360" w:lineRule="auto"/>
        <w:ind w:right="-1" w:firstLine="851"/>
        <w:jc w:val="both"/>
        <w:rPr>
          <w:rFonts w:ascii="Times New Roman" w:eastAsia="Times New Roman" w:hAnsi="Times New Roman" w:cs="Times New Roman"/>
          <w:sz w:val="29"/>
          <w:szCs w:val="29"/>
          <w:lang w:eastAsia="ru-RU"/>
        </w:rPr>
      </w:pPr>
      <w:r>
        <w:rPr>
          <w:rFonts w:ascii="Times New Roman" w:eastAsia="Times New Roman" w:hAnsi="Times New Roman" w:cs="Times New Roman"/>
          <w:sz w:val="29"/>
          <w:szCs w:val="29"/>
          <w:lang w:eastAsia="ru-RU"/>
        </w:rPr>
        <w:t>12</w:t>
      </w:r>
      <w:r w:rsidR="00435ACE" w:rsidRPr="008938EF">
        <w:rPr>
          <w:rFonts w:ascii="Times New Roman" w:eastAsia="Times New Roman" w:hAnsi="Times New Roman" w:cs="Times New Roman"/>
          <w:sz w:val="29"/>
          <w:szCs w:val="29"/>
          <w:lang w:eastAsia="ru-RU"/>
        </w:rPr>
        <w:t xml:space="preserve">) </w:t>
      </w:r>
      <w:r w:rsidR="00C46038">
        <w:rPr>
          <w:rFonts w:ascii="Times New Roman" w:eastAsia="Times New Roman" w:hAnsi="Times New Roman" w:cs="Times New Roman"/>
          <w:sz w:val="29"/>
          <w:szCs w:val="29"/>
          <w:lang w:eastAsia="ru-RU"/>
        </w:rPr>
        <w:t>визначення ролі просторіч в ідіостилі письменника;</w:t>
      </w:r>
    </w:p>
    <w:p w:rsidR="00435ACE" w:rsidRPr="008938EF" w:rsidRDefault="0041480A" w:rsidP="0032499A">
      <w:pPr>
        <w:tabs>
          <w:tab w:val="left" w:pos="0"/>
        </w:tabs>
        <w:autoSpaceDE w:val="0"/>
        <w:autoSpaceDN w:val="0"/>
        <w:spacing w:after="0" w:line="360" w:lineRule="auto"/>
        <w:ind w:right="-1" w:firstLine="851"/>
        <w:jc w:val="both"/>
        <w:rPr>
          <w:rFonts w:ascii="Times New Roman" w:eastAsia="Times New Roman" w:hAnsi="Times New Roman" w:cs="Times New Roman"/>
          <w:sz w:val="29"/>
          <w:szCs w:val="29"/>
          <w:lang w:eastAsia="ru-RU"/>
        </w:rPr>
      </w:pPr>
      <w:r>
        <w:rPr>
          <w:rFonts w:ascii="Times New Roman" w:eastAsia="Times New Roman" w:hAnsi="Times New Roman" w:cs="Times New Roman"/>
          <w:sz w:val="29"/>
          <w:szCs w:val="29"/>
          <w:lang w:eastAsia="ru-RU"/>
        </w:rPr>
        <w:t>13</w:t>
      </w:r>
      <w:r w:rsidR="00C46038">
        <w:rPr>
          <w:rFonts w:ascii="Times New Roman" w:eastAsia="Times New Roman" w:hAnsi="Times New Roman" w:cs="Times New Roman"/>
          <w:sz w:val="29"/>
          <w:szCs w:val="29"/>
          <w:lang w:eastAsia="ru-RU"/>
        </w:rPr>
        <w:t xml:space="preserve">) </w:t>
      </w:r>
      <w:r w:rsidR="00435ACE" w:rsidRPr="008938EF">
        <w:rPr>
          <w:rFonts w:ascii="Times New Roman" w:eastAsia="Times New Roman" w:hAnsi="Times New Roman" w:cs="Times New Roman"/>
          <w:sz w:val="29"/>
          <w:szCs w:val="29"/>
          <w:lang w:eastAsia="ru-RU"/>
        </w:rPr>
        <w:t>встановити вих</w:t>
      </w:r>
      <w:r w:rsidR="00D77CB0" w:rsidRPr="008938EF">
        <w:rPr>
          <w:rFonts w:ascii="Times New Roman" w:eastAsia="Times New Roman" w:hAnsi="Times New Roman" w:cs="Times New Roman"/>
          <w:sz w:val="29"/>
          <w:szCs w:val="29"/>
          <w:lang w:eastAsia="ru-RU"/>
        </w:rPr>
        <w:t>i</w:t>
      </w:r>
      <w:r w:rsidR="00435ACE" w:rsidRPr="008938EF">
        <w:rPr>
          <w:rFonts w:ascii="Times New Roman" w:eastAsia="Times New Roman" w:hAnsi="Times New Roman" w:cs="Times New Roman"/>
          <w:sz w:val="29"/>
          <w:szCs w:val="29"/>
          <w:lang w:eastAsia="ru-RU"/>
        </w:rPr>
        <w:t>дн</w:t>
      </w:r>
      <w:r w:rsidR="00D77CB0" w:rsidRPr="008938EF">
        <w:rPr>
          <w:rFonts w:ascii="Times New Roman" w:eastAsia="Times New Roman" w:hAnsi="Times New Roman" w:cs="Times New Roman"/>
          <w:sz w:val="29"/>
          <w:szCs w:val="29"/>
          <w:lang w:eastAsia="ru-RU"/>
        </w:rPr>
        <w:t>i</w:t>
      </w:r>
      <w:r w:rsidR="00435ACE" w:rsidRPr="008938EF">
        <w:rPr>
          <w:rFonts w:ascii="Times New Roman" w:eastAsia="Times New Roman" w:hAnsi="Times New Roman" w:cs="Times New Roman"/>
          <w:sz w:val="29"/>
          <w:szCs w:val="29"/>
          <w:lang w:eastAsia="ru-RU"/>
        </w:rPr>
        <w:t xml:space="preserve"> позиц</w:t>
      </w:r>
      <w:r w:rsidR="00D77CB0" w:rsidRPr="008938EF">
        <w:rPr>
          <w:rFonts w:ascii="Times New Roman" w:eastAsia="Times New Roman" w:hAnsi="Times New Roman" w:cs="Times New Roman"/>
          <w:sz w:val="29"/>
          <w:szCs w:val="29"/>
          <w:lang w:eastAsia="ru-RU"/>
        </w:rPr>
        <w:t>i</w:t>
      </w:r>
      <w:r w:rsidR="00435ACE" w:rsidRPr="008938EF">
        <w:rPr>
          <w:rFonts w:ascii="Times New Roman" w:eastAsia="Times New Roman" w:hAnsi="Times New Roman" w:cs="Times New Roman"/>
          <w:sz w:val="29"/>
          <w:szCs w:val="29"/>
          <w:lang w:eastAsia="ru-RU"/>
        </w:rPr>
        <w:t xml:space="preserve">ї вивчення </w:t>
      </w:r>
      <w:r w:rsidR="00E04C47" w:rsidRPr="008938EF">
        <w:rPr>
          <w:rFonts w:ascii="Times New Roman" w:eastAsia="Times New Roman" w:hAnsi="Times New Roman" w:cs="Times New Roman"/>
          <w:sz w:val="29"/>
          <w:szCs w:val="29"/>
          <w:lang w:eastAsia="ru-RU"/>
        </w:rPr>
        <w:t>просторічної лексики як складника лексичної системи української мови</w:t>
      </w:r>
      <w:r w:rsidR="00435ACE" w:rsidRPr="008938EF">
        <w:rPr>
          <w:rFonts w:ascii="Times New Roman" w:eastAsia="Times New Roman" w:hAnsi="Times New Roman" w:cs="Times New Roman"/>
          <w:sz w:val="29"/>
          <w:szCs w:val="29"/>
          <w:lang w:eastAsia="ru-RU"/>
        </w:rPr>
        <w:t xml:space="preserve"> у сучасн</w:t>
      </w:r>
      <w:r w:rsidR="00D77CB0" w:rsidRPr="008938EF">
        <w:rPr>
          <w:rFonts w:ascii="Times New Roman" w:eastAsia="Times New Roman" w:hAnsi="Times New Roman" w:cs="Times New Roman"/>
          <w:sz w:val="29"/>
          <w:szCs w:val="29"/>
          <w:lang w:eastAsia="ru-RU"/>
        </w:rPr>
        <w:t>i</w:t>
      </w:r>
      <w:r w:rsidR="00435ACE" w:rsidRPr="008938EF">
        <w:rPr>
          <w:rFonts w:ascii="Times New Roman" w:eastAsia="Times New Roman" w:hAnsi="Times New Roman" w:cs="Times New Roman"/>
          <w:sz w:val="29"/>
          <w:szCs w:val="29"/>
          <w:lang w:eastAsia="ru-RU"/>
        </w:rPr>
        <w:t>й л</w:t>
      </w:r>
      <w:r w:rsidR="00D77CB0" w:rsidRPr="008938EF">
        <w:rPr>
          <w:rFonts w:ascii="Times New Roman" w:eastAsia="Times New Roman" w:hAnsi="Times New Roman" w:cs="Times New Roman"/>
          <w:sz w:val="29"/>
          <w:szCs w:val="29"/>
          <w:lang w:eastAsia="ru-RU"/>
        </w:rPr>
        <w:t>i</w:t>
      </w:r>
      <w:r w:rsidR="00435ACE" w:rsidRPr="008938EF">
        <w:rPr>
          <w:rFonts w:ascii="Times New Roman" w:eastAsia="Times New Roman" w:hAnsi="Times New Roman" w:cs="Times New Roman"/>
          <w:sz w:val="29"/>
          <w:szCs w:val="29"/>
          <w:lang w:eastAsia="ru-RU"/>
        </w:rPr>
        <w:t>нгводидактиц</w:t>
      </w:r>
      <w:r w:rsidR="00D77CB0" w:rsidRPr="008938EF">
        <w:rPr>
          <w:rFonts w:ascii="Times New Roman" w:eastAsia="Times New Roman" w:hAnsi="Times New Roman" w:cs="Times New Roman"/>
          <w:sz w:val="29"/>
          <w:szCs w:val="29"/>
          <w:lang w:eastAsia="ru-RU"/>
        </w:rPr>
        <w:t>i</w:t>
      </w:r>
      <w:r w:rsidR="00435ACE" w:rsidRPr="008938EF">
        <w:rPr>
          <w:rFonts w:ascii="Times New Roman" w:eastAsia="Times New Roman" w:hAnsi="Times New Roman" w:cs="Times New Roman"/>
          <w:sz w:val="29"/>
          <w:szCs w:val="29"/>
          <w:lang w:eastAsia="ru-RU"/>
        </w:rPr>
        <w:t xml:space="preserve"> й методиц</w:t>
      </w:r>
      <w:r w:rsidR="00D77CB0" w:rsidRPr="008938EF">
        <w:rPr>
          <w:rFonts w:ascii="Times New Roman" w:eastAsia="Times New Roman" w:hAnsi="Times New Roman" w:cs="Times New Roman"/>
          <w:sz w:val="29"/>
          <w:szCs w:val="29"/>
          <w:lang w:eastAsia="ru-RU"/>
        </w:rPr>
        <w:t>i</w:t>
      </w:r>
      <w:r w:rsidR="00435ACE" w:rsidRPr="008938EF">
        <w:rPr>
          <w:rFonts w:ascii="Times New Roman" w:eastAsia="Times New Roman" w:hAnsi="Times New Roman" w:cs="Times New Roman"/>
          <w:sz w:val="29"/>
          <w:szCs w:val="29"/>
          <w:lang w:eastAsia="ru-RU"/>
        </w:rPr>
        <w:t>;</w:t>
      </w:r>
    </w:p>
    <w:p w:rsidR="00435ACE" w:rsidRPr="008938EF" w:rsidRDefault="0041480A" w:rsidP="0032499A">
      <w:pPr>
        <w:tabs>
          <w:tab w:val="left" w:pos="0"/>
        </w:tabs>
        <w:autoSpaceDE w:val="0"/>
        <w:autoSpaceDN w:val="0"/>
        <w:spacing w:after="0" w:line="360" w:lineRule="auto"/>
        <w:ind w:right="-1" w:firstLine="851"/>
        <w:jc w:val="both"/>
        <w:rPr>
          <w:rFonts w:ascii="Times New Roman" w:eastAsia="Times New Roman" w:hAnsi="Times New Roman" w:cs="Times New Roman"/>
          <w:sz w:val="29"/>
          <w:szCs w:val="29"/>
          <w:lang w:eastAsia="ru-RU"/>
        </w:rPr>
      </w:pPr>
      <w:r>
        <w:rPr>
          <w:rFonts w:ascii="Times New Roman" w:eastAsia="Times New Roman" w:hAnsi="Times New Roman" w:cs="Times New Roman"/>
          <w:sz w:val="29"/>
          <w:szCs w:val="29"/>
          <w:lang w:eastAsia="ru-RU"/>
        </w:rPr>
        <w:t>14</w:t>
      </w:r>
      <w:r w:rsidR="00435ACE" w:rsidRPr="008938EF">
        <w:rPr>
          <w:rFonts w:ascii="Times New Roman" w:eastAsia="Times New Roman" w:hAnsi="Times New Roman" w:cs="Times New Roman"/>
          <w:sz w:val="29"/>
          <w:szCs w:val="29"/>
          <w:lang w:eastAsia="ru-RU"/>
        </w:rPr>
        <w:t>) розробити елементи методики роботи з</w:t>
      </w:r>
      <w:r w:rsidR="00E04C47" w:rsidRPr="008938EF">
        <w:rPr>
          <w:rFonts w:ascii="Times New Roman" w:eastAsia="Times New Roman" w:hAnsi="Times New Roman" w:cs="Times New Roman"/>
          <w:sz w:val="29"/>
          <w:szCs w:val="29"/>
          <w:lang w:eastAsia="ru-RU"/>
        </w:rPr>
        <w:t xml:space="preserve"> просторічною лексикою</w:t>
      </w:r>
      <w:r w:rsidR="00D07A45">
        <w:rPr>
          <w:rFonts w:ascii="Times New Roman" w:eastAsia="Times New Roman" w:hAnsi="Times New Roman" w:cs="Times New Roman"/>
          <w:sz w:val="29"/>
          <w:szCs w:val="29"/>
          <w:lang w:eastAsia="ru-RU"/>
        </w:rPr>
        <w:t xml:space="preserve"> (методичні рекомендації)</w:t>
      </w:r>
      <w:r w:rsidR="00435ACE" w:rsidRPr="008938EF">
        <w:rPr>
          <w:rFonts w:ascii="Times New Roman" w:eastAsia="Times New Roman" w:hAnsi="Times New Roman" w:cs="Times New Roman"/>
          <w:sz w:val="29"/>
          <w:szCs w:val="29"/>
          <w:lang w:eastAsia="ru-RU"/>
        </w:rPr>
        <w:t xml:space="preserve"> на уроках української мови</w:t>
      </w:r>
      <w:r w:rsidR="00662A4E" w:rsidRPr="008938EF">
        <w:rPr>
          <w:rFonts w:ascii="Times New Roman" w:eastAsia="Times New Roman" w:hAnsi="Times New Roman" w:cs="Times New Roman"/>
          <w:sz w:val="29"/>
          <w:szCs w:val="29"/>
          <w:lang w:eastAsia="ru-RU"/>
        </w:rPr>
        <w:t xml:space="preserve"> (на приклад</w:t>
      </w:r>
      <w:r w:rsidR="00D77CB0" w:rsidRPr="008938EF">
        <w:rPr>
          <w:rFonts w:ascii="Times New Roman" w:eastAsia="Times New Roman" w:hAnsi="Times New Roman" w:cs="Times New Roman"/>
          <w:sz w:val="29"/>
          <w:szCs w:val="29"/>
          <w:lang w:eastAsia="ru-RU"/>
        </w:rPr>
        <w:t>i</w:t>
      </w:r>
      <w:r w:rsidR="00662A4E" w:rsidRPr="008938EF">
        <w:rPr>
          <w:rFonts w:ascii="Times New Roman" w:eastAsia="Times New Roman" w:hAnsi="Times New Roman" w:cs="Times New Roman"/>
          <w:sz w:val="29"/>
          <w:szCs w:val="29"/>
          <w:lang w:eastAsia="ru-RU"/>
        </w:rPr>
        <w:t xml:space="preserve"> роботи з реченнями, узятими з творчого доробку Олександра Довженка)</w:t>
      </w:r>
      <w:r w:rsidR="00435ACE" w:rsidRPr="008938EF">
        <w:rPr>
          <w:rFonts w:ascii="Times New Roman" w:eastAsia="Times New Roman" w:hAnsi="Times New Roman" w:cs="Times New Roman"/>
          <w:sz w:val="29"/>
          <w:szCs w:val="29"/>
          <w:lang w:eastAsia="ru-RU"/>
        </w:rPr>
        <w:t>.</w:t>
      </w:r>
    </w:p>
    <w:p w:rsidR="00435ACE" w:rsidRPr="008938EF" w:rsidRDefault="00435ACE" w:rsidP="0032499A">
      <w:pPr>
        <w:tabs>
          <w:tab w:val="left" w:pos="0"/>
          <w:tab w:val="left" w:pos="567"/>
          <w:tab w:val="left" w:pos="1080"/>
        </w:tabs>
        <w:autoSpaceDE w:val="0"/>
        <w:autoSpaceDN w:val="0"/>
        <w:spacing w:after="0" w:line="360" w:lineRule="auto"/>
        <w:ind w:right="-1" w:firstLine="851"/>
        <w:jc w:val="both"/>
        <w:rPr>
          <w:rFonts w:ascii="Times New Roman" w:eastAsia="Times New Roman" w:hAnsi="Times New Roman" w:cs="Times New Roman"/>
          <w:sz w:val="29"/>
          <w:szCs w:val="29"/>
          <w:lang w:eastAsia="ru-RU"/>
        </w:rPr>
      </w:pPr>
      <w:r w:rsidRPr="008938EF">
        <w:rPr>
          <w:rFonts w:ascii="Times New Roman" w:eastAsia="Times New Roman" w:hAnsi="Times New Roman" w:cs="Times New Roman"/>
          <w:b/>
          <w:bCs/>
          <w:sz w:val="29"/>
          <w:szCs w:val="29"/>
          <w:lang w:eastAsia="ru-RU"/>
        </w:rPr>
        <w:t>Об’єктом вивчення</w:t>
      </w:r>
      <w:r w:rsidRPr="008938EF">
        <w:rPr>
          <w:rFonts w:ascii="Times New Roman" w:eastAsia="Times New Roman" w:hAnsi="Times New Roman" w:cs="Times New Roman"/>
          <w:sz w:val="29"/>
          <w:szCs w:val="29"/>
          <w:lang w:eastAsia="ru-RU"/>
        </w:rPr>
        <w:t xml:space="preserve"> є </w:t>
      </w:r>
      <w:r w:rsidR="00850C1F" w:rsidRPr="008938EF">
        <w:rPr>
          <w:rFonts w:ascii="Times New Roman" w:eastAsia="Times New Roman" w:hAnsi="Times New Roman" w:cs="Times New Roman"/>
          <w:sz w:val="29"/>
          <w:szCs w:val="29"/>
          <w:lang w:eastAsia="ru-RU"/>
        </w:rPr>
        <w:t>лексична система</w:t>
      </w:r>
      <w:r w:rsidRPr="008938EF">
        <w:rPr>
          <w:rFonts w:ascii="Times New Roman" w:eastAsia="Times New Roman" w:hAnsi="Times New Roman" w:cs="Times New Roman"/>
          <w:sz w:val="29"/>
          <w:szCs w:val="29"/>
          <w:lang w:eastAsia="ru-RU"/>
        </w:rPr>
        <w:t xml:space="preserve"> сучасної української мови </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 процес </w:t>
      </w:r>
      <w:r w:rsidR="00850C1F" w:rsidRPr="008938EF">
        <w:rPr>
          <w:rFonts w:ascii="Times New Roman" w:eastAsia="Times New Roman" w:hAnsi="Times New Roman" w:cs="Times New Roman"/>
          <w:sz w:val="29"/>
          <w:szCs w:val="29"/>
          <w:lang w:eastAsia="ru-RU"/>
        </w:rPr>
        <w:t>її</w:t>
      </w:r>
      <w:r w:rsidRPr="008938EF">
        <w:rPr>
          <w:rFonts w:ascii="Times New Roman" w:eastAsia="Times New Roman" w:hAnsi="Times New Roman" w:cs="Times New Roman"/>
          <w:sz w:val="29"/>
          <w:szCs w:val="29"/>
          <w:lang w:eastAsia="ru-RU"/>
        </w:rPr>
        <w:t xml:space="preserve"> вивчення </w:t>
      </w:r>
      <w:r w:rsidR="00702F62" w:rsidRPr="008938EF">
        <w:rPr>
          <w:rFonts w:ascii="Times New Roman" w:eastAsia="Times New Roman" w:hAnsi="Times New Roman" w:cs="Times New Roman"/>
          <w:sz w:val="29"/>
          <w:szCs w:val="29"/>
          <w:lang w:eastAsia="ru-RU"/>
        </w:rPr>
        <w:t xml:space="preserve">в </w:t>
      </w:r>
      <w:r w:rsidR="00FE1CCE" w:rsidRPr="008938EF">
        <w:rPr>
          <w:rFonts w:ascii="Times New Roman" w:eastAsia="Times New Roman" w:hAnsi="Times New Roman" w:cs="Times New Roman"/>
          <w:sz w:val="29"/>
          <w:szCs w:val="29"/>
          <w:lang w:eastAsia="ru-RU"/>
        </w:rPr>
        <w:t xml:space="preserve">закладах </w:t>
      </w:r>
      <w:r w:rsidRPr="008938EF">
        <w:rPr>
          <w:rFonts w:ascii="Times New Roman" w:eastAsia="Times New Roman" w:hAnsi="Times New Roman" w:cs="Times New Roman"/>
          <w:sz w:val="29"/>
          <w:szCs w:val="29"/>
          <w:lang w:eastAsia="ru-RU"/>
        </w:rPr>
        <w:t>загально</w:t>
      </w:r>
      <w:r w:rsidR="00FE1CCE" w:rsidRPr="008938EF">
        <w:rPr>
          <w:rFonts w:ascii="Times New Roman" w:eastAsia="Times New Roman" w:hAnsi="Times New Roman" w:cs="Times New Roman"/>
          <w:sz w:val="29"/>
          <w:szCs w:val="29"/>
          <w:lang w:eastAsia="ru-RU"/>
        </w:rPr>
        <w:t xml:space="preserve">ї середньої </w:t>
      </w:r>
      <w:r w:rsidRPr="008938EF">
        <w:rPr>
          <w:rFonts w:ascii="Times New Roman" w:eastAsia="Times New Roman" w:hAnsi="Times New Roman" w:cs="Times New Roman"/>
          <w:sz w:val="29"/>
          <w:szCs w:val="29"/>
          <w:lang w:eastAsia="ru-RU"/>
        </w:rPr>
        <w:t>осв</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т</w:t>
      </w:r>
      <w:r w:rsidR="00FE1CCE" w:rsidRPr="008938EF">
        <w:rPr>
          <w:rFonts w:ascii="Times New Roman" w:eastAsia="Times New Roman" w:hAnsi="Times New Roman" w:cs="Times New Roman"/>
          <w:sz w:val="29"/>
          <w:szCs w:val="29"/>
          <w:lang w:eastAsia="ru-RU"/>
        </w:rPr>
        <w:t>и</w:t>
      </w:r>
      <w:r w:rsidRPr="008938EF">
        <w:rPr>
          <w:rFonts w:ascii="Times New Roman" w:eastAsia="Times New Roman" w:hAnsi="Times New Roman" w:cs="Times New Roman"/>
          <w:sz w:val="29"/>
          <w:szCs w:val="29"/>
          <w:lang w:eastAsia="ru-RU"/>
        </w:rPr>
        <w:t xml:space="preserve">. </w:t>
      </w:r>
    </w:p>
    <w:p w:rsidR="00435ACE" w:rsidRPr="008938EF" w:rsidRDefault="00435ACE" w:rsidP="0032499A">
      <w:pPr>
        <w:tabs>
          <w:tab w:val="left" w:pos="284"/>
          <w:tab w:val="left" w:pos="567"/>
          <w:tab w:val="left" w:pos="709"/>
        </w:tabs>
        <w:autoSpaceDE w:val="0"/>
        <w:autoSpaceDN w:val="0"/>
        <w:spacing w:after="0" w:line="360" w:lineRule="auto"/>
        <w:ind w:right="-1" w:firstLine="851"/>
        <w:jc w:val="both"/>
        <w:rPr>
          <w:rFonts w:ascii="Times New Roman" w:eastAsia="Times New Roman" w:hAnsi="Times New Roman" w:cs="Times New Roman"/>
          <w:bCs/>
          <w:sz w:val="29"/>
          <w:szCs w:val="29"/>
          <w:lang w:eastAsia="ru-RU"/>
        </w:rPr>
      </w:pPr>
      <w:r w:rsidRPr="008938EF">
        <w:rPr>
          <w:rFonts w:ascii="Times New Roman" w:eastAsia="Times New Roman" w:hAnsi="Times New Roman" w:cs="Times New Roman"/>
          <w:b/>
          <w:bCs/>
          <w:sz w:val="29"/>
          <w:szCs w:val="29"/>
          <w:lang w:eastAsia="ru-RU"/>
        </w:rPr>
        <w:lastRenderedPageBreak/>
        <w:t>Предметом досл</w:t>
      </w:r>
      <w:r w:rsidR="00D77CB0" w:rsidRPr="008938EF">
        <w:rPr>
          <w:rFonts w:ascii="Times New Roman" w:eastAsia="Times New Roman" w:hAnsi="Times New Roman" w:cs="Times New Roman"/>
          <w:b/>
          <w:bCs/>
          <w:sz w:val="29"/>
          <w:szCs w:val="29"/>
          <w:lang w:eastAsia="ru-RU"/>
        </w:rPr>
        <w:t>i</w:t>
      </w:r>
      <w:r w:rsidRPr="008938EF">
        <w:rPr>
          <w:rFonts w:ascii="Times New Roman" w:eastAsia="Times New Roman" w:hAnsi="Times New Roman" w:cs="Times New Roman"/>
          <w:b/>
          <w:bCs/>
          <w:sz w:val="29"/>
          <w:szCs w:val="29"/>
          <w:lang w:eastAsia="ru-RU"/>
        </w:rPr>
        <w:t>дження</w:t>
      </w:r>
      <w:r w:rsidRPr="008938EF">
        <w:rPr>
          <w:rFonts w:ascii="Times New Roman" w:eastAsia="Times New Roman" w:hAnsi="Times New Roman" w:cs="Times New Roman"/>
          <w:b/>
          <w:sz w:val="29"/>
          <w:szCs w:val="29"/>
          <w:lang w:eastAsia="ru-RU"/>
        </w:rPr>
        <w:t xml:space="preserve"> </w:t>
      </w:r>
      <w:r w:rsidRPr="008938EF">
        <w:rPr>
          <w:rFonts w:ascii="Times New Roman" w:eastAsia="Times New Roman" w:hAnsi="Times New Roman" w:cs="Times New Roman"/>
          <w:sz w:val="29"/>
          <w:szCs w:val="29"/>
          <w:lang w:eastAsia="ru-RU"/>
        </w:rPr>
        <w:t xml:space="preserve">стали </w:t>
      </w:r>
      <w:r w:rsidR="00850C1F" w:rsidRPr="008938EF">
        <w:rPr>
          <w:rFonts w:ascii="Times New Roman" w:eastAsia="Times New Roman" w:hAnsi="Times New Roman" w:cs="Times New Roman"/>
          <w:sz w:val="29"/>
          <w:szCs w:val="29"/>
          <w:lang w:eastAsia="ru-RU"/>
        </w:rPr>
        <w:t xml:space="preserve">репрезентанти просторічної лексики в ідіолекті Олександра Довженка </w:t>
      </w:r>
      <w:r w:rsidRPr="008938EF">
        <w:rPr>
          <w:rFonts w:ascii="Times New Roman" w:eastAsia="Times New Roman" w:hAnsi="Times New Roman" w:cs="Times New Roman"/>
          <w:sz w:val="29"/>
          <w:szCs w:val="29"/>
          <w:lang w:eastAsia="ru-RU"/>
        </w:rPr>
        <w:t xml:space="preserve">та методи, прийоми, засоби </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 принципи</w:t>
      </w:r>
      <w:bookmarkStart w:id="1" w:name="_GoBack"/>
      <w:bookmarkEnd w:id="1"/>
      <w:r w:rsidRPr="008938EF">
        <w:rPr>
          <w:rFonts w:ascii="Times New Roman" w:eastAsia="Times New Roman" w:hAnsi="Times New Roman" w:cs="Times New Roman"/>
          <w:sz w:val="29"/>
          <w:szCs w:val="29"/>
          <w:lang w:eastAsia="ru-RU"/>
        </w:rPr>
        <w:t xml:space="preserve"> вивчення </w:t>
      </w:r>
      <w:r w:rsidR="00850C1F" w:rsidRPr="008938EF">
        <w:rPr>
          <w:rFonts w:ascii="Times New Roman" w:eastAsia="Times New Roman" w:hAnsi="Times New Roman" w:cs="Times New Roman"/>
          <w:sz w:val="29"/>
          <w:szCs w:val="29"/>
          <w:lang w:eastAsia="ru-RU"/>
        </w:rPr>
        <w:t>просторічної лексики</w:t>
      </w:r>
      <w:r w:rsidRPr="008938EF">
        <w:rPr>
          <w:rFonts w:ascii="Times New Roman" w:eastAsia="Times New Roman" w:hAnsi="Times New Roman" w:cs="Times New Roman"/>
          <w:sz w:val="29"/>
          <w:szCs w:val="29"/>
          <w:lang w:eastAsia="ru-RU"/>
        </w:rPr>
        <w:t xml:space="preserve"> на уроках української мови в школ</w:t>
      </w:r>
      <w:r w:rsidR="00D77CB0" w:rsidRPr="008938EF">
        <w:rPr>
          <w:rFonts w:ascii="Times New Roman" w:eastAsia="Times New Roman" w:hAnsi="Times New Roman" w:cs="Times New Roman"/>
          <w:sz w:val="29"/>
          <w:szCs w:val="29"/>
          <w:lang w:eastAsia="ru-RU"/>
        </w:rPr>
        <w:t>i</w:t>
      </w:r>
      <w:r w:rsidR="00850C1F" w:rsidRPr="008938EF">
        <w:rPr>
          <w:rFonts w:ascii="Times New Roman" w:eastAsia="Times New Roman" w:hAnsi="Times New Roman" w:cs="Times New Roman"/>
          <w:sz w:val="29"/>
          <w:szCs w:val="29"/>
          <w:lang w:eastAsia="ru-RU"/>
        </w:rPr>
        <w:t xml:space="preserve"> та її роль у мовотворчості письменника</w:t>
      </w:r>
      <w:r w:rsidRPr="008938EF">
        <w:rPr>
          <w:rFonts w:ascii="Times New Roman" w:eastAsia="Times New Roman" w:hAnsi="Times New Roman" w:cs="Times New Roman"/>
          <w:sz w:val="29"/>
          <w:szCs w:val="29"/>
          <w:lang w:eastAsia="ru-RU"/>
        </w:rPr>
        <w:t>.</w:t>
      </w:r>
    </w:p>
    <w:p w:rsidR="0041480A" w:rsidRPr="0041480A" w:rsidRDefault="00435ACE" w:rsidP="0041480A">
      <w:pPr>
        <w:tabs>
          <w:tab w:val="left" w:pos="0"/>
          <w:tab w:val="left" w:pos="567"/>
        </w:tabs>
        <w:spacing w:after="0" w:line="360" w:lineRule="auto"/>
        <w:ind w:right="-1" w:firstLine="851"/>
        <w:contextualSpacing/>
        <w:jc w:val="both"/>
        <w:rPr>
          <w:rFonts w:ascii="Times New Roman" w:eastAsia="Times New Roman" w:hAnsi="Times New Roman" w:cs="Times New Roman"/>
          <w:bCs/>
          <w:sz w:val="29"/>
          <w:szCs w:val="29"/>
          <w:lang w:eastAsia="ru-RU"/>
        </w:rPr>
      </w:pPr>
      <w:r w:rsidRPr="008938EF">
        <w:rPr>
          <w:rFonts w:ascii="Times New Roman" w:eastAsia="Times New Roman" w:hAnsi="Times New Roman" w:cs="Times New Roman"/>
          <w:sz w:val="29"/>
          <w:szCs w:val="29"/>
          <w:lang w:eastAsia="ru-RU"/>
        </w:rPr>
        <w:t xml:space="preserve">Для розв’язання поставлених завдань використовувався комплекс </w:t>
      </w:r>
      <w:r w:rsidRPr="008938EF">
        <w:rPr>
          <w:rFonts w:ascii="Times New Roman" w:eastAsia="Times New Roman" w:hAnsi="Times New Roman" w:cs="Times New Roman"/>
          <w:b/>
          <w:sz w:val="29"/>
          <w:szCs w:val="29"/>
          <w:lang w:eastAsia="ru-RU"/>
        </w:rPr>
        <w:t>метод</w:t>
      </w:r>
      <w:r w:rsidR="00D77CB0" w:rsidRPr="008938EF">
        <w:rPr>
          <w:rFonts w:ascii="Times New Roman" w:eastAsia="Times New Roman" w:hAnsi="Times New Roman" w:cs="Times New Roman"/>
          <w:b/>
          <w:sz w:val="29"/>
          <w:szCs w:val="29"/>
          <w:lang w:eastAsia="ru-RU"/>
        </w:rPr>
        <w:t>i</w:t>
      </w:r>
      <w:r w:rsidRPr="008938EF">
        <w:rPr>
          <w:rFonts w:ascii="Times New Roman" w:eastAsia="Times New Roman" w:hAnsi="Times New Roman" w:cs="Times New Roman"/>
          <w:b/>
          <w:sz w:val="29"/>
          <w:szCs w:val="29"/>
          <w:lang w:eastAsia="ru-RU"/>
        </w:rPr>
        <w:t>в досл</w:t>
      </w:r>
      <w:r w:rsidR="00D77CB0" w:rsidRPr="008938EF">
        <w:rPr>
          <w:rFonts w:ascii="Times New Roman" w:eastAsia="Times New Roman" w:hAnsi="Times New Roman" w:cs="Times New Roman"/>
          <w:b/>
          <w:sz w:val="29"/>
          <w:szCs w:val="29"/>
          <w:lang w:eastAsia="ru-RU"/>
        </w:rPr>
        <w:t>i</w:t>
      </w:r>
      <w:r w:rsidRPr="008938EF">
        <w:rPr>
          <w:rFonts w:ascii="Times New Roman" w:eastAsia="Times New Roman" w:hAnsi="Times New Roman" w:cs="Times New Roman"/>
          <w:b/>
          <w:sz w:val="29"/>
          <w:szCs w:val="29"/>
          <w:lang w:eastAsia="ru-RU"/>
        </w:rPr>
        <w:t>дження</w:t>
      </w:r>
      <w:r w:rsidRPr="008938EF">
        <w:rPr>
          <w:rFonts w:ascii="Times New Roman" w:eastAsia="Times New Roman" w:hAnsi="Times New Roman" w:cs="Times New Roman"/>
          <w:sz w:val="29"/>
          <w:szCs w:val="29"/>
          <w:lang w:eastAsia="ru-RU"/>
        </w:rPr>
        <w:t>, що включає: теоретичний анал</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з л</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нгв</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стичної </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 методичної л</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тератури, л</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нгв</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стичне спостереження, анал</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з досл</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джуваних деф</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н</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ц</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й, пор</w:t>
      </w:r>
      <w:r w:rsidR="00D77CB0" w:rsidRPr="008938EF">
        <w:rPr>
          <w:rFonts w:ascii="Times New Roman" w:eastAsia="Times New Roman" w:hAnsi="Times New Roman" w:cs="Times New Roman"/>
          <w:sz w:val="29"/>
          <w:szCs w:val="29"/>
          <w:lang w:eastAsia="ru-RU"/>
        </w:rPr>
        <w:t>i</w:t>
      </w:r>
      <w:r w:rsidR="0041480A">
        <w:rPr>
          <w:rFonts w:ascii="Times New Roman" w:eastAsia="Times New Roman" w:hAnsi="Times New Roman" w:cs="Times New Roman"/>
          <w:sz w:val="29"/>
          <w:szCs w:val="29"/>
          <w:lang w:eastAsia="ru-RU"/>
        </w:rPr>
        <w:t xml:space="preserve">вняння,  узагальнення; </w:t>
      </w:r>
      <w:r w:rsidR="0041480A" w:rsidRPr="0041480A">
        <w:rPr>
          <w:rFonts w:ascii="Times New Roman" w:eastAsia="Times New Roman" w:hAnsi="Times New Roman" w:cs="Times New Roman"/>
          <w:bCs/>
          <w:sz w:val="29"/>
          <w:szCs w:val="29"/>
          <w:lang w:eastAsia="ru-RU"/>
        </w:rPr>
        <w:t>описовий метод дослідження наукової літератури з заявленої теми, метод суцільної вибірки прикладів.</w:t>
      </w:r>
    </w:p>
    <w:p w:rsidR="0041480A" w:rsidRPr="0041480A" w:rsidRDefault="0041480A" w:rsidP="0041480A">
      <w:pPr>
        <w:tabs>
          <w:tab w:val="left" w:pos="0"/>
          <w:tab w:val="left" w:pos="567"/>
        </w:tabs>
        <w:spacing w:after="0" w:line="360" w:lineRule="auto"/>
        <w:ind w:right="-1" w:firstLine="851"/>
        <w:contextualSpacing/>
        <w:jc w:val="both"/>
        <w:rPr>
          <w:rFonts w:ascii="Times New Roman" w:eastAsia="Times New Roman" w:hAnsi="Times New Roman" w:cs="Times New Roman"/>
          <w:bCs/>
          <w:sz w:val="29"/>
          <w:szCs w:val="29"/>
          <w:lang w:eastAsia="ru-RU"/>
        </w:rPr>
      </w:pPr>
      <w:r w:rsidRPr="0041480A">
        <w:rPr>
          <w:rFonts w:ascii="Times New Roman" w:eastAsia="Times New Roman" w:hAnsi="Times New Roman" w:cs="Times New Roman"/>
          <w:bCs/>
          <w:sz w:val="29"/>
          <w:szCs w:val="29"/>
          <w:lang w:eastAsia="ru-RU"/>
        </w:rPr>
        <w:t xml:space="preserve">На цьому фоні особливої уваги потребує просторічна лексика, яка межує, з одного боку, із діалектами, арго, жаргоном, сленгом, а з іншого – з літературною мовою. Адже відомим і незаперечним є той факт, що саме у просторічній лексиці можна помітити найбільшу кількість перехідних лексичних явищ, визначення функціонально-стилістичного статусу яких викликає певні труднощі. Однак на лексичному рівні постає необхідність розмежування просторічної лексики й усіх підсистем сучасної української літературної мови. </w:t>
      </w:r>
    </w:p>
    <w:p w:rsidR="00435ACE" w:rsidRPr="008938EF" w:rsidRDefault="00435ACE" w:rsidP="0032499A">
      <w:pPr>
        <w:autoSpaceDE w:val="0"/>
        <w:autoSpaceDN w:val="0"/>
        <w:spacing w:after="0" w:line="360" w:lineRule="auto"/>
        <w:ind w:right="-1" w:firstLine="851"/>
        <w:jc w:val="both"/>
        <w:rPr>
          <w:rFonts w:ascii="Times New Roman" w:eastAsia="Times New Roman" w:hAnsi="Times New Roman" w:cs="Times New Roman"/>
          <w:color w:val="FF0000"/>
          <w:sz w:val="29"/>
          <w:szCs w:val="29"/>
          <w:lang w:eastAsia="ru-RU"/>
        </w:rPr>
      </w:pPr>
      <w:r w:rsidRPr="008938EF">
        <w:rPr>
          <w:rFonts w:ascii="Times New Roman" w:eastAsia="Times New Roman" w:hAnsi="Times New Roman" w:cs="Times New Roman"/>
          <w:b/>
          <w:bCs/>
          <w:sz w:val="29"/>
          <w:szCs w:val="29"/>
          <w:lang w:eastAsia="ru-RU"/>
        </w:rPr>
        <w:t>Теоретичне значення</w:t>
      </w:r>
      <w:r w:rsidRPr="008938EF">
        <w:rPr>
          <w:rFonts w:ascii="Times New Roman" w:eastAsia="Times New Roman" w:hAnsi="Times New Roman" w:cs="Times New Roman"/>
          <w:sz w:val="29"/>
          <w:szCs w:val="29"/>
          <w:lang w:eastAsia="ru-RU"/>
        </w:rPr>
        <w:t xml:space="preserve"> досл</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дження полягає в тому, що узагальнено матер</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ал про особливост</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 </w:t>
      </w:r>
      <w:r w:rsidR="00702F62" w:rsidRPr="008938EF">
        <w:rPr>
          <w:rFonts w:ascii="Times New Roman" w:eastAsia="Times New Roman" w:hAnsi="Times New Roman" w:cs="Times New Roman"/>
          <w:sz w:val="29"/>
          <w:szCs w:val="29"/>
          <w:lang w:eastAsia="ru-RU"/>
        </w:rPr>
        <w:t xml:space="preserve">та місце </w:t>
      </w:r>
      <w:r w:rsidR="00E04C47" w:rsidRPr="008938EF">
        <w:rPr>
          <w:rFonts w:ascii="Times New Roman" w:eastAsia="Times New Roman" w:hAnsi="Times New Roman" w:cs="Times New Roman"/>
          <w:sz w:val="29"/>
          <w:szCs w:val="29"/>
          <w:lang w:eastAsia="ru-RU"/>
        </w:rPr>
        <w:t>просторічної лексики</w:t>
      </w:r>
      <w:r w:rsidRPr="008938EF">
        <w:rPr>
          <w:rFonts w:ascii="Times New Roman" w:eastAsia="Times New Roman" w:hAnsi="Times New Roman" w:cs="Times New Roman"/>
          <w:sz w:val="29"/>
          <w:szCs w:val="29"/>
          <w:lang w:eastAsia="ru-RU"/>
        </w:rPr>
        <w:t xml:space="preserve"> у </w:t>
      </w:r>
      <w:r w:rsidR="00E04C47" w:rsidRPr="008938EF">
        <w:rPr>
          <w:rFonts w:ascii="Times New Roman" w:eastAsia="Times New Roman" w:hAnsi="Times New Roman" w:cs="Times New Roman"/>
          <w:sz w:val="29"/>
          <w:szCs w:val="29"/>
          <w:lang w:eastAsia="ru-RU"/>
        </w:rPr>
        <w:t xml:space="preserve">оексичній </w:t>
      </w:r>
      <w:r w:rsidRPr="008938EF">
        <w:rPr>
          <w:rFonts w:ascii="Times New Roman" w:eastAsia="Times New Roman" w:hAnsi="Times New Roman" w:cs="Times New Roman"/>
          <w:sz w:val="29"/>
          <w:szCs w:val="29"/>
          <w:lang w:eastAsia="ru-RU"/>
        </w:rPr>
        <w:t>систем</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 української мови;</w:t>
      </w:r>
      <w:r w:rsidRPr="008938EF">
        <w:rPr>
          <w:rFonts w:ascii="Times New Roman" w:eastAsia="Times New Roman" w:hAnsi="Times New Roman" w:cs="Times New Roman"/>
          <w:color w:val="FF0000"/>
          <w:sz w:val="29"/>
          <w:szCs w:val="29"/>
          <w:lang w:eastAsia="ru-RU"/>
        </w:rPr>
        <w:t xml:space="preserve"> </w:t>
      </w:r>
      <w:r w:rsidR="0017528D" w:rsidRPr="008938EF">
        <w:rPr>
          <w:rFonts w:ascii="Times New Roman" w:eastAsia="Times New Roman" w:hAnsi="Times New Roman" w:cs="Times New Roman"/>
          <w:sz w:val="29"/>
          <w:szCs w:val="29"/>
          <w:lang w:eastAsia="ru-RU"/>
        </w:rPr>
        <w:t>особливост</w:t>
      </w:r>
      <w:r w:rsidR="00D77CB0" w:rsidRPr="008938EF">
        <w:rPr>
          <w:rFonts w:ascii="Times New Roman" w:eastAsia="Times New Roman" w:hAnsi="Times New Roman" w:cs="Times New Roman"/>
          <w:sz w:val="29"/>
          <w:szCs w:val="29"/>
          <w:lang w:eastAsia="ru-RU"/>
        </w:rPr>
        <w:t>i</w:t>
      </w:r>
      <w:r w:rsidR="0017528D" w:rsidRPr="008938EF">
        <w:rPr>
          <w:rFonts w:ascii="Times New Roman" w:eastAsia="Times New Roman" w:hAnsi="Times New Roman" w:cs="Times New Roman"/>
          <w:sz w:val="29"/>
          <w:szCs w:val="29"/>
          <w:lang w:eastAsia="ru-RU"/>
        </w:rPr>
        <w:t xml:space="preserve"> роботи з</w:t>
      </w:r>
      <w:r w:rsidR="00E04C47" w:rsidRPr="008938EF">
        <w:rPr>
          <w:rFonts w:ascii="Times New Roman" w:eastAsia="Times New Roman" w:hAnsi="Times New Roman" w:cs="Times New Roman"/>
          <w:sz w:val="29"/>
          <w:szCs w:val="29"/>
          <w:lang w:eastAsia="ru-RU"/>
        </w:rPr>
        <w:t xml:space="preserve"> просторіччями на прикладі</w:t>
      </w:r>
      <w:r w:rsidR="0017528D" w:rsidRPr="008938EF">
        <w:rPr>
          <w:rFonts w:ascii="Times New Roman" w:eastAsia="Times New Roman" w:hAnsi="Times New Roman" w:cs="Times New Roman"/>
          <w:sz w:val="29"/>
          <w:szCs w:val="29"/>
          <w:lang w:eastAsia="ru-RU"/>
        </w:rPr>
        <w:t xml:space="preserve"> виписани</w:t>
      </w:r>
      <w:r w:rsidR="00E04C47" w:rsidRPr="008938EF">
        <w:rPr>
          <w:rFonts w:ascii="Times New Roman" w:eastAsia="Times New Roman" w:hAnsi="Times New Roman" w:cs="Times New Roman"/>
          <w:sz w:val="29"/>
          <w:szCs w:val="29"/>
          <w:lang w:eastAsia="ru-RU"/>
        </w:rPr>
        <w:t>х</w:t>
      </w:r>
      <w:r w:rsidR="0017528D" w:rsidRPr="008938EF">
        <w:rPr>
          <w:rFonts w:ascii="Times New Roman" w:eastAsia="Times New Roman" w:hAnsi="Times New Roman" w:cs="Times New Roman"/>
          <w:sz w:val="29"/>
          <w:szCs w:val="29"/>
          <w:lang w:eastAsia="ru-RU"/>
        </w:rPr>
        <w:t xml:space="preserve"> </w:t>
      </w:r>
      <w:r w:rsidR="00D77CB0" w:rsidRPr="008938EF">
        <w:rPr>
          <w:rFonts w:ascii="Times New Roman" w:eastAsia="Times New Roman" w:hAnsi="Times New Roman" w:cs="Times New Roman"/>
          <w:sz w:val="29"/>
          <w:szCs w:val="29"/>
          <w:lang w:eastAsia="ru-RU"/>
        </w:rPr>
        <w:t>i</w:t>
      </w:r>
      <w:r w:rsidR="0017528D" w:rsidRPr="008938EF">
        <w:rPr>
          <w:rFonts w:ascii="Times New Roman" w:eastAsia="Times New Roman" w:hAnsi="Times New Roman" w:cs="Times New Roman"/>
          <w:sz w:val="29"/>
          <w:szCs w:val="29"/>
          <w:lang w:eastAsia="ru-RU"/>
        </w:rPr>
        <w:t>з творчого здобутку Олександра Довженка</w:t>
      </w:r>
      <w:r w:rsidR="00E04C47" w:rsidRPr="008938EF">
        <w:rPr>
          <w:rFonts w:ascii="Times New Roman" w:eastAsia="Times New Roman" w:hAnsi="Times New Roman" w:cs="Times New Roman"/>
          <w:sz w:val="29"/>
          <w:szCs w:val="29"/>
          <w:lang w:eastAsia="ru-RU"/>
        </w:rPr>
        <w:t xml:space="preserve"> речень</w:t>
      </w:r>
      <w:r w:rsidR="0017528D" w:rsidRPr="008938EF">
        <w:rPr>
          <w:rFonts w:ascii="Times New Roman" w:eastAsia="Times New Roman" w:hAnsi="Times New Roman" w:cs="Times New Roman"/>
          <w:sz w:val="29"/>
          <w:szCs w:val="29"/>
          <w:lang w:eastAsia="ru-RU"/>
        </w:rPr>
        <w:t xml:space="preserve"> на уроках української мови, </w:t>
      </w:r>
      <w:r w:rsidRPr="008938EF">
        <w:rPr>
          <w:rFonts w:ascii="Times New Roman" w:eastAsia="Times New Roman" w:hAnsi="Times New Roman" w:cs="Times New Roman"/>
          <w:sz w:val="29"/>
          <w:szCs w:val="29"/>
          <w:lang w:eastAsia="ru-RU"/>
        </w:rPr>
        <w:t>а результати досл</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дження є певним здобутком для подальшого вивчення </w:t>
      </w:r>
      <w:r w:rsidR="00E04C47" w:rsidRPr="008938EF">
        <w:rPr>
          <w:rFonts w:ascii="Times New Roman" w:eastAsia="Times New Roman" w:hAnsi="Times New Roman" w:cs="Times New Roman"/>
          <w:sz w:val="29"/>
          <w:szCs w:val="29"/>
          <w:lang w:eastAsia="ru-RU"/>
        </w:rPr>
        <w:t>особливостей уживання й ролі просторічної лексики</w:t>
      </w:r>
      <w:r w:rsidRPr="008938EF">
        <w:rPr>
          <w:rFonts w:ascii="Times New Roman" w:eastAsia="Times New Roman" w:hAnsi="Times New Roman" w:cs="Times New Roman"/>
          <w:sz w:val="29"/>
          <w:szCs w:val="29"/>
          <w:lang w:eastAsia="ru-RU"/>
        </w:rPr>
        <w:t xml:space="preserve"> в </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д</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остилях </w:t>
      </w:r>
      <w:r w:rsidR="00FE1CCE" w:rsidRPr="008938EF">
        <w:rPr>
          <w:rFonts w:ascii="Times New Roman" w:eastAsia="Times New Roman" w:hAnsi="Times New Roman" w:cs="Times New Roman"/>
          <w:sz w:val="29"/>
          <w:szCs w:val="29"/>
          <w:lang w:eastAsia="ru-RU"/>
        </w:rPr>
        <w:t xml:space="preserve">сучасних </w:t>
      </w:r>
      <w:r w:rsidRPr="008938EF">
        <w:rPr>
          <w:rFonts w:ascii="Times New Roman" w:eastAsia="Times New Roman" w:hAnsi="Times New Roman" w:cs="Times New Roman"/>
          <w:sz w:val="29"/>
          <w:szCs w:val="29"/>
          <w:lang w:eastAsia="ru-RU"/>
        </w:rPr>
        <w:t>письменник</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в</w:t>
      </w:r>
      <w:r w:rsidR="00FE1CCE" w:rsidRPr="008938EF">
        <w:rPr>
          <w:rFonts w:ascii="Times New Roman" w:eastAsia="Times New Roman" w:hAnsi="Times New Roman" w:cs="Times New Roman"/>
          <w:sz w:val="29"/>
          <w:szCs w:val="29"/>
          <w:lang w:eastAsia="ru-RU"/>
        </w:rPr>
        <w:t xml:space="preserve"> </w:t>
      </w:r>
      <w:r w:rsidR="00D77CB0" w:rsidRPr="008938EF">
        <w:rPr>
          <w:rFonts w:ascii="Times New Roman" w:eastAsia="Times New Roman" w:hAnsi="Times New Roman" w:cs="Times New Roman"/>
          <w:sz w:val="29"/>
          <w:szCs w:val="29"/>
          <w:lang w:eastAsia="ru-RU"/>
        </w:rPr>
        <w:t>i</w:t>
      </w:r>
      <w:r w:rsidR="00FE1CCE" w:rsidRPr="008938EF">
        <w:rPr>
          <w:rFonts w:ascii="Times New Roman" w:eastAsia="Times New Roman" w:hAnsi="Times New Roman" w:cs="Times New Roman"/>
          <w:sz w:val="29"/>
          <w:szCs w:val="29"/>
          <w:lang w:eastAsia="ru-RU"/>
        </w:rPr>
        <w:t xml:space="preserve"> класик</w:t>
      </w:r>
      <w:r w:rsidR="00D77CB0" w:rsidRPr="008938EF">
        <w:rPr>
          <w:rFonts w:ascii="Times New Roman" w:eastAsia="Times New Roman" w:hAnsi="Times New Roman" w:cs="Times New Roman"/>
          <w:sz w:val="29"/>
          <w:szCs w:val="29"/>
          <w:lang w:eastAsia="ru-RU"/>
        </w:rPr>
        <w:t>i</w:t>
      </w:r>
      <w:r w:rsidR="00FE1CCE" w:rsidRPr="008938EF">
        <w:rPr>
          <w:rFonts w:ascii="Times New Roman" w:eastAsia="Times New Roman" w:hAnsi="Times New Roman" w:cs="Times New Roman"/>
          <w:sz w:val="29"/>
          <w:szCs w:val="29"/>
          <w:lang w:eastAsia="ru-RU"/>
        </w:rPr>
        <w:t>в художнього слова</w:t>
      </w:r>
      <w:r w:rsidRPr="008938EF">
        <w:rPr>
          <w:rFonts w:ascii="Times New Roman" w:eastAsia="Times New Roman" w:hAnsi="Times New Roman" w:cs="Times New Roman"/>
          <w:sz w:val="29"/>
          <w:szCs w:val="29"/>
          <w:lang w:eastAsia="ru-RU"/>
        </w:rPr>
        <w:t>.</w:t>
      </w:r>
    </w:p>
    <w:p w:rsidR="00702F62" w:rsidRPr="008938EF" w:rsidRDefault="00435ACE" w:rsidP="0032499A">
      <w:pPr>
        <w:autoSpaceDE w:val="0"/>
        <w:autoSpaceDN w:val="0"/>
        <w:spacing w:after="0" w:line="360" w:lineRule="auto"/>
        <w:ind w:right="-1" w:firstLine="851"/>
        <w:jc w:val="both"/>
        <w:rPr>
          <w:rFonts w:ascii="Times New Roman" w:eastAsia="Times New Roman" w:hAnsi="Times New Roman" w:cs="Times New Roman"/>
          <w:sz w:val="29"/>
          <w:szCs w:val="29"/>
          <w:lang w:eastAsia="ru-RU"/>
        </w:rPr>
      </w:pPr>
      <w:r w:rsidRPr="008938EF">
        <w:rPr>
          <w:rFonts w:ascii="Times New Roman" w:eastAsia="Times New Roman" w:hAnsi="Times New Roman" w:cs="Times New Roman"/>
          <w:b/>
          <w:bCs/>
          <w:sz w:val="29"/>
          <w:szCs w:val="29"/>
          <w:lang w:eastAsia="ru-RU"/>
        </w:rPr>
        <w:t>Практичне значення</w:t>
      </w:r>
      <w:r w:rsidRPr="008938EF">
        <w:rPr>
          <w:rFonts w:ascii="Times New Roman" w:eastAsia="Times New Roman" w:hAnsi="Times New Roman" w:cs="Times New Roman"/>
          <w:bCs/>
          <w:sz w:val="29"/>
          <w:szCs w:val="29"/>
          <w:lang w:eastAsia="ru-RU"/>
        </w:rPr>
        <w:t xml:space="preserve"> маг</w:t>
      </w:r>
      <w:r w:rsidR="00D77CB0" w:rsidRPr="008938EF">
        <w:rPr>
          <w:rFonts w:ascii="Times New Roman" w:eastAsia="Times New Roman" w:hAnsi="Times New Roman" w:cs="Times New Roman"/>
          <w:bCs/>
          <w:sz w:val="29"/>
          <w:szCs w:val="29"/>
          <w:lang w:eastAsia="ru-RU"/>
        </w:rPr>
        <w:t>i</w:t>
      </w:r>
      <w:r w:rsidRPr="008938EF">
        <w:rPr>
          <w:rFonts w:ascii="Times New Roman" w:eastAsia="Times New Roman" w:hAnsi="Times New Roman" w:cs="Times New Roman"/>
          <w:bCs/>
          <w:sz w:val="29"/>
          <w:szCs w:val="29"/>
          <w:lang w:eastAsia="ru-RU"/>
        </w:rPr>
        <w:t xml:space="preserve">стерської роботи </w:t>
      </w:r>
      <w:r w:rsidRPr="008938EF">
        <w:rPr>
          <w:rFonts w:ascii="Times New Roman" w:eastAsia="Times New Roman" w:hAnsi="Times New Roman" w:cs="Times New Roman"/>
          <w:sz w:val="29"/>
          <w:szCs w:val="29"/>
          <w:lang w:eastAsia="ru-RU"/>
        </w:rPr>
        <w:t>полягає у виявленн</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bCs/>
          <w:sz w:val="29"/>
          <w:szCs w:val="29"/>
          <w:lang w:eastAsia="ru-RU"/>
        </w:rPr>
        <w:t xml:space="preserve"> </w:t>
      </w:r>
      <w:r w:rsidR="004A0A63" w:rsidRPr="008938EF">
        <w:rPr>
          <w:rFonts w:ascii="Times New Roman" w:eastAsia="Times New Roman" w:hAnsi="Times New Roman" w:cs="Times New Roman"/>
          <w:bCs/>
          <w:sz w:val="29"/>
          <w:szCs w:val="29"/>
          <w:lang w:eastAsia="ru-RU"/>
        </w:rPr>
        <w:t xml:space="preserve">ролі просторічної лексики </w:t>
      </w:r>
      <w:r w:rsidRPr="008938EF">
        <w:rPr>
          <w:rFonts w:ascii="Times New Roman" w:eastAsia="Times New Roman" w:hAnsi="Times New Roman" w:cs="Times New Roman"/>
          <w:bCs/>
          <w:sz w:val="29"/>
          <w:szCs w:val="29"/>
          <w:lang w:eastAsia="ru-RU"/>
        </w:rPr>
        <w:t xml:space="preserve">у творах </w:t>
      </w:r>
      <w:r w:rsidR="0017528D" w:rsidRPr="008938EF">
        <w:rPr>
          <w:rFonts w:ascii="Times New Roman" w:eastAsia="Times New Roman" w:hAnsi="Times New Roman" w:cs="Times New Roman"/>
          <w:bCs/>
          <w:sz w:val="29"/>
          <w:szCs w:val="29"/>
          <w:lang w:eastAsia="ru-RU"/>
        </w:rPr>
        <w:t>Олександра Довженка</w:t>
      </w:r>
      <w:r w:rsidRPr="008938EF">
        <w:rPr>
          <w:rFonts w:ascii="Times New Roman" w:eastAsia="Times New Roman" w:hAnsi="Times New Roman" w:cs="Times New Roman"/>
          <w:sz w:val="29"/>
          <w:szCs w:val="29"/>
          <w:lang w:eastAsia="ru-RU"/>
        </w:rPr>
        <w:t xml:space="preserve">. </w:t>
      </w:r>
      <w:r w:rsidR="00702F62" w:rsidRPr="008938EF">
        <w:rPr>
          <w:rFonts w:ascii="Times New Roman" w:eastAsia="Times New Roman" w:hAnsi="Times New Roman" w:cs="Times New Roman"/>
          <w:sz w:val="29"/>
          <w:szCs w:val="29"/>
          <w:lang w:eastAsia="ru-RU"/>
        </w:rPr>
        <w:t>Також п</w:t>
      </w:r>
      <w:r w:rsidRPr="008938EF">
        <w:rPr>
          <w:rFonts w:ascii="Times New Roman" w:eastAsia="Times New Roman" w:hAnsi="Times New Roman" w:cs="Times New Roman"/>
          <w:sz w:val="29"/>
          <w:szCs w:val="29"/>
          <w:lang w:eastAsia="ru-RU"/>
        </w:rPr>
        <w:t>роведено комплексний анал</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з досл</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джуваних </w:t>
      </w:r>
      <w:r w:rsidR="004A0A63" w:rsidRPr="008938EF">
        <w:rPr>
          <w:rFonts w:ascii="Times New Roman" w:eastAsia="Times New Roman" w:hAnsi="Times New Roman" w:cs="Times New Roman"/>
          <w:sz w:val="29"/>
          <w:szCs w:val="29"/>
          <w:lang w:eastAsia="ru-RU"/>
        </w:rPr>
        <w:t>лексичних</w:t>
      </w:r>
      <w:r w:rsidRPr="008938EF">
        <w:rPr>
          <w:rFonts w:ascii="Times New Roman" w:eastAsia="Times New Roman" w:hAnsi="Times New Roman" w:cs="Times New Roman"/>
          <w:sz w:val="29"/>
          <w:szCs w:val="29"/>
          <w:lang w:eastAsia="ru-RU"/>
        </w:rPr>
        <w:t xml:space="preserve"> одиниць, </w:t>
      </w:r>
      <w:r w:rsidRPr="008938EF">
        <w:rPr>
          <w:rFonts w:ascii="Times New Roman" w:eastAsia="Times New Roman" w:hAnsi="Times New Roman" w:cs="Times New Roman"/>
          <w:sz w:val="29"/>
          <w:szCs w:val="29"/>
          <w:lang w:eastAsia="ru-RU"/>
        </w:rPr>
        <w:lastRenderedPageBreak/>
        <w:t>зд</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йснено системне досл</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дження ц</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єї групи </w:t>
      </w:r>
      <w:r w:rsidR="004A0A63" w:rsidRPr="008938EF">
        <w:rPr>
          <w:rFonts w:ascii="Times New Roman" w:eastAsia="Times New Roman" w:hAnsi="Times New Roman" w:cs="Times New Roman"/>
          <w:sz w:val="29"/>
          <w:szCs w:val="29"/>
          <w:lang w:eastAsia="ru-RU"/>
        </w:rPr>
        <w:t>слів</w:t>
      </w:r>
      <w:r w:rsidRPr="008938EF">
        <w:rPr>
          <w:rFonts w:ascii="Times New Roman" w:eastAsia="Times New Roman" w:hAnsi="Times New Roman" w:cs="Times New Roman"/>
          <w:sz w:val="29"/>
          <w:szCs w:val="29"/>
          <w:lang w:eastAsia="ru-RU"/>
        </w:rPr>
        <w:t xml:space="preserve">, </w:t>
      </w:r>
      <w:r w:rsidR="004A0A63" w:rsidRPr="008938EF">
        <w:rPr>
          <w:rFonts w:ascii="Times New Roman" w:eastAsia="Times New Roman" w:hAnsi="Times New Roman" w:cs="Times New Roman"/>
          <w:sz w:val="29"/>
          <w:szCs w:val="29"/>
          <w:lang w:eastAsia="ru-RU"/>
        </w:rPr>
        <w:t>розро</w:t>
      </w:r>
      <w:r w:rsidR="0017528D" w:rsidRPr="008938EF">
        <w:rPr>
          <w:rFonts w:ascii="Times New Roman" w:eastAsia="Times New Roman" w:hAnsi="Times New Roman" w:cs="Times New Roman"/>
          <w:sz w:val="29"/>
          <w:szCs w:val="29"/>
          <w:lang w:eastAsia="ru-RU"/>
        </w:rPr>
        <w:t>блено конспекти урок</w:t>
      </w:r>
      <w:r w:rsidR="00D77CB0" w:rsidRPr="008938EF">
        <w:rPr>
          <w:rFonts w:ascii="Times New Roman" w:eastAsia="Times New Roman" w:hAnsi="Times New Roman" w:cs="Times New Roman"/>
          <w:sz w:val="29"/>
          <w:szCs w:val="29"/>
          <w:lang w:eastAsia="ru-RU"/>
        </w:rPr>
        <w:t>i</w:t>
      </w:r>
      <w:r w:rsidR="0017528D" w:rsidRPr="008938EF">
        <w:rPr>
          <w:rFonts w:ascii="Times New Roman" w:eastAsia="Times New Roman" w:hAnsi="Times New Roman" w:cs="Times New Roman"/>
          <w:sz w:val="29"/>
          <w:szCs w:val="29"/>
          <w:lang w:eastAsia="ru-RU"/>
        </w:rPr>
        <w:t>в загальної тематики «</w:t>
      </w:r>
      <w:r w:rsidR="004A0A63" w:rsidRPr="008938EF">
        <w:rPr>
          <w:rFonts w:ascii="Times New Roman" w:eastAsia="Times New Roman" w:hAnsi="Times New Roman" w:cs="Times New Roman"/>
          <w:sz w:val="29"/>
          <w:szCs w:val="29"/>
          <w:lang w:eastAsia="ru-RU"/>
        </w:rPr>
        <w:t>Робота з просторічною лексикою на уроках української мови</w:t>
      </w:r>
      <w:r w:rsidR="0017528D" w:rsidRPr="008938EF">
        <w:rPr>
          <w:rFonts w:ascii="Times New Roman" w:eastAsia="Times New Roman" w:hAnsi="Times New Roman" w:cs="Times New Roman"/>
          <w:sz w:val="29"/>
          <w:szCs w:val="29"/>
          <w:lang w:eastAsia="ru-RU"/>
        </w:rPr>
        <w:t>»</w:t>
      </w:r>
      <w:r w:rsidRPr="008938EF">
        <w:rPr>
          <w:rFonts w:ascii="Times New Roman" w:eastAsia="Times New Roman" w:hAnsi="Times New Roman" w:cs="Times New Roman"/>
          <w:sz w:val="29"/>
          <w:szCs w:val="29"/>
          <w:lang w:eastAsia="ru-RU"/>
        </w:rPr>
        <w:t xml:space="preserve">. </w:t>
      </w:r>
    </w:p>
    <w:p w:rsidR="00435ACE" w:rsidRPr="008938EF" w:rsidRDefault="00435ACE" w:rsidP="0032499A">
      <w:pPr>
        <w:autoSpaceDE w:val="0"/>
        <w:autoSpaceDN w:val="0"/>
        <w:spacing w:after="0" w:line="360" w:lineRule="auto"/>
        <w:ind w:right="-1" w:firstLine="851"/>
        <w:jc w:val="both"/>
        <w:rPr>
          <w:rFonts w:ascii="Times New Roman" w:eastAsia="Times New Roman" w:hAnsi="Times New Roman" w:cs="Times New Roman"/>
          <w:sz w:val="29"/>
          <w:szCs w:val="29"/>
          <w:lang w:eastAsia="ru-RU"/>
        </w:rPr>
      </w:pPr>
      <w:r w:rsidRPr="008938EF">
        <w:rPr>
          <w:rFonts w:ascii="Times New Roman" w:eastAsia="Times New Roman" w:hAnsi="Times New Roman" w:cs="Times New Roman"/>
          <w:sz w:val="29"/>
          <w:szCs w:val="29"/>
          <w:lang w:eastAsia="ru-RU"/>
        </w:rPr>
        <w:t>Положення роботи та її практичн</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 результати можуть бути використан</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 на заняттях з української мови у </w:t>
      </w:r>
      <w:r w:rsidR="0017528D" w:rsidRPr="008938EF">
        <w:rPr>
          <w:rFonts w:ascii="Times New Roman" w:eastAsia="Times New Roman" w:hAnsi="Times New Roman" w:cs="Times New Roman"/>
          <w:sz w:val="29"/>
          <w:szCs w:val="29"/>
          <w:lang w:eastAsia="ru-RU"/>
        </w:rPr>
        <w:t xml:space="preserve">закладах </w:t>
      </w:r>
      <w:r w:rsidRPr="008938EF">
        <w:rPr>
          <w:rFonts w:ascii="Times New Roman" w:eastAsia="Times New Roman" w:hAnsi="Times New Roman" w:cs="Times New Roman"/>
          <w:sz w:val="29"/>
          <w:szCs w:val="29"/>
          <w:lang w:eastAsia="ru-RU"/>
        </w:rPr>
        <w:t>вищ</w:t>
      </w:r>
      <w:r w:rsidR="0017528D" w:rsidRPr="008938EF">
        <w:rPr>
          <w:rFonts w:ascii="Times New Roman" w:eastAsia="Times New Roman" w:hAnsi="Times New Roman" w:cs="Times New Roman"/>
          <w:sz w:val="29"/>
          <w:szCs w:val="29"/>
          <w:lang w:eastAsia="ru-RU"/>
        </w:rPr>
        <w:t>ої осв</w:t>
      </w:r>
      <w:r w:rsidR="00D77CB0" w:rsidRPr="008938EF">
        <w:rPr>
          <w:rFonts w:ascii="Times New Roman" w:eastAsia="Times New Roman" w:hAnsi="Times New Roman" w:cs="Times New Roman"/>
          <w:sz w:val="29"/>
          <w:szCs w:val="29"/>
          <w:lang w:eastAsia="ru-RU"/>
        </w:rPr>
        <w:t>i</w:t>
      </w:r>
      <w:r w:rsidR="0017528D" w:rsidRPr="008938EF">
        <w:rPr>
          <w:rFonts w:ascii="Times New Roman" w:eastAsia="Times New Roman" w:hAnsi="Times New Roman" w:cs="Times New Roman"/>
          <w:sz w:val="29"/>
          <w:szCs w:val="29"/>
          <w:lang w:eastAsia="ru-RU"/>
        </w:rPr>
        <w:t>ти</w:t>
      </w:r>
      <w:r w:rsidRPr="008938EF">
        <w:rPr>
          <w:rFonts w:ascii="Times New Roman" w:eastAsia="Times New Roman" w:hAnsi="Times New Roman" w:cs="Times New Roman"/>
          <w:sz w:val="29"/>
          <w:szCs w:val="29"/>
          <w:lang w:eastAsia="ru-RU"/>
        </w:rPr>
        <w:t>, у наукових пошуках маг</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стр</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в, асп</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рант</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в, а також у навчальн</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й практиц</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w:t>
      </w:r>
    </w:p>
    <w:p w:rsidR="00435ACE" w:rsidRPr="008938EF" w:rsidRDefault="00435ACE" w:rsidP="0032499A">
      <w:pPr>
        <w:autoSpaceDE w:val="0"/>
        <w:autoSpaceDN w:val="0"/>
        <w:spacing w:after="0" w:line="360" w:lineRule="auto"/>
        <w:ind w:right="-1" w:firstLine="851"/>
        <w:jc w:val="both"/>
        <w:rPr>
          <w:rFonts w:ascii="Times New Roman" w:eastAsia="Times New Roman" w:hAnsi="Times New Roman" w:cs="Times New Roman"/>
          <w:bCs/>
          <w:sz w:val="29"/>
          <w:szCs w:val="29"/>
          <w:lang w:eastAsia="ru-RU"/>
        </w:rPr>
      </w:pPr>
      <w:r w:rsidRPr="008938EF">
        <w:rPr>
          <w:rFonts w:ascii="Times New Roman" w:eastAsia="Times New Roman" w:hAnsi="Times New Roman" w:cs="Times New Roman"/>
          <w:b/>
          <w:bCs/>
          <w:sz w:val="29"/>
          <w:szCs w:val="29"/>
          <w:lang w:eastAsia="ru-RU"/>
        </w:rPr>
        <w:t>Наукова новизна</w:t>
      </w:r>
      <w:r w:rsidRPr="008938EF">
        <w:rPr>
          <w:rFonts w:ascii="Times New Roman" w:eastAsia="Times New Roman" w:hAnsi="Times New Roman" w:cs="Times New Roman"/>
          <w:bCs/>
          <w:sz w:val="29"/>
          <w:szCs w:val="29"/>
          <w:lang w:eastAsia="ru-RU"/>
        </w:rPr>
        <w:t xml:space="preserve"> роботи полягає  у спроб</w:t>
      </w:r>
      <w:r w:rsidR="00D77CB0" w:rsidRPr="008938EF">
        <w:rPr>
          <w:rFonts w:ascii="Times New Roman" w:eastAsia="Times New Roman" w:hAnsi="Times New Roman" w:cs="Times New Roman"/>
          <w:bCs/>
          <w:sz w:val="29"/>
          <w:szCs w:val="29"/>
          <w:lang w:eastAsia="ru-RU"/>
        </w:rPr>
        <w:t>i</w:t>
      </w:r>
      <w:r w:rsidRPr="008938EF">
        <w:rPr>
          <w:rFonts w:ascii="Times New Roman" w:eastAsia="Times New Roman" w:hAnsi="Times New Roman" w:cs="Times New Roman"/>
          <w:bCs/>
          <w:sz w:val="29"/>
          <w:szCs w:val="29"/>
          <w:lang w:eastAsia="ru-RU"/>
        </w:rPr>
        <w:t xml:space="preserve">  </w:t>
      </w:r>
      <w:r w:rsidRPr="008938EF">
        <w:rPr>
          <w:rFonts w:ascii="Times New Roman" w:eastAsia="Times New Roman" w:hAnsi="Times New Roman" w:cs="Times New Roman"/>
          <w:sz w:val="29"/>
          <w:szCs w:val="29"/>
          <w:lang w:eastAsia="ru-RU"/>
        </w:rPr>
        <w:t xml:space="preserve">комплексного вивчення </w:t>
      </w:r>
      <w:r w:rsidR="004A0A63" w:rsidRPr="008938EF">
        <w:rPr>
          <w:rFonts w:ascii="Times New Roman" w:eastAsia="Times New Roman" w:hAnsi="Times New Roman" w:cs="Times New Roman"/>
          <w:sz w:val="29"/>
          <w:szCs w:val="29"/>
          <w:lang w:eastAsia="ru-RU"/>
        </w:rPr>
        <w:t xml:space="preserve">емоційно-оцінного потенціалу </w:t>
      </w:r>
      <w:r w:rsidR="008E6976">
        <w:rPr>
          <w:rFonts w:ascii="Times New Roman" w:eastAsia="Times New Roman" w:hAnsi="Times New Roman" w:cs="Times New Roman"/>
          <w:sz w:val="29"/>
          <w:szCs w:val="29"/>
          <w:lang w:eastAsia="ru-RU"/>
        </w:rPr>
        <w:t xml:space="preserve">малодослідженої </w:t>
      </w:r>
      <w:r w:rsidR="004A0A63" w:rsidRPr="008938EF">
        <w:rPr>
          <w:rFonts w:ascii="Times New Roman" w:eastAsia="Times New Roman" w:hAnsi="Times New Roman" w:cs="Times New Roman"/>
          <w:sz w:val="29"/>
          <w:szCs w:val="29"/>
          <w:lang w:eastAsia="ru-RU"/>
        </w:rPr>
        <w:t>просторічної лексики</w:t>
      </w:r>
      <w:r w:rsidRPr="008938EF">
        <w:rPr>
          <w:rFonts w:ascii="Times New Roman" w:eastAsia="Times New Roman" w:hAnsi="Times New Roman" w:cs="Times New Roman"/>
          <w:sz w:val="29"/>
          <w:szCs w:val="29"/>
          <w:lang w:eastAsia="ru-RU"/>
        </w:rPr>
        <w:t xml:space="preserve"> в </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д</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остил</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  </w:t>
      </w:r>
      <w:r w:rsidR="0017528D" w:rsidRPr="008938EF">
        <w:rPr>
          <w:rFonts w:ascii="Times New Roman" w:eastAsia="Times New Roman" w:hAnsi="Times New Roman" w:cs="Times New Roman"/>
          <w:sz w:val="29"/>
          <w:szCs w:val="29"/>
          <w:lang w:eastAsia="ru-RU"/>
        </w:rPr>
        <w:t>Олександра Довженка</w:t>
      </w:r>
      <w:r w:rsidRPr="008938EF">
        <w:rPr>
          <w:rFonts w:ascii="Times New Roman" w:eastAsia="Times New Roman" w:hAnsi="Times New Roman" w:cs="Times New Roman"/>
          <w:sz w:val="29"/>
          <w:szCs w:val="29"/>
          <w:lang w:eastAsia="ru-RU"/>
        </w:rPr>
        <w:t>.</w:t>
      </w:r>
    </w:p>
    <w:p w:rsidR="00702F62" w:rsidRPr="008938EF" w:rsidRDefault="00435ACE" w:rsidP="0032499A">
      <w:pPr>
        <w:spacing w:after="0" w:line="360" w:lineRule="auto"/>
        <w:ind w:right="-1" w:firstLine="851"/>
        <w:jc w:val="both"/>
        <w:rPr>
          <w:rFonts w:ascii="Times New Roman" w:eastAsia="Times New Roman" w:hAnsi="Times New Roman" w:cs="Times New Roman"/>
          <w:sz w:val="29"/>
          <w:szCs w:val="29"/>
          <w:lang w:eastAsia="ru-RU"/>
        </w:rPr>
      </w:pPr>
      <w:r w:rsidRPr="008938EF">
        <w:rPr>
          <w:rFonts w:ascii="Times New Roman" w:eastAsia="Times New Roman" w:hAnsi="Times New Roman" w:cs="Times New Roman"/>
          <w:b/>
          <w:bCs/>
          <w:sz w:val="29"/>
          <w:szCs w:val="29"/>
          <w:lang w:eastAsia="ru-RU"/>
        </w:rPr>
        <w:t>Апробац</w:t>
      </w:r>
      <w:r w:rsidR="00D77CB0" w:rsidRPr="008938EF">
        <w:rPr>
          <w:rFonts w:ascii="Times New Roman" w:eastAsia="Times New Roman" w:hAnsi="Times New Roman" w:cs="Times New Roman"/>
          <w:b/>
          <w:bCs/>
          <w:sz w:val="29"/>
          <w:szCs w:val="29"/>
          <w:lang w:eastAsia="ru-RU"/>
        </w:rPr>
        <w:t>i</w:t>
      </w:r>
      <w:r w:rsidRPr="008938EF">
        <w:rPr>
          <w:rFonts w:ascii="Times New Roman" w:eastAsia="Times New Roman" w:hAnsi="Times New Roman" w:cs="Times New Roman"/>
          <w:b/>
          <w:bCs/>
          <w:sz w:val="29"/>
          <w:szCs w:val="29"/>
          <w:lang w:eastAsia="ru-RU"/>
        </w:rPr>
        <w:t>я</w:t>
      </w:r>
      <w:r w:rsidRPr="008938EF">
        <w:rPr>
          <w:rFonts w:ascii="Times New Roman" w:eastAsia="Times New Roman" w:hAnsi="Times New Roman" w:cs="Times New Roman"/>
          <w:sz w:val="29"/>
          <w:szCs w:val="29"/>
          <w:lang w:eastAsia="ru-RU"/>
        </w:rPr>
        <w:t xml:space="preserve">. </w:t>
      </w:r>
      <w:r w:rsidR="00702F62" w:rsidRPr="008938EF">
        <w:rPr>
          <w:rFonts w:ascii="Times New Roman" w:eastAsia="Times New Roman" w:hAnsi="Times New Roman" w:cs="Times New Roman"/>
          <w:sz w:val="29"/>
          <w:szCs w:val="29"/>
          <w:lang w:eastAsia="ru-RU"/>
        </w:rPr>
        <w:t>Протягом 201</w:t>
      </w:r>
      <w:r w:rsidR="004A0A63" w:rsidRPr="008938EF">
        <w:rPr>
          <w:rFonts w:ascii="Times New Roman" w:eastAsia="Times New Roman" w:hAnsi="Times New Roman" w:cs="Times New Roman"/>
          <w:sz w:val="29"/>
          <w:szCs w:val="29"/>
          <w:lang w:eastAsia="ru-RU"/>
        </w:rPr>
        <w:t>9</w:t>
      </w:r>
      <w:r w:rsidR="00702F62" w:rsidRPr="008938EF">
        <w:rPr>
          <w:rFonts w:ascii="Times New Roman" w:eastAsia="Times New Roman" w:hAnsi="Times New Roman" w:cs="Times New Roman"/>
          <w:sz w:val="29"/>
          <w:szCs w:val="29"/>
          <w:lang w:eastAsia="ru-RU"/>
        </w:rPr>
        <w:t>-20</w:t>
      </w:r>
      <w:r w:rsidR="004A0A63" w:rsidRPr="008938EF">
        <w:rPr>
          <w:rFonts w:ascii="Times New Roman" w:eastAsia="Times New Roman" w:hAnsi="Times New Roman" w:cs="Times New Roman"/>
          <w:sz w:val="29"/>
          <w:szCs w:val="29"/>
          <w:lang w:eastAsia="ru-RU"/>
        </w:rPr>
        <w:t>20</w:t>
      </w:r>
      <w:r w:rsidR="00702F62" w:rsidRPr="008938EF">
        <w:rPr>
          <w:rFonts w:ascii="Times New Roman" w:eastAsia="Times New Roman" w:hAnsi="Times New Roman" w:cs="Times New Roman"/>
          <w:sz w:val="29"/>
          <w:szCs w:val="29"/>
          <w:lang w:eastAsia="ru-RU"/>
        </w:rPr>
        <w:t xml:space="preserve"> р.р. результати магістерського дослідження апробувалися на різного рівня конференціях, а також у формі публікацій.</w:t>
      </w:r>
    </w:p>
    <w:p w:rsidR="001B10C0" w:rsidRPr="008938EF" w:rsidRDefault="00435ACE" w:rsidP="00E45298">
      <w:pPr>
        <w:spacing w:after="0" w:line="360" w:lineRule="auto"/>
        <w:ind w:right="-1" w:firstLine="851"/>
        <w:jc w:val="both"/>
        <w:rPr>
          <w:rFonts w:ascii="Times New Roman" w:eastAsia="Times New Roman" w:hAnsi="Times New Roman" w:cs="Times New Roman"/>
          <w:sz w:val="29"/>
          <w:szCs w:val="29"/>
          <w:lang w:eastAsia="ru-RU"/>
        </w:rPr>
      </w:pPr>
      <w:r w:rsidRPr="008938EF">
        <w:rPr>
          <w:rFonts w:ascii="Times New Roman" w:eastAsia="Times New Roman" w:hAnsi="Times New Roman" w:cs="Times New Roman"/>
          <w:sz w:val="29"/>
          <w:szCs w:val="29"/>
          <w:lang w:eastAsia="ru-RU"/>
        </w:rPr>
        <w:t>Основн</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 положення маг</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стерської роботи обговорювалися на </w:t>
      </w:r>
      <w:r w:rsidR="001B10C0" w:rsidRPr="008938EF">
        <w:rPr>
          <w:rFonts w:ascii="Times New Roman" w:eastAsia="Times New Roman" w:hAnsi="Times New Roman" w:cs="Times New Roman"/>
          <w:sz w:val="29"/>
          <w:szCs w:val="29"/>
          <w:lang w:eastAsia="ru-RU"/>
        </w:rPr>
        <w:t>Міжнародних:</w:t>
      </w:r>
    </w:p>
    <w:p w:rsidR="001B10C0" w:rsidRPr="008938EF" w:rsidRDefault="004A0A63" w:rsidP="001B10C0">
      <w:pPr>
        <w:spacing w:after="0" w:line="360" w:lineRule="auto"/>
        <w:ind w:right="-1" w:firstLine="851"/>
        <w:jc w:val="both"/>
        <w:rPr>
          <w:rFonts w:ascii="Times New Roman" w:eastAsia="Times New Roman" w:hAnsi="Times New Roman" w:cs="Times New Roman"/>
          <w:sz w:val="29"/>
          <w:szCs w:val="29"/>
          <w:lang w:eastAsia="ru-RU"/>
        </w:rPr>
      </w:pPr>
      <w:r w:rsidRPr="008938EF">
        <w:rPr>
          <w:rFonts w:ascii="Times New Roman" w:eastAsia="Times New Roman" w:hAnsi="Times New Roman" w:cs="Times New Roman"/>
          <w:sz w:val="29"/>
          <w:szCs w:val="29"/>
          <w:lang w:eastAsia="ru-RU"/>
        </w:rPr>
        <w:t xml:space="preserve">ІХ і Х </w:t>
      </w:r>
      <w:r w:rsidR="00944BF9" w:rsidRPr="008938EF">
        <w:rPr>
          <w:rFonts w:ascii="Times New Roman" w:eastAsia="Times New Roman" w:hAnsi="Times New Roman" w:cs="Times New Roman"/>
          <w:sz w:val="29"/>
          <w:szCs w:val="29"/>
          <w:lang w:eastAsia="ru-RU"/>
        </w:rPr>
        <w:t>М</w:t>
      </w:r>
      <w:r w:rsidR="00D77CB0" w:rsidRPr="008938EF">
        <w:rPr>
          <w:rFonts w:ascii="Times New Roman" w:eastAsia="Times New Roman" w:hAnsi="Times New Roman" w:cs="Times New Roman"/>
          <w:sz w:val="29"/>
          <w:szCs w:val="29"/>
          <w:lang w:eastAsia="ru-RU"/>
        </w:rPr>
        <w:t>i</w:t>
      </w:r>
      <w:r w:rsidR="00944BF9" w:rsidRPr="008938EF">
        <w:rPr>
          <w:rFonts w:ascii="Times New Roman" w:eastAsia="Times New Roman" w:hAnsi="Times New Roman" w:cs="Times New Roman"/>
          <w:sz w:val="29"/>
          <w:szCs w:val="29"/>
          <w:lang w:eastAsia="ru-RU"/>
        </w:rPr>
        <w:t>жнародн</w:t>
      </w:r>
      <w:r w:rsidRPr="008938EF">
        <w:rPr>
          <w:rFonts w:ascii="Times New Roman" w:eastAsia="Times New Roman" w:hAnsi="Times New Roman" w:cs="Times New Roman"/>
          <w:sz w:val="29"/>
          <w:szCs w:val="29"/>
          <w:lang w:eastAsia="ru-RU"/>
        </w:rPr>
        <w:t>их</w:t>
      </w:r>
      <w:r w:rsidR="00944BF9" w:rsidRPr="008938EF">
        <w:rPr>
          <w:rFonts w:ascii="Times New Roman" w:eastAsia="Times New Roman" w:hAnsi="Times New Roman" w:cs="Times New Roman"/>
          <w:sz w:val="29"/>
          <w:szCs w:val="29"/>
          <w:lang w:eastAsia="ru-RU"/>
        </w:rPr>
        <w:t xml:space="preserve"> </w:t>
      </w:r>
      <w:r w:rsidR="00D77CB0" w:rsidRPr="008938EF">
        <w:rPr>
          <w:rFonts w:ascii="Times New Roman" w:eastAsia="Times New Roman" w:hAnsi="Times New Roman" w:cs="Times New Roman"/>
          <w:sz w:val="29"/>
          <w:szCs w:val="29"/>
          <w:lang w:eastAsia="ru-RU"/>
        </w:rPr>
        <w:t>i</w:t>
      </w:r>
      <w:r w:rsidR="00944BF9" w:rsidRPr="008938EF">
        <w:rPr>
          <w:rFonts w:ascii="Times New Roman" w:eastAsia="Times New Roman" w:hAnsi="Times New Roman" w:cs="Times New Roman"/>
          <w:sz w:val="29"/>
          <w:szCs w:val="29"/>
          <w:lang w:eastAsia="ru-RU"/>
        </w:rPr>
        <w:t>нтернет-конференц</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ях</w:t>
      </w:r>
      <w:r w:rsidR="00944BF9" w:rsidRPr="008938EF">
        <w:rPr>
          <w:rFonts w:ascii="Times New Roman" w:eastAsia="Times New Roman" w:hAnsi="Times New Roman" w:cs="Times New Roman"/>
          <w:sz w:val="29"/>
          <w:szCs w:val="29"/>
          <w:lang w:eastAsia="ru-RU"/>
        </w:rPr>
        <w:t xml:space="preserve"> молодих учених </w:t>
      </w:r>
      <w:r w:rsidR="00D77CB0" w:rsidRPr="008938EF">
        <w:rPr>
          <w:rFonts w:ascii="Times New Roman" w:eastAsia="Times New Roman" w:hAnsi="Times New Roman" w:cs="Times New Roman"/>
          <w:sz w:val="29"/>
          <w:szCs w:val="29"/>
          <w:lang w:eastAsia="ru-RU"/>
        </w:rPr>
        <w:t>i</w:t>
      </w:r>
      <w:r w:rsidR="00944BF9" w:rsidRPr="008938EF">
        <w:rPr>
          <w:rFonts w:ascii="Times New Roman" w:eastAsia="Times New Roman" w:hAnsi="Times New Roman" w:cs="Times New Roman"/>
          <w:sz w:val="29"/>
          <w:szCs w:val="29"/>
          <w:lang w:eastAsia="ru-RU"/>
        </w:rPr>
        <w:t xml:space="preserve"> студент</w:t>
      </w:r>
      <w:r w:rsidR="00D77CB0" w:rsidRPr="008938EF">
        <w:rPr>
          <w:rFonts w:ascii="Times New Roman" w:eastAsia="Times New Roman" w:hAnsi="Times New Roman" w:cs="Times New Roman"/>
          <w:sz w:val="29"/>
          <w:szCs w:val="29"/>
          <w:lang w:eastAsia="ru-RU"/>
        </w:rPr>
        <w:t>i</w:t>
      </w:r>
      <w:r w:rsidR="00944BF9" w:rsidRPr="008938EF">
        <w:rPr>
          <w:rFonts w:ascii="Times New Roman" w:eastAsia="Times New Roman" w:hAnsi="Times New Roman" w:cs="Times New Roman"/>
          <w:sz w:val="29"/>
          <w:szCs w:val="29"/>
          <w:lang w:eastAsia="ru-RU"/>
        </w:rPr>
        <w:t>в</w:t>
      </w:r>
      <w:r w:rsidR="00E45298" w:rsidRPr="008938EF">
        <w:rPr>
          <w:rFonts w:ascii="Times New Roman" w:eastAsia="Times New Roman" w:hAnsi="Times New Roman" w:cs="Times New Roman"/>
          <w:sz w:val="29"/>
          <w:szCs w:val="29"/>
          <w:lang w:eastAsia="ru-RU"/>
        </w:rPr>
        <w:t>:</w:t>
      </w:r>
      <w:r w:rsidR="00944BF9" w:rsidRPr="008938EF">
        <w:rPr>
          <w:rFonts w:ascii="Times New Roman" w:eastAsia="Times New Roman" w:hAnsi="Times New Roman" w:cs="Times New Roman"/>
          <w:sz w:val="29"/>
          <w:szCs w:val="29"/>
          <w:lang w:eastAsia="ru-RU"/>
        </w:rPr>
        <w:t xml:space="preserve"> </w:t>
      </w:r>
      <w:r w:rsidR="00E45298" w:rsidRPr="008938EF">
        <w:rPr>
          <w:rFonts w:ascii="Times New Roman" w:eastAsia="Times New Roman" w:hAnsi="Times New Roman" w:cs="Times New Roman"/>
          <w:sz w:val="29"/>
          <w:szCs w:val="29"/>
          <w:lang w:eastAsia="ru-RU"/>
        </w:rPr>
        <w:t>IХ «Глухiвських наукових читаннях-2019. Актуальнi питання суспiльних та гуманiтарних наук» (з мiжнародною участю) (ГНПУ iм. О.Довженка, м.</w:t>
      </w:r>
      <w:r w:rsidR="00E45298" w:rsidRPr="008938EF">
        <w:rPr>
          <w:rFonts w:ascii="Times New Roman" w:eastAsia="Times New Roman" w:hAnsi="Times New Roman" w:cs="Times New Roman"/>
          <w:sz w:val="29"/>
          <w:szCs w:val="29"/>
          <w:lang w:val="en-US" w:eastAsia="ru-RU"/>
        </w:rPr>
        <w:t> </w:t>
      </w:r>
      <w:r w:rsidR="00E45298" w:rsidRPr="008938EF">
        <w:rPr>
          <w:rFonts w:ascii="Times New Roman" w:eastAsia="Times New Roman" w:hAnsi="Times New Roman" w:cs="Times New Roman"/>
          <w:sz w:val="29"/>
          <w:szCs w:val="29"/>
          <w:lang w:eastAsia="ru-RU"/>
        </w:rPr>
        <w:t xml:space="preserve">Глухiв, 25-29 листопада 2019 року); </w:t>
      </w:r>
      <w:r w:rsidR="0009391E" w:rsidRPr="008938EF">
        <w:rPr>
          <w:rFonts w:ascii="Times New Roman" w:eastAsia="Times New Roman" w:hAnsi="Times New Roman" w:cs="Times New Roman"/>
          <w:sz w:val="29"/>
          <w:szCs w:val="29"/>
          <w:lang w:eastAsia="ru-RU"/>
        </w:rPr>
        <w:t>Х Міжнародній інтернет-конференції молодих учених і студентів «Глухівські наукові читання – 2020. Актуальні питання суспільних та гуманітарних наук»,</w:t>
      </w:r>
      <w:r w:rsidR="0009391E" w:rsidRPr="008938EF">
        <w:rPr>
          <w:rFonts w:ascii="Times New Roman" w:eastAsia="Times New Roman" w:hAnsi="Times New Roman" w:cs="Times New Roman"/>
          <w:b/>
          <w:sz w:val="29"/>
          <w:szCs w:val="29"/>
          <w:lang w:eastAsia="ru-RU"/>
        </w:rPr>
        <w:t xml:space="preserve"> </w:t>
      </w:r>
      <w:r w:rsidR="0009391E" w:rsidRPr="008938EF">
        <w:rPr>
          <w:rFonts w:ascii="Times New Roman" w:eastAsia="Times New Roman" w:hAnsi="Times New Roman" w:cs="Times New Roman"/>
          <w:sz w:val="29"/>
          <w:szCs w:val="29"/>
          <w:lang w:eastAsia="ru-RU"/>
        </w:rPr>
        <w:t xml:space="preserve">(9-11 грудня 2020 року, ГНПУ імені Олександра Довженка); </w:t>
      </w:r>
      <w:r w:rsidR="001B10C0" w:rsidRPr="008938EF">
        <w:rPr>
          <w:rFonts w:ascii="Times New Roman" w:eastAsia="Times New Roman" w:hAnsi="Times New Roman" w:cs="Times New Roman"/>
          <w:sz w:val="29"/>
          <w:szCs w:val="29"/>
          <w:lang w:eastAsia="ru-RU"/>
        </w:rPr>
        <w:t>Міжнародній науково-практичній інтернет-конференції «Розвиток критичного мислення в процесі освітньої  діяльності: вітчизняний та європейський виміри» (ГНПУ ім. О. Довженка, 13 лютого 2020 року);</w:t>
      </w:r>
    </w:p>
    <w:p w:rsidR="001B10C0" w:rsidRPr="008938EF" w:rsidRDefault="001B10C0" w:rsidP="00E45298">
      <w:pPr>
        <w:spacing w:after="0" w:line="360" w:lineRule="auto"/>
        <w:ind w:right="-1" w:firstLine="851"/>
        <w:jc w:val="both"/>
        <w:rPr>
          <w:rFonts w:ascii="Times New Roman" w:eastAsia="Times New Roman" w:hAnsi="Times New Roman" w:cs="Times New Roman"/>
          <w:sz w:val="29"/>
          <w:szCs w:val="29"/>
          <w:lang w:eastAsia="ru-RU"/>
        </w:rPr>
      </w:pPr>
      <w:r w:rsidRPr="008938EF">
        <w:rPr>
          <w:rFonts w:ascii="Times New Roman" w:eastAsia="Times New Roman" w:hAnsi="Times New Roman" w:cs="Times New Roman"/>
          <w:sz w:val="29"/>
          <w:szCs w:val="29"/>
          <w:lang w:eastAsia="ru-RU"/>
        </w:rPr>
        <w:t>Всеукраїнських:</w:t>
      </w:r>
    </w:p>
    <w:p w:rsidR="001B10C0" w:rsidRPr="008938EF" w:rsidRDefault="00E45298" w:rsidP="001B10C0">
      <w:pPr>
        <w:spacing w:after="0" w:line="360" w:lineRule="auto"/>
        <w:ind w:right="-1" w:firstLine="851"/>
        <w:jc w:val="both"/>
        <w:rPr>
          <w:rFonts w:ascii="Times New Roman" w:eastAsia="Times New Roman" w:hAnsi="Times New Roman" w:cs="Times New Roman"/>
          <w:sz w:val="29"/>
          <w:szCs w:val="29"/>
          <w:lang w:eastAsia="ru-RU"/>
        </w:rPr>
      </w:pPr>
      <w:r w:rsidRPr="008938EF">
        <w:rPr>
          <w:rFonts w:ascii="Times New Roman" w:eastAsia="Times New Roman" w:hAnsi="Times New Roman" w:cs="Times New Roman"/>
          <w:sz w:val="29"/>
          <w:szCs w:val="29"/>
          <w:lang w:eastAsia="ru-RU"/>
        </w:rPr>
        <w:t xml:space="preserve">Всеукраїнській студентській науково-практичній інтернет-конференції «Сучасні тенденції та перспективи мовно-літературної освіти в Україні» (20-21 лютого 2019 року, ГНПУ iм. О. Довженка); Всеукраїнській студентській інтернет-конференції «Нова українська </w:t>
      </w:r>
      <w:r w:rsidRPr="008938EF">
        <w:rPr>
          <w:rFonts w:ascii="Times New Roman" w:eastAsia="Times New Roman" w:hAnsi="Times New Roman" w:cs="Times New Roman"/>
          <w:sz w:val="29"/>
          <w:szCs w:val="29"/>
          <w:lang w:eastAsia="ru-RU"/>
        </w:rPr>
        <w:lastRenderedPageBreak/>
        <w:t xml:space="preserve">школа очима студентів» (ГНПУ ім. О.Довженка, м. Глухів, 17 квітня 2019 року); Х Всеукраїнській студентській науково-практичній конференції «Мова й література у проекції різних наукових парадигм» (ДЗ «Луганський національний університет імені Тараса Шевченка» (м.Старобільськ), 17 квітня 2019 року); </w:t>
      </w:r>
      <w:r w:rsidR="001B10C0" w:rsidRPr="008938EF">
        <w:rPr>
          <w:rFonts w:ascii="Times New Roman" w:eastAsia="Times New Roman" w:hAnsi="Times New Roman" w:cs="Times New Roman"/>
          <w:sz w:val="29"/>
          <w:szCs w:val="29"/>
          <w:lang w:eastAsia="ru-RU"/>
        </w:rPr>
        <w:t>Всеукраїнській науково-теоретичній конференції ІХ Довженківські читання «Олександр Довженко і українська культура: історія, традиції, сучасність» (ГНПУ ім. О.Довженка, м.Глухів, 17-18 жовтня 2019 року);</w:t>
      </w:r>
      <w:r w:rsidR="001B10C0" w:rsidRPr="008938EF">
        <w:rPr>
          <w:rFonts w:ascii="Times New Roman" w:eastAsia="Calibri" w:hAnsi="Times New Roman" w:cs="Times New Roman"/>
          <w:sz w:val="29"/>
          <w:szCs w:val="29"/>
        </w:rPr>
        <w:t xml:space="preserve"> </w:t>
      </w:r>
      <w:r w:rsidR="001B10C0" w:rsidRPr="008938EF">
        <w:rPr>
          <w:rFonts w:ascii="Times New Roman" w:eastAsia="Times New Roman" w:hAnsi="Times New Roman" w:cs="Times New Roman"/>
          <w:sz w:val="29"/>
          <w:szCs w:val="29"/>
          <w:lang w:eastAsia="ru-RU"/>
        </w:rPr>
        <w:t>ІІ Всеукраїнській студентській науково-практичній інтернет-конференції «Сучасні тенденції та перспективи мовно-літературної освіти в Україні» (ГНПУ ім. О. Довженка, 19-20 лютого 2020 року);</w:t>
      </w:r>
      <w:r w:rsidR="001B10C0" w:rsidRPr="008938EF">
        <w:rPr>
          <w:rFonts w:ascii="Times New Roman" w:eastAsia="Calibri" w:hAnsi="Times New Roman" w:cs="Times New Roman"/>
          <w:sz w:val="29"/>
          <w:szCs w:val="29"/>
        </w:rPr>
        <w:t xml:space="preserve"> </w:t>
      </w:r>
      <w:r w:rsidR="001B10C0" w:rsidRPr="008938EF">
        <w:rPr>
          <w:rFonts w:ascii="Times New Roman" w:eastAsia="Times New Roman" w:hAnsi="Times New Roman" w:cs="Times New Roman"/>
          <w:sz w:val="29"/>
          <w:szCs w:val="29"/>
          <w:lang w:eastAsia="ru-RU"/>
        </w:rPr>
        <w:t>Всеукраїнській студентській науково-практичній інтернет-конференції «Арватівські читання-2020» (Ніжинський державний університет імені Миколи Гоголя,</w:t>
      </w:r>
      <w:r w:rsidR="001B10C0" w:rsidRPr="008938EF">
        <w:rPr>
          <w:sz w:val="29"/>
          <w:szCs w:val="29"/>
        </w:rPr>
        <w:t xml:space="preserve"> </w:t>
      </w:r>
      <w:r w:rsidR="001B10C0" w:rsidRPr="008938EF">
        <w:rPr>
          <w:rFonts w:ascii="Times New Roman" w:eastAsia="Times New Roman" w:hAnsi="Times New Roman" w:cs="Times New Roman"/>
          <w:sz w:val="29"/>
          <w:szCs w:val="29"/>
          <w:lang w:eastAsia="ru-RU"/>
        </w:rPr>
        <w:t>15 квітня 2020 року); ХІ Всеукраїнській студентській науково-практичній конференції «Мова й література у проєкції різних наукових парадигм» (ДЗ „Луганський національний університет імені Тараса Шевченкаˮ (м. Старобільськ), 9 квітня 2020);</w:t>
      </w:r>
    </w:p>
    <w:p w:rsidR="001B10C0" w:rsidRPr="008938EF" w:rsidRDefault="001B10C0" w:rsidP="00E45298">
      <w:pPr>
        <w:spacing w:after="0" w:line="360" w:lineRule="auto"/>
        <w:ind w:right="-1" w:firstLine="851"/>
        <w:jc w:val="both"/>
        <w:rPr>
          <w:rFonts w:ascii="Times New Roman" w:eastAsia="Times New Roman" w:hAnsi="Times New Roman" w:cs="Times New Roman"/>
          <w:sz w:val="29"/>
          <w:szCs w:val="29"/>
          <w:lang w:eastAsia="ru-RU"/>
        </w:rPr>
      </w:pPr>
      <w:r w:rsidRPr="008938EF">
        <w:rPr>
          <w:rFonts w:ascii="Times New Roman" w:eastAsia="Times New Roman" w:hAnsi="Times New Roman" w:cs="Times New Roman"/>
          <w:sz w:val="29"/>
          <w:szCs w:val="29"/>
          <w:lang w:eastAsia="ru-RU"/>
        </w:rPr>
        <w:t>звітних конференціях ГНПУ імені Олександра Довженка:</w:t>
      </w:r>
    </w:p>
    <w:p w:rsidR="00F72983" w:rsidRPr="008938EF" w:rsidRDefault="00E45298" w:rsidP="00E45298">
      <w:pPr>
        <w:spacing w:after="0" w:line="360" w:lineRule="auto"/>
        <w:ind w:right="-1" w:firstLine="851"/>
        <w:jc w:val="both"/>
        <w:rPr>
          <w:rFonts w:ascii="Times New Roman" w:eastAsia="Times New Roman" w:hAnsi="Times New Roman" w:cs="Times New Roman"/>
          <w:color w:val="FF0000"/>
          <w:sz w:val="29"/>
          <w:szCs w:val="29"/>
          <w:lang w:eastAsia="ru-RU"/>
        </w:rPr>
      </w:pPr>
      <w:r w:rsidRPr="008938EF">
        <w:rPr>
          <w:rFonts w:ascii="Times New Roman" w:eastAsia="Times New Roman" w:hAnsi="Times New Roman" w:cs="Times New Roman"/>
          <w:sz w:val="29"/>
          <w:szCs w:val="29"/>
          <w:lang w:eastAsia="ru-RU"/>
        </w:rPr>
        <w:t>звітній науково-практичній конференції молодих учених та студентів «Актуальні проблеми сучасної науки і наукових досліджень» (</w:t>
      </w:r>
      <w:r w:rsidRPr="008938EF">
        <w:rPr>
          <w:rFonts w:ascii="Times New Roman" w:eastAsia="Calibri" w:hAnsi="Times New Roman" w:cs="Times New Roman"/>
          <w:sz w:val="29"/>
          <w:szCs w:val="29"/>
        </w:rPr>
        <w:t>ГНПУ ім. О.Довженка, м. Глухів, 23-24 квітня 2019 року</w:t>
      </w:r>
      <w:r w:rsidRPr="008938EF">
        <w:rPr>
          <w:rFonts w:ascii="Times New Roman" w:eastAsia="Times New Roman" w:hAnsi="Times New Roman" w:cs="Times New Roman"/>
          <w:sz w:val="29"/>
          <w:szCs w:val="29"/>
          <w:lang w:eastAsia="ru-RU"/>
        </w:rPr>
        <w:t>);</w:t>
      </w:r>
      <w:r w:rsidR="001B10C0" w:rsidRPr="008938EF">
        <w:rPr>
          <w:rFonts w:ascii="Times New Roman" w:eastAsia="Times New Roman" w:hAnsi="Times New Roman" w:cs="Times New Roman"/>
          <w:sz w:val="29"/>
          <w:szCs w:val="29"/>
          <w:lang w:eastAsia="ru-RU"/>
        </w:rPr>
        <w:t xml:space="preserve"> звітній науково-практичній конференції студентів, аспірантів, докторантів і молодих вчених «Освіта ХХІ століття: молодіжний вимір» (6-7 лютого 2020 року)</w:t>
      </w:r>
    </w:p>
    <w:p w:rsidR="00435ACE" w:rsidRPr="008938EF" w:rsidRDefault="00DB674B" w:rsidP="0032499A">
      <w:pPr>
        <w:spacing w:after="0" w:line="360" w:lineRule="auto"/>
        <w:ind w:right="-1" w:firstLine="851"/>
        <w:jc w:val="both"/>
        <w:rPr>
          <w:rFonts w:ascii="Times New Roman" w:eastAsia="Times New Roman" w:hAnsi="Times New Roman" w:cs="Times New Roman"/>
          <w:i/>
          <w:sz w:val="29"/>
          <w:szCs w:val="29"/>
          <w:lang w:eastAsia="ru-RU"/>
        </w:rPr>
      </w:pPr>
      <w:r w:rsidRPr="008938EF">
        <w:rPr>
          <w:rFonts w:ascii="Times New Roman" w:eastAsia="Times New Roman" w:hAnsi="Times New Roman" w:cs="Times New Roman"/>
          <w:sz w:val="29"/>
          <w:szCs w:val="29"/>
          <w:lang w:eastAsia="ru-RU"/>
        </w:rPr>
        <w:t xml:space="preserve">Усього </w:t>
      </w:r>
      <w:r w:rsidR="008204D0" w:rsidRPr="008938EF">
        <w:rPr>
          <w:rFonts w:ascii="Times New Roman" w:eastAsia="Times New Roman" w:hAnsi="Times New Roman" w:cs="Times New Roman"/>
          <w:sz w:val="29"/>
          <w:szCs w:val="29"/>
          <w:lang w:eastAsia="ru-RU"/>
        </w:rPr>
        <w:t>за пер</w:t>
      </w:r>
      <w:r w:rsidR="00D77CB0" w:rsidRPr="008938EF">
        <w:rPr>
          <w:rFonts w:ascii="Times New Roman" w:eastAsia="Times New Roman" w:hAnsi="Times New Roman" w:cs="Times New Roman"/>
          <w:sz w:val="29"/>
          <w:szCs w:val="29"/>
          <w:lang w:eastAsia="ru-RU"/>
        </w:rPr>
        <w:t>i</w:t>
      </w:r>
      <w:r w:rsidR="008204D0" w:rsidRPr="008938EF">
        <w:rPr>
          <w:rFonts w:ascii="Times New Roman" w:eastAsia="Times New Roman" w:hAnsi="Times New Roman" w:cs="Times New Roman"/>
          <w:sz w:val="29"/>
          <w:szCs w:val="29"/>
          <w:lang w:eastAsia="ru-RU"/>
        </w:rPr>
        <w:t>од навчання в маг</w:t>
      </w:r>
      <w:r w:rsidR="00D77CB0" w:rsidRPr="008938EF">
        <w:rPr>
          <w:rFonts w:ascii="Times New Roman" w:eastAsia="Times New Roman" w:hAnsi="Times New Roman" w:cs="Times New Roman"/>
          <w:sz w:val="29"/>
          <w:szCs w:val="29"/>
          <w:lang w:eastAsia="ru-RU"/>
        </w:rPr>
        <w:t>i</w:t>
      </w:r>
      <w:r w:rsidR="008204D0" w:rsidRPr="008938EF">
        <w:rPr>
          <w:rFonts w:ascii="Times New Roman" w:eastAsia="Times New Roman" w:hAnsi="Times New Roman" w:cs="Times New Roman"/>
          <w:sz w:val="29"/>
          <w:szCs w:val="29"/>
          <w:lang w:eastAsia="ru-RU"/>
        </w:rPr>
        <w:t>стратур</w:t>
      </w:r>
      <w:r w:rsidR="00D77CB0" w:rsidRPr="008938EF">
        <w:rPr>
          <w:rFonts w:ascii="Times New Roman" w:eastAsia="Times New Roman" w:hAnsi="Times New Roman" w:cs="Times New Roman"/>
          <w:sz w:val="29"/>
          <w:szCs w:val="29"/>
          <w:lang w:eastAsia="ru-RU"/>
        </w:rPr>
        <w:t>i</w:t>
      </w:r>
      <w:r w:rsidR="008204D0" w:rsidRPr="008938EF">
        <w:rPr>
          <w:rFonts w:ascii="Times New Roman" w:eastAsia="Times New Roman" w:hAnsi="Times New Roman" w:cs="Times New Roman"/>
          <w:sz w:val="29"/>
          <w:szCs w:val="29"/>
          <w:lang w:eastAsia="ru-RU"/>
        </w:rPr>
        <w:t xml:space="preserve"> </w:t>
      </w:r>
      <w:r w:rsidRPr="008938EF">
        <w:rPr>
          <w:rFonts w:ascii="Times New Roman" w:eastAsia="Times New Roman" w:hAnsi="Times New Roman" w:cs="Times New Roman"/>
          <w:sz w:val="29"/>
          <w:szCs w:val="29"/>
          <w:lang w:eastAsia="ru-RU"/>
        </w:rPr>
        <w:t>взяла участь</w:t>
      </w:r>
      <w:r w:rsidR="008204D0" w:rsidRPr="008938EF">
        <w:rPr>
          <w:rFonts w:ascii="Times New Roman" w:eastAsia="Times New Roman" w:hAnsi="Times New Roman" w:cs="Times New Roman"/>
          <w:sz w:val="29"/>
          <w:szCs w:val="29"/>
          <w:lang w:eastAsia="ru-RU"/>
        </w:rPr>
        <w:t xml:space="preserve"> у </w:t>
      </w:r>
      <w:r w:rsidR="00CC76C8" w:rsidRPr="008938EF">
        <w:rPr>
          <w:rFonts w:ascii="Times New Roman" w:eastAsia="Times New Roman" w:hAnsi="Times New Roman" w:cs="Times New Roman"/>
          <w:sz w:val="29"/>
          <w:szCs w:val="29"/>
          <w:lang w:eastAsia="ru-RU"/>
        </w:rPr>
        <w:t>трьох</w:t>
      </w:r>
      <w:r w:rsidR="008204D0" w:rsidRPr="008938EF">
        <w:rPr>
          <w:rFonts w:ascii="Times New Roman" w:eastAsia="Times New Roman" w:hAnsi="Times New Roman" w:cs="Times New Roman"/>
          <w:sz w:val="29"/>
          <w:szCs w:val="29"/>
          <w:lang w:eastAsia="ru-RU"/>
        </w:rPr>
        <w:t xml:space="preserve"> М</w:t>
      </w:r>
      <w:r w:rsidR="00D77CB0" w:rsidRPr="008938EF">
        <w:rPr>
          <w:rFonts w:ascii="Times New Roman" w:eastAsia="Times New Roman" w:hAnsi="Times New Roman" w:cs="Times New Roman"/>
          <w:sz w:val="29"/>
          <w:szCs w:val="29"/>
          <w:lang w:eastAsia="ru-RU"/>
        </w:rPr>
        <w:t>i</w:t>
      </w:r>
      <w:r w:rsidR="008204D0" w:rsidRPr="008938EF">
        <w:rPr>
          <w:rFonts w:ascii="Times New Roman" w:eastAsia="Times New Roman" w:hAnsi="Times New Roman" w:cs="Times New Roman"/>
          <w:sz w:val="29"/>
          <w:szCs w:val="29"/>
          <w:lang w:eastAsia="ru-RU"/>
        </w:rPr>
        <w:t>жнародних, семи Всеукраїнських,</w:t>
      </w:r>
      <w:r w:rsidR="008204D0" w:rsidRPr="008938EF">
        <w:rPr>
          <w:rFonts w:ascii="Times New Roman" w:eastAsia="Times New Roman" w:hAnsi="Times New Roman" w:cs="Times New Roman"/>
          <w:color w:val="FF0000"/>
          <w:sz w:val="29"/>
          <w:szCs w:val="29"/>
          <w:lang w:eastAsia="ru-RU"/>
        </w:rPr>
        <w:t xml:space="preserve"> </w:t>
      </w:r>
      <w:r w:rsidR="00F72983" w:rsidRPr="008938EF">
        <w:rPr>
          <w:rFonts w:ascii="Times New Roman" w:eastAsia="Times New Roman" w:hAnsi="Times New Roman" w:cs="Times New Roman"/>
          <w:sz w:val="29"/>
          <w:szCs w:val="29"/>
          <w:lang w:eastAsia="ru-RU"/>
        </w:rPr>
        <w:t>двох</w:t>
      </w:r>
      <w:r w:rsidR="008204D0" w:rsidRPr="008938EF">
        <w:rPr>
          <w:rFonts w:ascii="Times New Roman" w:eastAsia="Times New Roman" w:hAnsi="Times New Roman" w:cs="Times New Roman"/>
          <w:sz w:val="29"/>
          <w:szCs w:val="29"/>
          <w:lang w:eastAsia="ru-RU"/>
        </w:rPr>
        <w:t xml:space="preserve"> зв</w:t>
      </w:r>
      <w:r w:rsidR="00D77CB0" w:rsidRPr="008938EF">
        <w:rPr>
          <w:rFonts w:ascii="Times New Roman" w:eastAsia="Times New Roman" w:hAnsi="Times New Roman" w:cs="Times New Roman"/>
          <w:sz w:val="29"/>
          <w:szCs w:val="29"/>
          <w:lang w:eastAsia="ru-RU"/>
        </w:rPr>
        <w:t>i</w:t>
      </w:r>
      <w:r w:rsidR="008204D0" w:rsidRPr="008938EF">
        <w:rPr>
          <w:rFonts w:ascii="Times New Roman" w:eastAsia="Times New Roman" w:hAnsi="Times New Roman" w:cs="Times New Roman"/>
          <w:sz w:val="29"/>
          <w:szCs w:val="29"/>
          <w:lang w:eastAsia="ru-RU"/>
        </w:rPr>
        <w:t>тн</w:t>
      </w:r>
      <w:r w:rsidR="00CC76C8" w:rsidRPr="008938EF">
        <w:rPr>
          <w:rFonts w:ascii="Times New Roman" w:eastAsia="Times New Roman" w:hAnsi="Times New Roman" w:cs="Times New Roman"/>
          <w:sz w:val="29"/>
          <w:szCs w:val="29"/>
          <w:lang w:eastAsia="ru-RU"/>
        </w:rPr>
        <w:t>их</w:t>
      </w:r>
      <w:r w:rsidRPr="008938EF">
        <w:rPr>
          <w:rFonts w:ascii="Times New Roman" w:eastAsia="Times New Roman" w:hAnsi="Times New Roman" w:cs="Times New Roman"/>
          <w:sz w:val="29"/>
          <w:szCs w:val="29"/>
          <w:lang w:eastAsia="ru-RU"/>
        </w:rPr>
        <w:t xml:space="preserve">  </w:t>
      </w:r>
      <w:r w:rsidR="008204D0" w:rsidRPr="008938EF">
        <w:rPr>
          <w:rFonts w:ascii="Times New Roman" w:eastAsia="Times New Roman" w:hAnsi="Times New Roman" w:cs="Times New Roman"/>
          <w:sz w:val="29"/>
          <w:szCs w:val="29"/>
          <w:lang w:eastAsia="ru-RU"/>
        </w:rPr>
        <w:t>конференц</w:t>
      </w:r>
      <w:r w:rsidR="00D77CB0" w:rsidRPr="008938EF">
        <w:rPr>
          <w:rFonts w:ascii="Times New Roman" w:eastAsia="Times New Roman" w:hAnsi="Times New Roman" w:cs="Times New Roman"/>
          <w:sz w:val="29"/>
          <w:szCs w:val="29"/>
          <w:lang w:eastAsia="ru-RU"/>
        </w:rPr>
        <w:t>i</w:t>
      </w:r>
      <w:r w:rsidR="008204D0" w:rsidRPr="008938EF">
        <w:rPr>
          <w:rFonts w:ascii="Times New Roman" w:eastAsia="Times New Roman" w:hAnsi="Times New Roman" w:cs="Times New Roman"/>
          <w:sz w:val="29"/>
          <w:szCs w:val="29"/>
          <w:lang w:eastAsia="ru-RU"/>
        </w:rPr>
        <w:t>ях</w:t>
      </w:r>
      <w:r w:rsidR="00232532" w:rsidRPr="008938EF">
        <w:rPr>
          <w:rFonts w:ascii="Times New Roman" w:eastAsia="Times New Roman" w:hAnsi="Times New Roman" w:cs="Times New Roman"/>
          <w:sz w:val="29"/>
          <w:szCs w:val="29"/>
          <w:lang w:eastAsia="ru-RU"/>
        </w:rPr>
        <w:t xml:space="preserve"> (</w:t>
      </w:r>
      <w:r w:rsidR="00702F62" w:rsidRPr="008938EF">
        <w:rPr>
          <w:rFonts w:ascii="Times New Roman" w:eastAsia="Times New Roman" w:hAnsi="Times New Roman" w:cs="Times New Roman"/>
          <w:sz w:val="29"/>
          <w:szCs w:val="29"/>
          <w:lang w:eastAsia="ru-RU"/>
        </w:rPr>
        <w:t xml:space="preserve">усього </w:t>
      </w:r>
      <w:r w:rsidR="00232532" w:rsidRPr="008938EF">
        <w:rPr>
          <w:rFonts w:ascii="Times New Roman" w:eastAsia="Times New Roman" w:hAnsi="Times New Roman" w:cs="Times New Roman"/>
          <w:sz w:val="29"/>
          <w:szCs w:val="29"/>
          <w:lang w:eastAsia="ru-RU"/>
        </w:rPr>
        <w:t>1</w:t>
      </w:r>
      <w:r w:rsidR="00F72983" w:rsidRPr="008938EF">
        <w:rPr>
          <w:rFonts w:ascii="Times New Roman" w:eastAsia="Times New Roman" w:hAnsi="Times New Roman" w:cs="Times New Roman"/>
          <w:sz w:val="29"/>
          <w:szCs w:val="29"/>
          <w:lang w:eastAsia="ru-RU"/>
        </w:rPr>
        <w:t>2</w:t>
      </w:r>
      <w:r w:rsidR="00232532" w:rsidRPr="008938EF">
        <w:rPr>
          <w:rFonts w:ascii="Times New Roman" w:eastAsia="Times New Roman" w:hAnsi="Times New Roman" w:cs="Times New Roman"/>
          <w:sz w:val="29"/>
          <w:szCs w:val="29"/>
          <w:lang w:eastAsia="ru-RU"/>
        </w:rPr>
        <w:t xml:space="preserve"> конференц</w:t>
      </w:r>
      <w:r w:rsidR="00D77CB0" w:rsidRPr="008938EF">
        <w:rPr>
          <w:rFonts w:ascii="Times New Roman" w:eastAsia="Times New Roman" w:hAnsi="Times New Roman" w:cs="Times New Roman"/>
          <w:sz w:val="29"/>
          <w:szCs w:val="29"/>
          <w:lang w:eastAsia="ru-RU"/>
        </w:rPr>
        <w:t>i</w:t>
      </w:r>
      <w:r w:rsidR="00232532" w:rsidRPr="008938EF">
        <w:rPr>
          <w:rFonts w:ascii="Times New Roman" w:eastAsia="Times New Roman" w:hAnsi="Times New Roman" w:cs="Times New Roman"/>
          <w:sz w:val="29"/>
          <w:szCs w:val="29"/>
          <w:lang w:eastAsia="ru-RU"/>
        </w:rPr>
        <w:t>й)</w:t>
      </w:r>
      <w:r w:rsidR="008204D0" w:rsidRPr="008938EF">
        <w:rPr>
          <w:rFonts w:ascii="Times New Roman" w:eastAsia="Times New Roman" w:hAnsi="Times New Roman" w:cs="Times New Roman"/>
          <w:sz w:val="29"/>
          <w:szCs w:val="29"/>
          <w:lang w:eastAsia="ru-RU"/>
        </w:rPr>
        <w:t>.</w:t>
      </w:r>
    </w:p>
    <w:p w:rsidR="00435ACE" w:rsidRPr="008938EF" w:rsidRDefault="00435ACE" w:rsidP="0032499A">
      <w:pPr>
        <w:autoSpaceDE w:val="0"/>
        <w:autoSpaceDN w:val="0"/>
        <w:spacing w:after="0" w:line="360" w:lineRule="auto"/>
        <w:ind w:right="-1" w:firstLine="851"/>
        <w:jc w:val="both"/>
        <w:rPr>
          <w:rFonts w:ascii="Times New Roman" w:eastAsia="Times New Roman" w:hAnsi="Times New Roman" w:cs="Times New Roman"/>
          <w:sz w:val="29"/>
          <w:szCs w:val="29"/>
          <w:lang w:eastAsia="ru-RU"/>
        </w:rPr>
      </w:pPr>
      <w:r w:rsidRPr="008938EF">
        <w:rPr>
          <w:rFonts w:ascii="Times New Roman" w:eastAsia="Times New Roman" w:hAnsi="Times New Roman" w:cs="Times New Roman"/>
          <w:b/>
          <w:bCs/>
          <w:sz w:val="29"/>
          <w:szCs w:val="29"/>
          <w:lang w:eastAsia="ru-RU"/>
        </w:rPr>
        <w:t>Публ</w:t>
      </w:r>
      <w:r w:rsidR="00D77CB0" w:rsidRPr="008938EF">
        <w:rPr>
          <w:rFonts w:ascii="Times New Roman" w:eastAsia="Times New Roman" w:hAnsi="Times New Roman" w:cs="Times New Roman"/>
          <w:b/>
          <w:bCs/>
          <w:sz w:val="29"/>
          <w:szCs w:val="29"/>
          <w:lang w:eastAsia="ru-RU"/>
        </w:rPr>
        <w:t>i</w:t>
      </w:r>
      <w:r w:rsidRPr="008938EF">
        <w:rPr>
          <w:rFonts w:ascii="Times New Roman" w:eastAsia="Times New Roman" w:hAnsi="Times New Roman" w:cs="Times New Roman"/>
          <w:b/>
          <w:bCs/>
          <w:sz w:val="29"/>
          <w:szCs w:val="29"/>
          <w:lang w:eastAsia="ru-RU"/>
        </w:rPr>
        <w:t>кац</w:t>
      </w:r>
      <w:r w:rsidR="00D77CB0" w:rsidRPr="008938EF">
        <w:rPr>
          <w:rFonts w:ascii="Times New Roman" w:eastAsia="Times New Roman" w:hAnsi="Times New Roman" w:cs="Times New Roman"/>
          <w:b/>
          <w:bCs/>
          <w:sz w:val="29"/>
          <w:szCs w:val="29"/>
          <w:lang w:eastAsia="ru-RU"/>
        </w:rPr>
        <w:t>i</w:t>
      </w:r>
      <w:r w:rsidRPr="008938EF">
        <w:rPr>
          <w:rFonts w:ascii="Times New Roman" w:eastAsia="Times New Roman" w:hAnsi="Times New Roman" w:cs="Times New Roman"/>
          <w:b/>
          <w:bCs/>
          <w:sz w:val="29"/>
          <w:szCs w:val="29"/>
          <w:lang w:eastAsia="ru-RU"/>
        </w:rPr>
        <w:t>ї</w:t>
      </w:r>
      <w:r w:rsidRPr="008938EF">
        <w:rPr>
          <w:rFonts w:ascii="Times New Roman" w:eastAsia="Times New Roman" w:hAnsi="Times New Roman" w:cs="Times New Roman"/>
          <w:sz w:val="29"/>
          <w:szCs w:val="29"/>
          <w:lang w:eastAsia="ru-RU"/>
        </w:rPr>
        <w:t>. О</w:t>
      </w:r>
      <w:r w:rsidRPr="008938EF">
        <w:rPr>
          <w:rFonts w:ascii="Times New Roman" w:eastAsia="Times New Roman" w:hAnsi="Times New Roman" w:cs="Times New Roman"/>
          <w:sz w:val="29"/>
          <w:szCs w:val="29"/>
          <w:lang w:val="ru-RU" w:eastAsia="ru-RU"/>
        </w:rPr>
        <w:t>сновн</w:t>
      </w:r>
      <w:r w:rsidR="00D77CB0" w:rsidRPr="008938EF">
        <w:rPr>
          <w:rFonts w:ascii="Times New Roman" w:eastAsia="Times New Roman" w:hAnsi="Times New Roman" w:cs="Times New Roman"/>
          <w:sz w:val="29"/>
          <w:szCs w:val="29"/>
          <w:lang w:val="ru-RU" w:eastAsia="ru-RU"/>
        </w:rPr>
        <w:t>i</w:t>
      </w:r>
      <w:r w:rsidRPr="008938EF">
        <w:rPr>
          <w:rFonts w:ascii="Times New Roman" w:eastAsia="Times New Roman" w:hAnsi="Times New Roman" w:cs="Times New Roman"/>
          <w:sz w:val="29"/>
          <w:szCs w:val="29"/>
          <w:lang w:eastAsia="ru-RU"/>
        </w:rPr>
        <w:t xml:space="preserve"> положення та результати маг</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с</w:t>
      </w:r>
      <w:r w:rsidR="00232532" w:rsidRPr="008938EF">
        <w:rPr>
          <w:rFonts w:ascii="Times New Roman" w:eastAsia="Times New Roman" w:hAnsi="Times New Roman" w:cs="Times New Roman"/>
          <w:sz w:val="29"/>
          <w:szCs w:val="29"/>
          <w:lang w:eastAsia="ru-RU"/>
        </w:rPr>
        <w:t>терської роботи опубл</w:t>
      </w:r>
      <w:r w:rsidR="00D77CB0" w:rsidRPr="008938EF">
        <w:rPr>
          <w:rFonts w:ascii="Times New Roman" w:eastAsia="Times New Roman" w:hAnsi="Times New Roman" w:cs="Times New Roman"/>
          <w:sz w:val="29"/>
          <w:szCs w:val="29"/>
          <w:lang w:eastAsia="ru-RU"/>
        </w:rPr>
        <w:t>i</w:t>
      </w:r>
      <w:r w:rsidR="00232532" w:rsidRPr="008938EF">
        <w:rPr>
          <w:rFonts w:ascii="Times New Roman" w:eastAsia="Times New Roman" w:hAnsi="Times New Roman" w:cs="Times New Roman"/>
          <w:sz w:val="29"/>
          <w:szCs w:val="29"/>
          <w:lang w:eastAsia="ru-RU"/>
        </w:rPr>
        <w:t>кован</w:t>
      </w:r>
      <w:r w:rsidR="00D77CB0" w:rsidRPr="008938EF">
        <w:rPr>
          <w:rFonts w:ascii="Times New Roman" w:eastAsia="Times New Roman" w:hAnsi="Times New Roman" w:cs="Times New Roman"/>
          <w:sz w:val="29"/>
          <w:szCs w:val="29"/>
          <w:lang w:eastAsia="ru-RU"/>
        </w:rPr>
        <w:t>i</w:t>
      </w:r>
      <w:r w:rsidR="00232532" w:rsidRPr="008938EF">
        <w:rPr>
          <w:rFonts w:ascii="Times New Roman" w:eastAsia="Times New Roman" w:hAnsi="Times New Roman" w:cs="Times New Roman"/>
          <w:color w:val="FF0000"/>
          <w:sz w:val="29"/>
          <w:szCs w:val="29"/>
          <w:lang w:eastAsia="ru-RU"/>
        </w:rPr>
        <w:t xml:space="preserve"> </w:t>
      </w:r>
      <w:r w:rsidR="00232532" w:rsidRPr="008938EF">
        <w:rPr>
          <w:rFonts w:ascii="Times New Roman" w:eastAsia="Times New Roman" w:hAnsi="Times New Roman" w:cs="Times New Roman"/>
          <w:sz w:val="29"/>
          <w:szCs w:val="29"/>
          <w:lang w:eastAsia="ru-RU"/>
        </w:rPr>
        <w:t>в</w:t>
      </w:r>
      <w:r w:rsidR="00EE6BA1" w:rsidRPr="008938EF">
        <w:rPr>
          <w:rFonts w:ascii="Times New Roman" w:eastAsia="Times New Roman" w:hAnsi="Times New Roman" w:cs="Times New Roman"/>
          <w:sz w:val="29"/>
          <w:szCs w:val="29"/>
          <w:lang w:eastAsia="ru-RU"/>
        </w:rPr>
        <w:t xml:space="preserve"> </w:t>
      </w:r>
      <w:r w:rsidR="0009391E" w:rsidRPr="008938EF">
        <w:rPr>
          <w:rFonts w:ascii="Times New Roman" w:eastAsia="Times New Roman" w:hAnsi="Times New Roman" w:cs="Times New Roman"/>
          <w:sz w:val="29"/>
          <w:szCs w:val="29"/>
          <w:lang w:eastAsia="ru-RU"/>
        </w:rPr>
        <w:t>2</w:t>
      </w:r>
      <w:r w:rsidRPr="008938EF">
        <w:rPr>
          <w:rFonts w:ascii="Times New Roman" w:eastAsia="Times New Roman" w:hAnsi="Times New Roman" w:cs="Times New Roman"/>
          <w:sz w:val="29"/>
          <w:szCs w:val="29"/>
          <w:lang w:eastAsia="ru-RU"/>
        </w:rPr>
        <w:t xml:space="preserve"> наукових працях</w:t>
      </w:r>
      <w:r w:rsidR="001C137A" w:rsidRPr="008938EF">
        <w:rPr>
          <w:rFonts w:ascii="Times New Roman" w:eastAsia="Times New Roman" w:hAnsi="Times New Roman" w:cs="Times New Roman"/>
          <w:sz w:val="29"/>
          <w:szCs w:val="29"/>
          <w:lang w:eastAsia="ru-RU"/>
        </w:rPr>
        <w:t>:</w:t>
      </w:r>
      <w:r w:rsidRPr="008938EF">
        <w:rPr>
          <w:rFonts w:ascii="Times New Roman" w:eastAsia="Times New Roman" w:hAnsi="Times New Roman" w:cs="Times New Roman"/>
          <w:sz w:val="29"/>
          <w:szCs w:val="29"/>
          <w:lang w:eastAsia="ru-RU"/>
        </w:rPr>
        <w:t xml:space="preserve"> </w:t>
      </w:r>
    </w:p>
    <w:p w:rsidR="001C137A" w:rsidRPr="008938EF" w:rsidRDefault="001C137A" w:rsidP="008E6976">
      <w:pPr>
        <w:tabs>
          <w:tab w:val="left" w:pos="-1134"/>
        </w:tabs>
        <w:spacing w:after="0" w:line="360" w:lineRule="auto"/>
        <w:ind w:right="-1" w:firstLine="851"/>
        <w:jc w:val="both"/>
        <w:rPr>
          <w:rFonts w:ascii="Times New Roman" w:eastAsia="Times New Roman" w:hAnsi="Times New Roman" w:cs="Times New Roman"/>
          <w:color w:val="FF0000"/>
          <w:sz w:val="29"/>
          <w:szCs w:val="29"/>
          <w:lang w:eastAsia="ru-RU"/>
        </w:rPr>
      </w:pPr>
      <w:r w:rsidRPr="008938EF">
        <w:rPr>
          <w:rFonts w:ascii="Times New Roman" w:eastAsia="Times New Roman" w:hAnsi="Times New Roman" w:cs="Times New Roman"/>
          <w:sz w:val="29"/>
          <w:szCs w:val="29"/>
          <w:lang w:eastAsia="ru-RU"/>
        </w:rPr>
        <w:lastRenderedPageBreak/>
        <w:t>1.</w:t>
      </w:r>
      <w:r w:rsidR="008352CF" w:rsidRPr="008938EF">
        <w:rPr>
          <w:rFonts w:ascii="Times New Roman" w:hAnsi="Times New Roman" w:cs="Times New Roman"/>
          <w:sz w:val="29"/>
          <w:szCs w:val="29"/>
        </w:rPr>
        <w:t xml:space="preserve"> </w:t>
      </w:r>
      <w:r w:rsidR="0009391E" w:rsidRPr="008938EF">
        <w:rPr>
          <w:rFonts w:ascii="Times New Roman" w:eastAsia="Times New Roman" w:hAnsi="Times New Roman" w:cs="Times New Roman"/>
          <w:sz w:val="29"/>
          <w:szCs w:val="29"/>
          <w:lang w:val="ru-RU" w:eastAsia="ru-RU"/>
        </w:rPr>
        <w:t>Бойко А. Ю.</w:t>
      </w:r>
      <w:r w:rsidR="0009391E" w:rsidRPr="008938EF">
        <w:rPr>
          <w:rFonts w:ascii="Times New Roman" w:eastAsia="Times New Roman" w:hAnsi="Times New Roman" w:cs="Times New Roman"/>
          <w:b/>
          <w:sz w:val="29"/>
          <w:szCs w:val="29"/>
          <w:lang w:val="ru-RU" w:eastAsia="ru-RU"/>
        </w:rPr>
        <w:t xml:space="preserve"> </w:t>
      </w:r>
      <w:r w:rsidR="0009391E" w:rsidRPr="008938EF">
        <w:rPr>
          <w:rFonts w:ascii="Times New Roman" w:eastAsia="Times New Roman" w:hAnsi="Times New Roman" w:cs="Times New Roman"/>
          <w:sz w:val="29"/>
          <w:szCs w:val="29"/>
          <w:lang w:val="ru-RU" w:eastAsia="ru-RU"/>
        </w:rPr>
        <w:t>Погляди лінгві</w:t>
      </w:r>
      <w:proofErr w:type="gramStart"/>
      <w:r w:rsidR="0009391E" w:rsidRPr="008938EF">
        <w:rPr>
          <w:rFonts w:ascii="Times New Roman" w:eastAsia="Times New Roman" w:hAnsi="Times New Roman" w:cs="Times New Roman"/>
          <w:sz w:val="29"/>
          <w:szCs w:val="29"/>
          <w:lang w:val="ru-RU" w:eastAsia="ru-RU"/>
        </w:rPr>
        <w:t>ст</w:t>
      </w:r>
      <w:proofErr w:type="gramEnd"/>
      <w:r w:rsidR="0009391E" w:rsidRPr="008938EF">
        <w:rPr>
          <w:rFonts w:ascii="Times New Roman" w:eastAsia="Times New Roman" w:hAnsi="Times New Roman" w:cs="Times New Roman"/>
          <w:sz w:val="29"/>
          <w:szCs w:val="29"/>
          <w:lang w:val="ru-RU" w:eastAsia="ru-RU"/>
        </w:rPr>
        <w:t>ів на прикметник як частину мови</w:t>
      </w:r>
      <w:r w:rsidR="00CC76C8" w:rsidRPr="008938EF">
        <w:rPr>
          <w:rFonts w:ascii="Times New Roman" w:eastAsia="Times New Roman" w:hAnsi="Times New Roman" w:cs="Times New Roman"/>
          <w:sz w:val="29"/>
          <w:szCs w:val="29"/>
          <w:lang w:val="ru-RU" w:eastAsia="ru-RU"/>
        </w:rPr>
        <w:t>.</w:t>
      </w:r>
      <w:r w:rsidR="0009391E" w:rsidRPr="008938EF">
        <w:rPr>
          <w:rFonts w:ascii="Times New Roman" w:eastAsia="Times New Roman" w:hAnsi="Times New Roman" w:cs="Times New Roman"/>
          <w:bCs/>
          <w:sz w:val="29"/>
          <w:szCs w:val="29"/>
          <w:lang w:val="ru-RU" w:eastAsia="ru-RU"/>
        </w:rPr>
        <w:t xml:space="preserve"> </w:t>
      </w:r>
      <w:r w:rsidR="0009391E" w:rsidRPr="008938EF">
        <w:rPr>
          <w:rFonts w:ascii="Times New Roman" w:eastAsia="Times New Roman" w:hAnsi="Times New Roman" w:cs="Times New Roman"/>
          <w:bCs/>
          <w:i/>
          <w:sz w:val="29"/>
          <w:szCs w:val="29"/>
          <w:lang w:val="ru-RU" w:eastAsia="ru-RU"/>
        </w:rPr>
        <w:t>Перші Данилівські читання</w:t>
      </w:r>
      <w:r w:rsidR="0009391E" w:rsidRPr="008938EF">
        <w:rPr>
          <w:rFonts w:ascii="Times New Roman" w:eastAsia="Times New Roman" w:hAnsi="Times New Roman" w:cs="Times New Roman"/>
          <w:bCs/>
          <w:sz w:val="29"/>
          <w:szCs w:val="29"/>
          <w:lang w:val="ru-RU" w:eastAsia="ru-RU"/>
        </w:rPr>
        <w:t xml:space="preserve">. </w:t>
      </w:r>
      <w:proofErr w:type="gramStart"/>
      <w:r w:rsidR="0009391E" w:rsidRPr="008938EF">
        <w:rPr>
          <w:rFonts w:ascii="Times New Roman" w:eastAsia="Times New Roman" w:hAnsi="Times New Roman" w:cs="Times New Roman"/>
          <w:bCs/>
          <w:sz w:val="29"/>
          <w:szCs w:val="29"/>
          <w:lang w:val="ru-RU" w:eastAsia="ru-RU"/>
        </w:rPr>
        <w:t>Матер</w:t>
      </w:r>
      <w:proofErr w:type="gramEnd"/>
      <w:r w:rsidR="0009391E" w:rsidRPr="008938EF">
        <w:rPr>
          <w:rFonts w:ascii="Times New Roman" w:eastAsia="Times New Roman" w:hAnsi="Times New Roman" w:cs="Times New Roman"/>
          <w:bCs/>
          <w:sz w:val="29"/>
          <w:szCs w:val="29"/>
          <w:lang w:val="ru-RU" w:eastAsia="ru-RU"/>
        </w:rPr>
        <w:t>іали Всеукраїнської науково-практичної конференції 22 листопада 2018 р. Ніжин, 2018.</w:t>
      </w:r>
      <w:r w:rsidR="00036638" w:rsidRPr="008938EF">
        <w:rPr>
          <w:rFonts w:ascii="Times New Roman" w:eastAsia="Times New Roman" w:hAnsi="Times New Roman" w:cs="Times New Roman"/>
          <w:sz w:val="29"/>
          <w:szCs w:val="29"/>
        </w:rPr>
        <w:cr/>
      </w:r>
      <w:r w:rsidR="00D937E1">
        <w:rPr>
          <w:rFonts w:ascii="Times New Roman" w:eastAsia="Times New Roman" w:hAnsi="Times New Roman" w:cs="Times New Roman"/>
          <w:sz w:val="29"/>
          <w:szCs w:val="29"/>
        </w:rPr>
        <w:t xml:space="preserve">           </w:t>
      </w:r>
      <w:r w:rsidR="008352CF" w:rsidRPr="008938EF">
        <w:rPr>
          <w:rFonts w:ascii="Times New Roman" w:eastAsia="Times New Roman" w:hAnsi="Times New Roman" w:cs="Times New Roman"/>
          <w:sz w:val="29"/>
          <w:szCs w:val="29"/>
          <w:lang w:eastAsia="ru-RU"/>
        </w:rPr>
        <w:t xml:space="preserve">2. </w:t>
      </w:r>
      <w:r w:rsidR="0009391E" w:rsidRPr="008938EF">
        <w:rPr>
          <w:rFonts w:ascii="Times New Roman" w:eastAsia="Times New Roman" w:hAnsi="Times New Roman" w:cs="Times New Roman"/>
          <w:sz w:val="29"/>
          <w:szCs w:val="29"/>
          <w:lang w:val="ru-RU" w:eastAsia="ru-RU"/>
        </w:rPr>
        <w:t>Бойко А. Ю.</w:t>
      </w:r>
      <w:r w:rsidR="0009391E" w:rsidRPr="008938EF">
        <w:rPr>
          <w:rFonts w:ascii="Times New Roman" w:eastAsia="Times New Roman" w:hAnsi="Times New Roman" w:cs="Times New Roman"/>
          <w:b/>
          <w:sz w:val="29"/>
          <w:szCs w:val="29"/>
          <w:lang w:val="ru-RU" w:eastAsia="ru-RU"/>
        </w:rPr>
        <w:t xml:space="preserve"> </w:t>
      </w:r>
      <w:r w:rsidR="0009391E" w:rsidRPr="008938EF">
        <w:rPr>
          <w:rFonts w:ascii="Times New Roman" w:eastAsia="Times New Roman" w:hAnsi="Times New Roman" w:cs="Times New Roman"/>
          <w:sz w:val="29"/>
          <w:szCs w:val="29"/>
          <w:lang w:val="ru-RU" w:eastAsia="ru-RU"/>
        </w:rPr>
        <w:t>П</w:t>
      </w:r>
      <w:r w:rsidR="0009391E" w:rsidRPr="008938EF">
        <w:rPr>
          <w:rFonts w:ascii="Times New Roman" w:eastAsia="Times New Roman" w:hAnsi="Times New Roman" w:cs="Times New Roman"/>
          <w:bCs/>
          <w:sz w:val="29"/>
          <w:szCs w:val="29"/>
          <w:lang w:eastAsia="ru-RU"/>
        </w:rPr>
        <w:t>росторічна лексика в ідіолекті Олександра Довженка</w:t>
      </w:r>
      <w:r w:rsidR="00CC76C8" w:rsidRPr="008938EF">
        <w:rPr>
          <w:rFonts w:ascii="Times New Roman" w:eastAsia="Times New Roman" w:hAnsi="Times New Roman" w:cs="Times New Roman"/>
          <w:bCs/>
          <w:sz w:val="29"/>
          <w:szCs w:val="29"/>
          <w:lang w:eastAsia="ru-RU"/>
        </w:rPr>
        <w:t>.</w:t>
      </w:r>
      <w:r w:rsidR="0009391E" w:rsidRPr="008938EF">
        <w:rPr>
          <w:rFonts w:ascii="Times New Roman" w:eastAsia="Times New Roman" w:hAnsi="Times New Roman" w:cs="Times New Roman"/>
          <w:sz w:val="29"/>
          <w:szCs w:val="29"/>
          <w:lang w:eastAsia="ru-RU"/>
        </w:rPr>
        <w:t xml:space="preserve"> </w:t>
      </w:r>
      <w:r w:rsidR="00CC76C8" w:rsidRPr="008938EF">
        <w:rPr>
          <w:rFonts w:ascii="Times New Roman" w:eastAsia="Times New Roman" w:hAnsi="Times New Roman" w:cs="Times New Roman"/>
          <w:i/>
          <w:sz w:val="29"/>
          <w:szCs w:val="29"/>
          <w:lang w:eastAsia="ru-RU"/>
        </w:rPr>
        <w:t>Глухівські наукові читання – 2020. Актуальні питання суспільних та гуманітарних наук,</w:t>
      </w:r>
      <w:r w:rsidR="00CC76C8" w:rsidRPr="008938EF">
        <w:rPr>
          <w:rFonts w:ascii="Times New Roman" w:eastAsia="Times New Roman" w:hAnsi="Times New Roman" w:cs="Times New Roman"/>
          <w:b/>
          <w:sz w:val="29"/>
          <w:szCs w:val="29"/>
          <w:lang w:eastAsia="ru-RU"/>
        </w:rPr>
        <w:t xml:space="preserve"> </w:t>
      </w:r>
      <w:r w:rsidR="00CC76C8" w:rsidRPr="008938EF">
        <w:rPr>
          <w:rFonts w:ascii="Times New Roman" w:eastAsia="Times New Roman" w:hAnsi="Times New Roman" w:cs="Times New Roman"/>
          <w:sz w:val="29"/>
          <w:szCs w:val="29"/>
          <w:lang w:eastAsia="ru-RU"/>
        </w:rPr>
        <w:t xml:space="preserve">матеріали Х </w:t>
      </w:r>
      <w:r w:rsidR="00BC3EE8" w:rsidRPr="008938EF">
        <w:rPr>
          <w:rFonts w:ascii="Times New Roman" w:eastAsia="Times New Roman" w:hAnsi="Times New Roman" w:cs="Times New Roman"/>
          <w:sz w:val="29"/>
          <w:szCs w:val="29"/>
          <w:lang w:eastAsia="ru-RU"/>
        </w:rPr>
        <w:t xml:space="preserve">Міжнародної </w:t>
      </w:r>
      <w:r w:rsidR="00CC76C8" w:rsidRPr="008938EF">
        <w:rPr>
          <w:rFonts w:ascii="Times New Roman" w:eastAsia="Times New Roman" w:hAnsi="Times New Roman" w:cs="Times New Roman"/>
          <w:sz w:val="29"/>
          <w:szCs w:val="29"/>
          <w:lang w:eastAsia="ru-RU"/>
        </w:rPr>
        <w:t>науково-практичної інтернет-конференції молодих учених і студентів, 9-11 грудня 2020 року, ГНПУ імені Олександра Довженка.</w:t>
      </w:r>
      <w:r w:rsidR="00CC76C8" w:rsidRPr="008938EF">
        <w:rPr>
          <w:rFonts w:ascii="Times New Roman" w:eastAsia="Times New Roman" w:hAnsi="Times New Roman" w:cs="Times New Roman"/>
          <w:color w:val="FF0000"/>
          <w:sz w:val="29"/>
          <w:szCs w:val="29"/>
          <w:lang w:eastAsia="ru-RU"/>
        </w:rPr>
        <w:t xml:space="preserve"> </w:t>
      </w:r>
      <w:r w:rsidR="00CC76C8" w:rsidRPr="008938EF">
        <w:rPr>
          <w:rFonts w:ascii="Times New Roman" w:eastAsia="Times New Roman" w:hAnsi="Times New Roman" w:cs="Times New Roman"/>
          <w:sz w:val="29"/>
          <w:szCs w:val="29"/>
          <w:lang w:val="ru-RU" w:eastAsia="ru-RU"/>
        </w:rPr>
        <w:t>Глухів, 2020.</w:t>
      </w:r>
    </w:p>
    <w:p w:rsidR="00435ACE" w:rsidRPr="00166768" w:rsidRDefault="00435ACE" w:rsidP="0032499A">
      <w:pPr>
        <w:spacing w:after="0" w:line="360" w:lineRule="auto"/>
        <w:ind w:right="-1" w:firstLine="851"/>
        <w:contextualSpacing/>
        <w:jc w:val="both"/>
        <w:rPr>
          <w:rFonts w:ascii="Times New Roman" w:eastAsia="Times New Roman" w:hAnsi="Times New Roman" w:cs="Times New Roman"/>
          <w:spacing w:val="2"/>
          <w:sz w:val="29"/>
          <w:szCs w:val="29"/>
          <w:lang w:eastAsia="ru-RU"/>
        </w:rPr>
      </w:pPr>
      <w:r w:rsidRPr="008938EF">
        <w:rPr>
          <w:rFonts w:ascii="Times New Roman" w:eastAsia="Times New Roman" w:hAnsi="Times New Roman" w:cs="Times New Roman"/>
          <w:b/>
          <w:bCs/>
          <w:sz w:val="29"/>
          <w:szCs w:val="29"/>
          <w:lang w:eastAsia="ru-RU"/>
        </w:rPr>
        <w:t>Структура й обсяг роботи</w:t>
      </w:r>
      <w:r w:rsidRPr="008938EF">
        <w:rPr>
          <w:rFonts w:ascii="Times New Roman" w:eastAsia="Times New Roman" w:hAnsi="Times New Roman" w:cs="Times New Roman"/>
          <w:bCs/>
          <w:sz w:val="29"/>
          <w:szCs w:val="29"/>
          <w:lang w:eastAsia="ru-RU"/>
        </w:rPr>
        <w:t xml:space="preserve">. </w:t>
      </w:r>
      <w:r w:rsidRPr="008938EF">
        <w:rPr>
          <w:rFonts w:ascii="Times New Roman" w:eastAsia="Times New Roman" w:hAnsi="Times New Roman" w:cs="Times New Roman"/>
          <w:sz w:val="29"/>
          <w:szCs w:val="29"/>
          <w:lang w:eastAsia="ru-RU"/>
        </w:rPr>
        <w:t>Маг</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стерська робота складається з</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 вступу, </w:t>
      </w:r>
      <w:r w:rsidR="003F749A">
        <w:rPr>
          <w:rFonts w:ascii="Times New Roman" w:eastAsia="Times New Roman" w:hAnsi="Times New Roman" w:cs="Times New Roman"/>
          <w:sz w:val="29"/>
          <w:szCs w:val="29"/>
          <w:lang w:eastAsia="ru-RU"/>
        </w:rPr>
        <w:t>двох</w:t>
      </w:r>
      <w:r w:rsidRPr="008938EF">
        <w:rPr>
          <w:rFonts w:ascii="Times New Roman" w:eastAsia="Times New Roman" w:hAnsi="Times New Roman" w:cs="Times New Roman"/>
          <w:sz w:val="29"/>
          <w:szCs w:val="29"/>
          <w:lang w:eastAsia="ru-RU"/>
        </w:rPr>
        <w:t xml:space="preserve"> розд</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л</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в,  загальних</w:t>
      </w:r>
      <w:r w:rsidRPr="008938EF">
        <w:rPr>
          <w:rFonts w:ascii="Times New Roman" w:eastAsia="Times New Roman" w:hAnsi="Times New Roman" w:cs="Times New Roman"/>
          <w:spacing w:val="2"/>
          <w:sz w:val="29"/>
          <w:szCs w:val="29"/>
          <w:lang w:eastAsia="ru-RU"/>
        </w:rPr>
        <w:t xml:space="preserve"> висновк</w:t>
      </w:r>
      <w:r w:rsidR="00D77CB0" w:rsidRPr="008938EF">
        <w:rPr>
          <w:rFonts w:ascii="Times New Roman" w:eastAsia="Times New Roman" w:hAnsi="Times New Roman" w:cs="Times New Roman"/>
          <w:spacing w:val="2"/>
          <w:sz w:val="29"/>
          <w:szCs w:val="29"/>
          <w:lang w:eastAsia="ru-RU"/>
        </w:rPr>
        <w:t>i</w:t>
      </w:r>
      <w:r w:rsidRPr="008938EF">
        <w:rPr>
          <w:rFonts w:ascii="Times New Roman" w:eastAsia="Times New Roman" w:hAnsi="Times New Roman" w:cs="Times New Roman"/>
          <w:spacing w:val="2"/>
          <w:sz w:val="29"/>
          <w:szCs w:val="29"/>
          <w:lang w:eastAsia="ru-RU"/>
        </w:rPr>
        <w:t>в, списку використаних джерел, додатк</w:t>
      </w:r>
      <w:r w:rsidR="00D77CB0" w:rsidRPr="008938EF">
        <w:rPr>
          <w:rFonts w:ascii="Times New Roman" w:eastAsia="Times New Roman" w:hAnsi="Times New Roman" w:cs="Times New Roman"/>
          <w:spacing w:val="2"/>
          <w:sz w:val="29"/>
          <w:szCs w:val="29"/>
          <w:lang w:eastAsia="ru-RU"/>
        </w:rPr>
        <w:t>i</w:t>
      </w:r>
      <w:r w:rsidRPr="008938EF">
        <w:rPr>
          <w:rFonts w:ascii="Times New Roman" w:eastAsia="Times New Roman" w:hAnsi="Times New Roman" w:cs="Times New Roman"/>
          <w:spacing w:val="2"/>
          <w:sz w:val="29"/>
          <w:szCs w:val="29"/>
          <w:lang w:eastAsia="ru-RU"/>
        </w:rPr>
        <w:t>в. Загальний обсяг тексту маг</w:t>
      </w:r>
      <w:r w:rsidR="00D77CB0" w:rsidRPr="008938EF">
        <w:rPr>
          <w:rFonts w:ascii="Times New Roman" w:eastAsia="Times New Roman" w:hAnsi="Times New Roman" w:cs="Times New Roman"/>
          <w:spacing w:val="2"/>
          <w:sz w:val="29"/>
          <w:szCs w:val="29"/>
          <w:lang w:eastAsia="ru-RU"/>
        </w:rPr>
        <w:t>i</w:t>
      </w:r>
      <w:r w:rsidRPr="008938EF">
        <w:rPr>
          <w:rFonts w:ascii="Times New Roman" w:eastAsia="Times New Roman" w:hAnsi="Times New Roman" w:cs="Times New Roman"/>
          <w:spacing w:val="2"/>
          <w:sz w:val="29"/>
          <w:szCs w:val="29"/>
          <w:lang w:eastAsia="ru-RU"/>
        </w:rPr>
        <w:t>стерської роботи –</w:t>
      </w:r>
      <w:r w:rsidRPr="008938EF">
        <w:rPr>
          <w:rFonts w:ascii="Times New Roman" w:eastAsia="Times New Roman" w:hAnsi="Times New Roman" w:cs="Times New Roman"/>
          <w:color w:val="FF0000"/>
          <w:spacing w:val="2"/>
          <w:sz w:val="29"/>
          <w:szCs w:val="29"/>
          <w:lang w:eastAsia="ru-RU"/>
        </w:rPr>
        <w:t xml:space="preserve">  </w:t>
      </w:r>
      <w:r w:rsidRPr="00166768">
        <w:rPr>
          <w:rFonts w:ascii="Times New Roman" w:eastAsia="Times New Roman" w:hAnsi="Times New Roman" w:cs="Times New Roman"/>
          <w:spacing w:val="2"/>
          <w:sz w:val="29"/>
          <w:szCs w:val="29"/>
          <w:lang w:eastAsia="ru-RU"/>
        </w:rPr>
        <w:t>1</w:t>
      </w:r>
      <w:r w:rsidR="00166768" w:rsidRPr="00166768">
        <w:rPr>
          <w:rFonts w:ascii="Times New Roman" w:eastAsia="Times New Roman" w:hAnsi="Times New Roman" w:cs="Times New Roman"/>
          <w:spacing w:val="2"/>
          <w:sz w:val="29"/>
          <w:szCs w:val="29"/>
          <w:lang w:eastAsia="ru-RU"/>
        </w:rPr>
        <w:t>01</w:t>
      </w:r>
      <w:r w:rsidRPr="00166768">
        <w:rPr>
          <w:rFonts w:ascii="Times New Roman" w:eastAsia="Times New Roman" w:hAnsi="Times New Roman" w:cs="Times New Roman"/>
          <w:spacing w:val="2"/>
          <w:sz w:val="29"/>
          <w:szCs w:val="29"/>
          <w:lang w:eastAsia="ru-RU"/>
        </w:rPr>
        <w:t xml:space="preserve"> стор</w:t>
      </w:r>
      <w:r w:rsidR="00D77CB0" w:rsidRPr="00166768">
        <w:rPr>
          <w:rFonts w:ascii="Times New Roman" w:eastAsia="Times New Roman" w:hAnsi="Times New Roman" w:cs="Times New Roman"/>
          <w:spacing w:val="2"/>
          <w:sz w:val="29"/>
          <w:szCs w:val="29"/>
          <w:lang w:eastAsia="ru-RU"/>
        </w:rPr>
        <w:t>i</w:t>
      </w:r>
      <w:r w:rsidRPr="00166768">
        <w:rPr>
          <w:rFonts w:ascii="Times New Roman" w:eastAsia="Times New Roman" w:hAnsi="Times New Roman" w:cs="Times New Roman"/>
          <w:spacing w:val="2"/>
          <w:sz w:val="29"/>
          <w:szCs w:val="29"/>
          <w:lang w:eastAsia="ru-RU"/>
        </w:rPr>
        <w:t>нк</w:t>
      </w:r>
      <w:r w:rsidR="00166768">
        <w:rPr>
          <w:rFonts w:ascii="Times New Roman" w:eastAsia="Times New Roman" w:hAnsi="Times New Roman" w:cs="Times New Roman"/>
          <w:spacing w:val="2"/>
          <w:sz w:val="29"/>
          <w:szCs w:val="29"/>
          <w:lang w:eastAsia="ru-RU"/>
        </w:rPr>
        <w:t>а</w:t>
      </w:r>
      <w:r w:rsidRPr="00166768">
        <w:rPr>
          <w:rFonts w:ascii="Times New Roman" w:eastAsia="Times New Roman" w:hAnsi="Times New Roman" w:cs="Times New Roman"/>
          <w:spacing w:val="2"/>
          <w:sz w:val="29"/>
          <w:szCs w:val="29"/>
          <w:lang w:eastAsia="ru-RU"/>
        </w:rPr>
        <w:t>.</w:t>
      </w:r>
    </w:p>
    <w:p w:rsidR="00435ACE" w:rsidRPr="008938EF" w:rsidRDefault="00435ACE" w:rsidP="0032499A">
      <w:pPr>
        <w:autoSpaceDE w:val="0"/>
        <w:autoSpaceDN w:val="0"/>
        <w:spacing w:after="0" w:line="360" w:lineRule="auto"/>
        <w:ind w:right="-1" w:firstLine="851"/>
        <w:jc w:val="both"/>
        <w:rPr>
          <w:rFonts w:ascii="Times New Roman" w:eastAsia="Times New Roman" w:hAnsi="Times New Roman" w:cs="Times New Roman"/>
          <w:sz w:val="29"/>
          <w:szCs w:val="29"/>
          <w:lang w:eastAsia="ru-RU"/>
        </w:rPr>
      </w:pPr>
      <w:r w:rsidRPr="008938EF">
        <w:rPr>
          <w:rFonts w:ascii="Times New Roman" w:eastAsia="Times New Roman" w:hAnsi="Times New Roman" w:cs="Times New Roman"/>
          <w:sz w:val="29"/>
          <w:szCs w:val="29"/>
          <w:lang w:eastAsia="ru-RU"/>
        </w:rPr>
        <w:t xml:space="preserve">У </w:t>
      </w:r>
      <w:r w:rsidRPr="008938EF">
        <w:rPr>
          <w:rFonts w:ascii="Times New Roman" w:eastAsia="Times New Roman" w:hAnsi="Times New Roman" w:cs="Times New Roman"/>
          <w:bCs/>
          <w:sz w:val="29"/>
          <w:szCs w:val="29"/>
          <w:lang w:eastAsia="ru-RU"/>
        </w:rPr>
        <w:t>вступ</w:t>
      </w:r>
      <w:r w:rsidR="00D77CB0" w:rsidRPr="008938EF">
        <w:rPr>
          <w:rFonts w:ascii="Times New Roman" w:eastAsia="Times New Roman" w:hAnsi="Times New Roman" w:cs="Times New Roman"/>
          <w:bCs/>
          <w:sz w:val="29"/>
          <w:szCs w:val="29"/>
          <w:lang w:eastAsia="ru-RU"/>
        </w:rPr>
        <w:t>i</w:t>
      </w:r>
      <w:r w:rsidRPr="008938EF">
        <w:rPr>
          <w:rFonts w:ascii="Times New Roman" w:eastAsia="Times New Roman" w:hAnsi="Times New Roman" w:cs="Times New Roman"/>
          <w:sz w:val="29"/>
          <w:szCs w:val="29"/>
          <w:lang w:eastAsia="ru-RU"/>
        </w:rPr>
        <w:t xml:space="preserve"> обґрунтовуються виб</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р теми та актуальн</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сть обраної для досл</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дження проблеми, визначаються конкретн</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 завдання, методи, предмет </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 об’єкт досл</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дження, розкриваються наукова новизна, теоретичне значення та практична ц</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нн</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сть роботи.</w:t>
      </w:r>
    </w:p>
    <w:p w:rsidR="00D63F51" w:rsidRPr="008938EF" w:rsidRDefault="00435ACE" w:rsidP="00D63F51">
      <w:pPr>
        <w:spacing w:after="0" w:line="360" w:lineRule="auto"/>
        <w:ind w:right="-1" w:firstLine="851"/>
        <w:contextualSpacing/>
        <w:jc w:val="both"/>
        <w:rPr>
          <w:rFonts w:ascii="Times New Roman" w:eastAsia="Times New Roman" w:hAnsi="Times New Roman" w:cs="Times New Roman"/>
          <w:sz w:val="29"/>
          <w:szCs w:val="29"/>
        </w:rPr>
      </w:pPr>
      <w:r w:rsidRPr="008938EF">
        <w:rPr>
          <w:rFonts w:ascii="Times New Roman" w:eastAsia="Times New Roman" w:hAnsi="Times New Roman" w:cs="Times New Roman"/>
          <w:sz w:val="29"/>
          <w:szCs w:val="29"/>
        </w:rPr>
        <w:t xml:space="preserve">У </w:t>
      </w:r>
      <w:r w:rsidRPr="008938EF">
        <w:rPr>
          <w:rFonts w:ascii="Times New Roman" w:eastAsia="Times New Roman" w:hAnsi="Times New Roman" w:cs="Times New Roman"/>
          <w:bCs/>
          <w:sz w:val="29"/>
          <w:szCs w:val="29"/>
        </w:rPr>
        <w:t>першому розд</w:t>
      </w:r>
      <w:r w:rsidR="00D77CB0" w:rsidRPr="008938EF">
        <w:rPr>
          <w:rFonts w:ascii="Times New Roman" w:eastAsia="Times New Roman" w:hAnsi="Times New Roman" w:cs="Times New Roman"/>
          <w:bCs/>
          <w:sz w:val="29"/>
          <w:szCs w:val="29"/>
        </w:rPr>
        <w:t>i</w:t>
      </w:r>
      <w:r w:rsidRPr="008938EF">
        <w:rPr>
          <w:rFonts w:ascii="Times New Roman" w:eastAsia="Times New Roman" w:hAnsi="Times New Roman" w:cs="Times New Roman"/>
          <w:bCs/>
          <w:sz w:val="29"/>
          <w:szCs w:val="29"/>
        </w:rPr>
        <w:t>л</w:t>
      </w:r>
      <w:r w:rsidR="00D77CB0" w:rsidRPr="008938EF">
        <w:rPr>
          <w:rFonts w:ascii="Times New Roman" w:eastAsia="Times New Roman" w:hAnsi="Times New Roman" w:cs="Times New Roman"/>
          <w:bCs/>
          <w:sz w:val="29"/>
          <w:szCs w:val="29"/>
        </w:rPr>
        <w:t>i</w:t>
      </w:r>
      <w:r w:rsidRPr="008938EF">
        <w:rPr>
          <w:rFonts w:ascii="Times New Roman" w:eastAsia="Times New Roman" w:hAnsi="Times New Roman" w:cs="Times New Roman"/>
          <w:sz w:val="29"/>
          <w:szCs w:val="29"/>
        </w:rPr>
        <w:t xml:space="preserve"> роботи викладаються теоретичн</w:t>
      </w:r>
      <w:r w:rsidR="00D77CB0" w:rsidRPr="008938EF">
        <w:rPr>
          <w:rFonts w:ascii="Times New Roman" w:eastAsia="Times New Roman" w:hAnsi="Times New Roman" w:cs="Times New Roman"/>
          <w:sz w:val="29"/>
          <w:szCs w:val="29"/>
        </w:rPr>
        <w:t>i</w:t>
      </w:r>
      <w:r w:rsidRPr="008938EF">
        <w:rPr>
          <w:rFonts w:ascii="Times New Roman" w:eastAsia="Times New Roman" w:hAnsi="Times New Roman" w:cs="Times New Roman"/>
          <w:sz w:val="29"/>
          <w:szCs w:val="29"/>
        </w:rPr>
        <w:t xml:space="preserve"> передумови досл</w:t>
      </w:r>
      <w:r w:rsidR="00D77CB0" w:rsidRPr="008938EF">
        <w:rPr>
          <w:rFonts w:ascii="Times New Roman" w:eastAsia="Times New Roman" w:hAnsi="Times New Roman" w:cs="Times New Roman"/>
          <w:sz w:val="29"/>
          <w:szCs w:val="29"/>
        </w:rPr>
        <w:t>i</w:t>
      </w:r>
      <w:r w:rsidRPr="008938EF">
        <w:rPr>
          <w:rFonts w:ascii="Times New Roman" w:eastAsia="Times New Roman" w:hAnsi="Times New Roman" w:cs="Times New Roman"/>
          <w:sz w:val="29"/>
          <w:szCs w:val="29"/>
        </w:rPr>
        <w:t xml:space="preserve">дження, </w:t>
      </w:r>
      <w:r w:rsidR="00D63F51" w:rsidRPr="008938EF">
        <w:rPr>
          <w:rFonts w:ascii="Times New Roman" w:eastAsia="Times New Roman" w:hAnsi="Times New Roman" w:cs="Times New Roman"/>
          <w:sz w:val="29"/>
          <w:szCs w:val="29"/>
        </w:rPr>
        <w:t>зокрема, погляди лінгвістів на місце і роль розмовно-просторічної лексики в системі сучасної української літературної мови та трактування терміну «просторічна лексика» в лексикології й стилістиці сучасної української мови</w:t>
      </w:r>
      <w:r w:rsidR="00D07A45">
        <w:rPr>
          <w:rFonts w:ascii="Times New Roman" w:eastAsia="Times New Roman" w:hAnsi="Times New Roman" w:cs="Times New Roman"/>
          <w:sz w:val="29"/>
          <w:szCs w:val="29"/>
        </w:rPr>
        <w:t>; розглядається просторіччя як міждисциплінарне поняття, як просторічне явище, його граматичні особтивості</w:t>
      </w:r>
      <w:r w:rsidR="00D63F51" w:rsidRPr="008938EF">
        <w:rPr>
          <w:rFonts w:ascii="Times New Roman" w:eastAsia="Times New Roman" w:hAnsi="Times New Roman" w:cs="Times New Roman"/>
          <w:sz w:val="29"/>
          <w:szCs w:val="29"/>
        </w:rPr>
        <w:t>.</w:t>
      </w:r>
    </w:p>
    <w:p w:rsidR="00435ACE" w:rsidRPr="008938EF" w:rsidRDefault="00435ACE" w:rsidP="003D0F0C">
      <w:pPr>
        <w:autoSpaceDE w:val="0"/>
        <w:autoSpaceDN w:val="0"/>
        <w:spacing w:after="0" w:line="360" w:lineRule="auto"/>
        <w:ind w:right="-1" w:firstLine="851"/>
        <w:jc w:val="both"/>
        <w:rPr>
          <w:rFonts w:ascii="Times New Roman" w:eastAsia="Times New Roman" w:hAnsi="Times New Roman" w:cs="Times New Roman"/>
          <w:color w:val="FF0000"/>
          <w:sz w:val="29"/>
          <w:szCs w:val="29"/>
        </w:rPr>
      </w:pPr>
      <w:r w:rsidRPr="008938EF">
        <w:rPr>
          <w:rFonts w:ascii="Times New Roman" w:eastAsia="Times New Roman" w:hAnsi="Times New Roman" w:cs="Times New Roman"/>
          <w:bCs/>
          <w:sz w:val="29"/>
          <w:szCs w:val="29"/>
          <w:lang w:eastAsia="ru-RU"/>
        </w:rPr>
        <w:t>Другий розд</w:t>
      </w:r>
      <w:r w:rsidR="00D77CB0" w:rsidRPr="008938EF">
        <w:rPr>
          <w:rFonts w:ascii="Times New Roman" w:eastAsia="Times New Roman" w:hAnsi="Times New Roman" w:cs="Times New Roman"/>
          <w:bCs/>
          <w:sz w:val="29"/>
          <w:szCs w:val="29"/>
          <w:lang w:eastAsia="ru-RU"/>
        </w:rPr>
        <w:t>i</w:t>
      </w:r>
      <w:r w:rsidRPr="008938EF">
        <w:rPr>
          <w:rFonts w:ascii="Times New Roman" w:eastAsia="Times New Roman" w:hAnsi="Times New Roman" w:cs="Times New Roman"/>
          <w:bCs/>
          <w:sz w:val="29"/>
          <w:szCs w:val="29"/>
          <w:lang w:eastAsia="ru-RU"/>
        </w:rPr>
        <w:t>л</w:t>
      </w:r>
      <w:r w:rsidRPr="008938EF">
        <w:rPr>
          <w:rFonts w:ascii="Times New Roman" w:eastAsia="Times New Roman" w:hAnsi="Times New Roman" w:cs="Times New Roman"/>
          <w:sz w:val="29"/>
          <w:szCs w:val="29"/>
          <w:lang w:eastAsia="ru-RU"/>
        </w:rPr>
        <w:t xml:space="preserve"> присвячено </w:t>
      </w:r>
      <w:r w:rsidR="003D0F0C">
        <w:rPr>
          <w:rFonts w:ascii="Times New Roman" w:eastAsia="Times New Roman" w:hAnsi="Times New Roman" w:cs="Times New Roman"/>
          <w:sz w:val="29"/>
          <w:szCs w:val="29"/>
          <w:lang w:eastAsia="ru-RU"/>
        </w:rPr>
        <w:t>характеристиці с</w:t>
      </w:r>
      <w:r w:rsidR="003D0F0C" w:rsidRPr="003D0F0C">
        <w:rPr>
          <w:rFonts w:ascii="Times New Roman" w:eastAsia="Times New Roman" w:hAnsi="Times New Roman" w:cs="Times New Roman"/>
          <w:sz w:val="29"/>
          <w:szCs w:val="29"/>
          <w:lang w:eastAsia="ru-RU"/>
        </w:rPr>
        <w:t>ловотвірн</w:t>
      </w:r>
      <w:r w:rsidR="003D0F0C">
        <w:rPr>
          <w:rFonts w:ascii="Times New Roman" w:eastAsia="Times New Roman" w:hAnsi="Times New Roman" w:cs="Times New Roman"/>
          <w:sz w:val="29"/>
          <w:szCs w:val="29"/>
          <w:lang w:eastAsia="ru-RU"/>
        </w:rPr>
        <w:t>их</w:t>
      </w:r>
      <w:r w:rsidR="003D0F0C" w:rsidRPr="003D0F0C">
        <w:rPr>
          <w:rFonts w:ascii="Times New Roman" w:eastAsia="Times New Roman" w:hAnsi="Times New Roman" w:cs="Times New Roman"/>
          <w:sz w:val="29"/>
          <w:szCs w:val="29"/>
          <w:lang w:eastAsia="ru-RU"/>
        </w:rPr>
        <w:t>, морфологічн</w:t>
      </w:r>
      <w:r w:rsidR="003D0F0C">
        <w:rPr>
          <w:rFonts w:ascii="Times New Roman" w:eastAsia="Times New Roman" w:hAnsi="Times New Roman" w:cs="Times New Roman"/>
          <w:sz w:val="29"/>
          <w:szCs w:val="29"/>
          <w:lang w:eastAsia="ru-RU"/>
        </w:rPr>
        <w:t>их</w:t>
      </w:r>
      <w:r w:rsidR="003D0F0C" w:rsidRPr="003D0F0C">
        <w:rPr>
          <w:rFonts w:ascii="Times New Roman" w:eastAsia="Times New Roman" w:hAnsi="Times New Roman" w:cs="Times New Roman"/>
          <w:sz w:val="29"/>
          <w:szCs w:val="29"/>
          <w:lang w:eastAsia="ru-RU"/>
        </w:rPr>
        <w:t xml:space="preserve"> та стилістичн</w:t>
      </w:r>
      <w:r w:rsidR="003D0F0C">
        <w:rPr>
          <w:rFonts w:ascii="Times New Roman" w:eastAsia="Times New Roman" w:hAnsi="Times New Roman" w:cs="Times New Roman"/>
          <w:sz w:val="29"/>
          <w:szCs w:val="29"/>
          <w:lang w:eastAsia="ru-RU"/>
        </w:rPr>
        <w:t>их</w:t>
      </w:r>
      <w:r w:rsidR="003D0F0C" w:rsidRPr="003D0F0C">
        <w:rPr>
          <w:rFonts w:ascii="Times New Roman" w:eastAsia="Times New Roman" w:hAnsi="Times New Roman" w:cs="Times New Roman"/>
          <w:sz w:val="29"/>
          <w:szCs w:val="29"/>
          <w:lang w:eastAsia="ru-RU"/>
        </w:rPr>
        <w:t xml:space="preserve"> особливост</w:t>
      </w:r>
      <w:r w:rsidR="003D0F0C">
        <w:rPr>
          <w:rFonts w:ascii="Times New Roman" w:eastAsia="Times New Roman" w:hAnsi="Times New Roman" w:cs="Times New Roman"/>
          <w:sz w:val="29"/>
          <w:szCs w:val="29"/>
          <w:lang w:eastAsia="ru-RU"/>
        </w:rPr>
        <w:t>ей</w:t>
      </w:r>
      <w:r w:rsidR="003D0F0C" w:rsidRPr="003D0F0C">
        <w:rPr>
          <w:rFonts w:ascii="Times New Roman" w:eastAsia="Times New Roman" w:hAnsi="Times New Roman" w:cs="Times New Roman"/>
          <w:sz w:val="29"/>
          <w:szCs w:val="29"/>
          <w:lang w:eastAsia="ru-RU"/>
        </w:rPr>
        <w:t xml:space="preserve"> просторічної лексики в ідіостилі О.  П.  Довженка</w:t>
      </w:r>
      <w:r w:rsidR="003D0F0C">
        <w:rPr>
          <w:rFonts w:ascii="Times New Roman" w:eastAsia="Times New Roman" w:hAnsi="Times New Roman" w:cs="Times New Roman"/>
          <w:sz w:val="29"/>
          <w:szCs w:val="29"/>
          <w:lang w:eastAsia="ru-RU"/>
        </w:rPr>
        <w:t xml:space="preserve">; а також </w:t>
      </w:r>
      <w:r w:rsidRPr="003D0F0C">
        <w:rPr>
          <w:rFonts w:ascii="Times New Roman" w:eastAsia="Times New Roman" w:hAnsi="Times New Roman" w:cs="Times New Roman"/>
          <w:sz w:val="29"/>
          <w:szCs w:val="29"/>
        </w:rPr>
        <w:t>встановлен</w:t>
      </w:r>
      <w:r w:rsidR="00D77CB0" w:rsidRPr="003D0F0C">
        <w:rPr>
          <w:rFonts w:ascii="Times New Roman" w:eastAsia="Times New Roman" w:hAnsi="Times New Roman" w:cs="Times New Roman"/>
          <w:sz w:val="29"/>
          <w:szCs w:val="29"/>
        </w:rPr>
        <w:t>i</w:t>
      </w:r>
      <w:r w:rsidRPr="003D0F0C">
        <w:rPr>
          <w:rFonts w:ascii="Times New Roman" w:eastAsia="Times New Roman" w:hAnsi="Times New Roman" w:cs="Times New Roman"/>
          <w:sz w:val="29"/>
          <w:szCs w:val="29"/>
        </w:rPr>
        <w:t xml:space="preserve"> вих</w:t>
      </w:r>
      <w:r w:rsidR="00D77CB0" w:rsidRPr="003D0F0C">
        <w:rPr>
          <w:rFonts w:ascii="Times New Roman" w:eastAsia="Times New Roman" w:hAnsi="Times New Roman" w:cs="Times New Roman"/>
          <w:sz w:val="29"/>
          <w:szCs w:val="29"/>
        </w:rPr>
        <w:t>i</w:t>
      </w:r>
      <w:r w:rsidRPr="003D0F0C">
        <w:rPr>
          <w:rFonts w:ascii="Times New Roman" w:eastAsia="Times New Roman" w:hAnsi="Times New Roman" w:cs="Times New Roman"/>
          <w:sz w:val="29"/>
          <w:szCs w:val="29"/>
        </w:rPr>
        <w:t>дн</w:t>
      </w:r>
      <w:r w:rsidR="00D77CB0" w:rsidRPr="003D0F0C">
        <w:rPr>
          <w:rFonts w:ascii="Times New Roman" w:eastAsia="Times New Roman" w:hAnsi="Times New Roman" w:cs="Times New Roman"/>
          <w:sz w:val="29"/>
          <w:szCs w:val="29"/>
        </w:rPr>
        <w:t>i</w:t>
      </w:r>
      <w:r w:rsidRPr="003D0F0C">
        <w:rPr>
          <w:rFonts w:ascii="Times New Roman" w:eastAsia="Times New Roman" w:hAnsi="Times New Roman" w:cs="Times New Roman"/>
          <w:sz w:val="29"/>
          <w:szCs w:val="29"/>
        </w:rPr>
        <w:t xml:space="preserve"> позиц</w:t>
      </w:r>
      <w:r w:rsidR="00D77CB0" w:rsidRPr="003D0F0C">
        <w:rPr>
          <w:rFonts w:ascii="Times New Roman" w:eastAsia="Times New Roman" w:hAnsi="Times New Roman" w:cs="Times New Roman"/>
          <w:sz w:val="29"/>
          <w:szCs w:val="29"/>
        </w:rPr>
        <w:t>i</w:t>
      </w:r>
      <w:r w:rsidRPr="003D0F0C">
        <w:rPr>
          <w:rFonts w:ascii="Times New Roman" w:eastAsia="Times New Roman" w:hAnsi="Times New Roman" w:cs="Times New Roman"/>
          <w:sz w:val="29"/>
          <w:szCs w:val="29"/>
        </w:rPr>
        <w:t xml:space="preserve">ї вивчення </w:t>
      </w:r>
      <w:r w:rsidR="003D0F0C" w:rsidRPr="003D0F0C">
        <w:rPr>
          <w:rFonts w:ascii="Times New Roman" w:eastAsia="Times New Roman" w:hAnsi="Times New Roman" w:cs="Times New Roman"/>
          <w:sz w:val="29"/>
          <w:szCs w:val="29"/>
        </w:rPr>
        <w:t>просторічної лексики</w:t>
      </w:r>
      <w:r w:rsidRPr="003D0F0C">
        <w:rPr>
          <w:rFonts w:ascii="Times New Roman" w:eastAsia="Times New Roman" w:hAnsi="Times New Roman" w:cs="Times New Roman"/>
          <w:sz w:val="29"/>
          <w:szCs w:val="29"/>
        </w:rPr>
        <w:t xml:space="preserve"> в сучасн</w:t>
      </w:r>
      <w:r w:rsidR="00D77CB0" w:rsidRPr="003D0F0C">
        <w:rPr>
          <w:rFonts w:ascii="Times New Roman" w:eastAsia="Times New Roman" w:hAnsi="Times New Roman" w:cs="Times New Roman"/>
          <w:sz w:val="29"/>
          <w:szCs w:val="29"/>
        </w:rPr>
        <w:t>i</w:t>
      </w:r>
      <w:r w:rsidRPr="003D0F0C">
        <w:rPr>
          <w:rFonts w:ascii="Times New Roman" w:eastAsia="Times New Roman" w:hAnsi="Times New Roman" w:cs="Times New Roman"/>
          <w:sz w:val="29"/>
          <w:szCs w:val="29"/>
        </w:rPr>
        <w:t>й школ</w:t>
      </w:r>
      <w:r w:rsidR="00D77CB0" w:rsidRPr="003D0F0C">
        <w:rPr>
          <w:rFonts w:ascii="Times New Roman" w:eastAsia="Times New Roman" w:hAnsi="Times New Roman" w:cs="Times New Roman"/>
          <w:sz w:val="29"/>
          <w:szCs w:val="29"/>
        </w:rPr>
        <w:t>i</w:t>
      </w:r>
      <w:r w:rsidRPr="003D0F0C">
        <w:rPr>
          <w:rFonts w:ascii="Times New Roman" w:eastAsia="Times New Roman" w:hAnsi="Times New Roman" w:cs="Times New Roman"/>
          <w:sz w:val="29"/>
          <w:szCs w:val="29"/>
        </w:rPr>
        <w:t>, зокрема, проанал</w:t>
      </w:r>
      <w:r w:rsidR="00D77CB0" w:rsidRPr="003D0F0C">
        <w:rPr>
          <w:rFonts w:ascii="Times New Roman" w:eastAsia="Times New Roman" w:hAnsi="Times New Roman" w:cs="Times New Roman"/>
          <w:sz w:val="29"/>
          <w:szCs w:val="29"/>
        </w:rPr>
        <w:t>i</w:t>
      </w:r>
      <w:r w:rsidRPr="003D0F0C">
        <w:rPr>
          <w:rFonts w:ascii="Times New Roman" w:eastAsia="Times New Roman" w:hAnsi="Times New Roman" w:cs="Times New Roman"/>
          <w:sz w:val="29"/>
          <w:szCs w:val="29"/>
        </w:rPr>
        <w:t>зован</w:t>
      </w:r>
      <w:r w:rsidR="00D77CB0" w:rsidRPr="003D0F0C">
        <w:rPr>
          <w:rFonts w:ascii="Times New Roman" w:eastAsia="Times New Roman" w:hAnsi="Times New Roman" w:cs="Times New Roman"/>
          <w:sz w:val="29"/>
          <w:szCs w:val="29"/>
        </w:rPr>
        <w:t>i</w:t>
      </w:r>
      <w:r w:rsidRPr="003D0F0C">
        <w:rPr>
          <w:rFonts w:ascii="Times New Roman" w:eastAsia="Times New Roman" w:hAnsi="Times New Roman" w:cs="Times New Roman"/>
          <w:sz w:val="29"/>
          <w:szCs w:val="29"/>
        </w:rPr>
        <w:t xml:space="preserve"> програми та п</w:t>
      </w:r>
      <w:r w:rsidR="00D77CB0" w:rsidRPr="003D0F0C">
        <w:rPr>
          <w:rFonts w:ascii="Times New Roman" w:eastAsia="Times New Roman" w:hAnsi="Times New Roman" w:cs="Times New Roman"/>
          <w:sz w:val="29"/>
          <w:szCs w:val="29"/>
        </w:rPr>
        <w:t>i</w:t>
      </w:r>
      <w:r w:rsidRPr="003D0F0C">
        <w:rPr>
          <w:rFonts w:ascii="Times New Roman" w:eastAsia="Times New Roman" w:hAnsi="Times New Roman" w:cs="Times New Roman"/>
          <w:sz w:val="29"/>
          <w:szCs w:val="29"/>
        </w:rPr>
        <w:t>дручники з української мови</w:t>
      </w:r>
      <w:r w:rsidR="00AA22FF" w:rsidRPr="003D0F0C">
        <w:rPr>
          <w:rFonts w:ascii="Times New Roman" w:eastAsia="Times New Roman" w:hAnsi="Times New Roman" w:cs="Times New Roman"/>
          <w:sz w:val="29"/>
          <w:szCs w:val="29"/>
        </w:rPr>
        <w:t xml:space="preserve">; </w:t>
      </w:r>
      <w:r w:rsidR="003D0F0C" w:rsidRPr="003D0F0C">
        <w:rPr>
          <w:rFonts w:ascii="Times New Roman" w:eastAsia="Times New Roman" w:hAnsi="Times New Roman" w:cs="Times New Roman"/>
          <w:sz w:val="29"/>
          <w:szCs w:val="29"/>
        </w:rPr>
        <w:t>запропоновано</w:t>
      </w:r>
      <w:r w:rsidRPr="003D0F0C">
        <w:rPr>
          <w:rFonts w:ascii="Times New Roman" w:eastAsia="Times New Roman" w:hAnsi="Times New Roman" w:cs="Times New Roman"/>
          <w:sz w:val="29"/>
          <w:szCs w:val="29"/>
        </w:rPr>
        <w:t xml:space="preserve"> систему вправ для </w:t>
      </w:r>
      <w:r w:rsidR="00AA22FF" w:rsidRPr="003D0F0C">
        <w:rPr>
          <w:rFonts w:ascii="Times New Roman" w:eastAsia="Times New Roman" w:hAnsi="Times New Roman" w:cs="Times New Roman"/>
          <w:sz w:val="29"/>
          <w:szCs w:val="29"/>
        </w:rPr>
        <w:t xml:space="preserve">вивчення </w:t>
      </w:r>
      <w:r w:rsidR="003D0F0C" w:rsidRPr="003D0F0C">
        <w:rPr>
          <w:rFonts w:ascii="Times New Roman" w:eastAsia="Times New Roman" w:hAnsi="Times New Roman" w:cs="Times New Roman"/>
          <w:sz w:val="29"/>
          <w:szCs w:val="29"/>
        </w:rPr>
        <w:t>просторічної лексики</w:t>
      </w:r>
      <w:r w:rsidR="00AA22FF" w:rsidRPr="003D0F0C">
        <w:rPr>
          <w:rFonts w:ascii="Times New Roman" w:eastAsia="Times New Roman" w:hAnsi="Times New Roman" w:cs="Times New Roman"/>
          <w:sz w:val="29"/>
          <w:szCs w:val="29"/>
        </w:rPr>
        <w:t xml:space="preserve"> на уроках української мови </w:t>
      </w:r>
      <w:r w:rsidR="00D77CB0" w:rsidRPr="003D0F0C">
        <w:rPr>
          <w:rFonts w:ascii="Times New Roman" w:eastAsia="Times New Roman" w:hAnsi="Times New Roman" w:cs="Times New Roman"/>
          <w:sz w:val="29"/>
          <w:szCs w:val="29"/>
        </w:rPr>
        <w:t>i</w:t>
      </w:r>
      <w:r w:rsidR="00AA22FF" w:rsidRPr="003D0F0C">
        <w:rPr>
          <w:rFonts w:ascii="Times New Roman" w:eastAsia="Times New Roman" w:hAnsi="Times New Roman" w:cs="Times New Roman"/>
          <w:sz w:val="29"/>
          <w:szCs w:val="29"/>
        </w:rPr>
        <w:t xml:space="preserve">з </w:t>
      </w:r>
      <w:r w:rsidR="00AA22FF" w:rsidRPr="003D0F0C">
        <w:rPr>
          <w:rFonts w:ascii="Times New Roman" w:eastAsia="Times New Roman" w:hAnsi="Times New Roman" w:cs="Times New Roman"/>
          <w:sz w:val="29"/>
          <w:szCs w:val="29"/>
        </w:rPr>
        <w:lastRenderedPageBreak/>
        <w:t>використанням речень з твор</w:t>
      </w:r>
      <w:r w:rsidR="00D77CB0" w:rsidRPr="003D0F0C">
        <w:rPr>
          <w:rFonts w:ascii="Times New Roman" w:eastAsia="Times New Roman" w:hAnsi="Times New Roman" w:cs="Times New Roman"/>
          <w:sz w:val="29"/>
          <w:szCs w:val="29"/>
        </w:rPr>
        <w:t>i</w:t>
      </w:r>
      <w:r w:rsidR="00AA22FF" w:rsidRPr="003D0F0C">
        <w:rPr>
          <w:rFonts w:ascii="Times New Roman" w:eastAsia="Times New Roman" w:hAnsi="Times New Roman" w:cs="Times New Roman"/>
          <w:sz w:val="29"/>
          <w:szCs w:val="29"/>
        </w:rPr>
        <w:t>в Олександра Довженка; розроблено конспекти урок</w:t>
      </w:r>
      <w:r w:rsidR="00D77CB0" w:rsidRPr="003D0F0C">
        <w:rPr>
          <w:rFonts w:ascii="Times New Roman" w:eastAsia="Times New Roman" w:hAnsi="Times New Roman" w:cs="Times New Roman"/>
          <w:sz w:val="29"/>
          <w:szCs w:val="29"/>
        </w:rPr>
        <w:t>i</w:t>
      </w:r>
      <w:r w:rsidR="00AA22FF" w:rsidRPr="003D0F0C">
        <w:rPr>
          <w:rFonts w:ascii="Times New Roman" w:eastAsia="Times New Roman" w:hAnsi="Times New Roman" w:cs="Times New Roman"/>
          <w:sz w:val="29"/>
          <w:szCs w:val="29"/>
        </w:rPr>
        <w:t>в указаної вище тематики</w:t>
      </w:r>
      <w:r w:rsidRPr="003D0F0C">
        <w:rPr>
          <w:rFonts w:ascii="Times New Roman" w:eastAsia="Times New Roman" w:hAnsi="Times New Roman" w:cs="Times New Roman"/>
          <w:sz w:val="29"/>
          <w:szCs w:val="29"/>
        </w:rPr>
        <w:t xml:space="preserve">. </w:t>
      </w:r>
    </w:p>
    <w:p w:rsidR="00435ACE" w:rsidRPr="00105231" w:rsidRDefault="00435ACE" w:rsidP="0032499A">
      <w:pPr>
        <w:spacing w:after="0" w:line="360" w:lineRule="auto"/>
        <w:ind w:right="-1" w:firstLine="851"/>
        <w:contextualSpacing/>
        <w:jc w:val="both"/>
        <w:rPr>
          <w:rFonts w:ascii="Times New Roman" w:eastAsia="Times New Roman" w:hAnsi="Times New Roman" w:cs="Times New Roman"/>
          <w:sz w:val="29"/>
          <w:szCs w:val="29"/>
          <w:lang w:eastAsia="ru-RU"/>
        </w:rPr>
      </w:pPr>
      <w:r w:rsidRPr="00105231">
        <w:rPr>
          <w:rFonts w:ascii="Times New Roman" w:eastAsia="Times New Roman" w:hAnsi="Times New Roman" w:cs="Times New Roman"/>
          <w:sz w:val="29"/>
          <w:szCs w:val="29"/>
          <w:lang w:eastAsia="ru-RU"/>
        </w:rPr>
        <w:t>У висновках узагальнено результати досл</w:t>
      </w:r>
      <w:r w:rsidR="00D77CB0" w:rsidRPr="008938EF">
        <w:rPr>
          <w:rFonts w:ascii="Times New Roman" w:eastAsia="Times New Roman" w:hAnsi="Times New Roman" w:cs="Times New Roman"/>
          <w:sz w:val="29"/>
          <w:szCs w:val="29"/>
          <w:lang w:val="ru-RU" w:eastAsia="ru-RU"/>
        </w:rPr>
        <w:t>i</w:t>
      </w:r>
      <w:r w:rsidRPr="00105231">
        <w:rPr>
          <w:rFonts w:ascii="Times New Roman" w:eastAsia="Times New Roman" w:hAnsi="Times New Roman" w:cs="Times New Roman"/>
          <w:sz w:val="29"/>
          <w:szCs w:val="29"/>
          <w:lang w:eastAsia="ru-RU"/>
        </w:rPr>
        <w:t xml:space="preserve">дження про </w:t>
      </w:r>
      <w:r w:rsidR="00105231" w:rsidRPr="00105231">
        <w:rPr>
          <w:rFonts w:ascii="Times New Roman" w:eastAsia="Times New Roman" w:hAnsi="Times New Roman" w:cs="Times New Roman"/>
          <w:sz w:val="29"/>
          <w:szCs w:val="29"/>
          <w:lang w:eastAsia="ru-RU"/>
        </w:rPr>
        <w:t xml:space="preserve">типи просторіч та їх граматичні особливості </w:t>
      </w:r>
      <w:r w:rsidRPr="00105231">
        <w:rPr>
          <w:rFonts w:ascii="Times New Roman" w:eastAsia="Times New Roman" w:hAnsi="Times New Roman" w:cs="Times New Roman"/>
          <w:sz w:val="29"/>
          <w:szCs w:val="29"/>
          <w:lang w:eastAsia="ru-RU"/>
        </w:rPr>
        <w:t xml:space="preserve">у творах </w:t>
      </w:r>
      <w:r w:rsidR="00AA22FF" w:rsidRPr="00105231">
        <w:rPr>
          <w:rFonts w:ascii="Times New Roman" w:eastAsia="Times New Roman" w:hAnsi="Times New Roman" w:cs="Times New Roman"/>
          <w:sz w:val="29"/>
          <w:szCs w:val="29"/>
          <w:lang w:eastAsia="ru-RU"/>
        </w:rPr>
        <w:t>Олександра Довженка</w:t>
      </w:r>
      <w:r w:rsidRPr="00105231">
        <w:rPr>
          <w:rFonts w:ascii="Times New Roman" w:eastAsia="Times New Roman" w:hAnsi="Times New Roman" w:cs="Times New Roman"/>
          <w:sz w:val="29"/>
          <w:szCs w:val="29"/>
          <w:lang w:eastAsia="ru-RU"/>
        </w:rPr>
        <w:t xml:space="preserve"> та їх використання у методиц</w:t>
      </w:r>
      <w:r w:rsidR="00D77CB0" w:rsidRPr="00105231">
        <w:rPr>
          <w:rFonts w:ascii="Times New Roman" w:eastAsia="Times New Roman" w:hAnsi="Times New Roman" w:cs="Times New Roman"/>
          <w:sz w:val="29"/>
          <w:szCs w:val="29"/>
          <w:lang w:eastAsia="ru-RU"/>
        </w:rPr>
        <w:t>i</w:t>
      </w:r>
      <w:r w:rsidRPr="00105231">
        <w:rPr>
          <w:rFonts w:ascii="Times New Roman" w:eastAsia="Times New Roman" w:hAnsi="Times New Roman" w:cs="Times New Roman"/>
          <w:sz w:val="29"/>
          <w:szCs w:val="29"/>
          <w:lang w:eastAsia="ru-RU"/>
        </w:rPr>
        <w:t xml:space="preserve"> навчання мови в школ</w:t>
      </w:r>
      <w:r w:rsidR="00D77CB0" w:rsidRPr="00105231">
        <w:rPr>
          <w:rFonts w:ascii="Times New Roman" w:eastAsia="Times New Roman" w:hAnsi="Times New Roman" w:cs="Times New Roman"/>
          <w:sz w:val="29"/>
          <w:szCs w:val="29"/>
          <w:lang w:eastAsia="ru-RU"/>
        </w:rPr>
        <w:t>i</w:t>
      </w:r>
      <w:r w:rsidR="00AA22FF" w:rsidRPr="00105231">
        <w:rPr>
          <w:rFonts w:ascii="Times New Roman" w:eastAsia="Times New Roman" w:hAnsi="Times New Roman" w:cs="Times New Roman"/>
          <w:sz w:val="29"/>
          <w:szCs w:val="29"/>
          <w:lang w:eastAsia="ru-RU"/>
        </w:rPr>
        <w:t>, зокрема, п</w:t>
      </w:r>
      <w:r w:rsidR="00D77CB0" w:rsidRPr="00105231">
        <w:rPr>
          <w:rFonts w:ascii="Times New Roman" w:eastAsia="Times New Roman" w:hAnsi="Times New Roman" w:cs="Times New Roman"/>
          <w:sz w:val="29"/>
          <w:szCs w:val="29"/>
          <w:lang w:eastAsia="ru-RU"/>
        </w:rPr>
        <w:t>i</w:t>
      </w:r>
      <w:r w:rsidR="00AA22FF" w:rsidRPr="00105231">
        <w:rPr>
          <w:rFonts w:ascii="Times New Roman" w:eastAsia="Times New Roman" w:hAnsi="Times New Roman" w:cs="Times New Roman"/>
          <w:sz w:val="29"/>
          <w:szCs w:val="29"/>
          <w:lang w:eastAsia="ru-RU"/>
        </w:rPr>
        <w:t xml:space="preserve">д час вивчення </w:t>
      </w:r>
      <w:r w:rsidR="00105231" w:rsidRPr="00105231">
        <w:rPr>
          <w:rFonts w:ascii="Times New Roman" w:eastAsia="Times New Roman" w:hAnsi="Times New Roman" w:cs="Times New Roman"/>
          <w:sz w:val="29"/>
          <w:szCs w:val="29"/>
          <w:lang w:eastAsia="ru-RU"/>
        </w:rPr>
        <w:t>лексичного складу сучасної української мови</w:t>
      </w:r>
      <w:r w:rsidRPr="00105231">
        <w:rPr>
          <w:rFonts w:ascii="Times New Roman" w:eastAsia="Times New Roman" w:hAnsi="Times New Roman" w:cs="Times New Roman"/>
          <w:sz w:val="29"/>
          <w:szCs w:val="29"/>
          <w:lang w:eastAsia="ru-RU"/>
        </w:rPr>
        <w:t>.</w:t>
      </w:r>
    </w:p>
    <w:p w:rsidR="00435ACE" w:rsidRPr="008440EA" w:rsidRDefault="00435ACE" w:rsidP="0032499A">
      <w:pPr>
        <w:autoSpaceDE w:val="0"/>
        <w:autoSpaceDN w:val="0"/>
        <w:spacing w:after="0" w:line="360" w:lineRule="auto"/>
        <w:ind w:right="-1" w:firstLine="851"/>
        <w:jc w:val="both"/>
        <w:rPr>
          <w:rFonts w:ascii="Times New Roman" w:eastAsia="Times New Roman" w:hAnsi="Times New Roman" w:cs="Times New Roman"/>
          <w:sz w:val="29"/>
          <w:szCs w:val="29"/>
          <w:lang w:eastAsia="ru-RU"/>
        </w:rPr>
      </w:pPr>
      <w:r w:rsidRPr="008938EF">
        <w:rPr>
          <w:rFonts w:ascii="Times New Roman" w:eastAsia="Times New Roman" w:hAnsi="Times New Roman" w:cs="Times New Roman"/>
          <w:bCs/>
          <w:sz w:val="29"/>
          <w:szCs w:val="29"/>
          <w:lang w:eastAsia="ru-RU"/>
        </w:rPr>
        <w:t>Список використаних джерел</w:t>
      </w:r>
      <w:r w:rsidRPr="008938EF">
        <w:rPr>
          <w:rFonts w:ascii="Times New Roman" w:eastAsia="Times New Roman" w:hAnsi="Times New Roman" w:cs="Times New Roman"/>
          <w:sz w:val="29"/>
          <w:szCs w:val="29"/>
          <w:lang w:eastAsia="ru-RU"/>
        </w:rPr>
        <w:t xml:space="preserve"> м</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стить використан</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 у робот</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 прац</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 в</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тчизняних </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 xml:space="preserve"> заруб</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жних автор</w:t>
      </w:r>
      <w:r w:rsidR="00D77CB0" w:rsidRPr="008938EF">
        <w:rPr>
          <w:rFonts w:ascii="Times New Roman" w:eastAsia="Times New Roman" w:hAnsi="Times New Roman" w:cs="Times New Roman"/>
          <w:sz w:val="29"/>
          <w:szCs w:val="29"/>
          <w:lang w:eastAsia="ru-RU"/>
        </w:rPr>
        <w:t>i</w:t>
      </w:r>
      <w:r w:rsidRPr="008938EF">
        <w:rPr>
          <w:rFonts w:ascii="Times New Roman" w:eastAsia="Times New Roman" w:hAnsi="Times New Roman" w:cs="Times New Roman"/>
          <w:sz w:val="29"/>
          <w:szCs w:val="29"/>
          <w:lang w:eastAsia="ru-RU"/>
        </w:rPr>
        <w:t>в</w:t>
      </w:r>
      <w:r w:rsidR="00AA22FF" w:rsidRPr="008938EF">
        <w:rPr>
          <w:rFonts w:ascii="Times New Roman" w:eastAsia="Times New Roman" w:hAnsi="Times New Roman" w:cs="Times New Roman"/>
          <w:sz w:val="29"/>
          <w:szCs w:val="29"/>
          <w:lang w:eastAsia="ru-RU"/>
        </w:rPr>
        <w:t xml:space="preserve"> </w:t>
      </w:r>
      <w:r w:rsidR="00D77CB0" w:rsidRPr="008938EF">
        <w:rPr>
          <w:rFonts w:ascii="Times New Roman" w:eastAsia="Times New Roman" w:hAnsi="Times New Roman" w:cs="Times New Roman"/>
          <w:sz w:val="29"/>
          <w:szCs w:val="29"/>
          <w:lang w:eastAsia="ru-RU"/>
        </w:rPr>
        <w:t>i</w:t>
      </w:r>
      <w:r w:rsidR="00AA22FF" w:rsidRPr="008938EF">
        <w:rPr>
          <w:rFonts w:ascii="Times New Roman" w:eastAsia="Times New Roman" w:hAnsi="Times New Roman" w:cs="Times New Roman"/>
          <w:sz w:val="29"/>
          <w:szCs w:val="29"/>
          <w:lang w:eastAsia="ru-RU"/>
        </w:rPr>
        <w:t xml:space="preserve"> нал</w:t>
      </w:r>
      <w:r w:rsidR="00D77CB0" w:rsidRPr="008938EF">
        <w:rPr>
          <w:rFonts w:ascii="Times New Roman" w:eastAsia="Times New Roman" w:hAnsi="Times New Roman" w:cs="Times New Roman"/>
          <w:sz w:val="29"/>
          <w:szCs w:val="29"/>
          <w:lang w:eastAsia="ru-RU"/>
        </w:rPr>
        <w:t>i</w:t>
      </w:r>
      <w:r w:rsidR="00AA22FF" w:rsidRPr="008938EF">
        <w:rPr>
          <w:rFonts w:ascii="Times New Roman" w:eastAsia="Times New Roman" w:hAnsi="Times New Roman" w:cs="Times New Roman"/>
          <w:sz w:val="29"/>
          <w:szCs w:val="29"/>
          <w:lang w:eastAsia="ru-RU"/>
        </w:rPr>
        <w:t xml:space="preserve">чує </w:t>
      </w:r>
      <w:r w:rsidR="00266017" w:rsidRPr="008440EA">
        <w:rPr>
          <w:rFonts w:ascii="Times New Roman" w:eastAsia="Times New Roman" w:hAnsi="Times New Roman" w:cs="Times New Roman"/>
          <w:sz w:val="29"/>
          <w:szCs w:val="29"/>
          <w:lang w:eastAsia="ru-RU"/>
        </w:rPr>
        <w:t>7</w:t>
      </w:r>
      <w:r w:rsidR="008440EA" w:rsidRPr="008440EA">
        <w:rPr>
          <w:rFonts w:ascii="Times New Roman" w:eastAsia="Times New Roman" w:hAnsi="Times New Roman" w:cs="Times New Roman"/>
          <w:sz w:val="29"/>
          <w:szCs w:val="29"/>
          <w:lang w:eastAsia="ru-RU"/>
        </w:rPr>
        <w:t>5</w:t>
      </w:r>
      <w:r w:rsidR="00266017" w:rsidRPr="008440EA">
        <w:rPr>
          <w:rFonts w:ascii="Times New Roman" w:eastAsia="Times New Roman" w:hAnsi="Times New Roman" w:cs="Times New Roman"/>
          <w:sz w:val="29"/>
          <w:szCs w:val="29"/>
          <w:lang w:eastAsia="ru-RU"/>
        </w:rPr>
        <w:t xml:space="preserve"> </w:t>
      </w:r>
      <w:r w:rsidR="00AA22FF" w:rsidRPr="008440EA">
        <w:rPr>
          <w:rFonts w:ascii="Times New Roman" w:eastAsia="Times New Roman" w:hAnsi="Times New Roman" w:cs="Times New Roman"/>
          <w:sz w:val="29"/>
          <w:szCs w:val="29"/>
          <w:lang w:eastAsia="ru-RU"/>
        </w:rPr>
        <w:t>позиц</w:t>
      </w:r>
      <w:r w:rsidR="00D77CB0" w:rsidRPr="008440EA">
        <w:rPr>
          <w:rFonts w:ascii="Times New Roman" w:eastAsia="Times New Roman" w:hAnsi="Times New Roman" w:cs="Times New Roman"/>
          <w:sz w:val="29"/>
          <w:szCs w:val="29"/>
          <w:lang w:eastAsia="ru-RU"/>
        </w:rPr>
        <w:t>i</w:t>
      </w:r>
      <w:r w:rsidR="00266017" w:rsidRPr="008440EA">
        <w:rPr>
          <w:rFonts w:ascii="Times New Roman" w:eastAsia="Times New Roman" w:hAnsi="Times New Roman" w:cs="Times New Roman"/>
          <w:sz w:val="29"/>
          <w:szCs w:val="29"/>
          <w:lang w:eastAsia="ru-RU"/>
        </w:rPr>
        <w:t>й</w:t>
      </w:r>
      <w:r w:rsidRPr="008440EA">
        <w:rPr>
          <w:rFonts w:ascii="Times New Roman" w:eastAsia="Times New Roman" w:hAnsi="Times New Roman" w:cs="Times New Roman"/>
          <w:sz w:val="29"/>
          <w:szCs w:val="29"/>
          <w:lang w:eastAsia="ru-RU"/>
        </w:rPr>
        <w:t>.</w:t>
      </w:r>
    </w:p>
    <w:p w:rsidR="00A85C93" w:rsidRPr="008938EF" w:rsidRDefault="00A85C93" w:rsidP="0032499A">
      <w:pPr>
        <w:tabs>
          <w:tab w:val="left" w:pos="3540"/>
        </w:tabs>
        <w:spacing w:after="0" w:line="360" w:lineRule="auto"/>
        <w:ind w:right="-1" w:firstLine="851"/>
        <w:jc w:val="both"/>
        <w:rPr>
          <w:rFonts w:ascii="Times New Roman" w:eastAsia="Times New Roman" w:hAnsi="Times New Roman" w:cs="Times New Roman"/>
          <w:b/>
          <w:color w:val="FF0000"/>
          <w:sz w:val="29"/>
          <w:szCs w:val="29"/>
        </w:rPr>
      </w:pPr>
    </w:p>
    <w:p w:rsidR="00232532" w:rsidRPr="008938EF" w:rsidRDefault="00232532" w:rsidP="0032499A">
      <w:pPr>
        <w:spacing w:line="360" w:lineRule="auto"/>
        <w:ind w:right="-1" w:firstLine="851"/>
        <w:rPr>
          <w:rFonts w:ascii="Times New Roman" w:eastAsiaTheme="majorEastAsia" w:hAnsi="Times New Roman" w:cs="Times New Roman"/>
          <w:b/>
          <w:bCs/>
          <w:sz w:val="29"/>
          <w:szCs w:val="29"/>
        </w:rPr>
      </w:pPr>
      <w:bookmarkStart w:id="2" w:name="_Toc532142059"/>
      <w:r w:rsidRPr="008938EF">
        <w:rPr>
          <w:rFonts w:ascii="Times New Roman" w:hAnsi="Times New Roman" w:cs="Times New Roman"/>
          <w:sz w:val="29"/>
          <w:szCs w:val="29"/>
        </w:rPr>
        <w:br w:type="page"/>
      </w:r>
    </w:p>
    <w:p w:rsidR="00210C01" w:rsidRPr="0032499A" w:rsidRDefault="00B821EA" w:rsidP="0032499A">
      <w:pPr>
        <w:pStyle w:val="1"/>
        <w:spacing w:before="0" w:line="360" w:lineRule="auto"/>
        <w:ind w:right="-1" w:firstLine="851"/>
        <w:jc w:val="both"/>
        <w:rPr>
          <w:rFonts w:ascii="Times New Roman" w:hAnsi="Times New Roman" w:cs="Times New Roman"/>
          <w:color w:val="auto"/>
        </w:rPr>
      </w:pPr>
      <w:r w:rsidRPr="0032499A">
        <w:rPr>
          <w:rFonts w:ascii="Times New Roman" w:hAnsi="Times New Roman" w:cs="Times New Roman"/>
          <w:color w:val="auto"/>
        </w:rPr>
        <w:lastRenderedPageBreak/>
        <w:t>РОЗД</w:t>
      </w:r>
      <w:r w:rsidR="00D77CB0" w:rsidRPr="0032499A">
        <w:rPr>
          <w:rFonts w:ascii="Times New Roman" w:hAnsi="Times New Roman" w:cs="Times New Roman"/>
          <w:color w:val="auto"/>
        </w:rPr>
        <w:t>I</w:t>
      </w:r>
      <w:r w:rsidRPr="0032499A">
        <w:rPr>
          <w:rFonts w:ascii="Times New Roman" w:hAnsi="Times New Roman" w:cs="Times New Roman"/>
          <w:color w:val="auto"/>
        </w:rPr>
        <w:t xml:space="preserve">Л </w:t>
      </w:r>
      <w:r w:rsidR="00D77CB0" w:rsidRPr="0032499A">
        <w:rPr>
          <w:rFonts w:ascii="Times New Roman" w:hAnsi="Times New Roman" w:cs="Times New Roman"/>
          <w:color w:val="auto"/>
        </w:rPr>
        <w:t>I</w:t>
      </w:r>
      <w:r w:rsidRPr="0032499A">
        <w:rPr>
          <w:rFonts w:ascii="Times New Roman" w:hAnsi="Times New Roman" w:cs="Times New Roman"/>
          <w:color w:val="auto"/>
        </w:rPr>
        <w:t xml:space="preserve">. </w:t>
      </w:r>
      <w:bookmarkEnd w:id="2"/>
      <w:r w:rsidR="00210C01" w:rsidRPr="0032499A">
        <w:rPr>
          <w:rFonts w:ascii="Times New Roman" w:hAnsi="Times New Roman" w:cs="Times New Roman"/>
          <w:color w:val="auto"/>
        </w:rPr>
        <w:t>ПРОСТОРІЧНА ЛЕКСИКА ЯК ОБ’ЄКТ ДОСЛIДЖЕННЯ ЛIНГВIСТИЧНОЇ НАУКИ</w:t>
      </w:r>
    </w:p>
    <w:p w:rsidR="00BE3B02" w:rsidRDefault="00BE3B02" w:rsidP="00BE3B02">
      <w:pPr>
        <w:pStyle w:val="1"/>
        <w:spacing w:before="0" w:line="360" w:lineRule="auto"/>
        <w:ind w:right="-1" w:firstLine="567"/>
        <w:jc w:val="both"/>
        <w:rPr>
          <w:rFonts w:ascii="Times New Roman" w:hAnsi="Times New Roman" w:cs="Times New Roman"/>
          <w:color w:val="auto"/>
        </w:rPr>
      </w:pPr>
    </w:p>
    <w:p w:rsidR="00210C01" w:rsidRPr="008938EF" w:rsidRDefault="00BE3B02" w:rsidP="0057759D">
      <w:pPr>
        <w:pStyle w:val="1"/>
        <w:numPr>
          <w:ilvl w:val="1"/>
          <w:numId w:val="1"/>
        </w:numPr>
        <w:spacing w:before="0" w:line="360" w:lineRule="auto"/>
        <w:ind w:left="0" w:right="-1" w:firstLine="709"/>
        <w:jc w:val="both"/>
        <w:rPr>
          <w:rFonts w:ascii="Times New Roman" w:hAnsi="Times New Roman" w:cs="Times New Roman"/>
          <w:color w:val="auto"/>
          <w:sz w:val="29"/>
          <w:szCs w:val="29"/>
          <w:lang w:val="ru-RU"/>
        </w:rPr>
      </w:pPr>
      <w:r w:rsidRPr="008938EF">
        <w:rPr>
          <w:rFonts w:ascii="Times New Roman" w:hAnsi="Times New Roman" w:cs="Times New Roman"/>
          <w:color w:val="auto"/>
          <w:sz w:val="29"/>
          <w:szCs w:val="29"/>
        </w:rPr>
        <w:t>М</w:t>
      </w:r>
      <w:r w:rsidRPr="008938EF">
        <w:rPr>
          <w:rFonts w:ascii="Times New Roman" w:hAnsi="Times New Roman" w:cs="Times New Roman"/>
          <w:color w:val="auto"/>
          <w:sz w:val="29"/>
          <w:szCs w:val="29"/>
          <w:lang w:val="ru-RU"/>
        </w:rPr>
        <w:t>ісце і роль розмовно-просторічної лексики в системі сучасної української літературної мови</w:t>
      </w:r>
    </w:p>
    <w:p w:rsidR="00BE3B02" w:rsidRPr="008938EF" w:rsidRDefault="00BE3B02" w:rsidP="00BE3B02">
      <w:pPr>
        <w:pStyle w:val="ad"/>
        <w:ind w:left="1429"/>
        <w:rPr>
          <w:rFonts w:ascii="Times New Roman" w:hAnsi="Times New Roman" w:cs="Times New Roman"/>
          <w:sz w:val="29"/>
          <w:szCs w:val="29"/>
          <w:lang w:val="uk-UA"/>
        </w:rPr>
      </w:pPr>
    </w:p>
    <w:p w:rsidR="00D937E1" w:rsidRDefault="00D937E1" w:rsidP="00783E2D">
      <w:pPr>
        <w:pStyle w:val="ad"/>
        <w:spacing w:after="0" w:line="360" w:lineRule="auto"/>
        <w:ind w:left="0" w:firstLine="851"/>
        <w:jc w:val="both"/>
        <w:rPr>
          <w:rFonts w:ascii="Times New Roman" w:hAnsi="Times New Roman" w:cs="Times New Roman"/>
          <w:sz w:val="29"/>
          <w:szCs w:val="29"/>
          <w:lang w:val="uk-UA"/>
        </w:rPr>
      </w:pPr>
      <w:r w:rsidRPr="00D937E1">
        <w:rPr>
          <w:rFonts w:ascii="Times New Roman" w:hAnsi="Times New Roman" w:cs="Times New Roman"/>
          <w:sz w:val="29"/>
          <w:szCs w:val="29"/>
          <w:lang w:val="uk-UA"/>
        </w:rPr>
        <w:t xml:space="preserve">У нашому </w:t>
      </w:r>
      <w:r>
        <w:rPr>
          <w:rFonts w:ascii="Times New Roman" w:hAnsi="Times New Roman" w:cs="Times New Roman"/>
          <w:sz w:val="29"/>
          <w:szCs w:val="29"/>
          <w:lang w:val="uk-UA"/>
        </w:rPr>
        <w:t>дослідженні</w:t>
      </w:r>
      <w:r w:rsidRPr="00D937E1">
        <w:rPr>
          <w:rFonts w:ascii="Times New Roman" w:hAnsi="Times New Roman" w:cs="Times New Roman"/>
          <w:sz w:val="29"/>
          <w:szCs w:val="29"/>
          <w:lang w:val="uk-UA"/>
        </w:rPr>
        <w:t xml:space="preserve"> фундаментальним є поняття «просторіччя»</w:t>
      </w:r>
      <w:r>
        <w:rPr>
          <w:rFonts w:ascii="Times New Roman" w:hAnsi="Times New Roman" w:cs="Times New Roman"/>
          <w:sz w:val="29"/>
          <w:szCs w:val="29"/>
          <w:lang w:val="uk-UA"/>
        </w:rPr>
        <w:t>, яке</w:t>
      </w:r>
      <w:r w:rsidRPr="00D937E1">
        <w:rPr>
          <w:rFonts w:ascii="Times New Roman" w:hAnsi="Times New Roman" w:cs="Times New Roman"/>
          <w:sz w:val="29"/>
          <w:szCs w:val="29"/>
          <w:lang w:val="uk-UA"/>
        </w:rPr>
        <w:t xml:space="preserve"> викликало незмінний інтерес у теоретиків мови, стаючи предметом жвавих дискусій. </w:t>
      </w:r>
    </w:p>
    <w:p w:rsidR="00D937E1" w:rsidRDefault="00D937E1" w:rsidP="00783E2D">
      <w:pPr>
        <w:pStyle w:val="ad"/>
        <w:spacing w:after="0" w:line="360" w:lineRule="auto"/>
        <w:ind w:left="0" w:firstLine="851"/>
        <w:jc w:val="both"/>
        <w:rPr>
          <w:rFonts w:ascii="Times New Roman" w:hAnsi="Times New Roman" w:cs="Times New Roman"/>
          <w:sz w:val="29"/>
          <w:szCs w:val="29"/>
          <w:lang w:val="uk-UA"/>
        </w:rPr>
      </w:pPr>
      <w:r w:rsidRPr="00D937E1">
        <w:rPr>
          <w:rFonts w:ascii="Times New Roman" w:hAnsi="Times New Roman" w:cs="Times New Roman"/>
          <w:sz w:val="29"/>
          <w:szCs w:val="29"/>
          <w:lang w:val="uk-UA"/>
        </w:rPr>
        <w:t xml:space="preserve">Академічні підручники з української мови наголошують, що основна функція розмовного стилю мови – це задоволення потреб побутового спілкування, а його призначення – безпосередня передача інформації, насамперед, в усній формі. </w:t>
      </w:r>
    </w:p>
    <w:p w:rsidR="00BE3B02" w:rsidRPr="008938EF" w:rsidRDefault="00C01AB6" w:rsidP="00783E2D">
      <w:pPr>
        <w:pStyle w:val="ad"/>
        <w:spacing w:after="0" w:line="360" w:lineRule="auto"/>
        <w:ind w:left="0" w:firstLine="851"/>
        <w:jc w:val="both"/>
        <w:rPr>
          <w:rFonts w:ascii="Times New Roman" w:hAnsi="Times New Roman" w:cs="Times New Roman"/>
          <w:sz w:val="29"/>
          <w:szCs w:val="29"/>
        </w:rPr>
      </w:pPr>
      <w:r w:rsidRPr="008938EF">
        <w:rPr>
          <w:rFonts w:ascii="Times New Roman" w:hAnsi="Times New Roman" w:cs="Times New Roman"/>
          <w:sz w:val="29"/>
          <w:szCs w:val="29"/>
          <w:lang w:val="uk-UA"/>
        </w:rPr>
        <w:t>Розмовно-просторічну лексику ще іменують</w:t>
      </w:r>
      <w:r w:rsidR="00BE3B02" w:rsidRPr="008938EF">
        <w:rPr>
          <w:rFonts w:ascii="Times New Roman" w:hAnsi="Times New Roman" w:cs="Times New Roman"/>
          <w:sz w:val="29"/>
          <w:szCs w:val="29"/>
        </w:rPr>
        <w:t xml:space="preserve"> знижени</w:t>
      </w:r>
      <w:r w:rsidRPr="008938EF">
        <w:rPr>
          <w:rFonts w:ascii="Times New Roman" w:hAnsi="Times New Roman" w:cs="Times New Roman"/>
          <w:sz w:val="29"/>
          <w:szCs w:val="29"/>
          <w:lang w:val="uk-UA"/>
        </w:rPr>
        <w:t>м</w:t>
      </w:r>
      <w:r w:rsidR="00BE3B02" w:rsidRPr="008938EF">
        <w:rPr>
          <w:rFonts w:ascii="Times New Roman" w:hAnsi="Times New Roman" w:cs="Times New Roman"/>
          <w:sz w:val="29"/>
          <w:szCs w:val="29"/>
        </w:rPr>
        <w:t xml:space="preserve"> підвид</w:t>
      </w:r>
      <w:r w:rsidRPr="008938EF">
        <w:rPr>
          <w:rFonts w:ascii="Times New Roman" w:hAnsi="Times New Roman" w:cs="Times New Roman"/>
          <w:sz w:val="29"/>
          <w:szCs w:val="29"/>
          <w:lang w:val="uk-UA"/>
        </w:rPr>
        <w:t>ом</w:t>
      </w:r>
      <w:r w:rsidR="00BE3B02" w:rsidRPr="008938EF">
        <w:rPr>
          <w:rFonts w:ascii="Times New Roman" w:hAnsi="Times New Roman" w:cs="Times New Roman"/>
          <w:sz w:val="29"/>
          <w:szCs w:val="29"/>
        </w:rPr>
        <w:t xml:space="preserve"> розмовної мови, тому для н</w:t>
      </w:r>
      <w:r w:rsidRPr="008938EF">
        <w:rPr>
          <w:rFonts w:ascii="Times New Roman" w:hAnsi="Times New Roman" w:cs="Times New Roman"/>
          <w:sz w:val="29"/>
          <w:szCs w:val="29"/>
          <w:lang w:val="uk-UA"/>
        </w:rPr>
        <w:t>еї</w:t>
      </w:r>
      <w:r w:rsidR="00BE3B02" w:rsidRPr="008938EF">
        <w:rPr>
          <w:rFonts w:ascii="Times New Roman" w:hAnsi="Times New Roman" w:cs="Times New Roman"/>
          <w:sz w:val="29"/>
          <w:szCs w:val="29"/>
        </w:rPr>
        <w:t xml:space="preserve"> характерне використання лексем, що перебувають за рамками усталеної літературної норми. </w:t>
      </w:r>
    </w:p>
    <w:p w:rsidR="00616E64" w:rsidRPr="008938EF" w:rsidRDefault="00C102F9" w:rsidP="00C01AB6">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lang w:val="uk-UA"/>
        </w:rPr>
        <w:t>Раніше т</w:t>
      </w:r>
      <w:r w:rsidR="00BE3B02" w:rsidRPr="008938EF">
        <w:rPr>
          <w:rFonts w:ascii="Times New Roman" w:hAnsi="Times New Roman" w:cs="Times New Roman"/>
          <w:sz w:val="29"/>
          <w:szCs w:val="29"/>
        </w:rPr>
        <w:t xml:space="preserve">ермін  </w:t>
      </w:r>
      <w:r w:rsidRPr="008938EF">
        <w:rPr>
          <w:rFonts w:ascii="Times New Roman" w:hAnsi="Times New Roman" w:cs="Times New Roman"/>
          <w:sz w:val="29"/>
          <w:szCs w:val="29"/>
          <w:lang w:val="uk-UA"/>
        </w:rPr>
        <w:t>«</w:t>
      </w:r>
      <w:r w:rsidR="00BE3B02" w:rsidRPr="008938EF">
        <w:rPr>
          <w:rFonts w:ascii="Times New Roman" w:hAnsi="Times New Roman" w:cs="Times New Roman"/>
          <w:sz w:val="29"/>
          <w:szCs w:val="29"/>
        </w:rPr>
        <w:t>просторіччя</w:t>
      </w:r>
      <w:r w:rsidRPr="008938EF">
        <w:rPr>
          <w:rFonts w:ascii="Times New Roman" w:hAnsi="Times New Roman" w:cs="Times New Roman"/>
          <w:sz w:val="29"/>
          <w:szCs w:val="29"/>
          <w:lang w:val="uk-UA"/>
        </w:rPr>
        <w:t>»</w:t>
      </w:r>
      <w:r w:rsidR="00BE3B02" w:rsidRPr="008938EF">
        <w:rPr>
          <w:rFonts w:ascii="Times New Roman" w:hAnsi="Times New Roman" w:cs="Times New Roman"/>
          <w:sz w:val="29"/>
          <w:szCs w:val="29"/>
        </w:rPr>
        <w:t xml:space="preserve">  вживався  </w:t>
      </w:r>
      <w:r w:rsidRPr="008938EF">
        <w:rPr>
          <w:rFonts w:ascii="Times New Roman" w:hAnsi="Times New Roman" w:cs="Times New Roman"/>
          <w:sz w:val="29"/>
          <w:szCs w:val="29"/>
          <w:lang w:val="uk-UA"/>
        </w:rPr>
        <w:t xml:space="preserve">на одному рівні </w:t>
      </w:r>
      <w:r w:rsidR="00BE3B02" w:rsidRPr="008938EF">
        <w:rPr>
          <w:rFonts w:ascii="Times New Roman" w:hAnsi="Times New Roman" w:cs="Times New Roman"/>
          <w:sz w:val="29"/>
          <w:szCs w:val="29"/>
        </w:rPr>
        <w:t xml:space="preserve">з  терміном  </w:t>
      </w:r>
      <w:r w:rsidRPr="008938EF">
        <w:rPr>
          <w:rFonts w:ascii="Times New Roman" w:hAnsi="Times New Roman" w:cs="Times New Roman"/>
          <w:sz w:val="29"/>
          <w:szCs w:val="29"/>
          <w:lang w:val="uk-UA"/>
        </w:rPr>
        <w:t>«</w:t>
      </w:r>
      <w:r w:rsidR="00BE3B02" w:rsidRPr="008938EF">
        <w:rPr>
          <w:rFonts w:ascii="Times New Roman" w:hAnsi="Times New Roman" w:cs="Times New Roman"/>
          <w:sz w:val="29"/>
          <w:szCs w:val="29"/>
        </w:rPr>
        <w:t>простонародний</w:t>
      </w:r>
      <w:r w:rsidRPr="008938EF">
        <w:rPr>
          <w:rFonts w:ascii="Times New Roman" w:hAnsi="Times New Roman" w:cs="Times New Roman"/>
          <w:sz w:val="29"/>
          <w:szCs w:val="29"/>
          <w:lang w:val="uk-UA"/>
        </w:rPr>
        <w:t>».</w:t>
      </w:r>
      <w:r w:rsidR="00BE3B02" w:rsidRPr="008938EF">
        <w:rPr>
          <w:rFonts w:ascii="Times New Roman" w:hAnsi="Times New Roman" w:cs="Times New Roman"/>
          <w:sz w:val="29"/>
          <w:szCs w:val="29"/>
        </w:rPr>
        <w:t xml:space="preserve"> </w:t>
      </w:r>
      <w:r w:rsidRPr="008938EF">
        <w:rPr>
          <w:rFonts w:ascii="Times New Roman" w:hAnsi="Times New Roman" w:cs="Times New Roman"/>
          <w:sz w:val="29"/>
          <w:szCs w:val="29"/>
          <w:lang w:val="uk-UA"/>
        </w:rPr>
        <w:t xml:space="preserve">Ці терміни використовувались </w:t>
      </w:r>
      <w:r w:rsidR="00BE3B02" w:rsidRPr="008938EF">
        <w:rPr>
          <w:rFonts w:ascii="Times New Roman" w:hAnsi="Times New Roman" w:cs="Times New Roman"/>
          <w:sz w:val="29"/>
          <w:szCs w:val="29"/>
        </w:rPr>
        <w:t>для позначення розмовної мови малоосвічених  людей  на  відміну  від  мови книжної, літературної, характерно</w:t>
      </w:r>
      <w:r w:rsidR="00616E64" w:rsidRPr="008938EF">
        <w:rPr>
          <w:rFonts w:ascii="Times New Roman" w:hAnsi="Times New Roman" w:cs="Times New Roman"/>
          <w:sz w:val="29"/>
          <w:szCs w:val="29"/>
          <w:lang w:val="uk-UA"/>
        </w:rPr>
        <w:t>ї</w:t>
      </w:r>
      <w:r w:rsidR="00BE3B02" w:rsidRPr="008938EF">
        <w:rPr>
          <w:rFonts w:ascii="Times New Roman" w:hAnsi="Times New Roman" w:cs="Times New Roman"/>
          <w:sz w:val="29"/>
          <w:szCs w:val="29"/>
        </w:rPr>
        <w:t xml:space="preserve"> для мовлення  інтелігенції</w:t>
      </w:r>
      <w:r w:rsidR="00616E64" w:rsidRPr="008938EF">
        <w:rPr>
          <w:rFonts w:ascii="Times New Roman" w:hAnsi="Times New Roman" w:cs="Times New Roman"/>
          <w:sz w:val="29"/>
          <w:szCs w:val="29"/>
          <w:lang w:val="uk-UA"/>
        </w:rPr>
        <w:t>.</w:t>
      </w:r>
    </w:p>
    <w:p w:rsidR="00BE3B02" w:rsidRPr="008938EF" w:rsidRDefault="00616E64" w:rsidP="00C01AB6">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lang w:val="uk-UA"/>
        </w:rPr>
        <w:t>До просторіч або простонародної лексики належать</w:t>
      </w:r>
      <w:r w:rsidR="00BE3B02" w:rsidRPr="008938EF">
        <w:rPr>
          <w:rFonts w:ascii="Times New Roman" w:hAnsi="Times New Roman" w:cs="Times New Roman"/>
          <w:sz w:val="29"/>
          <w:szCs w:val="29"/>
          <w:lang w:val="uk-UA"/>
        </w:rPr>
        <w:t xml:space="preserve">  слова  зі  зниженим  експресивно-емоційним  забарвленням,  тобто  слова з відтінком згрубілости, </w:t>
      </w:r>
      <w:r w:rsidRPr="008938EF">
        <w:rPr>
          <w:rFonts w:ascii="Times New Roman" w:hAnsi="Times New Roman" w:cs="Times New Roman"/>
          <w:sz w:val="29"/>
          <w:szCs w:val="29"/>
          <w:lang w:val="uk-UA"/>
        </w:rPr>
        <w:t>зокрема</w:t>
      </w:r>
      <w:r w:rsidR="00BE3B02" w:rsidRPr="008938EF">
        <w:rPr>
          <w:rFonts w:ascii="Times New Roman" w:hAnsi="Times New Roman" w:cs="Times New Roman"/>
          <w:sz w:val="29"/>
          <w:szCs w:val="29"/>
          <w:lang w:val="uk-UA"/>
        </w:rPr>
        <w:t xml:space="preserve"> й вульгаризми</w:t>
      </w:r>
      <w:r w:rsidRPr="008938EF">
        <w:rPr>
          <w:rFonts w:ascii="Times New Roman" w:hAnsi="Times New Roman" w:cs="Times New Roman"/>
          <w:sz w:val="29"/>
          <w:szCs w:val="29"/>
          <w:lang w:val="uk-UA"/>
        </w:rPr>
        <w:t>,</w:t>
      </w:r>
      <w:r w:rsidR="00BE3B02" w:rsidRPr="008938EF">
        <w:rPr>
          <w:rFonts w:ascii="Times New Roman" w:hAnsi="Times New Roman" w:cs="Times New Roman"/>
          <w:sz w:val="29"/>
          <w:szCs w:val="29"/>
          <w:lang w:val="uk-UA"/>
        </w:rPr>
        <w:t xml:space="preserve"> слова з неправильними  граматичними чи фонетичними формами</w:t>
      </w:r>
      <w:r w:rsidRPr="008938EF">
        <w:rPr>
          <w:rFonts w:ascii="Times New Roman" w:hAnsi="Times New Roman" w:cs="Times New Roman"/>
          <w:sz w:val="29"/>
          <w:szCs w:val="29"/>
          <w:lang w:val="uk-UA"/>
        </w:rPr>
        <w:t>,</w:t>
      </w:r>
      <w:r w:rsidR="00BE3B02" w:rsidRPr="008938EF">
        <w:rPr>
          <w:rFonts w:ascii="Times New Roman" w:hAnsi="Times New Roman" w:cs="Times New Roman"/>
          <w:sz w:val="29"/>
          <w:szCs w:val="29"/>
          <w:lang w:val="uk-UA"/>
        </w:rPr>
        <w:t xml:space="preserve"> з неправильним слововжи</w:t>
      </w:r>
      <w:r w:rsidRPr="008938EF">
        <w:rPr>
          <w:rFonts w:ascii="Times New Roman" w:hAnsi="Times New Roman" w:cs="Times New Roman"/>
          <w:sz w:val="29"/>
          <w:szCs w:val="29"/>
          <w:lang w:val="uk-UA"/>
        </w:rPr>
        <w:t>ванням:</w:t>
      </w:r>
      <w:r w:rsidR="00BE3B02" w:rsidRPr="008938EF">
        <w:rPr>
          <w:rFonts w:ascii="Times New Roman" w:hAnsi="Times New Roman" w:cs="Times New Roman"/>
          <w:sz w:val="29"/>
          <w:szCs w:val="29"/>
          <w:lang w:val="uk-UA"/>
        </w:rPr>
        <w:t xml:space="preserve"> маршрутка, баламут, мінералка, футболити, нероба, врубатися, казитися тощо.</w:t>
      </w:r>
    </w:p>
    <w:p w:rsidR="00BF6DE3" w:rsidRPr="008938EF" w:rsidRDefault="00A778C8" w:rsidP="000D0C56">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lang w:val="uk-UA"/>
        </w:rPr>
        <w:t>З погляду вживаності р</w:t>
      </w:r>
      <w:r w:rsidR="00BE3B02" w:rsidRPr="008938EF">
        <w:rPr>
          <w:rFonts w:ascii="Times New Roman" w:hAnsi="Times New Roman" w:cs="Times New Roman"/>
          <w:sz w:val="29"/>
          <w:szCs w:val="29"/>
          <w:lang w:val="uk-UA"/>
        </w:rPr>
        <w:t>озмовна лексика сучасної української літера</w:t>
      </w:r>
      <w:r w:rsidRPr="008938EF">
        <w:rPr>
          <w:rFonts w:ascii="Times New Roman" w:hAnsi="Times New Roman" w:cs="Times New Roman"/>
          <w:sz w:val="29"/>
          <w:szCs w:val="29"/>
          <w:lang w:val="uk-UA"/>
        </w:rPr>
        <w:t>турної  мови  є  достатньо  активною</w:t>
      </w:r>
      <w:r w:rsidR="00BE3B02" w:rsidRPr="008938EF">
        <w:rPr>
          <w:rFonts w:ascii="Times New Roman" w:hAnsi="Times New Roman" w:cs="Times New Roman"/>
          <w:sz w:val="29"/>
          <w:szCs w:val="29"/>
          <w:lang w:val="uk-UA"/>
        </w:rPr>
        <w:t xml:space="preserve">,  </w:t>
      </w:r>
      <w:r w:rsidR="00BF6DE3" w:rsidRPr="008938EF">
        <w:rPr>
          <w:rFonts w:ascii="Times New Roman" w:hAnsi="Times New Roman" w:cs="Times New Roman"/>
          <w:sz w:val="29"/>
          <w:szCs w:val="29"/>
          <w:lang w:val="uk-UA"/>
        </w:rPr>
        <w:t xml:space="preserve">адже саме цей шар лексики в </w:t>
      </w:r>
      <w:r w:rsidR="00BF6DE3" w:rsidRPr="008938EF">
        <w:rPr>
          <w:rFonts w:ascii="Times New Roman" w:hAnsi="Times New Roman" w:cs="Times New Roman"/>
          <w:sz w:val="29"/>
          <w:szCs w:val="29"/>
          <w:lang w:val="uk-UA"/>
        </w:rPr>
        <w:lastRenderedPageBreak/>
        <w:t xml:space="preserve">усних комунікативних  ситуаціях  є найбільш природним і сумісним з іншими. </w:t>
      </w:r>
    </w:p>
    <w:p w:rsidR="00BF6DE3" w:rsidRPr="008938EF" w:rsidRDefault="00BF6DE3" w:rsidP="000D0C56">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lang w:val="uk-UA"/>
        </w:rPr>
        <w:t xml:space="preserve">Мовознавці вказують на те, що </w:t>
      </w:r>
      <w:r w:rsidRPr="008938EF">
        <w:rPr>
          <w:rFonts w:ascii="Times New Roman" w:hAnsi="Times New Roman" w:cs="Times New Roman"/>
          <w:sz w:val="29"/>
          <w:szCs w:val="29"/>
        </w:rPr>
        <w:t xml:space="preserve">пласт </w:t>
      </w:r>
      <w:r w:rsidRPr="008938EF">
        <w:rPr>
          <w:rFonts w:ascii="Times New Roman" w:hAnsi="Times New Roman" w:cs="Times New Roman"/>
          <w:sz w:val="29"/>
          <w:szCs w:val="29"/>
          <w:lang w:val="uk-UA"/>
        </w:rPr>
        <w:t>п</w:t>
      </w:r>
      <w:r w:rsidR="00BE3B02" w:rsidRPr="008938EF">
        <w:rPr>
          <w:rFonts w:ascii="Times New Roman" w:hAnsi="Times New Roman" w:cs="Times New Roman"/>
          <w:sz w:val="29"/>
          <w:szCs w:val="29"/>
        </w:rPr>
        <w:t>росторічн</w:t>
      </w:r>
      <w:r w:rsidRPr="008938EF">
        <w:rPr>
          <w:rFonts w:ascii="Times New Roman" w:hAnsi="Times New Roman" w:cs="Times New Roman"/>
          <w:sz w:val="29"/>
          <w:szCs w:val="29"/>
          <w:lang w:val="uk-UA"/>
        </w:rPr>
        <w:t>ої</w:t>
      </w:r>
      <w:r w:rsidR="00BE3B02" w:rsidRPr="008938EF">
        <w:rPr>
          <w:rFonts w:ascii="Times New Roman" w:hAnsi="Times New Roman" w:cs="Times New Roman"/>
          <w:sz w:val="29"/>
          <w:szCs w:val="29"/>
        </w:rPr>
        <w:t xml:space="preserve">  лексики  є  експресивним за природою своєї семантики і вживається, </w:t>
      </w:r>
      <w:r w:rsidRPr="008938EF">
        <w:rPr>
          <w:rFonts w:ascii="Times New Roman" w:hAnsi="Times New Roman" w:cs="Times New Roman"/>
          <w:sz w:val="29"/>
          <w:szCs w:val="29"/>
          <w:lang w:val="uk-UA"/>
        </w:rPr>
        <w:t>насамперед</w:t>
      </w:r>
      <w:r w:rsidR="00BE3B02" w:rsidRPr="008938EF">
        <w:rPr>
          <w:rFonts w:ascii="Times New Roman" w:hAnsi="Times New Roman" w:cs="Times New Roman"/>
          <w:sz w:val="29"/>
          <w:szCs w:val="29"/>
        </w:rPr>
        <w:t xml:space="preserve">, для передавання емоційних  мовних  реалій,  для  прояву  дружніх  і фамільярних  взаємин  тощо.  </w:t>
      </w:r>
    </w:p>
    <w:p w:rsidR="00BF6DE3" w:rsidRPr="008938EF" w:rsidRDefault="00BF6DE3" w:rsidP="000D0C56">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lang w:val="uk-UA"/>
        </w:rPr>
        <w:t>Разом з тим вважається, що в</w:t>
      </w:r>
      <w:r w:rsidR="00BE3B02" w:rsidRPr="008938EF">
        <w:rPr>
          <w:rFonts w:ascii="Times New Roman" w:hAnsi="Times New Roman" w:cs="Times New Roman"/>
          <w:sz w:val="29"/>
          <w:szCs w:val="29"/>
        </w:rPr>
        <w:t xml:space="preserve">живання просторічних </w:t>
      </w:r>
      <w:r w:rsidRPr="008938EF">
        <w:rPr>
          <w:rFonts w:ascii="Times New Roman" w:hAnsi="Times New Roman" w:cs="Times New Roman"/>
          <w:sz w:val="29"/>
          <w:szCs w:val="29"/>
          <w:lang w:val="uk-UA"/>
        </w:rPr>
        <w:t>слів і виразів</w:t>
      </w:r>
      <w:r w:rsidR="00BE3B02" w:rsidRPr="008938EF">
        <w:rPr>
          <w:rFonts w:ascii="Times New Roman" w:hAnsi="Times New Roman" w:cs="Times New Roman"/>
          <w:sz w:val="29"/>
          <w:szCs w:val="29"/>
        </w:rPr>
        <w:t xml:space="preserve"> у р</w:t>
      </w:r>
      <w:r w:rsidRPr="008938EF">
        <w:rPr>
          <w:rFonts w:ascii="Times New Roman" w:hAnsi="Times New Roman" w:cs="Times New Roman"/>
          <w:sz w:val="29"/>
          <w:szCs w:val="29"/>
        </w:rPr>
        <w:t xml:space="preserve">озмові з малознайомими  людьми </w:t>
      </w:r>
      <w:r w:rsidRPr="008938EF">
        <w:rPr>
          <w:rFonts w:ascii="Times New Roman" w:hAnsi="Times New Roman" w:cs="Times New Roman"/>
          <w:sz w:val="29"/>
          <w:szCs w:val="29"/>
          <w:lang w:val="uk-UA"/>
        </w:rPr>
        <w:t>–</w:t>
      </w:r>
      <w:r w:rsidR="00F10AC1" w:rsidRPr="008938EF">
        <w:rPr>
          <w:rFonts w:ascii="Times New Roman" w:hAnsi="Times New Roman" w:cs="Times New Roman"/>
          <w:sz w:val="29"/>
          <w:szCs w:val="29"/>
          <w:lang w:val="uk-UA"/>
        </w:rPr>
        <w:t xml:space="preserve"> </w:t>
      </w:r>
      <w:r w:rsidR="00BE3B02" w:rsidRPr="008938EF">
        <w:rPr>
          <w:rFonts w:ascii="Times New Roman" w:hAnsi="Times New Roman" w:cs="Times New Roman"/>
          <w:sz w:val="29"/>
          <w:szCs w:val="29"/>
        </w:rPr>
        <w:t xml:space="preserve">це  порушення не тільки літературних, а й загальноприйнятих культурних правил спілкування. </w:t>
      </w:r>
    </w:p>
    <w:p w:rsidR="00BF6DE3" w:rsidRPr="008938EF" w:rsidRDefault="00BF6DE3" w:rsidP="000D0C56">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lang w:val="uk-UA"/>
        </w:rPr>
        <w:t>У цілому, р</w:t>
      </w:r>
      <w:r w:rsidR="00BE3B02" w:rsidRPr="008938EF">
        <w:rPr>
          <w:rFonts w:ascii="Times New Roman" w:hAnsi="Times New Roman" w:cs="Times New Roman"/>
          <w:sz w:val="29"/>
          <w:szCs w:val="29"/>
          <w:lang w:val="uk-UA"/>
        </w:rPr>
        <w:t xml:space="preserve">озмовна лексика </w:t>
      </w:r>
      <w:r w:rsidRPr="008938EF">
        <w:rPr>
          <w:rFonts w:ascii="Times New Roman" w:hAnsi="Times New Roman" w:cs="Times New Roman"/>
          <w:sz w:val="29"/>
          <w:szCs w:val="29"/>
          <w:lang w:val="uk-UA"/>
        </w:rPr>
        <w:t>–</w:t>
      </w:r>
      <w:r w:rsidR="00BE3B02" w:rsidRPr="008938EF">
        <w:rPr>
          <w:rFonts w:ascii="Times New Roman" w:hAnsi="Times New Roman" w:cs="Times New Roman"/>
          <w:sz w:val="29"/>
          <w:szCs w:val="29"/>
          <w:lang w:val="uk-UA"/>
        </w:rPr>
        <w:t xml:space="preserve"> це: </w:t>
      </w:r>
    </w:p>
    <w:p w:rsidR="00BF6DE3" w:rsidRPr="008938EF" w:rsidRDefault="00BE3B02" w:rsidP="000D0C56">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lang w:val="uk-UA"/>
        </w:rPr>
        <w:t xml:space="preserve">1) стилістичний засіб  емоційної  та  смислової  виразності того  чи  </w:t>
      </w:r>
      <w:r w:rsidR="00BF6DE3" w:rsidRPr="008938EF">
        <w:rPr>
          <w:rFonts w:ascii="Times New Roman" w:hAnsi="Times New Roman" w:cs="Times New Roman"/>
          <w:sz w:val="29"/>
          <w:szCs w:val="29"/>
          <w:lang w:val="uk-UA"/>
        </w:rPr>
        <w:t>іншого</w:t>
      </w:r>
      <w:r w:rsidRPr="008938EF">
        <w:rPr>
          <w:rFonts w:ascii="Times New Roman" w:hAnsi="Times New Roman" w:cs="Times New Roman"/>
          <w:sz w:val="29"/>
          <w:szCs w:val="29"/>
          <w:lang w:val="uk-UA"/>
        </w:rPr>
        <w:t xml:space="preserve">  художнього,  публіцистичного,  науково-популярного  контексту;  </w:t>
      </w:r>
    </w:p>
    <w:p w:rsidR="00BF6DE3" w:rsidRPr="008938EF" w:rsidRDefault="00BE3B02" w:rsidP="000D0C56">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lang w:val="uk-UA"/>
        </w:rPr>
        <w:t xml:space="preserve">2)  кодифікаційний   функціонально-стильовий параметр лексики; </w:t>
      </w:r>
    </w:p>
    <w:p w:rsidR="00BE3B02" w:rsidRPr="008938EF" w:rsidRDefault="00BE3B02" w:rsidP="000D0C56">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lang w:val="uk-UA"/>
        </w:rPr>
        <w:t>3) нейтральний розмовно-побутовий  словник,  що  в  художньому стилі зазнає актуалізації й асоціативно-образної трансформації [</w:t>
      </w:r>
      <w:r w:rsidR="008440EA">
        <w:rPr>
          <w:rFonts w:ascii="Times New Roman" w:hAnsi="Times New Roman" w:cs="Times New Roman"/>
          <w:sz w:val="29"/>
          <w:szCs w:val="29"/>
          <w:lang w:val="uk-UA"/>
        </w:rPr>
        <w:t>2</w:t>
      </w:r>
      <w:r w:rsidRPr="008938EF">
        <w:rPr>
          <w:rFonts w:ascii="Times New Roman" w:hAnsi="Times New Roman" w:cs="Times New Roman"/>
          <w:sz w:val="29"/>
          <w:szCs w:val="29"/>
          <w:lang w:val="uk-UA"/>
        </w:rPr>
        <w:t xml:space="preserve">]. </w:t>
      </w:r>
    </w:p>
    <w:p w:rsidR="00A17F6E" w:rsidRPr="008938EF" w:rsidRDefault="00BE3B02" w:rsidP="00BF6DE3">
      <w:pPr>
        <w:pStyle w:val="ad"/>
        <w:spacing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lang w:val="uk-UA"/>
        </w:rPr>
        <w:t>Слова розмовної лексики</w:t>
      </w:r>
      <w:r w:rsidR="00BF6DE3" w:rsidRPr="008938EF">
        <w:rPr>
          <w:rFonts w:ascii="Times New Roman" w:hAnsi="Times New Roman" w:cs="Times New Roman"/>
          <w:sz w:val="29"/>
          <w:szCs w:val="29"/>
          <w:lang w:val="uk-UA"/>
        </w:rPr>
        <w:t xml:space="preserve">, як і інші лексичні групи, </w:t>
      </w:r>
      <w:r w:rsidRPr="008938EF">
        <w:rPr>
          <w:rFonts w:ascii="Times New Roman" w:hAnsi="Times New Roman" w:cs="Times New Roman"/>
          <w:sz w:val="29"/>
          <w:szCs w:val="29"/>
          <w:lang w:val="uk-UA"/>
        </w:rPr>
        <w:t>не тільки на</w:t>
      </w:r>
      <w:r w:rsidR="00BF6DE3" w:rsidRPr="008938EF">
        <w:rPr>
          <w:rFonts w:ascii="Times New Roman" w:hAnsi="Times New Roman" w:cs="Times New Roman"/>
          <w:sz w:val="29"/>
          <w:szCs w:val="29"/>
          <w:lang w:val="uk-UA"/>
        </w:rPr>
        <w:t>з</w:t>
      </w:r>
      <w:r w:rsidRPr="008938EF">
        <w:rPr>
          <w:rFonts w:ascii="Times New Roman" w:hAnsi="Times New Roman" w:cs="Times New Roman"/>
          <w:sz w:val="29"/>
          <w:szCs w:val="29"/>
          <w:lang w:val="uk-UA"/>
        </w:rPr>
        <w:t>ивають предмети і явища, а й надають їм певної  оцінки,  позитивної  чи  негативної, яку  встановлює  мовець</w:t>
      </w:r>
      <w:r w:rsidR="00A17F6E" w:rsidRPr="008938EF">
        <w:rPr>
          <w:rFonts w:ascii="Times New Roman" w:hAnsi="Times New Roman" w:cs="Times New Roman"/>
          <w:sz w:val="29"/>
          <w:szCs w:val="29"/>
          <w:lang w:val="uk-UA"/>
        </w:rPr>
        <w:t xml:space="preserve"> чи автор</w:t>
      </w:r>
      <w:r w:rsidRPr="008938EF">
        <w:rPr>
          <w:rFonts w:ascii="Times New Roman" w:hAnsi="Times New Roman" w:cs="Times New Roman"/>
          <w:sz w:val="29"/>
          <w:szCs w:val="29"/>
          <w:lang w:val="uk-UA"/>
        </w:rPr>
        <w:t xml:space="preserve">.  </w:t>
      </w:r>
      <w:r w:rsidR="00A17F6E" w:rsidRPr="008938EF">
        <w:rPr>
          <w:rFonts w:ascii="Times New Roman" w:hAnsi="Times New Roman" w:cs="Times New Roman"/>
          <w:sz w:val="29"/>
          <w:szCs w:val="29"/>
          <w:lang w:val="uk-UA"/>
        </w:rPr>
        <w:t>Просторіччя</w:t>
      </w:r>
      <w:r w:rsidRPr="008938EF">
        <w:rPr>
          <w:rFonts w:ascii="Times New Roman" w:hAnsi="Times New Roman" w:cs="Times New Roman"/>
          <w:sz w:val="29"/>
          <w:szCs w:val="29"/>
        </w:rPr>
        <w:t xml:space="preserve">  не  завжди грубо  порушують  норми  літературного слововживання,  але  надають мовленню неофіційного, невимушеного характеру [</w:t>
      </w:r>
      <w:r w:rsidR="008440EA">
        <w:rPr>
          <w:rFonts w:ascii="Times New Roman" w:hAnsi="Times New Roman" w:cs="Times New Roman"/>
          <w:sz w:val="29"/>
          <w:szCs w:val="29"/>
          <w:lang w:val="uk-UA"/>
        </w:rPr>
        <w:t>27</w:t>
      </w:r>
      <w:r w:rsidRPr="008938EF">
        <w:rPr>
          <w:rFonts w:ascii="Times New Roman" w:hAnsi="Times New Roman" w:cs="Times New Roman"/>
          <w:sz w:val="29"/>
          <w:szCs w:val="29"/>
        </w:rPr>
        <w:t>].</w:t>
      </w:r>
      <w:r w:rsidR="00BF6DE3" w:rsidRPr="008938EF">
        <w:rPr>
          <w:rFonts w:ascii="Times New Roman" w:hAnsi="Times New Roman" w:cs="Times New Roman"/>
          <w:sz w:val="29"/>
          <w:szCs w:val="29"/>
          <w:lang w:val="uk-UA"/>
        </w:rPr>
        <w:t xml:space="preserve"> </w:t>
      </w:r>
    </w:p>
    <w:p w:rsidR="00A17F6E" w:rsidRPr="008938EF" w:rsidRDefault="00A17F6E" w:rsidP="00BF6DE3">
      <w:pPr>
        <w:pStyle w:val="ad"/>
        <w:spacing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lang w:val="uk-UA"/>
        </w:rPr>
        <w:t xml:space="preserve">Неоднозначними є погляди науковців на взаємодію й співвідношення розмовної й просторічної лексики. Однозначною є думка, що </w:t>
      </w:r>
      <w:r w:rsidRPr="008938EF">
        <w:rPr>
          <w:rFonts w:ascii="Times New Roman" w:hAnsi="Times New Roman" w:cs="Times New Roman"/>
          <w:sz w:val="29"/>
          <w:szCs w:val="29"/>
        </w:rPr>
        <w:t>просторічна  лексика</w:t>
      </w:r>
      <w:r w:rsidRPr="008938EF">
        <w:rPr>
          <w:rFonts w:ascii="Times New Roman" w:hAnsi="Times New Roman" w:cs="Times New Roman"/>
          <w:sz w:val="29"/>
          <w:szCs w:val="29"/>
          <w:lang w:val="uk-UA"/>
        </w:rPr>
        <w:t>,</w:t>
      </w:r>
      <w:r w:rsidRPr="008938EF">
        <w:rPr>
          <w:rFonts w:ascii="Times New Roman" w:hAnsi="Times New Roman" w:cs="Times New Roman"/>
          <w:sz w:val="29"/>
          <w:szCs w:val="29"/>
        </w:rPr>
        <w:t xml:space="preserve"> </w:t>
      </w:r>
      <w:r w:rsidRPr="008938EF">
        <w:rPr>
          <w:rFonts w:ascii="Times New Roman" w:hAnsi="Times New Roman" w:cs="Times New Roman"/>
          <w:sz w:val="29"/>
          <w:szCs w:val="29"/>
          <w:lang w:val="uk-UA"/>
        </w:rPr>
        <w:t>н</w:t>
      </w:r>
      <w:r w:rsidRPr="008938EF">
        <w:rPr>
          <w:rFonts w:ascii="Times New Roman" w:hAnsi="Times New Roman" w:cs="Times New Roman"/>
          <w:sz w:val="29"/>
          <w:szCs w:val="29"/>
        </w:rPr>
        <w:t>а відміну від розмовної лексики</w:t>
      </w:r>
      <w:r w:rsidRPr="008938EF">
        <w:rPr>
          <w:rFonts w:ascii="Times New Roman" w:hAnsi="Times New Roman" w:cs="Times New Roman"/>
          <w:sz w:val="29"/>
          <w:szCs w:val="29"/>
          <w:lang w:val="uk-UA"/>
        </w:rPr>
        <w:t xml:space="preserve">, </w:t>
      </w:r>
      <w:r w:rsidR="00BE3B02" w:rsidRPr="008938EF">
        <w:rPr>
          <w:rFonts w:ascii="Times New Roman" w:hAnsi="Times New Roman" w:cs="Times New Roman"/>
          <w:sz w:val="29"/>
          <w:szCs w:val="29"/>
        </w:rPr>
        <w:t xml:space="preserve">перебуває вже на межі літературної норми. </w:t>
      </w:r>
    </w:p>
    <w:p w:rsidR="00BE3B02" w:rsidRPr="008938EF" w:rsidRDefault="00A17F6E" w:rsidP="00BF6DE3">
      <w:pPr>
        <w:pStyle w:val="ad"/>
        <w:spacing w:line="360" w:lineRule="auto"/>
        <w:ind w:left="0" w:firstLine="851"/>
        <w:jc w:val="both"/>
        <w:rPr>
          <w:rFonts w:ascii="Times New Roman" w:hAnsi="Times New Roman" w:cs="Times New Roman"/>
          <w:sz w:val="29"/>
          <w:szCs w:val="29"/>
        </w:rPr>
      </w:pPr>
      <w:r w:rsidRPr="008938EF">
        <w:rPr>
          <w:rFonts w:ascii="Times New Roman" w:hAnsi="Times New Roman" w:cs="Times New Roman"/>
          <w:sz w:val="29"/>
          <w:szCs w:val="29"/>
          <w:lang w:val="uk-UA"/>
        </w:rPr>
        <w:t>Лінгвісти одностайні в тому, що п</w:t>
      </w:r>
      <w:r w:rsidR="00BE3B02" w:rsidRPr="008938EF">
        <w:rPr>
          <w:rFonts w:ascii="Times New Roman" w:hAnsi="Times New Roman" w:cs="Times New Roman"/>
          <w:sz w:val="29"/>
          <w:szCs w:val="29"/>
          <w:lang w:val="uk-UA"/>
        </w:rPr>
        <w:t xml:space="preserve">обутовий шар лексики (загальновживані слова, що називають побутові предмети і явища всіх груп населення) є основою елементарного </w:t>
      </w:r>
      <w:r w:rsidRPr="008938EF">
        <w:rPr>
          <w:rFonts w:ascii="Times New Roman" w:hAnsi="Times New Roman" w:cs="Times New Roman"/>
          <w:sz w:val="29"/>
          <w:szCs w:val="29"/>
          <w:lang w:val="uk-UA"/>
        </w:rPr>
        <w:t xml:space="preserve">активного </w:t>
      </w:r>
      <w:r w:rsidR="00BE3B02" w:rsidRPr="008938EF">
        <w:rPr>
          <w:rFonts w:ascii="Times New Roman" w:hAnsi="Times New Roman" w:cs="Times New Roman"/>
          <w:sz w:val="29"/>
          <w:szCs w:val="29"/>
          <w:lang w:val="uk-UA"/>
        </w:rPr>
        <w:t xml:space="preserve">словника людини в її повсякденному невимушеному, неофіційному  мовленні,  зокрема  в  тому, яке називають розмовним стилем літературної мови. </w:t>
      </w:r>
      <w:r w:rsidR="00BE3B02" w:rsidRPr="008938EF">
        <w:rPr>
          <w:rFonts w:ascii="Times New Roman" w:hAnsi="Times New Roman" w:cs="Times New Roman"/>
          <w:sz w:val="29"/>
          <w:szCs w:val="29"/>
        </w:rPr>
        <w:t xml:space="preserve">Це </w:t>
      </w:r>
      <w:proofErr w:type="gramStart"/>
      <w:r w:rsidR="00BE3B02" w:rsidRPr="008938EF">
        <w:rPr>
          <w:rFonts w:ascii="Times New Roman" w:hAnsi="Times New Roman" w:cs="Times New Roman"/>
          <w:sz w:val="29"/>
          <w:szCs w:val="29"/>
        </w:rPr>
        <w:t>чи не</w:t>
      </w:r>
      <w:proofErr w:type="gramEnd"/>
      <w:r w:rsidR="00BE3B02" w:rsidRPr="008938EF">
        <w:rPr>
          <w:rFonts w:ascii="Times New Roman" w:hAnsi="Times New Roman" w:cs="Times New Roman"/>
          <w:sz w:val="29"/>
          <w:szCs w:val="29"/>
        </w:rPr>
        <w:t xml:space="preserve"> </w:t>
      </w:r>
      <w:r w:rsidR="00BE3B02" w:rsidRPr="008938EF">
        <w:rPr>
          <w:rFonts w:ascii="Times New Roman" w:hAnsi="Times New Roman" w:cs="Times New Roman"/>
          <w:sz w:val="29"/>
          <w:szCs w:val="29"/>
        </w:rPr>
        <w:lastRenderedPageBreak/>
        <w:t>найбільша група слів нейтральних  в  емоційно-експресивному плані, які відбивають загальний уклад повсякдення народу [</w:t>
      </w:r>
      <w:r w:rsidR="008440EA">
        <w:rPr>
          <w:rFonts w:ascii="Times New Roman" w:hAnsi="Times New Roman" w:cs="Times New Roman"/>
          <w:sz w:val="29"/>
          <w:szCs w:val="29"/>
          <w:lang w:val="uk-UA"/>
        </w:rPr>
        <w:t>2</w:t>
      </w:r>
      <w:r w:rsidR="00BE3B02" w:rsidRPr="008938EF">
        <w:rPr>
          <w:rFonts w:ascii="Times New Roman" w:hAnsi="Times New Roman" w:cs="Times New Roman"/>
          <w:sz w:val="29"/>
          <w:szCs w:val="29"/>
        </w:rPr>
        <w:t>].</w:t>
      </w:r>
    </w:p>
    <w:p w:rsidR="00A17F6E" w:rsidRPr="008938EF" w:rsidRDefault="00BE3B02" w:rsidP="00A17F6E">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rPr>
        <w:t>Здебільшого  ж</w:t>
      </w:r>
      <w:r w:rsidR="006E2599" w:rsidRPr="008938EF">
        <w:rPr>
          <w:rFonts w:ascii="Times New Roman" w:hAnsi="Times New Roman" w:cs="Times New Roman"/>
          <w:sz w:val="29"/>
          <w:szCs w:val="29"/>
          <w:lang w:val="uk-UA"/>
        </w:rPr>
        <w:t>, вважає С. Бибик,</w:t>
      </w:r>
      <w:r w:rsidRPr="008938EF">
        <w:rPr>
          <w:rFonts w:ascii="Times New Roman" w:hAnsi="Times New Roman" w:cs="Times New Roman"/>
          <w:sz w:val="29"/>
          <w:szCs w:val="29"/>
        </w:rPr>
        <w:t xml:space="preserve">  як  першоелемент  розмовної  лексики  визначають </w:t>
      </w:r>
      <w:r w:rsidR="00A17F6E" w:rsidRPr="008938EF">
        <w:rPr>
          <w:rFonts w:ascii="Times New Roman" w:hAnsi="Times New Roman" w:cs="Times New Roman"/>
          <w:sz w:val="29"/>
          <w:szCs w:val="29"/>
          <w:lang w:val="uk-UA"/>
        </w:rPr>
        <w:t>е</w:t>
      </w:r>
      <w:r w:rsidRPr="008938EF">
        <w:rPr>
          <w:rFonts w:ascii="Times New Roman" w:hAnsi="Times New Roman" w:cs="Times New Roman"/>
          <w:sz w:val="29"/>
          <w:szCs w:val="29"/>
        </w:rPr>
        <w:t>моційно-</w:t>
      </w:r>
      <w:r w:rsidR="00A17F6E" w:rsidRPr="008938EF">
        <w:rPr>
          <w:rFonts w:ascii="Times New Roman" w:hAnsi="Times New Roman" w:cs="Times New Roman"/>
          <w:sz w:val="29"/>
          <w:szCs w:val="29"/>
          <w:lang w:val="uk-UA"/>
        </w:rPr>
        <w:t>о</w:t>
      </w:r>
      <w:r w:rsidRPr="008938EF">
        <w:rPr>
          <w:rFonts w:ascii="Times New Roman" w:hAnsi="Times New Roman" w:cs="Times New Roman"/>
          <w:sz w:val="29"/>
          <w:szCs w:val="29"/>
        </w:rPr>
        <w:t xml:space="preserve">цінну,  експресивну  лексику:  </w:t>
      </w:r>
    </w:p>
    <w:p w:rsidR="00A17F6E" w:rsidRPr="008938EF" w:rsidRDefault="00BE3B02" w:rsidP="00A17F6E">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rPr>
        <w:t xml:space="preserve">а)  слова,  які  у своєму лексичному значенні мають позитивне  чи  негативне  емоційне  забарвлення; </w:t>
      </w:r>
    </w:p>
    <w:p w:rsidR="00A17F6E" w:rsidRPr="008938EF" w:rsidRDefault="00BE3B02" w:rsidP="00A17F6E">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rPr>
        <w:t xml:space="preserve">б) лексика з формальними граматичними  показниками  емоційності;  </w:t>
      </w:r>
    </w:p>
    <w:p w:rsidR="00A17F6E" w:rsidRPr="008938EF" w:rsidRDefault="00BE3B02" w:rsidP="00A17F6E">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rPr>
        <w:t xml:space="preserve">в)  слова, що  виражають  емоції  жарту,  пестливості, зневаги,  презирства, іронії, вульгарності, лайливості, </w:t>
      </w:r>
      <w:proofErr w:type="gramStart"/>
      <w:r w:rsidRPr="008938EF">
        <w:rPr>
          <w:rFonts w:ascii="Times New Roman" w:hAnsi="Times New Roman" w:cs="Times New Roman"/>
          <w:sz w:val="29"/>
          <w:szCs w:val="29"/>
        </w:rPr>
        <w:t>фам</w:t>
      </w:r>
      <w:proofErr w:type="gramEnd"/>
      <w:r w:rsidRPr="008938EF">
        <w:rPr>
          <w:rFonts w:ascii="Times New Roman" w:hAnsi="Times New Roman" w:cs="Times New Roman"/>
          <w:sz w:val="29"/>
          <w:szCs w:val="29"/>
        </w:rPr>
        <w:t xml:space="preserve">ільярності, з відповідними ремарками у словниках; </w:t>
      </w:r>
    </w:p>
    <w:p w:rsidR="00BE3B02" w:rsidRPr="008938EF" w:rsidRDefault="00BE3B02" w:rsidP="00A17F6E">
      <w:pPr>
        <w:pStyle w:val="ad"/>
        <w:spacing w:after="0" w:line="360" w:lineRule="auto"/>
        <w:ind w:left="0" w:firstLine="851"/>
        <w:jc w:val="both"/>
        <w:rPr>
          <w:rFonts w:ascii="Times New Roman" w:hAnsi="Times New Roman" w:cs="Times New Roman"/>
          <w:sz w:val="29"/>
          <w:szCs w:val="29"/>
        </w:rPr>
      </w:pPr>
      <w:r w:rsidRPr="008938EF">
        <w:rPr>
          <w:rFonts w:ascii="Times New Roman" w:hAnsi="Times New Roman" w:cs="Times New Roman"/>
          <w:sz w:val="29"/>
          <w:szCs w:val="29"/>
        </w:rPr>
        <w:t xml:space="preserve">г) слова з вольовою конотацією. Емоційність мовця, як відомо, має ситуативні, </w:t>
      </w:r>
      <w:proofErr w:type="gramStart"/>
      <w:r w:rsidRPr="008938EF">
        <w:rPr>
          <w:rFonts w:ascii="Times New Roman" w:hAnsi="Times New Roman" w:cs="Times New Roman"/>
          <w:sz w:val="29"/>
          <w:szCs w:val="29"/>
        </w:rPr>
        <w:t>соц</w:t>
      </w:r>
      <w:proofErr w:type="gramEnd"/>
      <w:r w:rsidRPr="008938EF">
        <w:rPr>
          <w:rFonts w:ascii="Times New Roman" w:hAnsi="Times New Roman" w:cs="Times New Roman"/>
          <w:sz w:val="29"/>
          <w:szCs w:val="29"/>
        </w:rPr>
        <w:t>іальні та психічні передумови,  а  залежно  від  функціонально-стильових умов емоційність може мати ознаки розмовності, поетичності, публіцистичності [</w:t>
      </w:r>
      <w:r w:rsidR="004D7944">
        <w:rPr>
          <w:rFonts w:ascii="Times New Roman" w:hAnsi="Times New Roman" w:cs="Times New Roman"/>
          <w:sz w:val="29"/>
          <w:szCs w:val="29"/>
          <w:lang w:val="uk-UA"/>
        </w:rPr>
        <w:t>2</w:t>
      </w:r>
      <w:r w:rsidRPr="008938EF">
        <w:rPr>
          <w:rFonts w:ascii="Times New Roman" w:hAnsi="Times New Roman" w:cs="Times New Roman"/>
          <w:sz w:val="29"/>
          <w:szCs w:val="29"/>
        </w:rPr>
        <w:t>].</w:t>
      </w:r>
    </w:p>
    <w:p w:rsidR="00DC0CEC" w:rsidRDefault="00843651" w:rsidP="006E2599">
      <w:pPr>
        <w:pStyle w:val="ad"/>
        <w:spacing w:after="0" w:line="360" w:lineRule="auto"/>
        <w:ind w:left="0" w:firstLine="851"/>
        <w:jc w:val="both"/>
        <w:rPr>
          <w:rFonts w:ascii="Times New Roman" w:hAnsi="Times New Roman" w:cs="Times New Roman"/>
          <w:sz w:val="29"/>
          <w:szCs w:val="29"/>
          <w:lang w:val="uk-UA"/>
        </w:rPr>
      </w:pPr>
      <w:r>
        <w:rPr>
          <w:rFonts w:ascii="Times New Roman" w:hAnsi="Times New Roman" w:cs="Times New Roman"/>
          <w:sz w:val="29"/>
          <w:szCs w:val="29"/>
          <w:lang w:val="uk-UA"/>
        </w:rPr>
        <w:t>Розмовна і нейтральна лексика, зокрема їх л</w:t>
      </w:r>
      <w:r w:rsidR="00BE3B02" w:rsidRPr="00843651">
        <w:rPr>
          <w:rFonts w:ascii="Times New Roman" w:hAnsi="Times New Roman" w:cs="Times New Roman"/>
          <w:sz w:val="29"/>
          <w:szCs w:val="29"/>
          <w:lang w:val="uk-UA"/>
        </w:rPr>
        <w:t>ексичні елементи</w:t>
      </w:r>
      <w:r w:rsidR="00DC0CEC">
        <w:rPr>
          <w:rFonts w:ascii="Times New Roman" w:hAnsi="Times New Roman" w:cs="Times New Roman"/>
          <w:sz w:val="29"/>
          <w:szCs w:val="29"/>
          <w:lang w:val="uk-UA"/>
        </w:rPr>
        <w:t>,</w:t>
      </w:r>
      <w:r w:rsidR="00BE3B02" w:rsidRPr="00843651">
        <w:rPr>
          <w:rFonts w:ascii="Times New Roman" w:hAnsi="Times New Roman" w:cs="Times New Roman"/>
          <w:sz w:val="29"/>
          <w:szCs w:val="29"/>
          <w:lang w:val="uk-UA"/>
        </w:rPr>
        <w:t xml:space="preserve"> дуже  часто  наближаються </w:t>
      </w:r>
      <w:r w:rsidR="00DC0CEC">
        <w:rPr>
          <w:rFonts w:ascii="Times New Roman" w:hAnsi="Times New Roman" w:cs="Times New Roman"/>
          <w:sz w:val="29"/>
          <w:szCs w:val="29"/>
          <w:lang w:val="uk-UA"/>
        </w:rPr>
        <w:t>одна до одної, у зв’язку з цим і</w:t>
      </w:r>
      <w:r w:rsidR="00BE3B02" w:rsidRPr="00843651">
        <w:rPr>
          <w:rFonts w:ascii="Times New Roman" w:hAnsi="Times New Roman" w:cs="Times New Roman"/>
          <w:sz w:val="29"/>
          <w:szCs w:val="29"/>
          <w:lang w:val="uk-UA"/>
        </w:rPr>
        <w:t xml:space="preserve">ноді важко провести між ними чітку межу, </w:t>
      </w:r>
      <w:r w:rsidR="00DC0CEC">
        <w:rPr>
          <w:rFonts w:ascii="Times New Roman" w:hAnsi="Times New Roman" w:cs="Times New Roman"/>
          <w:sz w:val="29"/>
          <w:szCs w:val="29"/>
          <w:lang w:val="uk-UA"/>
        </w:rPr>
        <w:t xml:space="preserve">іншими словами </w:t>
      </w:r>
      <w:r w:rsidR="00BE3B02" w:rsidRPr="00843651">
        <w:rPr>
          <w:rFonts w:ascii="Times New Roman" w:hAnsi="Times New Roman" w:cs="Times New Roman"/>
          <w:sz w:val="29"/>
          <w:szCs w:val="29"/>
          <w:lang w:val="uk-UA"/>
        </w:rPr>
        <w:t xml:space="preserve">розпізнати їх. </w:t>
      </w:r>
    </w:p>
    <w:p w:rsidR="00980D7A" w:rsidRDefault="00DC0CEC" w:rsidP="006E2599">
      <w:pPr>
        <w:pStyle w:val="ad"/>
        <w:spacing w:after="0" w:line="360" w:lineRule="auto"/>
        <w:ind w:left="0" w:firstLine="851"/>
        <w:jc w:val="both"/>
        <w:rPr>
          <w:rFonts w:ascii="Times New Roman" w:hAnsi="Times New Roman" w:cs="Times New Roman"/>
          <w:sz w:val="29"/>
          <w:szCs w:val="29"/>
          <w:lang w:val="uk-UA"/>
        </w:rPr>
      </w:pPr>
      <w:r>
        <w:rPr>
          <w:rFonts w:ascii="Times New Roman" w:hAnsi="Times New Roman" w:cs="Times New Roman"/>
          <w:sz w:val="29"/>
          <w:szCs w:val="29"/>
          <w:lang w:val="uk-UA"/>
        </w:rPr>
        <w:t xml:space="preserve">В. М. Труб пропонує з цією метою (визначення приналежності слова до розмовної лексики) скористатись такою формулою: </w:t>
      </w:r>
      <w:r w:rsidR="00980D7A">
        <w:rPr>
          <w:rFonts w:ascii="Times New Roman" w:hAnsi="Times New Roman" w:cs="Times New Roman"/>
          <w:sz w:val="29"/>
          <w:szCs w:val="29"/>
          <w:lang w:val="uk-UA"/>
        </w:rPr>
        <w:t xml:space="preserve">необхідно </w:t>
      </w:r>
      <w:r w:rsidR="00BE3B02" w:rsidRPr="008938EF">
        <w:rPr>
          <w:rFonts w:ascii="Times New Roman" w:hAnsi="Times New Roman" w:cs="Times New Roman"/>
          <w:sz w:val="29"/>
          <w:szCs w:val="29"/>
        </w:rPr>
        <w:t>залучити слово до певного контексту офіційно-ділового  мовлення</w:t>
      </w:r>
      <w:r w:rsidR="00980D7A">
        <w:rPr>
          <w:rFonts w:ascii="Times New Roman" w:hAnsi="Times New Roman" w:cs="Times New Roman"/>
          <w:sz w:val="29"/>
          <w:szCs w:val="29"/>
          <w:lang w:val="uk-UA"/>
        </w:rPr>
        <w:t>, і я</w:t>
      </w:r>
      <w:r w:rsidR="00BE3B02" w:rsidRPr="008938EF">
        <w:rPr>
          <w:rFonts w:ascii="Times New Roman" w:hAnsi="Times New Roman" w:cs="Times New Roman"/>
          <w:sz w:val="29"/>
          <w:szCs w:val="29"/>
        </w:rPr>
        <w:t>кщо  в  такому контекстуальному оточенні слово виявило</w:t>
      </w:r>
      <w:r w:rsidR="006E2599" w:rsidRPr="008938EF">
        <w:rPr>
          <w:rFonts w:ascii="Times New Roman" w:hAnsi="Times New Roman" w:cs="Times New Roman"/>
          <w:sz w:val="29"/>
          <w:szCs w:val="29"/>
          <w:lang w:val="uk-UA"/>
        </w:rPr>
        <w:t xml:space="preserve"> </w:t>
      </w:r>
      <w:r w:rsidR="00BE3B02" w:rsidRPr="008938EF">
        <w:rPr>
          <w:rFonts w:ascii="Times New Roman" w:hAnsi="Times New Roman" w:cs="Times New Roman"/>
          <w:sz w:val="29"/>
          <w:szCs w:val="29"/>
        </w:rPr>
        <w:t>свою неофіційність, зайвість, то воно належить до розмовної лексики [</w:t>
      </w:r>
      <w:r w:rsidR="004D7944">
        <w:rPr>
          <w:rFonts w:ascii="Times New Roman" w:hAnsi="Times New Roman" w:cs="Times New Roman"/>
          <w:sz w:val="29"/>
          <w:szCs w:val="29"/>
          <w:lang w:val="uk-UA"/>
        </w:rPr>
        <w:t>66</w:t>
      </w:r>
      <w:r w:rsidR="00BE3B02" w:rsidRPr="008938EF">
        <w:rPr>
          <w:rFonts w:ascii="Times New Roman" w:hAnsi="Times New Roman" w:cs="Times New Roman"/>
          <w:sz w:val="29"/>
          <w:szCs w:val="29"/>
        </w:rPr>
        <w:t xml:space="preserve">]. </w:t>
      </w:r>
    </w:p>
    <w:p w:rsidR="00BE3B02" w:rsidRPr="008938EF" w:rsidRDefault="006929A0" w:rsidP="006E2599">
      <w:pPr>
        <w:pStyle w:val="ad"/>
        <w:spacing w:after="0" w:line="360" w:lineRule="auto"/>
        <w:ind w:left="0" w:firstLine="851"/>
        <w:jc w:val="both"/>
        <w:rPr>
          <w:rFonts w:ascii="Times New Roman" w:hAnsi="Times New Roman" w:cs="Times New Roman"/>
          <w:sz w:val="29"/>
          <w:szCs w:val="29"/>
          <w:lang w:val="uk-UA"/>
        </w:rPr>
      </w:pPr>
      <w:r>
        <w:rPr>
          <w:rFonts w:ascii="Times New Roman" w:hAnsi="Times New Roman" w:cs="Times New Roman"/>
          <w:sz w:val="29"/>
          <w:szCs w:val="29"/>
          <w:lang w:val="uk-UA"/>
        </w:rPr>
        <w:t xml:space="preserve">Класичним прикладом є вживання слова маршрутка в неофіційному спілкуванні й перенесенні цієї ж лексеми в офіційно-ділове середовище: в </w:t>
      </w:r>
      <w:r w:rsidR="008D4B5D">
        <w:rPr>
          <w:rFonts w:ascii="Times New Roman" w:hAnsi="Times New Roman" w:cs="Times New Roman"/>
          <w:sz w:val="29"/>
          <w:szCs w:val="29"/>
          <w:lang w:val="uk-UA"/>
        </w:rPr>
        <w:t>оголошенні «</w:t>
      </w:r>
      <w:r w:rsidR="00BE3B02" w:rsidRPr="00980D7A">
        <w:rPr>
          <w:rFonts w:ascii="Times New Roman" w:hAnsi="Times New Roman" w:cs="Times New Roman"/>
          <w:sz w:val="29"/>
          <w:szCs w:val="29"/>
          <w:lang w:val="uk-UA"/>
        </w:rPr>
        <w:t xml:space="preserve">Маршрутка  здійснює  нерегулярні </w:t>
      </w:r>
      <w:r>
        <w:rPr>
          <w:rFonts w:ascii="Times New Roman" w:hAnsi="Times New Roman" w:cs="Times New Roman"/>
          <w:sz w:val="29"/>
          <w:szCs w:val="29"/>
          <w:lang w:val="uk-UA"/>
        </w:rPr>
        <w:t>пасажирські</w:t>
      </w:r>
      <w:r w:rsidR="00BE3B02" w:rsidRPr="00980D7A">
        <w:rPr>
          <w:rFonts w:ascii="Times New Roman" w:hAnsi="Times New Roman" w:cs="Times New Roman"/>
          <w:sz w:val="29"/>
          <w:szCs w:val="29"/>
          <w:lang w:val="uk-UA"/>
        </w:rPr>
        <w:t xml:space="preserve"> перевезення</w:t>
      </w:r>
      <w:r w:rsidR="008D4B5D">
        <w:rPr>
          <w:rFonts w:ascii="Times New Roman" w:hAnsi="Times New Roman" w:cs="Times New Roman"/>
          <w:sz w:val="29"/>
          <w:szCs w:val="29"/>
          <w:lang w:val="uk-UA"/>
        </w:rPr>
        <w:t>»</w:t>
      </w:r>
      <w:r w:rsidR="00BE3B02" w:rsidRPr="00980D7A">
        <w:rPr>
          <w:rFonts w:ascii="Times New Roman" w:hAnsi="Times New Roman" w:cs="Times New Roman"/>
          <w:sz w:val="29"/>
          <w:szCs w:val="29"/>
          <w:lang w:val="uk-UA"/>
        </w:rPr>
        <w:t xml:space="preserve"> </w:t>
      </w:r>
      <w:r>
        <w:rPr>
          <w:rFonts w:ascii="Times New Roman" w:hAnsi="Times New Roman" w:cs="Times New Roman"/>
          <w:sz w:val="29"/>
          <w:szCs w:val="29"/>
          <w:lang w:val="uk-UA"/>
        </w:rPr>
        <w:t xml:space="preserve">лексема «маршрутка» вжита неправомірно, це слово </w:t>
      </w:r>
      <w:r w:rsidR="00BE3B02" w:rsidRPr="00980D7A">
        <w:rPr>
          <w:rFonts w:ascii="Times New Roman" w:hAnsi="Times New Roman" w:cs="Times New Roman"/>
          <w:sz w:val="29"/>
          <w:szCs w:val="29"/>
          <w:lang w:val="uk-UA"/>
        </w:rPr>
        <w:t xml:space="preserve">вказує на свою </w:t>
      </w:r>
      <w:r w:rsidR="006E2599" w:rsidRPr="008938EF">
        <w:rPr>
          <w:rFonts w:ascii="Times New Roman" w:hAnsi="Times New Roman" w:cs="Times New Roman"/>
          <w:sz w:val="29"/>
          <w:szCs w:val="29"/>
          <w:lang w:val="uk-UA"/>
        </w:rPr>
        <w:t>неоф</w:t>
      </w:r>
      <w:r w:rsidR="00BE3B02" w:rsidRPr="00980D7A">
        <w:rPr>
          <w:rFonts w:ascii="Times New Roman" w:hAnsi="Times New Roman" w:cs="Times New Roman"/>
          <w:sz w:val="29"/>
          <w:szCs w:val="29"/>
          <w:lang w:val="uk-UA"/>
        </w:rPr>
        <w:t xml:space="preserve">іційність, </w:t>
      </w:r>
      <w:r w:rsidR="006E2599" w:rsidRPr="008938EF">
        <w:rPr>
          <w:rFonts w:ascii="Times New Roman" w:hAnsi="Times New Roman" w:cs="Times New Roman"/>
          <w:sz w:val="29"/>
          <w:szCs w:val="29"/>
          <w:lang w:val="uk-UA"/>
        </w:rPr>
        <w:t>тобто є розмовним</w:t>
      </w:r>
      <w:r w:rsidR="00BE3B02" w:rsidRPr="00980D7A">
        <w:rPr>
          <w:rFonts w:ascii="Times New Roman" w:hAnsi="Times New Roman" w:cs="Times New Roman"/>
          <w:sz w:val="29"/>
          <w:szCs w:val="29"/>
          <w:lang w:val="uk-UA"/>
        </w:rPr>
        <w:t xml:space="preserve">, </w:t>
      </w:r>
      <w:r>
        <w:rPr>
          <w:rFonts w:ascii="Times New Roman" w:hAnsi="Times New Roman" w:cs="Times New Roman"/>
          <w:sz w:val="29"/>
          <w:szCs w:val="29"/>
          <w:lang w:val="uk-UA"/>
        </w:rPr>
        <w:t xml:space="preserve">а </w:t>
      </w:r>
      <w:r w:rsidR="00BE3B02" w:rsidRPr="00980D7A">
        <w:rPr>
          <w:rFonts w:ascii="Times New Roman" w:hAnsi="Times New Roman" w:cs="Times New Roman"/>
          <w:sz w:val="29"/>
          <w:szCs w:val="29"/>
          <w:lang w:val="uk-UA"/>
        </w:rPr>
        <w:t>замість нього в оголошенні треба використати</w:t>
      </w:r>
      <w:r w:rsidR="006E2599" w:rsidRPr="008938EF">
        <w:rPr>
          <w:rFonts w:ascii="Times New Roman" w:hAnsi="Times New Roman" w:cs="Times New Roman"/>
          <w:sz w:val="29"/>
          <w:szCs w:val="29"/>
          <w:lang w:val="uk-UA"/>
        </w:rPr>
        <w:t xml:space="preserve">  </w:t>
      </w:r>
      <w:r>
        <w:rPr>
          <w:rFonts w:ascii="Times New Roman" w:hAnsi="Times New Roman" w:cs="Times New Roman"/>
          <w:sz w:val="29"/>
          <w:szCs w:val="29"/>
          <w:lang w:val="uk-UA"/>
        </w:rPr>
        <w:t>сполуку «</w:t>
      </w:r>
      <w:r w:rsidR="00BE3B02" w:rsidRPr="00980D7A">
        <w:rPr>
          <w:rFonts w:ascii="Times New Roman" w:hAnsi="Times New Roman" w:cs="Times New Roman"/>
          <w:sz w:val="29"/>
          <w:szCs w:val="29"/>
          <w:lang w:val="uk-UA"/>
        </w:rPr>
        <w:t>маршрутне таксі</w:t>
      </w:r>
      <w:r>
        <w:rPr>
          <w:rFonts w:ascii="Times New Roman" w:hAnsi="Times New Roman" w:cs="Times New Roman"/>
          <w:sz w:val="29"/>
          <w:szCs w:val="29"/>
          <w:lang w:val="uk-UA"/>
        </w:rPr>
        <w:t>»</w:t>
      </w:r>
      <w:r w:rsidR="006E2599" w:rsidRPr="008938EF">
        <w:rPr>
          <w:rFonts w:ascii="Times New Roman" w:hAnsi="Times New Roman" w:cs="Times New Roman"/>
          <w:sz w:val="29"/>
          <w:szCs w:val="29"/>
          <w:lang w:val="uk-UA"/>
        </w:rPr>
        <w:t>.</w:t>
      </w:r>
    </w:p>
    <w:p w:rsidR="00BE3B02" w:rsidRPr="008938EF" w:rsidRDefault="002008C5" w:rsidP="00A17F6E">
      <w:pPr>
        <w:pStyle w:val="ad"/>
        <w:spacing w:after="0" w:line="360" w:lineRule="auto"/>
        <w:ind w:left="0" w:firstLine="851"/>
        <w:jc w:val="both"/>
        <w:rPr>
          <w:rFonts w:ascii="Times New Roman" w:hAnsi="Times New Roman" w:cs="Times New Roman"/>
          <w:sz w:val="29"/>
          <w:szCs w:val="29"/>
          <w:lang w:val="uk-UA"/>
        </w:rPr>
      </w:pPr>
      <w:r>
        <w:rPr>
          <w:rFonts w:ascii="Times New Roman" w:hAnsi="Times New Roman" w:cs="Times New Roman"/>
          <w:sz w:val="29"/>
          <w:szCs w:val="29"/>
          <w:lang w:val="uk-UA"/>
        </w:rPr>
        <w:lastRenderedPageBreak/>
        <w:t>Традиційно вживання п</w:t>
      </w:r>
      <w:r w:rsidR="00BE3B02" w:rsidRPr="008938EF">
        <w:rPr>
          <w:rFonts w:ascii="Times New Roman" w:hAnsi="Times New Roman" w:cs="Times New Roman"/>
          <w:sz w:val="29"/>
          <w:szCs w:val="29"/>
          <w:lang w:val="uk-UA"/>
        </w:rPr>
        <w:t>росторічн</w:t>
      </w:r>
      <w:r>
        <w:rPr>
          <w:rFonts w:ascii="Times New Roman" w:hAnsi="Times New Roman" w:cs="Times New Roman"/>
          <w:sz w:val="29"/>
          <w:szCs w:val="29"/>
          <w:lang w:val="uk-UA"/>
        </w:rPr>
        <w:t>их  слі</w:t>
      </w:r>
      <w:r w:rsidR="00BE3B02" w:rsidRPr="008938EF">
        <w:rPr>
          <w:rFonts w:ascii="Times New Roman" w:hAnsi="Times New Roman" w:cs="Times New Roman"/>
          <w:sz w:val="29"/>
          <w:szCs w:val="29"/>
          <w:lang w:val="uk-UA"/>
        </w:rPr>
        <w:t>в</w:t>
      </w:r>
      <w:r>
        <w:rPr>
          <w:rFonts w:ascii="Times New Roman" w:hAnsi="Times New Roman" w:cs="Times New Roman"/>
          <w:sz w:val="29"/>
          <w:szCs w:val="29"/>
          <w:lang w:val="uk-UA"/>
        </w:rPr>
        <w:t xml:space="preserve"> і виразів</w:t>
      </w:r>
      <w:r w:rsidR="00BE3B02" w:rsidRPr="008938EF">
        <w:rPr>
          <w:rFonts w:ascii="Times New Roman" w:hAnsi="Times New Roman" w:cs="Times New Roman"/>
          <w:sz w:val="29"/>
          <w:szCs w:val="29"/>
          <w:lang w:val="uk-UA"/>
        </w:rPr>
        <w:t xml:space="preserve">  є  ознакою  низької культури та освіти мовців, </w:t>
      </w:r>
      <w:r>
        <w:rPr>
          <w:rFonts w:ascii="Times New Roman" w:hAnsi="Times New Roman" w:cs="Times New Roman"/>
          <w:sz w:val="29"/>
          <w:szCs w:val="29"/>
          <w:lang w:val="uk-UA"/>
        </w:rPr>
        <w:t>однак</w:t>
      </w:r>
      <w:r w:rsidR="00BE3B02" w:rsidRPr="008938EF">
        <w:rPr>
          <w:rFonts w:ascii="Times New Roman" w:hAnsi="Times New Roman" w:cs="Times New Roman"/>
          <w:sz w:val="29"/>
          <w:szCs w:val="29"/>
          <w:lang w:val="uk-UA"/>
        </w:rPr>
        <w:t xml:space="preserve"> </w:t>
      </w:r>
      <w:r>
        <w:rPr>
          <w:rFonts w:ascii="Times New Roman" w:hAnsi="Times New Roman" w:cs="Times New Roman"/>
          <w:sz w:val="29"/>
          <w:szCs w:val="29"/>
          <w:lang w:val="uk-UA"/>
        </w:rPr>
        <w:t>у</w:t>
      </w:r>
      <w:r w:rsidR="00BE3B02" w:rsidRPr="008938EF">
        <w:rPr>
          <w:rFonts w:ascii="Times New Roman" w:hAnsi="Times New Roman" w:cs="Times New Roman"/>
          <w:sz w:val="29"/>
          <w:szCs w:val="29"/>
          <w:lang w:val="uk-UA"/>
        </w:rPr>
        <w:t xml:space="preserve"> художній </w:t>
      </w:r>
      <w:r>
        <w:rPr>
          <w:rFonts w:ascii="Times New Roman" w:hAnsi="Times New Roman" w:cs="Times New Roman"/>
          <w:sz w:val="29"/>
          <w:szCs w:val="29"/>
          <w:lang w:val="uk-UA"/>
        </w:rPr>
        <w:t>літературі й</w:t>
      </w:r>
      <w:r w:rsidR="00BE3B02" w:rsidRPr="008938EF">
        <w:rPr>
          <w:rFonts w:ascii="Times New Roman" w:hAnsi="Times New Roman" w:cs="Times New Roman"/>
          <w:sz w:val="29"/>
          <w:szCs w:val="29"/>
          <w:lang w:val="uk-UA"/>
        </w:rPr>
        <w:t xml:space="preserve"> публіцистиці вони використовуються як засіб мовленнєвої характеристики персонажів, засіб створення певного колориту, вираження негативного ставлення до зображуваного</w:t>
      </w:r>
      <w:r>
        <w:rPr>
          <w:rFonts w:ascii="Times New Roman" w:hAnsi="Times New Roman" w:cs="Times New Roman"/>
          <w:sz w:val="29"/>
          <w:szCs w:val="29"/>
          <w:lang w:val="uk-UA"/>
        </w:rPr>
        <w:t xml:space="preserve"> або передачі ситуації, часу тощо</w:t>
      </w:r>
      <w:r w:rsidR="00BE3B02" w:rsidRPr="008938EF">
        <w:rPr>
          <w:rFonts w:ascii="Times New Roman" w:hAnsi="Times New Roman" w:cs="Times New Roman"/>
          <w:sz w:val="29"/>
          <w:szCs w:val="29"/>
          <w:lang w:val="uk-UA"/>
        </w:rPr>
        <w:t>.</w:t>
      </w:r>
    </w:p>
    <w:p w:rsidR="00284E94" w:rsidRDefault="00BE3B02" w:rsidP="006E2599">
      <w:pPr>
        <w:pStyle w:val="ad"/>
        <w:spacing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rPr>
        <w:t>Мо</w:t>
      </w:r>
      <w:r w:rsidR="00375130">
        <w:rPr>
          <w:rFonts w:ascii="Times New Roman" w:hAnsi="Times New Roman" w:cs="Times New Roman"/>
          <w:sz w:val="29"/>
          <w:szCs w:val="29"/>
        </w:rPr>
        <w:t>вознавиця  Л.  А.  Коробчинська</w:t>
      </w:r>
      <w:r w:rsidRPr="008938EF">
        <w:rPr>
          <w:rFonts w:ascii="Times New Roman" w:hAnsi="Times New Roman" w:cs="Times New Roman"/>
          <w:sz w:val="29"/>
          <w:szCs w:val="29"/>
        </w:rPr>
        <w:t xml:space="preserve">  ви</w:t>
      </w:r>
      <w:r w:rsidR="00284E94">
        <w:rPr>
          <w:rFonts w:ascii="Times New Roman" w:hAnsi="Times New Roman" w:cs="Times New Roman"/>
          <w:sz w:val="29"/>
          <w:szCs w:val="29"/>
          <w:lang w:val="uk-UA"/>
        </w:rPr>
        <w:t>окремила</w:t>
      </w:r>
      <w:r w:rsidRPr="008938EF">
        <w:rPr>
          <w:rFonts w:ascii="Times New Roman" w:hAnsi="Times New Roman" w:cs="Times New Roman"/>
          <w:sz w:val="29"/>
          <w:szCs w:val="29"/>
        </w:rPr>
        <w:t xml:space="preserve"> такі </w:t>
      </w:r>
      <w:proofErr w:type="gramStart"/>
      <w:r w:rsidRPr="008938EF">
        <w:rPr>
          <w:rFonts w:ascii="Times New Roman" w:hAnsi="Times New Roman" w:cs="Times New Roman"/>
          <w:sz w:val="29"/>
          <w:szCs w:val="29"/>
        </w:rPr>
        <w:t>п</w:t>
      </w:r>
      <w:proofErr w:type="gramEnd"/>
      <w:r w:rsidRPr="008938EF">
        <w:rPr>
          <w:rFonts w:ascii="Times New Roman" w:hAnsi="Times New Roman" w:cs="Times New Roman"/>
          <w:sz w:val="29"/>
          <w:szCs w:val="29"/>
        </w:rPr>
        <w:t xml:space="preserve">ідгрупи в складі розмовної  лексики:  </w:t>
      </w:r>
    </w:p>
    <w:p w:rsidR="00284E94" w:rsidRDefault="008D4B5D" w:rsidP="006E2599">
      <w:pPr>
        <w:pStyle w:val="ad"/>
        <w:spacing w:line="360" w:lineRule="auto"/>
        <w:ind w:left="0" w:firstLine="851"/>
        <w:jc w:val="both"/>
        <w:rPr>
          <w:rFonts w:ascii="Times New Roman" w:hAnsi="Times New Roman" w:cs="Times New Roman"/>
          <w:sz w:val="29"/>
          <w:szCs w:val="29"/>
          <w:lang w:val="uk-UA"/>
        </w:rPr>
      </w:pPr>
      <w:r>
        <w:rPr>
          <w:rFonts w:ascii="Times New Roman" w:hAnsi="Times New Roman" w:cs="Times New Roman"/>
          <w:sz w:val="29"/>
          <w:szCs w:val="29"/>
          <w:lang w:val="uk-UA"/>
        </w:rPr>
        <w:t>«</w:t>
      </w:r>
      <w:r w:rsidR="00BE3B02" w:rsidRPr="008938EF">
        <w:rPr>
          <w:rFonts w:ascii="Times New Roman" w:hAnsi="Times New Roman" w:cs="Times New Roman"/>
          <w:sz w:val="29"/>
          <w:szCs w:val="29"/>
        </w:rPr>
        <w:t xml:space="preserve">1)  власне розмовна лексика, </w:t>
      </w:r>
    </w:p>
    <w:p w:rsidR="00284E94" w:rsidRDefault="00BE3B02" w:rsidP="00284E94">
      <w:pPr>
        <w:pStyle w:val="ad"/>
        <w:spacing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rPr>
        <w:t xml:space="preserve">2) </w:t>
      </w:r>
      <w:r w:rsidR="006E2599" w:rsidRPr="008938EF">
        <w:rPr>
          <w:rFonts w:ascii="Times New Roman" w:hAnsi="Times New Roman" w:cs="Times New Roman"/>
          <w:sz w:val="29"/>
          <w:szCs w:val="29"/>
          <w:lang w:val="uk-UA"/>
        </w:rPr>
        <w:t>т</w:t>
      </w:r>
      <w:r w:rsidRPr="008938EF">
        <w:rPr>
          <w:rFonts w:ascii="Times New Roman" w:hAnsi="Times New Roman" w:cs="Times New Roman"/>
          <w:sz w:val="29"/>
          <w:szCs w:val="29"/>
        </w:rPr>
        <w:t>ак</w:t>
      </w:r>
      <w:r w:rsidR="006E2599" w:rsidRPr="008938EF">
        <w:rPr>
          <w:rFonts w:ascii="Times New Roman" w:hAnsi="Times New Roman" w:cs="Times New Roman"/>
          <w:sz w:val="29"/>
          <w:szCs w:val="29"/>
          <w:lang w:val="uk-UA"/>
        </w:rPr>
        <w:t xml:space="preserve"> зване </w:t>
      </w:r>
      <w:r w:rsidRPr="008938EF">
        <w:rPr>
          <w:rFonts w:ascii="Times New Roman" w:hAnsi="Times New Roman" w:cs="Times New Roman"/>
          <w:sz w:val="29"/>
          <w:szCs w:val="29"/>
        </w:rPr>
        <w:t xml:space="preserve">просторіччя, </w:t>
      </w:r>
    </w:p>
    <w:p w:rsidR="00284E94" w:rsidRDefault="00BE3B02" w:rsidP="00284E94">
      <w:pPr>
        <w:pStyle w:val="ad"/>
        <w:spacing w:line="360" w:lineRule="auto"/>
        <w:ind w:left="0" w:firstLine="851"/>
        <w:jc w:val="both"/>
        <w:rPr>
          <w:rFonts w:ascii="Times New Roman" w:hAnsi="Times New Roman" w:cs="Times New Roman"/>
          <w:sz w:val="29"/>
          <w:szCs w:val="29"/>
          <w:lang w:val="uk-UA"/>
        </w:rPr>
      </w:pPr>
      <w:r w:rsidRPr="004E4629">
        <w:rPr>
          <w:rFonts w:ascii="Times New Roman" w:hAnsi="Times New Roman" w:cs="Times New Roman"/>
          <w:sz w:val="29"/>
          <w:szCs w:val="29"/>
          <w:lang w:val="uk-UA"/>
        </w:rPr>
        <w:t xml:space="preserve">3) грубе просторіччя, або вульгаризми. </w:t>
      </w:r>
    </w:p>
    <w:p w:rsidR="00BE3B02" w:rsidRPr="00284E94" w:rsidRDefault="00BE3B02" w:rsidP="00284E94">
      <w:pPr>
        <w:pStyle w:val="ad"/>
        <w:spacing w:line="360" w:lineRule="auto"/>
        <w:ind w:left="0" w:firstLine="851"/>
        <w:jc w:val="both"/>
        <w:rPr>
          <w:rFonts w:ascii="Times New Roman" w:hAnsi="Times New Roman" w:cs="Times New Roman"/>
          <w:sz w:val="29"/>
          <w:szCs w:val="29"/>
          <w:lang w:val="uk-UA"/>
        </w:rPr>
      </w:pPr>
      <w:r w:rsidRPr="00284E94">
        <w:rPr>
          <w:rFonts w:ascii="Times New Roman" w:hAnsi="Times New Roman" w:cs="Times New Roman"/>
          <w:sz w:val="29"/>
          <w:szCs w:val="29"/>
          <w:lang w:val="uk-UA"/>
        </w:rPr>
        <w:t>У розмовній мові побутує також лексика, вживання якої обмежене  територіально  (діалектизми) або соціально (жаргонізми та арготизми)</w:t>
      </w:r>
      <w:r w:rsidR="008D4B5D">
        <w:rPr>
          <w:rFonts w:ascii="Times New Roman" w:hAnsi="Times New Roman" w:cs="Times New Roman"/>
          <w:sz w:val="29"/>
          <w:szCs w:val="29"/>
          <w:lang w:val="uk-UA"/>
        </w:rPr>
        <w:t>»</w:t>
      </w:r>
      <w:r w:rsidRPr="00284E94">
        <w:rPr>
          <w:rFonts w:ascii="Times New Roman" w:hAnsi="Times New Roman" w:cs="Times New Roman"/>
          <w:sz w:val="29"/>
          <w:szCs w:val="29"/>
          <w:lang w:val="uk-UA"/>
        </w:rPr>
        <w:t xml:space="preserve"> [</w:t>
      </w:r>
      <w:r w:rsidR="004D7944">
        <w:rPr>
          <w:rFonts w:ascii="Times New Roman" w:hAnsi="Times New Roman" w:cs="Times New Roman"/>
          <w:sz w:val="29"/>
          <w:szCs w:val="29"/>
          <w:lang w:val="uk-UA"/>
        </w:rPr>
        <w:t>27</w:t>
      </w:r>
      <w:r w:rsidRPr="00284E94">
        <w:rPr>
          <w:rFonts w:ascii="Times New Roman" w:hAnsi="Times New Roman" w:cs="Times New Roman"/>
          <w:sz w:val="29"/>
          <w:szCs w:val="29"/>
          <w:lang w:val="uk-UA"/>
        </w:rPr>
        <w:t xml:space="preserve">]. </w:t>
      </w:r>
    </w:p>
    <w:p w:rsidR="00284E94" w:rsidRDefault="00BE3B02" w:rsidP="008938EF">
      <w:pPr>
        <w:pStyle w:val="ad"/>
        <w:spacing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rPr>
        <w:t xml:space="preserve">Зазвичай до просторічної лексики належать слова з грубуватими відтінками своїх значень або слова, що не є властиві для літературної форми мови взагалі. Це або </w:t>
      </w:r>
      <w:proofErr w:type="gramStart"/>
      <w:r w:rsidRPr="008938EF">
        <w:rPr>
          <w:rFonts w:ascii="Times New Roman" w:hAnsi="Times New Roman" w:cs="Times New Roman"/>
          <w:sz w:val="29"/>
          <w:szCs w:val="29"/>
        </w:rPr>
        <w:t>р</w:t>
      </w:r>
      <w:proofErr w:type="gramEnd"/>
      <w:r w:rsidRPr="008938EF">
        <w:rPr>
          <w:rFonts w:ascii="Times New Roman" w:hAnsi="Times New Roman" w:cs="Times New Roman"/>
          <w:sz w:val="29"/>
          <w:szCs w:val="29"/>
        </w:rPr>
        <w:t xml:space="preserve">ізноманітні  перекручення  типу  калідор, лабораторія,  машрутка,  телєфон,  трунва  тощо, або слова з різко зниженим експресивним значенням (росіянізми, полонізми, наприклад,  (з)драсті,  до  зобаченя). </w:t>
      </w:r>
    </w:p>
    <w:p w:rsidR="00284E94" w:rsidRDefault="00284E94" w:rsidP="008938EF">
      <w:pPr>
        <w:pStyle w:val="ad"/>
        <w:spacing w:line="360" w:lineRule="auto"/>
        <w:ind w:left="0" w:firstLine="851"/>
        <w:jc w:val="both"/>
        <w:rPr>
          <w:rFonts w:ascii="Times New Roman" w:hAnsi="Times New Roman" w:cs="Times New Roman"/>
          <w:sz w:val="29"/>
          <w:szCs w:val="29"/>
          <w:lang w:val="uk-UA"/>
        </w:rPr>
      </w:pPr>
      <w:r>
        <w:rPr>
          <w:rFonts w:ascii="Times New Roman" w:hAnsi="Times New Roman" w:cs="Times New Roman"/>
          <w:sz w:val="29"/>
          <w:szCs w:val="29"/>
          <w:lang w:val="uk-UA"/>
        </w:rPr>
        <w:t xml:space="preserve">Такі слова, вважають дослідники, </w:t>
      </w:r>
      <w:r w:rsidR="00BE3B02" w:rsidRPr="008938EF">
        <w:rPr>
          <w:rFonts w:ascii="Times New Roman" w:hAnsi="Times New Roman" w:cs="Times New Roman"/>
          <w:sz w:val="29"/>
          <w:szCs w:val="29"/>
        </w:rPr>
        <w:t>є  ознакою  звичайного,  побутового  мовлення, але разом із тим їхнє вживання є неприпустим</w:t>
      </w:r>
      <w:r>
        <w:rPr>
          <w:rFonts w:ascii="Times New Roman" w:hAnsi="Times New Roman" w:cs="Times New Roman"/>
          <w:sz w:val="29"/>
          <w:szCs w:val="29"/>
          <w:lang w:val="uk-UA"/>
        </w:rPr>
        <w:t xml:space="preserve">им і небажаним </w:t>
      </w:r>
      <w:r w:rsidR="00BE3B02" w:rsidRPr="008938EF">
        <w:rPr>
          <w:rFonts w:ascii="Times New Roman" w:hAnsi="Times New Roman" w:cs="Times New Roman"/>
          <w:sz w:val="29"/>
          <w:szCs w:val="29"/>
        </w:rPr>
        <w:t xml:space="preserve">в офіційно-діловому та науковому стилях. </w:t>
      </w:r>
    </w:p>
    <w:p w:rsidR="00284E94" w:rsidRDefault="00BE3B02" w:rsidP="008938EF">
      <w:pPr>
        <w:pStyle w:val="ad"/>
        <w:spacing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rPr>
        <w:t>Основн</w:t>
      </w:r>
      <w:r w:rsidR="00284E94">
        <w:rPr>
          <w:rFonts w:ascii="Times New Roman" w:hAnsi="Times New Roman" w:cs="Times New Roman"/>
          <w:sz w:val="29"/>
          <w:szCs w:val="29"/>
          <w:lang w:val="uk-UA"/>
        </w:rPr>
        <w:t>ими складниками</w:t>
      </w:r>
      <w:r w:rsidRPr="008938EF">
        <w:rPr>
          <w:rFonts w:ascii="Times New Roman" w:hAnsi="Times New Roman" w:cs="Times New Roman"/>
          <w:sz w:val="29"/>
          <w:szCs w:val="29"/>
        </w:rPr>
        <w:t xml:space="preserve"> просторічної лексики</w:t>
      </w:r>
      <w:proofErr w:type="gramStart"/>
      <w:r w:rsidRPr="008938EF">
        <w:rPr>
          <w:rFonts w:ascii="Times New Roman" w:hAnsi="Times New Roman" w:cs="Times New Roman"/>
          <w:sz w:val="29"/>
          <w:szCs w:val="29"/>
        </w:rPr>
        <w:t xml:space="preserve"> є,</w:t>
      </w:r>
      <w:proofErr w:type="gramEnd"/>
      <w:r w:rsidRPr="008938EF">
        <w:rPr>
          <w:rFonts w:ascii="Times New Roman" w:hAnsi="Times New Roman" w:cs="Times New Roman"/>
          <w:sz w:val="29"/>
          <w:szCs w:val="29"/>
        </w:rPr>
        <w:t xml:space="preserve"> </w:t>
      </w:r>
      <w:r w:rsidR="00284E94">
        <w:rPr>
          <w:rFonts w:ascii="Times New Roman" w:hAnsi="Times New Roman" w:cs="Times New Roman"/>
          <w:sz w:val="29"/>
          <w:szCs w:val="29"/>
          <w:lang w:val="uk-UA"/>
        </w:rPr>
        <w:t>як правило</w:t>
      </w:r>
      <w:r w:rsidRPr="008938EF">
        <w:rPr>
          <w:rFonts w:ascii="Times New Roman" w:hAnsi="Times New Roman" w:cs="Times New Roman"/>
          <w:sz w:val="29"/>
          <w:szCs w:val="29"/>
        </w:rPr>
        <w:t xml:space="preserve">, такі вульгаризми, як прізвиська й лайка. </w:t>
      </w:r>
    </w:p>
    <w:p w:rsidR="00392392" w:rsidRDefault="00BE3B02" w:rsidP="008938EF">
      <w:pPr>
        <w:pStyle w:val="ad"/>
        <w:spacing w:line="360" w:lineRule="auto"/>
        <w:ind w:left="0" w:firstLine="851"/>
        <w:jc w:val="both"/>
        <w:rPr>
          <w:rFonts w:ascii="Times New Roman" w:hAnsi="Times New Roman" w:cs="Times New Roman"/>
          <w:sz w:val="29"/>
          <w:szCs w:val="29"/>
          <w:lang w:val="uk-UA"/>
        </w:rPr>
      </w:pPr>
      <w:r w:rsidRPr="00284E94">
        <w:rPr>
          <w:rFonts w:ascii="Times New Roman" w:hAnsi="Times New Roman" w:cs="Times New Roman"/>
          <w:sz w:val="29"/>
          <w:szCs w:val="29"/>
          <w:lang w:val="uk-UA"/>
        </w:rPr>
        <w:t xml:space="preserve">Розмовна і просторічна лексика, будучи втіленням красномовства, доброзичливости,  дотепности  і,  звичайно ж,  романтизму  досить  часто  використовується  суб’єктами  процесу  мовлення  як засіб гумору і сатири: </w:t>
      </w:r>
    </w:p>
    <w:p w:rsidR="00392392" w:rsidRPr="00392392" w:rsidRDefault="00BE3B02" w:rsidP="008938EF">
      <w:pPr>
        <w:pStyle w:val="ad"/>
        <w:spacing w:line="360" w:lineRule="auto"/>
        <w:ind w:left="0" w:firstLine="851"/>
        <w:jc w:val="both"/>
        <w:rPr>
          <w:rFonts w:ascii="Times New Roman" w:hAnsi="Times New Roman" w:cs="Times New Roman"/>
          <w:i/>
          <w:sz w:val="29"/>
          <w:szCs w:val="29"/>
          <w:lang w:val="uk-UA"/>
        </w:rPr>
      </w:pPr>
      <w:r w:rsidRPr="00392392">
        <w:rPr>
          <w:rFonts w:ascii="Times New Roman" w:hAnsi="Times New Roman" w:cs="Times New Roman"/>
          <w:i/>
          <w:sz w:val="29"/>
          <w:szCs w:val="29"/>
          <w:lang w:val="uk-UA"/>
        </w:rPr>
        <w:lastRenderedPageBreak/>
        <w:t xml:space="preserve">Щоб тебе гепнуло й перекинуло! </w:t>
      </w:r>
      <w:r w:rsidRPr="004E4629">
        <w:rPr>
          <w:rFonts w:ascii="Times New Roman" w:hAnsi="Times New Roman" w:cs="Times New Roman"/>
          <w:i/>
          <w:sz w:val="29"/>
          <w:szCs w:val="29"/>
          <w:lang w:val="uk-UA"/>
        </w:rPr>
        <w:t xml:space="preserve">Щоб тобі очі повилазили! Щоб ти згорів! Щоб тобі добре було! Щоб тобі смішно було! Щоб ти скис на квасне ябко! </w:t>
      </w:r>
      <w:r w:rsidRPr="00392392">
        <w:rPr>
          <w:rFonts w:ascii="Times New Roman" w:hAnsi="Times New Roman" w:cs="Times New Roman"/>
          <w:i/>
          <w:sz w:val="29"/>
          <w:szCs w:val="29"/>
        </w:rPr>
        <w:t>Щоб тебе качка копнула! Щоб тобі волосся на язику виросло!</w:t>
      </w:r>
      <w:r w:rsidR="006E2599" w:rsidRPr="00392392">
        <w:rPr>
          <w:rFonts w:ascii="Times New Roman" w:hAnsi="Times New Roman" w:cs="Times New Roman"/>
          <w:i/>
          <w:sz w:val="29"/>
          <w:szCs w:val="29"/>
          <w:lang w:val="uk-UA"/>
        </w:rPr>
        <w:t xml:space="preserve"> </w:t>
      </w:r>
    </w:p>
    <w:p w:rsidR="00BE3B02" w:rsidRPr="008938EF" w:rsidRDefault="00BE3B02" w:rsidP="008938EF">
      <w:pPr>
        <w:pStyle w:val="ad"/>
        <w:spacing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lang w:val="uk-UA"/>
        </w:rPr>
        <w:t xml:space="preserve">Важливою рисою просторіччя є вживання  слів  з  неунормованим  наголосом  (ви/падок, /пишу, /кажу, </w:t>
      </w:r>
      <w:r w:rsidR="008938EF" w:rsidRPr="008938EF">
        <w:rPr>
          <w:rFonts w:ascii="Times New Roman" w:hAnsi="Times New Roman" w:cs="Times New Roman"/>
          <w:sz w:val="29"/>
          <w:szCs w:val="29"/>
          <w:lang w:val="uk-UA"/>
        </w:rPr>
        <w:t>г</w:t>
      </w:r>
      <w:r w:rsidRPr="008938EF">
        <w:rPr>
          <w:rFonts w:ascii="Times New Roman" w:hAnsi="Times New Roman" w:cs="Times New Roman"/>
          <w:sz w:val="29"/>
          <w:szCs w:val="29"/>
          <w:lang w:val="uk-UA"/>
        </w:rPr>
        <w:t>о/ворю, замість /випадок, пи/шу, ка/жу, гово/рю), слів у неправильних  граматичних  формах  тощо  (дякувати когось замість комусь; по морям і океанам замість по морях і океанах; саме цікаве замість найцікавіше).</w:t>
      </w:r>
    </w:p>
    <w:p w:rsidR="00392392" w:rsidRDefault="00BE3B02" w:rsidP="00A17F6E">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rPr>
        <w:t xml:space="preserve">Будучи  широко  поширеними  в  усному мовленні, в писемній формі слова розмовної лексики мають досить обмежене вживання, тому що вони невластиві для наукового твору, для ділових паперів і </w:t>
      </w:r>
      <w:proofErr w:type="gramStart"/>
      <w:r w:rsidRPr="008938EF">
        <w:rPr>
          <w:rFonts w:ascii="Times New Roman" w:hAnsi="Times New Roman" w:cs="Times New Roman"/>
          <w:sz w:val="29"/>
          <w:szCs w:val="29"/>
        </w:rPr>
        <w:t>т</w:t>
      </w:r>
      <w:proofErr w:type="gramEnd"/>
      <w:r w:rsidRPr="008938EF">
        <w:rPr>
          <w:rFonts w:ascii="Times New Roman" w:hAnsi="Times New Roman" w:cs="Times New Roman"/>
          <w:sz w:val="29"/>
          <w:szCs w:val="29"/>
        </w:rPr>
        <w:t xml:space="preserve">. і. </w:t>
      </w:r>
    </w:p>
    <w:p w:rsidR="00BE3B02" w:rsidRPr="008938EF" w:rsidRDefault="00BE3B02" w:rsidP="00A17F6E">
      <w:pPr>
        <w:pStyle w:val="ad"/>
        <w:spacing w:after="0" w:line="360" w:lineRule="auto"/>
        <w:ind w:left="0" w:firstLine="851"/>
        <w:jc w:val="both"/>
        <w:rPr>
          <w:rFonts w:ascii="Times New Roman" w:hAnsi="Times New Roman" w:cs="Times New Roman"/>
          <w:sz w:val="29"/>
          <w:szCs w:val="29"/>
        </w:rPr>
      </w:pPr>
      <w:r w:rsidRPr="008938EF">
        <w:rPr>
          <w:rFonts w:ascii="Times New Roman" w:hAnsi="Times New Roman" w:cs="Times New Roman"/>
          <w:sz w:val="29"/>
          <w:szCs w:val="29"/>
        </w:rPr>
        <w:t xml:space="preserve">Проте в  художній  літературі,  в  публіцистиці  ця лексика широко вживана і є основним лексикостилістичним  засобом  висловлення думки. Завдяки своїм рисам вона допомагає створювати художньо-публіцистични стиль,  надаючи  йому  звичної  невимушеності усного спілкування [3]. </w:t>
      </w:r>
    </w:p>
    <w:p w:rsidR="00BE3B02" w:rsidRPr="008938EF" w:rsidRDefault="00BE3B02" w:rsidP="00A17F6E">
      <w:pPr>
        <w:pStyle w:val="ad"/>
        <w:spacing w:after="0" w:line="360" w:lineRule="auto"/>
        <w:ind w:left="0" w:firstLine="851"/>
        <w:jc w:val="both"/>
        <w:rPr>
          <w:rFonts w:ascii="Times New Roman" w:hAnsi="Times New Roman" w:cs="Times New Roman"/>
          <w:sz w:val="29"/>
          <w:szCs w:val="29"/>
        </w:rPr>
      </w:pPr>
      <w:r w:rsidRPr="008938EF">
        <w:rPr>
          <w:rFonts w:ascii="Times New Roman" w:hAnsi="Times New Roman" w:cs="Times New Roman"/>
          <w:sz w:val="29"/>
          <w:szCs w:val="29"/>
        </w:rPr>
        <w:t xml:space="preserve">За  межами  лексичнихи,  граматичних та орфоепічнихи норм літературної мови, </w:t>
      </w:r>
      <w:proofErr w:type="gramStart"/>
      <w:r w:rsidRPr="008938EF">
        <w:rPr>
          <w:rFonts w:ascii="Times New Roman" w:hAnsi="Times New Roman" w:cs="Times New Roman"/>
          <w:sz w:val="29"/>
          <w:szCs w:val="29"/>
        </w:rPr>
        <w:t>кр</w:t>
      </w:r>
      <w:proofErr w:type="gramEnd"/>
      <w:r w:rsidRPr="008938EF">
        <w:rPr>
          <w:rFonts w:ascii="Times New Roman" w:hAnsi="Times New Roman" w:cs="Times New Roman"/>
          <w:sz w:val="29"/>
          <w:szCs w:val="29"/>
        </w:rPr>
        <w:t xml:space="preserve">ім  просторічних  слів,  розташовані  також    діалектизми – лексеми, що досить часто конкурують між собою за право називатися нормативними і становити нормативний складовий прошарок української чи будь-якої иншої літературної форми мови. </w:t>
      </w:r>
    </w:p>
    <w:p w:rsidR="008A471E" w:rsidRDefault="00BE3B02" w:rsidP="008938EF">
      <w:pPr>
        <w:pStyle w:val="ad"/>
        <w:spacing w:line="360" w:lineRule="auto"/>
        <w:ind w:left="0" w:firstLine="851"/>
        <w:jc w:val="both"/>
        <w:rPr>
          <w:rFonts w:ascii="Times New Roman" w:hAnsi="Times New Roman" w:cs="Times New Roman"/>
          <w:sz w:val="29"/>
          <w:szCs w:val="29"/>
          <w:lang w:val="uk-UA"/>
        </w:rPr>
      </w:pPr>
      <w:proofErr w:type="gramStart"/>
      <w:r w:rsidRPr="008938EF">
        <w:rPr>
          <w:rFonts w:ascii="Times New Roman" w:hAnsi="Times New Roman" w:cs="Times New Roman"/>
          <w:sz w:val="29"/>
          <w:szCs w:val="29"/>
        </w:rPr>
        <w:t>Р</w:t>
      </w:r>
      <w:proofErr w:type="gramEnd"/>
      <w:r w:rsidRPr="008938EF">
        <w:rPr>
          <w:rFonts w:ascii="Times New Roman" w:hAnsi="Times New Roman" w:cs="Times New Roman"/>
          <w:sz w:val="29"/>
          <w:szCs w:val="29"/>
        </w:rPr>
        <w:t xml:space="preserve">ізниця  між  діалектними  і  просторічними словами полягає в тому, що діалектизми – це слова певної місцевости, тобто прикріплені до місця проживання певних груп комунікантів, вживаються в окремих говорах і не поширені в мові всього народу, а просторічні слова, навпаки, розповсюджені на всій території функціонування української мови. </w:t>
      </w:r>
    </w:p>
    <w:p w:rsidR="00BE3B02" w:rsidRPr="008938EF" w:rsidRDefault="00BE3B02" w:rsidP="008938EF">
      <w:pPr>
        <w:pStyle w:val="ad"/>
        <w:spacing w:line="360" w:lineRule="auto"/>
        <w:ind w:left="0" w:firstLine="851"/>
        <w:jc w:val="both"/>
        <w:rPr>
          <w:rFonts w:ascii="Times New Roman" w:hAnsi="Times New Roman" w:cs="Times New Roman"/>
          <w:sz w:val="29"/>
          <w:szCs w:val="29"/>
        </w:rPr>
      </w:pPr>
      <w:r w:rsidRPr="008938EF">
        <w:rPr>
          <w:rFonts w:ascii="Times New Roman" w:hAnsi="Times New Roman" w:cs="Times New Roman"/>
          <w:sz w:val="29"/>
          <w:szCs w:val="29"/>
        </w:rPr>
        <w:t xml:space="preserve">Вони використовуються для зниженої характеристики предмета, ознаки або процесу,  наділені  експресією  згрубілості, </w:t>
      </w:r>
      <w:proofErr w:type="gramStart"/>
      <w:r w:rsidRPr="008938EF">
        <w:rPr>
          <w:rFonts w:ascii="Times New Roman" w:hAnsi="Times New Roman" w:cs="Times New Roman"/>
          <w:sz w:val="29"/>
          <w:szCs w:val="29"/>
        </w:rPr>
        <w:t>фам</w:t>
      </w:r>
      <w:proofErr w:type="gramEnd"/>
      <w:r w:rsidRPr="008938EF">
        <w:rPr>
          <w:rFonts w:ascii="Times New Roman" w:hAnsi="Times New Roman" w:cs="Times New Roman"/>
          <w:sz w:val="29"/>
          <w:szCs w:val="29"/>
        </w:rPr>
        <w:t xml:space="preserve">ільярності, </w:t>
      </w:r>
      <w:r w:rsidRPr="008938EF">
        <w:rPr>
          <w:rFonts w:ascii="Times New Roman" w:hAnsi="Times New Roman" w:cs="Times New Roman"/>
          <w:sz w:val="29"/>
          <w:szCs w:val="29"/>
        </w:rPr>
        <w:lastRenderedPageBreak/>
        <w:t xml:space="preserve">неповаги до того, що зазначається [5]. </w:t>
      </w:r>
      <w:proofErr w:type="gramStart"/>
      <w:r w:rsidRPr="008938EF">
        <w:rPr>
          <w:rFonts w:ascii="Times New Roman" w:hAnsi="Times New Roman" w:cs="Times New Roman"/>
          <w:sz w:val="29"/>
          <w:szCs w:val="29"/>
        </w:rPr>
        <w:t xml:space="preserve">Такими є слова хавало (рот), пика (обличчя), </w:t>
      </w:r>
      <w:r w:rsidR="008938EF" w:rsidRPr="008938EF">
        <w:rPr>
          <w:rFonts w:ascii="Times New Roman" w:hAnsi="Times New Roman" w:cs="Times New Roman"/>
          <w:sz w:val="29"/>
          <w:szCs w:val="29"/>
        </w:rPr>
        <w:t>К</w:t>
      </w:r>
      <w:r w:rsidRPr="008938EF">
        <w:rPr>
          <w:rFonts w:ascii="Times New Roman" w:hAnsi="Times New Roman" w:cs="Times New Roman"/>
          <w:sz w:val="29"/>
          <w:szCs w:val="29"/>
        </w:rPr>
        <w:t>аліка</w:t>
      </w:r>
      <w:r w:rsidR="008938EF" w:rsidRPr="008938EF">
        <w:rPr>
          <w:rFonts w:ascii="Times New Roman" w:hAnsi="Times New Roman" w:cs="Times New Roman"/>
          <w:sz w:val="29"/>
          <w:szCs w:val="29"/>
          <w:lang w:val="uk-UA"/>
        </w:rPr>
        <w:t xml:space="preserve"> </w:t>
      </w:r>
      <w:r w:rsidRPr="008938EF">
        <w:rPr>
          <w:rFonts w:ascii="Times New Roman" w:hAnsi="Times New Roman" w:cs="Times New Roman"/>
          <w:sz w:val="29"/>
          <w:szCs w:val="29"/>
        </w:rPr>
        <w:t>рука, нога), мекати (говорити),  розпанахати (розрізати), мікрохвон (мікрофон), мона (можна).</w:t>
      </w:r>
      <w:proofErr w:type="gramEnd"/>
    </w:p>
    <w:p w:rsidR="008A471E" w:rsidRDefault="00BE3B02" w:rsidP="00A17F6E">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rPr>
        <w:t xml:space="preserve">Просторіччя – це </w:t>
      </w:r>
      <w:proofErr w:type="gramStart"/>
      <w:r w:rsidRPr="008938EF">
        <w:rPr>
          <w:rFonts w:ascii="Times New Roman" w:hAnsi="Times New Roman" w:cs="Times New Roman"/>
          <w:sz w:val="29"/>
          <w:szCs w:val="29"/>
        </w:rPr>
        <w:t>стил</w:t>
      </w:r>
      <w:proofErr w:type="gramEnd"/>
      <w:r w:rsidRPr="008938EF">
        <w:rPr>
          <w:rFonts w:ascii="Times New Roman" w:hAnsi="Times New Roman" w:cs="Times New Roman"/>
          <w:sz w:val="29"/>
          <w:szCs w:val="29"/>
        </w:rPr>
        <w:t xml:space="preserve">істично знижений шар розмовної літературної мови з одного боку, і літературно ненормативний елемент -  з іншого, вживання й використання якого в мовленні не відповідає нормам літературної мови, засмічує її та ускладнює розуміння мовця. </w:t>
      </w:r>
    </w:p>
    <w:p w:rsidR="00BE3B02" w:rsidRPr="008938EF" w:rsidRDefault="00BE3B02" w:rsidP="00A17F6E">
      <w:pPr>
        <w:pStyle w:val="ad"/>
        <w:spacing w:after="0" w:line="360" w:lineRule="auto"/>
        <w:ind w:left="0" w:firstLine="851"/>
        <w:jc w:val="both"/>
        <w:rPr>
          <w:rFonts w:ascii="Times New Roman" w:hAnsi="Times New Roman" w:cs="Times New Roman"/>
          <w:sz w:val="29"/>
          <w:szCs w:val="29"/>
        </w:rPr>
      </w:pPr>
      <w:r w:rsidRPr="008938EF">
        <w:rPr>
          <w:rFonts w:ascii="Times New Roman" w:hAnsi="Times New Roman" w:cs="Times New Roman"/>
          <w:sz w:val="29"/>
          <w:szCs w:val="29"/>
        </w:rPr>
        <w:t xml:space="preserve">Це, в основному, лексика розмовно-побутового стилю, зокрема знижених емоційних характеристик, а також жаргонізми  кримінального  походження  і росіянізми, полонізми тощо (йдеться про розмовну лексику), які, впливаючи на активний сегмент лексичного запасу мовної системи, одночасно задовільняють запити </w:t>
      </w:r>
      <w:proofErr w:type="gramStart"/>
      <w:r w:rsidRPr="008938EF">
        <w:rPr>
          <w:rFonts w:ascii="Times New Roman" w:hAnsi="Times New Roman" w:cs="Times New Roman"/>
          <w:sz w:val="29"/>
          <w:szCs w:val="29"/>
        </w:rPr>
        <w:t>р</w:t>
      </w:r>
      <w:proofErr w:type="gramEnd"/>
      <w:r w:rsidRPr="008938EF">
        <w:rPr>
          <w:rFonts w:ascii="Times New Roman" w:hAnsi="Times New Roman" w:cs="Times New Roman"/>
          <w:sz w:val="29"/>
          <w:szCs w:val="29"/>
        </w:rPr>
        <w:t xml:space="preserve">ізних верств і середовищ комунікантів. </w:t>
      </w:r>
    </w:p>
    <w:p w:rsidR="008A471E" w:rsidRDefault="00BE3B02" w:rsidP="008A471E">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rPr>
        <w:t xml:space="preserve">Попри те, що розмовна і просторічна лексика перебувають у </w:t>
      </w:r>
      <w:proofErr w:type="gramStart"/>
      <w:r w:rsidRPr="008938EF">
        <w:rPr>
          <w:rFonts w:ascii="Times New Roman" w:hAnsi="Times New Roman" w:cs="Times New Roman"/>
          <w:sz w:val="29"/>
          <w:szCs w:val="29"/>
        </w:rPr>
        <w:t>межах</w:t>
      </w:r>
      <w:proofErr w:type="gramEnd"/>
      <w:r w:rsidRPr="008938EF">
        <w:rPr>
          <w:rFonts w:ascii="Times New Roman" w:hAnsi="Times New Roman" w:cs="Times New Roman"/>
          <w:sz w:val="29"/>
          <w:szCs w:val="29"/>
        </w:rPr>
        <w:t xml:space="preserve"> літературного словника,  їхнє  вживання  регулює  норма саме літературної мови. Детальна ж і максимально  точна  </w:t>
      </w:r>
      <w:proofErr w:type="gramStart"/>
      <w:r w:rsidRPr="008938EF">
        <w:rPr>
          <w:rFonts w:ascii="Times New Roman" w:hAnsi="Times New Roman" w:cs="Times New Roman"/>
          <w:sz w:val="29"/>
          <w:szCs w:val="29"/>
        </w:rPr>
        <w:t>стил</w:t>
      </w:r>
      <w:proofErr w:type="gramEnd"/>
      <w:r w:rsidRPr="008938EF">
        <w:rPr>
          <w:rFonts w:ascii="Times New Roman" w:hAnsi="Times New Roman" w:cs="Times New Roman"/>
          <w:sz w:val="29"/>
          <w:szCs w:val="29"/>
        </w:rPr>
        <w:t>істична  характеристика лексики розмовної мови в словниках буде надійним помічником у боротьбі за високу культуру слова.</w:t>
      </w:r>
    </w:p>
    <w:p w:rsidR="00D937E1" w:rsidRDefault="00D937E1" w:rsidP="00D937E1">
      <w:pPr>
        <w:pStyle w:val="ad"/>
        <w:spacing w:after="0" w:line="360" w:lineRule="auto"/>
        <w:ind w:left="0" w:firstLine="851"/>
        <w:jc w:val="both"/>
        <w:rPr>
          <w:rFonts w:ascii="Times New Roman" w:hAnsi="Times New Roman" w:cs="Times New Roman"/>
          <w:sz w:val="29"/>
          <w:szCs w:val="29"/>
          <w:lang w:val="uk-UA"/>
        </w:rPr>
      </w:pPr>
      <w:r>
        <w:rPr>
          <w:rFonts w:ascii="Times New Roman" w:hAnsi="Times New Roman" w:cs="Times New Roman"/>
          <w:sz w:val="29"/>
          <w:szCs w:val="29"/>
          <w:lang w:val="uk-UA"/>
        </w:rPr>
        <w:t xml:space="preserve">Висновковуємо, що </w:t>
      </w:r>
      <w:r w:rsidRPr="00D937E1">
        <w:rPr>
          <w:rFonts w:ascii="Times New Roman" w:hAnsi="Times New Roman" w:cs="Times New Roman"/>
          <w:sz w:val="29"/>
          <w:szCs w:val="29"/>
          <w:lang w:val="uk-UA"/>
        </w:rPr>
        <w:t>в якості основного ми використ</w:t>
      </w:r>
      <w:r>
        <w:rPr>
          <w:rFonts w:ascii="Times New Roman" w:hAnsi="Times New Roman" w:cs="Times New Roman"/>
          <w:sz w:val="29"/>
          <w:szCs w:val="29"/>
          <w:lang w:val="uk-UA"/>
        </w:rPr>
        <w:t>овуємо те розуміння просторіччя</w:t>
      </w:r>
      <w:r w:rsidRPr="00D937E1">
        <w:rPr>
          <w:rFonts w:ascii="Times New Roman" w:hAnsi="Times New Roman" w:cs="Times New Roman"/>
          <w:sz w:val="29"/>
          <w:szCs w:val="29"/>
          <w:lang w:val="uk-UA"/>
        </w:rPr>
        <w:t xml:space="preserve">, яке представлено в роботах, </w:t>
      </w:r>
      <w:r>
        <w:rPr>
          <w:rFonts w:ascii="Times New Roman" w:hAnsi="Times New Roman" w:cs="Times New Roman"/>
          <w:sz w:val="29"/>
          <w:szCs w:val="29"/>
          <w:lang w:val="uk-UA"/>
        </w:rPr>
        <w:t>що</w:t>
      </w:r>
      <w:r w:rsidRPr="00D937E1">
        <w:rPr>
          <w:rFonts w:ascii="Times New Roman" w:hAnsi="Times New Roman" w:cs="Times New Roman"/>
          <w:sz w:val="29"/>
          <w:szCs w:val="29"/>
          <w:lang w:val="uk-UA"/>
        </w:rPr>
        <w:t xml:space="preserve"> враховують різноманітність точок зору і результат наукових дискусій і обговорень. Так</w:t>
      </w:r>
      <w:r>
        <w:rPr>
          <w:rFonts w:ascii="Times New Roman" w:hAnsi="Times New Roman" w:cs="Times New Roman"/>
          <w:sz w:val="29"/>
          <w:szCs w:val="29"/>
          <w:lang w:val="uk-UA"/>
        </w:rPr>
        <w:t xml:space="preserve">ою </w:t>
      </w:r>
      <w:r w:rsidRPr="00D937E1">
        <w:rPr>
          <w:rFonts w:ascii="Times New Roman" w:hAnsi="Times New Roman" w:cs="Times New Roman"/>
          <w:sz w:val="29"/>
          <w:szCs w:val="29"/>
          <w:lang w:val="uk-UA"/>
        </w:rPr>
        <w:t>узагальню</w:t>
      </w:r>
      <w:r>
        <w:rPr>
          <w:rFonts w:ascii="Times New Roman" w:hAnsi="Times New Roman" w:cs="Times New Roman"/>
          <w:sz w:val="29"/>
          <w:szCs w:val="29"/>
          <w:lang w:val="uk-UA"/>
        </w:rPr>
        <w:t>вальною</w:t>
      </w:r>
      <w:r w:rsidRPr="00D937E1">
        <w:rPr>
          <w:rFonts w:ascii="Times New Roman" w:hAnsi="Times New Roman" w:cs="Times New Roman"/>
          <w:sz w:val="29"/>
          <w:szCs w:val="29"/>
          <w:lang w:val="uk-UA"/>
        </w:rPr>
        <w:t xml:space="preserve"> працею, що відображає консолідовану наукову точку зору в сучасній лінгвістиці, можна вважати «Лінгвістичний енциклопедичний словник», в якому знаходимо: </w:t>
      </w:r>
      <w:r>
        <w:rPr>
          <w:rFonts w:ascii="Times New Roman" w:hAnsi="Times New Roman" w:cs="Times New Roman"/>
          <w:sz w:val="29"/>
          <w:szCs w:val="29"/>
          <w:lang w:val="uk-UA"/>
        </w:rPr>
        <w:t>«</w:t>
      </w:r>
      <w:r w:rsidRPr="00D937E1">
        <w:rPr>
          <w:rFonts w:ascii="Times New Roman" w:hAnsi="Times New Roman" w:cs="Times New Roman"/>
          <w:sz w:val="29"/>
          <w:szCs w:val="29"/>
          <w:lang w:val="uk-UA"/>
        </w:rPr>
        <w:t xml:space="preserve">Просторіччя </w:t>
      </w:r>
      <w:r>
        <w:rPr>
          <w:rFonts w:ascii="Times New Roman" w:hAnsi="Times New Roman" w:cs="Times New Roman"/>
          <w:sz w:val="29"/>
          <w:szCs w:val="29"/>
          <w:lang w:val="uk-UA"/>
        </w:rPr>
        <w:t>–</w:t>
      </w:r>
      <w:r w:rsidRPr="00D937E1">
        <w:rPr>
          <w:rFonts w:ascii="Times New Roman" w:hAnsi="Times New Roman" w:cs="Times New Roman"/>
          <w:sz w:val="29"/>
          <w:szCs w:val="29"/>
          <w:lang w:val="uk-UA"/>
        </w:rPr>
        <w:t xml:space="preserve"> одна з форм національної мови, поряд з діалектно</w:t>
      </w:r>
      <w:r>
        <w:rPr>
          <w:rFonts w:ascii="Times New Roman" w:hAnsi="Times New Roman" w:cs="Times New Roman"/>
          <w:sz w:val="29"/>
          <w:szCs w:val="29"/>
          <w:lang w:val="uk-UA"/>
        </w:rPr>
        <w:t>ю</w:t>
      </w:r>
      <w:r w:rsidRPr="00D937E1">
        <w:rPr>
          <w:rFonts w:ascii="Times New Roman" w:hAnsi="Times New Roman" w:cs="Times New Roman"/>
          <w:sz w:val="29"/>
          <w:szCs w:val="29"/>
          <w:lang w:val="uk-UA"/>
        </w:rPr>
        <w:t>, жаргонно</w:t>
      </w:r>
      <w:r>
        <w:rPr>
          <w:rFonts w:ascii="Times New Roman" w:hAnsi="Times New Roman" w:cs="Times New Roman"/>
          <w:sz w:val="29"/>
          <w:szCs w:val="29"/>
          <w:lang w:val="uk-UA"/>
        </w:rPr>
        <w:t>ю</w:t>
      </w:r>
      <w:r w:rsidRPr="00D937E1">
        <w:rPr>
          <w:rFonts w:ascii="Times New Roman" w:hAnsi="Times New Roman" w:cs="Times New Roman"/>
          <w:sz w:val="29"/>
          <w:szCs w:val="29"/>
          <w:lang w:val="uk-UA"/>
        </w:rPr>
        <w:t xml:space="preserve"> і літературною мовою; разом з народними говорами і</w:t>
      </w:r>
      <w:r>
        <w:rPr>
          <w:rFonts w:ascii="Times New Roman" w:hAnsi="Times New Roman" w:cs="Times New Roman"/>
          <w:sz w:val="29"/>
          <w:szCs w:val="29"/>
          <w:lang w:val="uk-UA"/>
        </w:rPr>
        <w:t xml:space="preserve"> жаргонами складають усну некоди</w:t>
      </w:r>
      <w:r w:rsidRPr="00D937E1">
        <w:rPr>
          <w:rFonts w:ascii="Times New Roman" w:hAnsi="Times New Roman" w:cs="Times New Roman"/>
          <w:sz w:val="29"/>
          <w:szCs w:val="29"/>
          <w:lang w:val="uk-UA"/>
        </w:rPr>
        <w:t>фі</w:t>
      </w:r>
      <w:r>
        <w:rPr>
          <w:rFonts w:ascii="Times New Roman" w:hAnsi="Times New Roman" w:cs="Times New Roman"/>
          <w:sz w:val="29"/>
          <w:szCs w:val="29"/>
          <w:lang w:val="uk-UA"/>
        </w:rPr>
        <w:t>ковану</w:t>
      </w:r>
      <w:r w:rsidRPr="00D937E1">
        <w:rPr>
          <w:rFonts w:ascii="Times New Roman" w:hAnsi="Times New Roman" w:cs="Times New Roman"/>
          <w:sz w:val="29"/>
          <w:szCs w:val="29"/>
          <w:lang w:val="uk-UA"/>
        </w:rPr>
        <w:t xml:space="preserve"> сферу загальнонаціональної мовної комунікації </w:t>
      </w:r>
      <w:r>
        <w:rPr>
          <w:rFonts w:ascii="Times New Roman" w:hAnsi="Times New Roman" w:cs="Times New Roman"/>
          <w:sz w:val="29"/>
          <w:szCs w:val="29"/>
          <w:lang w:val="uk-UA"/>
        </w:rPr>
        <w:t>–</w:t>
      </w:r>
      <w:r w:rsidRPr="00D937E1">
        <w:rPr>
          <w:rFonts w:ascii="Times New Roman" w:hAnsi="Times New Roman" w:cs="Times New Roman"/>
          <w:sz w:val="29"/>
          <w:szCs w:val="29"/>
          <w:lang w:val="uk-UA"/>
        </w:rPr>
        <w:t xml:space="preserve"> народно-розмовна мова; має над</w:t>
      </w:r>
      <w:r>
        <w:rPr>
          <w:rFonts w:ascii="Times New Roman" w:hAnsi="Times New Roman" w:cs="Times New Roman"/>
          <w:sz w:val="29"/>
          <w:szCs w:val="29"/>
          <w:lang w:val="uk-UA"/>
        </w:rPr>
        <w:t>д</w:t>
      </w:r>
      <w:r w:rsidRPr="00D937E1">
        <w:rPr>
          <w:rFonts w:ascii="Times New Roman" w:hAnsi="Times New Roman" w:cs="Times New Roman"/>
          <w:sz w:val="29"/>
          <w:szCs w:val="29"/>
          <w:lang w:val="uk-UA"/>
        </w:rPr>
        <w:t xml:space="preserve">іалектний характер. Просторіччя, на </w:t>
      </w:r>
      <w:r w:rsidRPr="00D937E1">
        <w:rPr>
          <w:rFonts w:ascii="Times New Roman" w:hAnsi="Times New Roman" w:cs="Times New Roman"/>
          <w:sz w:val="29"/>
          <w:szCs w:val="29"/>
          <w:lang w:val="uk-UA"/>
        </w:rPr>
        <w:lastRenderedPageBreak/>
        <w:t xml:space="preserve">відміну від говірок та жаргонів, </w:t>
      </w:r>
      <w:r>
        <w:rPr>
          <w:rFonts w:ascii="Times New Roman" w:hAnsi="Times New Roman" w:cs="Times New Roman"/>
          <w:sz w:val="29"/>
          <w:szCs w:val="29"/>
          <w:lang w:val="uk-UA"/>
        </w:rPr>
        <w:t>–</w:t>
      </w:r>
      <w:r w:rsidRPr="00D937E1">
        <w:rPr>
          <w:rFonts w:ascii="Times New Roman" w:hAnsi="Times New Roman" w:cs="Times New Roman"/>
          <w:sz w:val="29"/>
          <w:szCs w:val="29"/>
          <w:lang w:val="uk-UA"/>
        </w:rPr>
        <w:t xml:space="preserve"> загальнозрозуміл</w:t>
      </w:r>
      <w:r>
        <w:rPr>
          <w:rFonts w:ascii="Times New Roman" w:hAnsi="Times New Roman" w:cs="Times New Roman"/>
          <w:sz w:val="29"/>
          <w:szCs w:val="29"/>
          <w:lang w:val="uk-UA"/>
        </w:rPr>
        <w:t>а</w:t>
      </w:r>
      <w:r w:rsidRPr="00D937E1">
        <w:rPr>
          <w:rFonts w:ascii="Times New Roman" w:hAnsi="Times New Roman" w:cs="Times New Roman"/>
          <w:sz w:val="29"/>
          <w:szCs w:val="29"/>
          <w:lang w:val="uk-UA"/>
        </w:rPr>
        <w:t xml:space="preserve"> для носіїв національної мови </w:t>
      </w:r>
      <w:r>
        <w:rPr>
          <w:rFonts w:ascii="Times New Roman" w:hAnsi="Times New Roman" w:cs="Times New Roman"/>
          <w:sz w:val="29"/>
          <w:szCs w:val="29"/>
          <w:lang w:val="uk-UA"/>
        </w:rPr>
        <w:t>форма</w:t>
      </w:r>
      <w:r w:rsidRPr="00D937E1">
        <w:rPr>
          <w:rFonts w:ascii="Times New Roman" w:hAnsi="Times New Roman" w:cs="Times New Roman"/>
          <w:sz w:val="29"/>
          <w:szCs w:val="29"/>
          <w:lang w:val="uk-UA"/>
        </w:rPr>
        <w:t>»</w:t>
      </w:r>
      <w:r w:rsidR="00C42C79">
        <w:rPr>
          <w:rFonts w:ascii="Times New Roman" w:hAnsi="Times New Roman" w:cs="Times New Roman"/>
          <w:sz w:val="29"/>
          <w:szCs w:val="29"/>
          <w:lang w:val="uk-UA"/>
        </w:rPr>
        <w:t>.</w:t>
      </w:r>
    </w:p>
    <w:p w:rsidR="008A471E" w:rsidRPr="008A471E" w:rsidRDefault="008A471E" w:rsidP="008A471E">
      <w:pPr>
        <w:pStyle w:val="ad"/>
        <w:spacing w:after="0" w:line="360" w:lineRule="auto"/>
        <w:ind w:left="0" w:firstLine="851"/>
        <w:jc w:val="both"/>
        <w:rPr>
          <w:rFonts w:ascii="Times New Roman" w:hAnsi="Times New Roman" w:cs="Times New Roman"/>
          <w:sz w:val="29"/>
          <w:szCs w:val="29"/>
          <w:lang w:val="uk-UA"/>
        </w:rPr>
      </w:pPr>
      <w:r>
        <w:rPr>
          <w:rFonts w:ascii="Times New Roman" w:hAnsi="Times New Roman" w:cs="Times New Roman"/>
          <w:sz w:val="29"/>
          <w:szCs w:val="29"/>
          <w:lang w:val="uk-UA"/>
        </w:rPr>
        <w:t>Отже, п</w:t>
      </w:r>
      <w:r w:rsidRPr="008A471E">
        <w:rPr>
          <w:rFonts w:ascii="Times New Roman" w:hAnsi="Times New Roman" w:cs="Times New Roman"/>
          <w:sz w:val="29"/>
          <w:szCs w:val="29"/>
          <w:lang w:val="uk-UA"/>
        </w:rPr>
        <w:t xml:space="preserve">росторіччя </w:t>
      </w:r>
      <w:r>
        <w:rPr>
          <w:rFonts w:ascii="Times New Roman" w:hAnsi="Times New Roman" w:cs="Times New Roman"/>
          <w:sz w:val="29"/>
          <w:szCs w:val="29"/>
          <w:lang w:val="uk-UA"/>
        </w:rPr>
        <w:t>– це</w:t>
      </w:r>
      <w:r w:rsidRPr="008A471E">
        <w:rPr>
          <w:rFonts w:ascii="Times New Roman" w:hAnsi="Times New Roman" w:cs="Times New Roman"/>
          <w:sz w:val="29"/>
          <w:szCs w:val="29"/>
          <w:lang w:val="uk-UA"/>
        </w:rPr>
        <w:t xml:space="preserve"> одна з форм національної мови поряд з діалектно</w:t>
      </w:r>
      <w:r w:rsidR="008D4B5D">
        <w:rPr>
          <w:rFonts w:ascii="Times New Roman" w:hAnsi="Times New Roman" w:cs="Times New Roman"/>
          <w:sz w:val="29"/>
          <w:szCs w:val="29"/>
          <w:lang w:val="uk-UA"/>
        </w:rPr>
        <w:t>ю</w:t>
      </w:r>
      <w:r w:rsidRPr="008A471E">
        <w:rPr>
          <w:rFonts w:ascii="Times New Roman" w:hAnsi="Times New Roman" w:cs="Times New Roman"/>
          <w:sz w:val="29"/>
          <w:szCs w:val="29"/>
          <w:lang w:val="uk-UA"/>
        </w:rPr>
        <w:t>, жаргонно</w:t>
      </w:r>
      <w:r w:rsidR="008D4B5D">
        <w:rPr>
          <w:rFonts w:ascii="Times New Roman" w:hAnsi="Times New Roman" w:cs="Times New Roman"/>
          <w:sz w:val="29"/>
          <w:szCs w:val="29"/>
          <w:lang w:val="uk-UA"/>
        </w:rPr>
        <w:t>ю</w:t>
      </w:r>
      <w:r w:rsidRPr="008A471E">
        <w:rPr>
          <w:rFonts w:ascii="Times New Roman" w:hAnsi="Times New Roman" w:cs="Times New Roman"/>
          <w:sz w:val="29"/>
          <w:szCs w:val="29"/>
          <w:lang w:val="uk-UA"/>
        </w:rPr>
        <w:t xml:space="preserve"> </w:t>
      </w:r>
      <w:r w:rsidR="008D4B5D">
        <w:rPr>
          <w:rFonts w:ascii="Times New Roman" w:hAnsi="Times New Roman" w:cs="Times New Roman"/>
          <w:sz w:val="29"/>
          <w:szCs w:val="29"/>
          <w:lang w:val="uk-UA"/>
        </w:rPr>
        <w:t>формами</w:t>
      </w:r>
      <w:r w:rsidRPr="008A471E">
        <w:rPr>
          <w:rFonts w:ascii="Times New Roman" w:hAnsi="Times New Roman" w:cs="Times New Roman"/>
          <w:sz w:val="29"/>
          <w:szCs w:val="29"/>
          <w:lang w:val="uk-UA"/>
        </w:rPr>
        <w:t xml:space="preserve"> і літературною мовою; разом з народними говорами і жаргонами </w:t>
      </w:r>
      <w:r w:rsidR="008D4B5D">
        <w:rPr>
          <w:rFonts w:ascii="Times New Roman" w:hAnsi="Times New Roman" w:cs="Times New Roman"/>
          <w:sz w:val="29"/>
          <w:szCs w:val="29"/>
          <w:lang w:val="uk-UA"/>
        </w:rPr>
        <w:t xml:space="preserve">ці слова </w:t>
      </w:r>
      <w:r w:rsidRPr="008A471E">
        <w:rPr>
          <w:rFonts w:ascii="Times New Roman" w:hAnsi="Times New Roman" w:cs="Times New Roman"/>
          <w:sz w:val="29"/>
          <w:szCs w:val="29"/>
          <w:lang w:val="uk-UA"/>
        </w:rPr>
        <w:t>складають усну некод</w:t>
      </w:r>
      <w:r w:rsidR="008D4B5D">
        <w:rPr>
          <w:rFonts w:ascii="Times New Roman" w:hAnsi="Times New Roman" w:cs="Times New Roman"/>
          <w:sz w:val="29"/>
          <w:szCs w:val="29"/>
          <w:lang w:val="uk-UA"/>
        </w:rPr>
        <w:t>и</w:t>
      </w:r>
      <w:r w:rsidRPr="008A471E">
        <w:rPr>
          <w:rFonts w:ascii="Times New Roman" w:hAnsi="Times New Roman" w:cs="Times New Roman"/>
          <w:sz w:val="29"/>
          <w:szCs w:val="29"/>
          <w:lang w:val="uk-UA"/>
        </w:rPr>
        <w:t>фі</w:t>
      </w:r>
      <w:r w:rsidR="008D4B5D">
        <w:rPr>
          <w:rFonts w:ascii="Times New Roman" w:hAnsi="Times New Roman" w:cs="Times New Roman"/>
          <w:sz w:val="29"/>
          <w:szCs w:val="29"/>
          <w:lang w:val="uk-UA"/>
        </w:rPr>
        <w:t>ковану</w:t>
      </w:r>
      <w:r w:rsidRPr="008A471E">
        <w:rPr>
          <w:rFonts w:ascii="Times New Roman" w:hAnsi="Times New Roman" w:cs="Times New Roman"/>
          <w:sz w:val="29"/>
          <w:szCs w:val="29"/>
          <w:lang w:val="uk-UA"/>
        </w:rPr>
        <w:t xml:space="preserve"> сферу загальнон</w:t>
      </w:r>
      <w:r>
        <w:rPr>
          <w:rFonts w:ascii="Times New Roman" w:hAnsi="Times New Roman" w:cs="Times New Roman"/>
          <w:sz w:val="29"/>
          <w:szCs w:val="29"/>
          <w:lang w:val="uk-UA"/>
        </w:rPr>
        <w:t>аціональної мовної комунікації –</w:t>
      </w:r>
      <w:r w:rsidR="008D4B5D">
        <w:rPr>
          <w:rFonts w:ascii="Times New Roman" w:hAnsi="Times New Roman" w:cs="Times New Roman"/>
          <w:sz w:val="29"/>
          <w:szCs w:val="29"/>
          <w:lang w:val="uk-UA"/>
        </w:rPr>
        <w:t xml:space="preserve"> народно-розмовна мова, яка має надд</w:t>
      </w:r>
      <w:r w:rsidRPr="008A471E">
        <w:rPr>
          <w:rFonts w:ascii="Times New Roman" w:hAnsi="Times New Roman" w:cs="Times New Roman"/>
          <w:sz w:val="29"/>
          <w:szCs w:val="29"/>
          <w:lang w:val="uk-UA"/>
        </w:rPr>
        <w:t>іалектний характер. Просторіччя, на ві</w:t>
      </w:r>
      <w:r>
        <w:rPr>
          <w:rFonts w:ascii="Times New Roman" w:hAnsi="Times New Roman" w:cs="Times New Roman"/>
          <w:sz w:val="29"/>
          <w:szCs w:val="29"/>
          <w:lang w:val="uk-UA"/>
        </w:rPr>
        <w:t>дміну від говірок та жаргонів, –</w:t>
      </w:r>
      <w:r w:rsidRPr="008A471E">
        <w:rPr>
          <w:rFonts w:ascii="Times New Roman" w:hAnsi="Times New Roman" w:cs="Times New Roman"/>
          <w:sz w:val="29"/>
          <w:szCs w:val="29"/>
          <w:lang w:val="uk-UA"/>
        </w:rPr>
        <w:t xml:space="preserve"> загальнозрозуміл</w:t>
      </w:r>
      <w:r w:rsidR="008D4B5D">
        <w:rPr>
          <w:rFonts w:ascii="Times New Roman" w:hAnsi="Times New Roman" w:cs="Times New Roman"/>
          <w:sz w:val="29"/>
          <w:szCs w:val="29"/>
          <w:lang w:val="uk-UA"/>
        </w:rPr>
        <w:t>а</w:t>
      </w:r>
      <w:r w:rsidRPr="008A471E">
        <w:rPr>
          <w:rFonts w:ascii="Times New Roman" w:hAnsi="Times New Roman" w:cs="Times New Roman"/>
          <w:sz w:val="29"/>
          <w:szCs w:val="29"/>
          <w:lang w:val="uk-UA"/>
        </w:rPr>
        <w:t xml:space="preserve"> для носіїв національної мови </w:t>
      </w:r>
      <w:r w:rsidR="008D4B5D">
        <w:rPr>
          <w:rFonts w:ascii="Times New Roman" w:hAnsi="Times New Roman" w:cs="Times New Roman"/>
          <w:sz w:val="29"/>
          <w:szCs w:val="29"/>
          <w:lang w:val="uk-UA"/>
        </w:rPr>
        <w:t>форма</w:t>
      </w:r>
      <w:r>
        <w:rPr>
          <w:rFonts w:ascii="Times New Roman" w:hAnsi="Times New Roman" w:cs="Times New Roman"/>
          <w:sz w:val="29"/>
          <w:szCs w:val="29"/>
          <w:lang w:val="uk-UA"/>
        </w:rPr>
        <w:t>.</w:t>
      </w:r>
    </w:p>
    <w:p w:rsidR="00284E94" w:rsidRDefault="00284E94">
      <w:pPr>
        <w:rPr>
          <w:rFonts w:ascii="Times New Roman" w:hAnsi="Times New Roman" w:cs="Times New Roman"/>
          <w:sz w:val="29"/>
          <w:szCs w:val="29"/>
        </w:rPr>
      </w:pPr>
    </w:p>
    <w:p w:rsidR="00D937E1" w:rsidRDefault="00D937E1">
      <w:pPr>
        <w:rPr>
          <w:rFonts w:ascii="Times New Roman" w:eastAsiaTheme="majorEastAsia" w:hAnsi="Times New Roman" w:cs="Times New Roman"/>
          <w:b/>
          <w:bCs/>
          <w:sz w:val="29"/>
          <w:szCs w:val="29"/>
        </w:rPr>
      </w:pPr>
      <w:r>
        <w:rPr>
          <w:rFonts w:ascii="Times New Roman" w:hAnsi="Times New Roman" w:cs="Times New Roman"/>
          <w:sz w:val="29"/>
          <w:szCs w:val="29"/>
        </w:rPr>
        <w:br w:type="page"/>
      </w:r>
    </w:p>
    <w:p w:rsidR="00210C01" w:rsidRPr="008938EF" w:rsidRDefault="0092722D" w:rsidP="0057759D">
      <w:pPr>
        <w:pStyle w:val="1"/>
        <w:numPr>
          <w:ilvl w:val="1"/>
          <w:numId w:val="1"/>
        </w:numPr>
        <w:spacing w:before="0" w:line="360" w:lineRule="auto"/>
        <w:ind w:left="0" w:right="-1" w:firstLine="567"/>
        <w:jc w:val="both"/>
        <w:rPr>
          <w:rFonts w:ascii="Times New Roman" w:hAnsi="Times New Roman" w:cs="Times New Roman"/>
          <w:color w:val="auto"/>
          <w:sz w:val="29"/>
          <w:szCs w:val="29"/>
        </w:rPr>
      </w:pPr>
      <w:r w:rsidRPr="0092722D">
        <w:rPr>
          <w:rFonts w:ascii="Times New Roman" w:hAnsi="Times New Roman" w:cs="Times New Roman"/>
          <w:color w:val="auto"/>
          <w:sz w:val="29"/>
          <w:szCs w:val="29"/>
        </w:rPr>
        <w:lastRenderedPageBreak/>
        <w:t>Прост</w:t>
      </w:r>
      <w:r w:rsidR="00442286">
        <w:rPr>
          <w:rFonts w:ascii="Times New Roman" w:hAnsi="Times New Roman" w:cs="Times New Roman"/>
          <w:color w:val="auto"/>
          <w:sz w:val="29"/>
          <w:szCs w:val="29"/>
        </w:rPr>
        <w:t>о</w:t>
      </w:r>
      <w:r w:rsidRPr="0092722D">
        <w:rPr>
          <w:rFonts w:ascii="Times New Roman" w:hAnsi="Times New Roman" w:cs="Times New Roman"/>
          <w:color w:val="auto"/>
          <w:sz w:val="29"/>
          <w:szCs w:val="29"/>
        </w:rPr>
        <w:t>річчя як міждисциплінарне поняття</w:t>
      </w:r>
      <w:r>
        <w:rPr>
          <w:rFonts w:ascii="Times New Roman" w:hAnsi="Times New Roman" w:cs="Times New Roman"/>
          <w:color w:val="auto"/>
          <w:sz w:val="29"/>
          <w:szCs w:val="29"/>
        </w:rPr>
        <w:t>.</w:t>
      </w:r>
      <w:r w:rsidRPr="0092722D">
        <w:rPr>
          <w:rFonts w:ascii="Times New Roman" w:hAnsi="Times New Roman" w:cs="Times New Roman"/>
          <w:color w:val="auto"/>
          <w:sz w:val="29"/>
          <w:szCs w:val="29"/>
        </w:rPr>
        <w:t xml:space="preserve"> </w:t>
      </w:r>
      <w:r w:rsidR="00210C01" w:rsidRPr="008938EF">
        <w:rPr>
          <w:rFonts w:ascii="Times New Roman" w:hAnsi="Times New Roman" w:cs="Times New Roman"/>
          <w:color w:val="auto"/>
          <w:sz w:val="29"/>
          <w:szCs w:val="29"/>
        </w:rPr>
        <w:t xml:space="preserve">Трактування терміну «просторічна лексика» в лексикології й стилістиці     </w:t>
      </w:r>
    </w:p>
    <w:p w:rsidR="00BE3B02" w:rsidRPr="008351B9" w:rsidRDefault="00BE3B02" w:rsidP="00DB403C">
      <w:pPr>
        <w:spacing w:after="0" w:line="360" w:lineRule="auto"/>
        <w:ind w:right="-1" w:firstLine="851"/>
        <w:jc w:val="both"/>
        <w:rPr>
          <w:rFonts w:ascii="Times New Roman" w:eastAsia="Times New Roman" w:hAnsi="Times New Roman" w:cs="Times New Roman"/>
          <w:sz w:val="29"/>
          <w:szCs w:val="29"/>
          <w:lang w:eastAsia="ru-RU"/>
        </w:rPr>
      </w:pPr>
    </w:p>
    <w:p w:rsidR="0092722D" w:rsidRDefault="001C584F" w:rsidP="00DB403C">
      <w:pPr>
        <w:spacing w:after="0" w:line="360" w:lineRule="auto"/>
        <w:ind w:right="-1" w:firstLine="851"/>
        <w:jc w:val="both"/>
        <w:rPr>
          <w:rFonts w:ascii="Times New Roman" w:eastAsia="Times New Roman" w:hAnsi="Times New Roman" w:cs="Times New Roman"/>
          <w:sz w:val="29"/>
          <w:szCs w:val="29"/>
          <w:lang w:eastAsia="ru-RU"/>
        </w:rPr>
      </w:pPr>
      <w:r w:rsidRPr="008351B9">
        <w:rPr>
          <w:rFonts w:ascii="Times New Roman" w:eastAsia="Times New Roman" w:hAnsi="Times New Roman" w:cs="Times New Roman"/>
          <w:sz w:val="29"/>
          <w:szCs w:val="29"/>
          <w:lang w:eastAsia="ru-RU"/>
        </w:rPr>
        <w:t>Як відомо, є</w:t>
      </w:r>
      <w:r w:rsidR="00113BD6" w:rsidRPr="008351B9">
        <w:rPr>
          <w:rFonts w:ascii="Times New Roman" w:eastAsia="Times New Roman" w:hAnsi="Times New Roman" w:cs="Times New Roman"/>
          <w:sz w:val="29"/>
          <w:szCs w:val="29"/>
          <w:lang w:eastAsia="ru-RU"/>
        </w:rPr>
        <w:t xml:space="preserve">диного визначення терміна «просторічна лексика» у сучасній лінгвістиці немає. Просторічними називають ті слова, що перебувають за межами літературної мови (уживаються без дотримання лексичних, граматичних, орфоепічних норм), наприклад: шо, тута, осьо, тудою, сюдою, ма, ба; забарвлені експресивно, мають відтінок, згрубілості, спрощеності, наприклад: базікати, варнякати, пертися, чимчикувати, рюмсати, врубитися, тринькати, хамло, тип, достобіса. </w:t>
      </w:r>
    </w:p>
    <w:p w:rsidR="0092722D" w:rsidRDefault="00113BD6" w:rsidP="00DB403C">
      <w:pPr>
        <w:spacing w:after="0" w:line="360" w:lineRule="auto"/>
        <w:ind w:right="-1" w:firstLine="851"/>
        <w:jc w:val="both"/>
        <w:rPr>
          <w:rFonts w:ascii="Times New Roman" w:eastAsia="Times New Roman" w:hAnsi="Times New Roman" w:cs="Times New Roman"/>
          <w:sz w:val="29"/>
          <w:szCs w:val="29"/>
          <w:lang w:eastAsia="ru-RU"/>
        </w:rPr>
      </w:pPr>
      <w:r w:rsidRPr="008351B9">
        <w:rPr>
          <w:rFonts w:ascii="Times New Roman" w:eastAsia="Times New Roman" w:hAnsi="Times New Roman" w:cs="Times New Roman"/>
          <w:sz w:val="29"/>
          <w:szCs w:val="29"/>
          <w:lang w:eastAsia="ru-RU"/>
        </w:rPr>
        <w:t>До просторічних лексем відносимо слова деформовані, що не відповідають літературним нормам, а також вульгаризми, які вирізняються експресивністю й оцінністю.</w:t>
      </w:r>
      <w:r w:rsidRPr="008938EF">
        <w:rPr>
          <w:rFonts w:ascii="Times New Roman" w:eastAsia="Times New Roman" w:hAnsi="Times New Roman" w:cs="Times New Roman"/>
          <w:color w:val="FF0000"/>
          <w:sz w:val="29"/>
          <w:szCs w:val="29"/>
          <w:lang w:eastAsia="ru-RU"/>
        </w:rPr>
        <w:t xml:space="preserve"> </w:t>
      </w:r>
      <w:r w:rsidRPr="008351B9">
        <w:rPr>
          <w:rFonts w:ascii="Times New Roman" w:eastAsia="Times New Roman" w:hAnsi="Times New Roman" w:cs="Times New Roman"/>
          <w:sz w:val="29"/>
          <w:szCs w:val="29"/>
          <w:lang w:eastAsia="ru-RU"/>
        </w:rPr>
        <w:t xml:space="preserve">Послуговуються такою лексикою у розмовному мовленні, інколи у мові художніх творів, щоб підсилити мовленнєвий колорит персонажів, які не володіють літературною мовою. </w:t>
      </w:r>
    </w:p>
    <w:p w:rsidR="00113BD6" w:rsidRPr="008351B9" w:rsidRDefault="00113BD6" w:rsidP="00DB403C">
      <w:pPr>
        <w:spacing w:after="0" w:line="360" w:lineRule="auto"/>
        <w:ind w:right="-1" w:firstLine="851"/>
        <w:jc w:val="both"/>
        <w:rPr>
          <w:rFonts w:ascii="Times New Roman" w:eastAsia="Times New Roman" w:hAnsi="Times New Roman" w:cs="Times New Roman"/>
          <w:sz w:val="29"/>
          <w:szCs w:val="29"/>
          <w:lang w:val="ru-RU" w:eastAsia="ru-RU"/>
        </w:rPr>
      </w:pPr>
      <w:r w:rsidRPr="008351B9">
        <w:rPr>
          <w:rFonts w:ascii="Times New Roman" w:eastAsia="Times New Roman" w:hAnsi="Times New Roman" w:cs="Times New Roman"/>
          <w:sz w:val="29"/>
          <w:szCs w:val="29"/>
          <w:lang w:eastAsia="ru-RU"/>
        </w:rPr>
        <w:t xml:space="preserve">Уживання просторічної лексики категорично заборонено в офіційно-діловому та наукових стилях. Просторічна лексика – це характерна ознака мовлення безграмотних носіїв мови, хоча елементи просторіччя можуть застосовуватися й освіченими особами для згрубілого, зниженого зображення елементів думки. Дехто із дослідників уважає, що просторічні слова у мовленні мешканців села свідчить про розмивання меж між просторіччям та діалектами. Більшість науковців погоджуються із тим, що просторічна лексика – характерна ознака мовлення мешканців міста. </w:t>
      </w:r>
    </w:p>
    <w:p w:rsidR="000A3A84" w:rsidRDefault="00113BD6" w:rsidP="00DB403C">
      <w:pPr>
        <w:spacing w:after="0" w:line="360" w:lineRule="auto"/>
        <w:ind w:right="-1" w:firstLine="851"/>
        <w:jc w:val="both"/>
        <w:rPr>
          <w:rFonts w:ascii="Times New Roman" w:eastAsia="Times New Roman" w:hAnsi="Times New Roman" w:cs="Times New Roman"/>
          <w:sz w:val="29"/>
          <w:szCs w:val="29"/>
          <w:lang w:eastAsia="ru-RU"/>
        </w:rPr>
      </w:pPr>
      <w:r w:rsidRPr="008351B9">
        <w:rPr>
          <w:rFonts w:ascii="Times New Roman" w:eastAsia="Times New Roman" w:hAnsi="Times New Roman" w:cs="Times New Roman"/>
          <w:sz w:val="29"/>
          <w:szCs w:val="29"/>
          <w:lang w:eastAsia="ru-RU"/>
        </w:rPr>
        <w:t xml:space="preserve">Лексичний склад сучасного просторіччя може поповнюватися різними джерелами: розмовна-просторічна лексика, діалектно-просторічна й жаргонно-просторічна лексика, яка вирізняється функціональностилістичною кваліфікацією. </w:t>
      </w:r>
    </w:p>
    <w:p w:rsidR="0092722D" w:rsidRDefault="00113BD6" w:rsidP="00DB403C">
      <w:pPr>
        <w:spacing w:after="0" w:line="360" w:lineRule="auto"/>
        <w:ind w:right="-1" w:firstLine="851"/>
        <w:jc w:val="both"/>
        <w:rPr>
          <w:rFonts w:ascii="Times New Roman" w:eastAsia="Times New Roman" w:hAnsi="Times New Roman" w:cs="Times New Roman"/>
          <w:sz w:val="29"/>
          <w:szCs w:val="29"/>
          <w:lang w:eastAsia="ru-RU"/>
        </w:rPr>
      </w:pPr>
      <w:r w:rsidRPr="008351B9">
        <w:rPr>
          <w:rFonts w:ascii="Times New Roman" w:eastAsia="Times New Roman" w:hAnsi="Times New Roman" w:cs="Times New Roman"/>
          <w:sz w:val="29"/>
          <w:szCs w:val="29"/>
          <w:lang w:eastAsia="ru-RU"/>
        </w:rPr>
        <w:lastRenderedPageBreak/>
        <w:t xml:space="preserve">У лексичних одиницях просторіччя може проявлятися на фонетичному, морфологічному, словотвірному рівнях мовної системи, а також на рівні семантичному, що зумовлює необхідність розмежування просторічних лексем, їхніх форм, лексико-семантичних варіантів і омонімів. Так, в одиницях літра (літр), калідор (коридор), каклєта (котлета), хвізика (фізика), шохвер (шофер) простежується фонетичне просторіччя; у формах лісапєта (велосипед), шланга (шланг), мішеня (мішень) – морфологічна; у словах бабонька, вірнесенько, добренько, братанчик – словотвірна. </w:t>
      </w:r>
    </w:p>
    <w:p w:rsidR="00113BD6" w:rsidRPr="008351B9" w:rsidRDefault="00113BD6" w:rsidP="00DB403C">
      <w:pPr>
        <w:spacing w:after="0" w:line="360" w:lineRule="auto"/>
        <w:ind w:right="-1" w:firstLine="851"/>
        <w:jc w:val="both"/>
        <w:rPr>
          <w:rFonts w:ascii="Times New Roman" w:eastAsia="Times New Roman" w:hAnsi="Times New Roman" w:cs="Times New Roman"/>
          <w:sz w:val="29"/>
          <w:szCs w:val="29"/>
          <w:lang w:eastAsia="ru-RU"/>
        </w:rPr>
      </w:pPr>
      <w:r w:rsidRPr="008351B9">
        <w:rPr>
          <w:rFonts w:ascii="Times New Roman" w:eastAsia="Times New Roman" w:hAnsi="Times New Roman" w:cs="Times New Roman"/>
          <w:sz w:val="29"/>
          <w:szCs w:val="29"/>
          <w:lang w:eastAsia="ru-RU"/>
        </w:rPr>
        <w:t>Таким чином, база просторічної лексики сьогодні значно розширюється й оновлюється, послуговуватися цією лексикою можуть представники різних соціальних і вікових верств. Просторіччя є частиною розмовного мовлення, має свої межі, встановлені на нормативній основі. Дослідження просторічної лексики надає можливість виявити закономірності, властиві сучасній українській літературній мові, простежити їхні тенденції розвитку.</w:t>
      </w:r>
    </w:p>
    <w:p w:rsidR="000A3A84" w:rsidRDefault="00DB403C" w:rsidP="00DB403C">
      <w:pPr>
        <w:spacing w:after="0" w:line="360" w:lineRule="auto"/>
        <w:ind w:right="-1" w:firstLine="851"/>
        <w:jc w:val="both"/>
        <w:rPr>
          <w:rFonts w:ascii="Times New Roman" w:eastAsia="Times New Roman" w:hAnsi="Times New Roman" w:cs="Times New Roman"/>
          <w:sz w:val="29"/>
          <w:szCs w:val="29"/>
          <w:lang w:eastAsia="ru-RU"/>
        </w:rPr>
      </w:pPr>
      <w:r w:rsidRPr="008938EF">
        <w:rPr>
          <w:rFonts w:ascii="Times New Roman" w:eastAsia="Times New Roman" w:hAnsi="Times New Roman" w:cs="Times New Roman"/>
          <w:sz w:val="29"/>
          <w:szCs w:val="29"/>
          <w:lang w:eastAsia="ru-RU"/>
        </w:rPr>
        <w:t xml:space="preserve">Опрацювавши наукові джерела, зазначимо, що у сучасній лінгвістичній науці проблема вивчення та функціонування просторічної лексики окреслена досить широко. </w:t>
      </w:r>
    </w:p>
    <w:p w:rsidR="00DB403C" w:rsidRPr="008938EF" w:rsidRDefault="000A3A84" w:rsidP="00DB403C">
      <w:pPr>
        <w:spacing w:after="0" w:line="360" w:lineRule="auto"/>
        <w:ind w:right="-1" w:firstLine="851"/>
        <w:jc w:val="both"/>
        <w:rPr>
          <w:rFonts w:ascii="Times New Roman" w:eastAsia="Times New Roman" w:hAnsi="Times New Roman" w:cs="Times New Roman"/>
          <w:sz w:val="29"/>
          <w:szCs w:val="29"/>
          <w:lang w:eastAsia="ru-RU"/>
        </w:rPr>
      </w:pPr>
      <w:r>
        <w:rPr>
          <w:rFonts w:ascii="Times New Roman" w:eastAsia="Times New Roman" w:hAnsi="Times New Roman" w:cs="Times New Roman"/>
          <w:sz w:val="29"/>
          <w:szCs w:val="29"/>
          <w:lang w:eastAsia="ru-RU"/>
        </w:rPr>
        <w:t>Наведемо до прикладу</w:t>
      </w:r>
      <w:r w:rsidR="00DB403C" w:rsidRPr="008938EF">
        <w:rPr>
          <w:rFonts w:ascii="Times New Roman" w:eastAsia="Times New Roman" w:hAnsi="Times New Roman" w:cs="Times New Roman"/>
          <w:sz w:val="29"/>
          <w:szCs w:val="29"/>
          <w:lang w:eastAsia="ru-RU"/>
        </w:rPr>
        <w:t xml:space="preserve"> окремі аспекти таких досліджень: українські мовознавці Л. Коробчинська, А. Коваль, С. </w:t>
      </w:r>
      <w:r w:rsidR="00DB403C" w:rsidRPr="008938EF">
        <w:rPr>
          <w:rFonts w:ascii="Times New Roman" w:eastAsia="Times New Roman" w:hAnsi="Times New Roman" w:cs="Times New Roman"/>
          <w:sz w:val="29"/>
          <w:szCs w:val="29"/>
          <w:lang w:val="en-US" w:eastAsia="ru-RU"/>
        </w:rPr>
        <w:t> </w:t>
      </w:r>
      <w:r w:rsidR="00DB403C" w:rsidRPr="008938EF">
        <w:rPr>
          <w:rFonts w:ascii="Times New Roman" w:eastAsia="Times New Roman" w:hAnsi="Times New Roman" w:cs="Times New Roman"/>
          <w:sz w:val="29"/>
          <w:szCs w:val="29"/>
          <w:lang w:eastAsia="ru-RU"/>
        </w:rPr>
        <w:t xml:space="preserve">Левченко, О.  Тараненко, В.  Товстенко досліджують сутність української просторічної лексики як лінгвістичної категорії та її взаємодію лексики з літературною мовою; В.  Жирмунський, Б. Ларін, С. </w:t>
      </w:r>
      <w:r w:rsidR="004E4629" w:rsidRPr="004E4629">
        <w:rPr>
          <w:rFonts w:ascii="Times New Roman" w:eastAsia="Times New Roman" w:hAnsi="Times New Roman" w:cs="Times New Roman"/>
          <w:sz w:val="29"/>
          <w:szCs w:val="29"/>
          <w:lang w:val="ru-RU" w:eastAsia="ru-RU"/>
        </w:rPr>
        <w:t xml:space="preserve"> </w:t>
      </w:r>
      <w:r w:rsidR="004E4629">
        <w:rPr>
          <w:rFonts w:ascii="Times New Roman" w:eastAsia="Times New Roman" w:hAnsi="Times New Roman" w:cs="Times New Roman"/>
          <w:sz w:val="29"/>
          <w:szCs w:val="29"/>
          <w:lang w:val="en-US" w:eastAsia="ru-RU"/>
        </w:rPr>
        <w:t> </w:t>
      </w:r>
      <w:r w:rsidR="00DB403C" w:rsidRPr="008938EF">
        <w:rPr>
          <w:rFonts w:ascii="Times New Roman" w:eastAsia="Times New Roman" w:hAnsi="Times New Roman" w:cs="Times New Roman"/>
          <w:sz w:val="29"/>
          <w:szCs w:val="29"/>
          <w:lang w:eastAsia="ru-RU"/>
        </w:rPr>
        <w:t xml:space="preserve">Миронов, Г. </w:t>
      </w:r>
      <w:r w:rsidR="00DB403C" w:rsidRPr="008938EF">
        <w:rPr>
          <w:rFonts w:ascii="Times New Roman" w:eastAsia="Times New Roman" w:hAnsi="Times New Roman" w:cs="Times New Roman"/>
          <w:sz w:val="29"/>
          <w:szCs w:val="29"/>
          <w:lang w:val="en-US" w:eastAsia="ru-RU"/>
        </w:rPr>
        <w:t> </w:t>
      </w:r>
      <w:r w:rsidR="00DB403C" w:rsidRPr="008938EF">
        <w:rPr>
          <w:rFonts w:ascii="Times New Roman" w:eastAsia="Times New Roman" w:hAnsi="Times New Roman" w:cs="Times New Roman"/>
          <w:sz w:val="29"/>
          <w:szCs w:val="29"/>
          <w:lang w:eastAsia="ru-RU"/>
        </w:rPr>
        <w:t xml:space="preserve">Хабургаєв звертають увагу на такі питання, як визначення мовно-соціального статусу просторічної лексики; М.  Китайгородська, В. </w:t>
      </w:r>
      <w:r>
        <w:rPr>
          <w:rFonts w:ascii="Times New Roman" w:eastAsia="Times New Roman" w:hAnsi="Times New Roman" w:cs="Times New Roman"/>
          <w:sz w:val="29"/>
          <w:szCs w:val="29"/>
          <w:lang w:eastAsia="ru-RU"/>
        </w:rPr>
        <w:t> </w:t>
      </w:r>
      <w:r w:rsidR="00DB403C" w:rsidRPr="008938EF">
        <w:rPr>
          <w:rFonts w:ascii="Times New Roman" w:eastAsia="Times New Roman" w:hAnsi="Times New Roman" w:cs="Times New Roman"/>
          <w:sz w:val="29"/>
          <w:szCs w:val="29"/>
          <w:lang w:eastAsia="ru-RU"/>
        </w:rPr>
        <w:t xml:space="preserve">Колесов та інші досліджували особливості просторічної лексики на різних мовних рівнях; Р. Кавецька, Л. </w:t>
      </w:r>
      <w:r w:rsidR="004E4629">
        <w:rPr>
          <w:rFonts w:ascii="Times New Roman" w:eastAsia="Times New Roman" w:hAnsi="Times New Roman" w:cs="Times New Roman"/>
          <w:sz w:val="29"/>
          <w:szCs w:val="29"/>
          <w:lang w:val="en-US" w:eastAsia="ru-RU"/>
        </w:rPr>
        <w:t> </w:t>
      </w:r>
      <w:r w:rsidR="00DB403C" w:rsidRPr="008938EF">
        <w:rPr>
          <w:rFonts w:ascii="Times New Roman" w:eastAsia="Times New Roman" w:hAnsi="Times New Roman" w:cs="Times New Roman"/>
          <w:sz w:val="29"/>
          <w:szCs w:val="29"/>
          <w:lang w:eastAsia="ru-RU"/>
        </w:rPr>
        <w:t xml:space="preserve">Баранникова цікавились системною організацією просторічної лексики; Т. Коготкова, О.   Блинова </w:t>
      </w:r>
      <w:r w:rsidR="00DB403C" w:rsidRPr="008938EF">
        <w:rPr>
          <w:rFonts w:ascii="Times New Roman" w:eastAsia="Times New Roman" w:hAnsi="Times New Roman" w:cs="Times New Roman"/>
          <w:sz w:val="29"/>
          <w:szCs w:val="29"/>
          <w:lang w:eastAsia="ru-RU"/>
        </w:rPr>
        <w:lastRenderedPageBreak/>
        <w:t xml:space="preserve">характеризували просторічну лексику як різновид національної мови; Л. </w:t>
      </w:r>
      <w:r>
        <w:rPr>
          <w:rFonts w:ascii="Times New Roman" w:eastAsia="Times New Roman" w:hAnsi="Times New Roman" w:cs="Times New Roman"/>
          <w:sz w:val="29"/>
          <w:szCs w:val="29"/>
          <w:lang w:eastAsia="ru-RU"/>
        </w:rPr>
        <w:t> </w:t>
      </w:r>
      <w:r w:rsidR="00DB403C" w:rsidRPr="008938EF">
        <w:rPr>
          <w:rFonts w:ascii="Times New Roman" w:eastAsia="Times New Roman" w:hAnsi="Times New Roman" w:cs="Times New Roman"/>
          <w:sz w:val="29"/>
          <w:szCs w:val="29"/>
          <w:lang w:eastAsia="ru-RU"/>
        </w:rPr>
        <w:t xml:space="preserve">Балахонова, Ю. </w:t>
      </w:r>
      <w:r w:rsidR="00DB403C" w:rsidRPr="008938EF">
        <w:rPr>
          <w:rFonts w:ascii="Times New Roman" w:eastAsia="Times New Roman" w:hAnsi="Times New Roman" w:cs="Times New Roman"/>
          <w:sz w:val="29"/>
          <w:szCs w:val="29"/>
          <w:lang w:val="en-US" w:eastAsia="ru-RU"/>
        </w:rPr>
        <w:t> </w:t>
      </w:r>
      <w:r w:rsidR="00DB403C" w:rsidRPr="008938EF">
        <w:rPr>
          <w:rFonts w:ascii="Times New Roman" w:eastAsia="Times New Roman" w:hAnsi="Times New Roman" w:cs="Times New Roman"/>
          <w:sz w:val="29"/>
          <w:szCs w:val="29"/>
          <w:lang w:eastAsia="ru-RU"/>
        </w:rPr>
        <w:t xml:space="preserve">Бельчиков розглядали взаємодію просторічної лексики з іншими мовними системами; А. </w:t>
      </w:r>
      <w:r w:rsidR="004E4629">
        <w:rPr>
          <w:rFonts w:ascii="Times New Roman" w:eastAsia="Times New Roman" w:hAnsi="Times New Roman" w:cs="Times New Roman"/>
          <w:sz w:val="29"/>
          <w:szCs w:val="29"/>
          <w:lang w:val="en-US" w:eastAsia="ru-RU"/>
        </w:rPr>
        <w:t> </w:t>
      </w:r>
      <w:r w:rsidR="00DB403C" w:rsidRPr="008938EF">
        <w:rPr>
          <w:rFonts w:ascii="Times New Roman" w:eastAsia="Times New Roman" w:hAnsi="Times New Roman" w:cs="Times New Roman"/>
          <w:sz w:val="29"/>
          <w:szCs w:val="29"/>
          <w:lang w:eastAsia="ru-RU"/>
        </w:rPr>
        <w:t xml:space="preserve">Каташова, Т. Єрофеєва досліджували просторіччя як мовний факт; Г. </w:t>
      </w:r>
      <w:r w:rsidR="004E4629">
        <w:rPr>
          <w:rFonts w:ascii="Times New Roman" w:eastAsia="Times New Roman" w:hAnsi="Times New Roman" w:cs="Times New Roman"/>
          <w:sz w:val="29"/>
          <w:szCs w:val="29"/>
          <w:lang w:val="en-US" w:eastAsia="ru-RU"/>
        </w:rPr>
        <w:t> </w:t>
      </w:r>
      <w:r w:rsidR="00DB403C" w:rsidRPr="008938EF">
        <w:rPr>
          <w:rFonts w:ascii="Times New Roman" w:eastAsia="Times New Roman" w:hAnsi="Times New Roman" w:cs="Times New Roman"/>
          <w:sz w:val="29"/>
          <w:szCs w:val="29"/>
          <w:lang w:eastAsia="ru-RU"/>
        </w:rPr>
        <w:t xml:space="preserve">Митрофанов, М. Смоліна трактували просторічну лексику як стилістичну категорію в художньому тексті  тощо. </w:t>
      </w:r>
    </w:p>
    <w:p w:rsidR="00203220" w:rsidRPr="008938EF" w:rsidRDefault="00203220" w:rsidP="00203220">
      <w:pPr>
        <w:spacing w:after="0" w:line="360" w:lineRule="auto"/>
        <w:ind w:firstLine="851"/>
        <w:jc w:val="both"/>
        <w:rPr>
          <w:rFonts w:ascii="Times New Roman" w:hAnsi="Times New Roman" w:cs="Times New Roman"/>
          <w:sz w:val="29"/>
          <w:szCs w:val="29"/>
        </w:rPr>
      </w:pPr>
      <w:r w:rsidRPr="008938EF">
        <w:rPr>
          <w:rFonts w:ascii="Times New Roman" w:hAnsi="Times New Roman" w:cs="Times New Roman"/>
          <w:sz w:val="29"/>
          <w:szCs w:val="29"/>
        </w:rPr>
        <w:t xml:space="preserve">Термін «розмовно-просторічна лексика» в українській стилістиці й лексикології трактується по-різному. </w:t>
      </w:r>
    </w:p>
    <w:p w:rsidR="00203220" w:rsidRPr="008938EF" w:rsidRDefault="00203220" w:rsidP="00203220">
      <w:pPr>
        <w:spacing w:after="0" w:line="360" w:lineRule="auto"/>
        <w:ind w:firstLine="851"/>
        <w:jc w:val="both"/>
        <w:rPr>
          <w:rFonts w:ascii="Times New Roman" w:hAnsi="Times New Roman" w:cs="Times New Roman"/>
          <w:sz w:val="29"/>
          <w:szCs w:val="29"/>
        </w:rPr>
      </w:pPr>
      <w:r w:rsidRPr="008938EF">
        <w:rPr>
          <w:rFonts w:ascii="Times New Roman" w:hAnsi="Times New Roman" w:cs="Times New Roman"/>
          <w:sz w:val="29"/>
          <w:szCs w:val="29"/>
        </w:rPr>
        <w:t>Зауважимо, що в цілому у лінгвістичній літературі під терміном «просторіччя» розуміють слова з відтінком згрубілості, зокрема й вульгаризми та лексеми, що мають відхилення від граматичних і фонетичних норм [</w:t>
      </w:r>
      <w:r w:rsidR="00C42C79">
        <w:rPr>
          <w:rFonts w:ascii="Times New Roman" w:hAnsi="Times New Roman" w:cs="Times New Roman"/>
          <w:sz w:val="29"/>
          <w:szCs w:val="29"/>
        </w:rPr>
        <w:t>5</w:t>
      </w:r>
      <w:r w:rsidRPr="00C42C79">
        <w:rPr>
          <w:rFonts w:ascii="Times New Roman" w:hAnsi="Times New Roman" w:cs="Times New Roman"/>
          <w:sz w:val="29"/>
          <w:szCs w:val="29"/>
        </w:rPr>
        <w:t>, с. 45</w:t>
      </w:r>
      <w:r w:rsidRPr="008938EF">
        <w:rPr>
          <w:rFonts w:ascii="Times New Roman" w:hAnsi="Times New Roman" w:cs="Times New Roman"/>
          <w:sz w:val="29"/>
          <w:szCs w:val="29"/>
        </w:rPr>
        <w:t>].</w:t>
      </w:r>
    </w:p>
    <w:p w:rsidR="00203220" w:rsidRPr="008938EF" w:rsidRDefault="00203220" w:rsidP="00203220">
      <w:pPr>
        <w:spacing w:after="0" w:line="360" w:lineRule="auto"/>
        <w:ind w:firstLine="851"/>
        <w:jc w:val="both"/>
        <w:rPr>
          <w:rFonts w:ascii="Times New Roman" w:hAnsi="Times New Roman" w:cs="Times New Roman"/>
          <w:sz w:val="29"/>
          <w:szCs w:val="29"/>
        </w:rPr>
      </w:pPr>
      <w:r w:rsidRPr="008938EF">
        <w:rPr>
          <w:rFonts w:ascii="Times New Roman" w:hAnsi="Times New Roman" w:cs="Times New Roman"/>
          <w:sz w:val="29"/>
          <w:szCs w:val="29"/>
        </w:rPr>
        <w:t>У мовознавстві під терміном «просторіччя» розуміють слова з відтінком згрубілості, до них зараховують і вульгаризми та лексеми, що мають відхилення від граматичних і фонетичних норм [</w:t>
      </w:r>
      <w:r w:rsidR="00C42C79">
        <w:rPr>
          <w:rFonts w:ascii="Times New Roman" w:hAnsi="Times New Roman" w:cs="Times New Roman"/>
          <w:sz w:val="29"/>
          <w:szCs w:val="29"/>
        </w:rPr>
        <w:t>5</w:t>
      </w:r>
      <w:r w:rsidRPr="008938EF">
        <w:rPr>
          <w:rFonts w:ascii="Times New Roman" w:hAnsi="Times New Roman" w:cs="Times New Roman"/>
          <w:sz w:val="29"/>
          <w:szCs w:val="29"/>
        </w:rPr>
        <w:t xml:space="preserve">, с. 45]. </w:t>
      </w:r>
    </w:p>
    <w:p w:rsidR="00203220" w:rsidRPr="008938EF" w:rsidRDefault="00203220" w:rsidP="00203220">
      <w:pPr>
        <w:spacing w:after="0" w:line="360" w:lineRule="auto"/>
        <w:ind w:firstLine="851"/>
        <w:jc w:val="both"/>
        <w:rPr>
          <w:rFonts w:ascii="Times New Roman" w:hAnsi="Times New Roman" w:cs="Times New Roman"/>
          <w:sz w:val="29"/>
          <w:szCs w:val="29"/>
        </w:rPr>
      </w:pPr>
      <w:r w:rsidRPr="008938EF">
        <w:rPr>
          <w:rFonts w:ascii="Times New Roman" w:hAnsi="Times New Roman" w:cs="Times New Roman"/>
          <w:sz w:val="29"/>
          <w:szCs w:val="29"/>
        </w:rPr>
        <w:t>Розглянемо погляди окремих лінгвістів щодо визначення просторічної лексики як окремої групи лексичної системи.</w:t>
      </w:r>
    </w:p>
    <w:p w:rsidR="0032499A" w:rsidRPr="008938EF" w:rsidRDefault="00164344" w:rsidP="0032499A">
      <w:pPr>
        <w:spacing w:after="0" w:line="360" w:lineRule="auto"/>
        <w:ind w:firstLine="851"/>
        <w:jc w:val="both"/>
        <w:rPr>
          <w:rFonts w:ascii="Times New Roman" w:hAnsi="Times New Roman" w:cs="Times New Roman"/>
          <w:sz w:val="29"/>
          <w:szCs w:val="29"/>
        </w:rPr>
      </w:pPr>
      <w:r w:rsidRPr="008938EF">
        <w:rPr>
          <w:rFonts w:ascii="Times New Roman" w:hAnsi="Times New Roman" w:cs="Times New Roman"/>
          <w:sz w:val="29"/>
          <w:szCs w:val="29"/>
        </w:rPr>
        <w:t>А. Бурячок</w:t>
      </w:r>
      <w:r w:rsidR="00203220" w:rsidRPr="008938EF">
        <w:rPr>
          <w:rFonts w:ascii="Times New Roman" w:hAnsi="Times New Roman" w:cs="Times New Roman"/>
          <w:sz w:val="29"/>
          <w:szCs w:val="29"/>
        </w:rPr>
        <w:t>,</w:t>
      </w:r>
      <w:r w:rsidRPr="008938EF">
        <w:rPr>
          <w:rFonts w:ascii="Times New Roman" w:hAnsi="Times New Roman" w:cs="Times New Roman"/>
          <w:sz w:val="29"/>
          <w:szCs w:val="29"/>
        </w:rPr>
        <w:t xml:space="preserve"> </w:t>
      </w:r>
      <w:r w:rsidR="00210C01" w:rsidRPr="008938EF">
        <w:rPr>
          <w:rFonts w:ascii="Times New Roman" w:hAnsi="Times New Roman" w:cs="Times New Roman"/>
          <w:sz w:val="29"/>
          <w:szCs w:val="29"/>
        </w:rPr>
        <w:t xml:space="preserve">С. Левченко </w:t>
      </w:r>
      <w:r w:rsidR="00203220" w:rsidRPr="008938EF">
        <w:rPr>
          <w:rFonts w:ascii="Times New Roman" w:hAnsi="Times New Roman" w:cs="Times New Roman"/>
          <w:sz w:val="29"/>
          <w:szCs w:val="29"/>
        </w:rPr>
        <w:t xml:space="preserve">та І. Кириченко </w:t>
      </w:r>
      <w:r w:rsidR="00786D50" w:rsidRPr="008938EF">
        <w:rPr>
          <w:rFonts w:ascii="Times New Roman" w:hAnsi="Times New Roman" w:cs="Times New Roman"/>
          <w:sz w:val="29"/>
          <w:szCs w:val="29"/>
        </w:rPr>
        <w:t xml:space="preserve">у своїх працях узагалі не вживають </w:t>
      </w:r>
      <w:r w:rsidR="000A3A84">
        <w:rPr>
          <w:rFonts w:ascii="Times New Roman" w:hAnsi="Times New Roman" w:cs="Times New Roman"/>
          <w:sz w:val="29"/>
          <w:szCs w:val="29"/>
        </w:rPr>
        <w:t>термін «</w:t>
      </w:r>
      <w:r w:rsidR="00210C01" w:rsidRPr="008938EF">
        <w:rPr>
          <w:rFonts w:ascii="Times New Roman" w:hAnsi="Times New Roman" w:cs="Times New Roman"/>
          <w:sz w:val="29"/>
          <w:szCs w:val="29"/>
        </w:rPr>
        <w:t>просторіччя</w:t>
      </w:r>
      <w:r w:rsidR="000A3A84">
        <w:rPr>
          <w:rFonts w:ascii="Times New Roman" w:hAnsi="Times New Roman" w:cs="Times New Roman"/>
          <w:sz w:val="29"/>
          <w:szCs w:val="29"/>
        </w:rPr>
        <w:t>»</w:t>
      </w:r>
      <w:r w:rsidR="00210C01" w:rsidRPr="008938EF">
        <w:rPr>
          <w:rFonts w:ascii="Times New Roman" w:hAnsi="Times New Roman" w:cs="Times New Roman"/>
          <w:sz w:val="29"/>
          <w:szCs w:val="29"/>
        </w:rPr>
        <w:t xml:space="preserve">, </w:t>
      </w:r>
      <w:r w:rsidR="00786D50" w:rsidRPr="008938EF">
        <w:rPr>
          <w:rFonts w:ascii="Times New Roman" w:hAnsi="Times New Roman" w:cs="Times New Roman"/>
          <w:sz w:val="29"/>
          <w:szCs w:val="29"/>
        </w:rPr>
        <w:t xml:space="preserve">а слова такого типу </w:t>
      </w:r>
      <w:r w:rsidR="00210C01" w:rsidRPr="008938EF">
        <w:rPr>
          <w:rFonts w:ascii="Times New Roman" w:hAnsi="Times New Roman" w:cs="Times New Roman"/>
          <w:sz w:val="29"/>
          <w:szCs w:val="29"/>
        </w:rPr>
        <w:t>віднося</w:t>
      </w:r>
      <w:r w:rsidR="00786D50" w:rsidRPr="008938EF">
        <w:rPr>
          <w:rFonts w:ascii="Times New Roman" w:hAnsi="Times New Roman" w:cs="Times New Roman"/>
          <w:sz w:val="29"/>
          <w:szCs w:val="29"/>
        </w:rPr>
        <w:t>ть</w:t>
      </w:r>
      <w:r w:rsidR="00210C01" w:rsidRPr="008938EF">
        <w:rPr>
          <w:rFonts w:ascii="Times New Roman" w:hAnsi="Times New Roman" w:cs="Times New Roman"/>
          <w:sz w:val="29"/>
          <w:szCs w:val="29"/>
        </w:rPr>
        <w:t xml:space="preserve"> до розмовної </w:t>
      </w:r>
      <w:r w:rsidR="00786D50" w:rsidRPr="008938EF">
        <w:rPr>
          <w:rFonts w:ascii="Times New Roman" w:hAnsi="Times New Roman" w:cs="Times New Roman"/>
          <w:sz w:val="29"/>
          <w:szCs w:val="29"/>
        </w:rPr>
        <w:t xml:space="preserve">лексики. У їхніх працях віднаходимо назви </w:t>
      </w:r>
      <w:r w:rsidR="000A3A84">
        <w:rPr>
          <w:rFonts w:ascii="Times New Roman" w:hAnsi="Times New Roman" w:cs="Times New Roman"/>
          <w:sz w:val="29"/>
          <w:szCs w:val="29"/>
        </w:rPr>
        <w:t>«</w:t>
      </w:r>
      <w:r w:rsidR="00210C01" w:rsidRPr="008938EF">
        <w:rPr>
          <w:rFonts w:ascii="Times New Roman" w:hAnsi="Times New Roman" w:cs="Times New Roman"/>
          <w:sz w:val="29"/>
          <w:szCs w:val="29"/>
        </w:rPr>
        <w:t>розмовне</w:t>
      </w:r>
      <w:r w:rsidR="000A3A84">
        <w:rPr>
          <w:rFonts w:ascii="Times New Roman" w:hAnsi="Times New Roman" w:cs="Times New Roman"/>
          <w:sz w:val="29"/>
          <w:szCs w:val="29"/>
        </w:rPr>
        <w:t>», «</w:t>
      </w:r>
      <w:r w:rsidR="00210C01" w:rsidRPr="008938EF">
        <w:rPr>
          <w:rFonts w:ascii="Times New Roman" w:hAnsi="Times New Roman" w:cs="Times New Roman"/>
          <w:sz w:val="29"/>
          <w:szCs w:val="29"/>
        </w:rPr>
        <w:t>розмовно-знижене</w:t>
      </w:r>
      <w:r w:rsidR="000A3A84">
        <w:rPr>
          <w:rFonts w:ascii="Times New Roman" w:hAnsi="Times New Roman" w:cs="Times New Roman"/>
          <w:sz w:val="29"/>
          <w:szCs w:val="29"/>
        </w:rPr>
        <w:t>», «</w:t>
      </w:r>
      <w:r w:rsidR="00210C01" w:rsidRPr="008938EF">
        <w:rPr>
          <w:rFonts w:ascii="Times New Roman" w:hAnsi="Times New Roman" w:cs="Times New Roman"/>
          <w:sz w:val="29"/>
          <w:szCs w:val="29"/>
        </w:rPr>
        <w:t>фамільярне</w:t>
      </w:r>
      <w:r w:rsidR="000A3A84">
        <w:rPr>
          <w:rFonts w:ascii="Times New Roman" w:hAnsi="Times New Roman" w:cs="Times New Roman"/>
          <w:sz w:val="29"/>
          <w:szCs w:val="29"/>
        </w:rPr>
        <w:t>» або «</w:t>
      </w:r>
      <w:r w:rsidR="00210C01" w:rsidRPr="008938EF">
        <w:rPr>
          <w:rFonts w:ascii="Times New Roman" w:hAnsi="Times New Roman" w:cs="Times New Roman"/>
          <w:sz w:val="29"/>
          <w:szCs w:val="29"/>
        </w:rPr>
        <w:t>вульгарне</w:t>
      </w:r>
      <w:r w:rsidR="000A3A84">
        <w:rPr>
          <w:rFonts w:ascii="Times New Roman" w:hAnsi="Times New Roman" w:cs="Times New Roman"/>
          <w:sz w:val="29"/>
          <w:szCs w:val="29"/>
        </w:rPr>
        <w:t>»</w:t>
      </w:r>
      <w:r w:rsidR="00210C01" w:rsidRPr="008938EF">
        <w:rPr>
          <w:rFonts w:ascii="Times New Roman" w:hAnsi="Times New Roman" w:cs="Times New Roman"/>
          <w:sz w:val="29"/>
          <w:szCs w:val="29"/>
        </w:rPr>
        <w:t xml:space="preserve"> [</w:t>
      </w:r>
      <w:r w:rsidR="00C42C79">
        <w:rPr>
          <w:rFonts w:ascii="Times New Roman" w:hAnsi="Times New Roman" w:cs="Times New Roman"/>
          <w:sz w:val="29"/>
          <w:szCs w:val="29"/>
        </w:rPr>
        <w:t>5,</w:t>
      </w:r>
      <w:r w:rsidR="00203220" w:rsidRPr="008938EF">
        <w:rPr>
          <w:rFonts w:ascii="Times New Roman" w:hAnsi="Times New Roman" w:cs="Times New Roman"/>
          <w:sz w:val="29"/>
          <w:szCs w:val="29"/>
        </w:rPr>
        <w:t xml:space="preserve"> с. 126</w:t>
      </w:r>
      <w:r w:rsidR="00210C01" w:rsidRPr="008938EF">
        <w:rPr>
          <w:rFonts w:ascii="Times New Roman" w:hAnsi="Times New Roman" w:cs="Times New Roman"/>
          <w:sz w:val="29"/>
          <w:szCs w:val="29"/>
        </w:rPr>
        <w:t xml:space="preserve">]. </w:t>
      </w:r>
    </w:p>
    <w:p w:rsidR="00164344" w:rsidRPr="008938EF" w:rsidRDefault="00164344" w:rsidP="00164344">
      <w:pPr>
        <w:spacing w:after="0" w:line="360" w:lineRule="auto"/>
        <w:ind w:firstLine="851"/>
        <w:jc w:val="both"/>
        <w:rPr>
          <w:rFonts w:ascii="Times New Roman" w:hAnsi="Times New Roman" w:cs="Times New Roman"/>
          <w:sz w:val="29"/>
          <w:szCs w:val="29"/>
        </w:rPr>
      </w:pPr>
      <w:r w:rsidRPr="008938EF">
        <w:rPr>
          <w:rFonts w:ascii="Times New Roman" w:hAnsi="Times New Roman" w:cs="Times New Roman"/>
          <w:sz w:val="29"/>
          <w:szCs w:val="29"/>
        </w:rPr>
        <w:t>М. Жовтобрюх, Г. Їжакевич, А. Грищенко пішли іншим шляхом, об’єднавши поняття розмовної та просторічної лексики в одне</w:t>
      </w:r>
      <w:r w:rsidR="000A3A84">
        <w:rPr>
          <w:rFonts w:ascii="Times New Roman" w:hAnsi="Times New Roman" w:cs="Times New Roman"/>
          <w:sz w:val="29"/>
          <w:szCs w:val="29"/>
        </w:rPr>
        <w:t xml:space="preserve"> термінологічне сполучення «</w:t>
      </w:r>
      <w:r w:rsidRPr="008938EF">
        <w:rPr>
          <w:rFonts w:ascii="Times New Roman" w:hAnsi="Times New Roman" w:cs="Times New Roman"/>
          <w:sz w:val="29"/>
          <w:szCs w:val="29"/>
        </w:rPr>
        <w:t>розмовно-просторічні слова</w:t>
      </w:r>
      <w:r w:rsidR="000A3A84">
        <w:rPr>
          <w:rFonts w:ascii="Times New Roman" w:hAnsi="Times New Roman" w:cs="Times New Roman"/>
          <w:sz w:val="29"/>
          <w:szCs w:val="29"/>
        </w:rPr>
        <w:t>»</w:t>
      </w:r>
      <w:r w:rsidRPr="008938EF">
        <w:rPr>
          <w:rFonts w:ascii="Times New Roman" w:hAnsi="Times New Roman" w:cs="Times New Roman"/>
          <w:sz w:val="29"/>
          <w:szCs w:val="29"/>
        </w:rPr>
        <w:t>. До цього сполучення науковці відносять лексеми з додатковим стилістичним навантаженням, що надає їх значенню іронічних, жартівливих, фамільярних та інших відтінків [</w:t>
      </w:r>
      <w:r w:rsidR="00C42C79">
        <w:rPr>
          <w:rFonts w:ascii="Times New Roman" w:hAnsi="Times New Roman" w:cs="Times New Roman"/>
          <w:sz w:val="29"/>
          <w:szCs w:val="29"/>
        </w:rPr>
        <w:t>16</w:t>
      </w:r>
      <w:r w:rsidRPr="008938EF">
        <w:rPr>
          <w:rFonts w:ascii="Times New Roman" w:hAnsi="Times New Roman" w:cs="Times New Roman"/>
          <w:sz w:val="29"/>
          <w:szCs w:val="29"/>
        </w:rPr>
        <w:t xml:space="preserve">]. </w:t>
      </w:r>
    </w:p>
    <w:p w:rsidR="0032499A" w:rsidRPr="008938EF" w:rsidRDefault="00164344" w:rsidP="0032499A">
      <w:pPr>
        <w:spacing w:after="0" w:line="360" w:lineRule="auto"/>
        <w:ind w:firstLine="851"/>
        <w:jc w:val="both"/>
        <w:rPr>
          <w:rFonts w:ascii="Times New Roman" w:hAnsi="Times New Roman" w:cs="Times New Roman"/>
          <w:sz w:val="29"/>
          <w:szCs w:val="29"/>
        </w:rPr>
      </w:pPr>
      <w:r w:rsidRPr="008938EF">
        <w:rPr>
          <w:rFonts w:ascii="Times New Roman" w:hAnsi="Times New Roman" w:cs="Times New Roman"/>
          <w:sz w:val="29"/>
          <w:szCs w:val="29"/>
        </w:rPr>
        <w:t xml:space="preserve">А. Коваль, О. Пономарів, </w:t>
      </w:r>
      <w:r w:rsidR="00210C01" w:rsidRPr="008938EF">
        <w:rPr>
          <w:rFonts w:ascii="Times New Roman" w:hAnsi="Times New Roman" w:cs="Times New Roman"/>
          <w:sz w:val="29"/>
          <w:szCs w:val="29"/>
        </w:rPr>
        <w:t>І. Чередниченко</w:t>
      </w:r>
      <w:r w:rsidR="0032499A" w:rsidRPr="008938EF">
        <w:rPr>
          <w:rFonts w:ascii="Times New Roman" w:hAnsi="Times New Roman" w:cs="Times New Roman"/>
          <w:sz w:val="29"/>
          <w:szCs w:val="29"/>
        </w:rPr>
        <w:t xml:space="preserve"> та ін.</w:t>
      </w:r>
      <w:r w:rsidR="00210C01" w:rsidRPr="008938EF">
        <w:rPr>
          <w:rFonts w:ascii="Times New Roman" w:hAnsi="Times New Roman" w:cs="Times New Roman"/>
          <w:sz w:val="29"/>
          <w:szCs w:val="29"/>
        </w:rPr>
        <w:t xml:space="preserve"> </w:t>
      </w:r>
      <w:r w:rsidR="0032499A" w:rsidRPr="008938EF">
        <w:rPr>
          <w:rFonts w:ascii="Times New Roman" w:hAnsi="Times New Roman" w:cs="Times New Roman"/>
          <w:sz w:val="29"/>
          <w:szCs w:val="29"/>
        </w:rPr>
        <w:t xml:space="preserve">користуються </w:t>
      </w:r>
      <w:r w:rsidR="000127BE" w:rsidRPr="008938EF">
        <w:rPr>
          <w:rFonts w:ascii="Times New Roman" w:hAnsi="Times New Roman" w:cs="Times New Roman"/>
          <w:sz w:val="29"/>
          <w:szCs w:val="29"/>
        </w:rPr>
        <w:t xml:space="preserve">термінами </w:t>
      </w:r>
      <w:r w:rsidR="00203220" w:rsidRPr="008938EF">
        <w:rPr>
          <w:rFonts w:ascii="Times New Roman" w:hAnsi="Times New Roman" w:cs="Times New Roman"/>
          <w:sz w:val="29"/>
          <w:szCs w:val="29"/>
        </w:rPr>
        <w:t>«</w:t>
      </w:r>
      <w:r w:rsidR="00210C01" w:rsidRPr="008938EF">
        <w:rPr>
          <w:rFonts w:ascii="Times New Roman" w:hAnsi="Times New Roman" w:cs="Times New Roman"/>
          <w:sz w:val="29"/>
          <w:szCs w:val="29"/>
        </w:rPr>
        <w:t>просторіччя</w:t>
      </w:r>
      <w:r w:rsidR="00203220" w:rsidRPr="008938EF">
        <w:rPr>
          <w:rFonts w:ascii="Times New Roman" w:hAnsi="Times New Roman" w:cs="Times New Roman"/>
          <w:sz w:val="29"/>
          <w:szCs w:val="29"/>
        </w:rPr>
        <w:t>», «</w:t>
      </w:r>
      <w:r w:rsidR="00210C01" w:rsidRPr="008938EF">
        <w:rPr>
          <w:rFonts w:ascii="Times New Roman" w:hAnsi="Times New Roman" w:cs="Times New Roman"/>
          <w:sz w:val="29"/>
          <w:szCs w:val="29"/>
        </w:rPr>
        <w:t>просторічна лексика</w:t>
      </w:r>
      <w:r w:rsidR="00203220" w:rsidRPr="008938EF">
        <w:rPr>
          <w:rFonts w:ascii="Times New Roman" w:hAnsi="Times New Roman" w:cs="Times New Roman"/>
          <w:sz w:val="29"/>
          <w:szCs w:val="29"/>
        </w:rPr>
        <w:t>»</w:t>
      </w:r>
      <w:r w:rsidR="0032499A" w:rsidRPr="008938EF">
        <w:rPr>
          <w:rFonts w:ascii="Times New Roman" w:hAnsi="Times New Roman" w:cs="Times New Roman"/>
          <w:sz w:val="29"/>
          <w:szCs w:val="29"/>
        </w:rPr>
        <w:t xml:space="preserve">. Вони </w:t>
      </w:r>
      <w:r w:rsidR="00210C01" w:rsidRPr="008938EF">
        <w:rPr>
          <w:rFonts w:ascii="Times New Roman" w:hAnsi="Times New Roman" w:cs="Times New Roman"/>
          <w:sz w:val="29"/>
          <w:szCs w:val="29"/>
        </w:rPr>
        <w:t>відмежовую</w:t>
      </w:r>
      <w:r w:rsidR="0032499A" w:rsidRPr="008938EF">
        <w:rPr>
          <w:rFonts w:ascii="Times New Roman" w:hAnsi="Times New Roman" w:cs="Times New Roman"/>
          <w:sz w:val="29"/>
          <w:szCs w:val="29"/>
        </w:rPr>
        <w:t xml:space="preserve">ть </w:t>
      </w:r>
      <w:r w:rsidR="0032499A" w:rsidRPr="008938EF">
        <w:rPr>
          <w:rFonts w:ascii="Times New Roman" w:hAnsi="Times New Roman" w:cs="Times New Roman"/>
          <w:sz w:val="29"/>
          <w:szCs w:val="29"/>
        </w:rPr>
        <w:lastRenderedPageBreak/>
        <w:t>просторіччя</w:t>
      </w:r>
      <w:r w:rsidR="00210C01" w:rsidRPr="008938EF">
        <w:rPr>
          <w:rFonts w:ascii="Times New Roman" w:hAnsi="Times New Roman" w:cs="Times New Roman"/>
          <w:sz w:val="29"/>
          <w:szCs w:val="29"/>
        </w:rPr>
        <w:t xml:space="preserve"> від літературної розмовної лексики</w:t>
      </w:r>
      <w:r w:rsidR="0032499A" w:rsidRPr="008938EF">
        <w:rPr>
          <w:rFonts w:ascii="Times New Roman" w:hAnsi="Times New Roman" w:cs="Times New Roman"/>
          <w:sz w:val="29"/>
          <w:szCs w:val="29"/>
        </w:rPr>
        <w:t>,</w:t>
      </w:r>
      <w:r w:rsidR="00210C01" w:rsidRPr="008938EF">
        <w:rPr>
          <w:rFonts w:ascii="Times New Roman" w:hAnsi="Times New Roman" w:cs="Times New Roman"/>
          <w:sz w:val="29"/>
          <w:szCs w:val="29"/>
        </w:rPr>
        <w:t xml:space="preserve"> зараховуючи до його складу мовні одиниці, що в основній своїй масі перебувають на межі літературного вжитку, а</w:t>
      </w:r>
      <w:r w:rsidR="0032499A" w:rsidRPr="008938EF">
        <w:rPr>
          <w:rFonts w:ascii="Times New Roman" w:hAnsi="Times New Roman" w:cs="Times New Roman"/>
          <w:sz w:val="29"/>
          <w:szCs w:val="29"/>
        </w:rPr>
        <w:t>бо ж</w:t>
      </w:r>
      <w:r w:rsidR="00210C01" w:rsidRPr="008938EF">
        <w:rPr>
          <w:rFonts w:ascii="Times New Roman" w:hAnsi="Times New Roman" w:cs="Times New Roman"/>
          <w:sz w:val="29"/>
          <w:szCs w:val="29"/>
        </w:rPr>
        <w:t xml:space="preserve"> виходять за цю межу і часом надають мовленню зневажливо</w:t>
      </w:r>
      <w:r w:rsidR="0032499A" w:rsidRPr="008938EF">
        <w:rPr>
          <w:rFonts w:ascii="Times New Roman" w:hAnsi="Times New Roman" w:cs="Times New Roman"/>
          <w:sz w:val="29"/>
          <w:szCs w:val="29"/>
        </w:rPr>
        <w:t>-</w:t>
      </w:r>
      <w:r w:rsidR="00210C01" w:rsidRPr="008938EF">
        <w:rPr>
          <w:rFonts w:ascii="Times New Roman" w:hAnsi="Times New Roman" w:cs="Times New Roman"/>
          <w:sz w:val="29"/>
          <w:szCs w:val="29"/>
        </w:rPr>
        <w:t>іронічного забарвлення</w:t>
      </w:r>
      <w:r w:rsidR="0032499A" w:rsidRPr="008938EF">
        <w:rPr>
          <w:rFonts w:ascii="Times New Roman" w:hAnsi="Times New Roman" w:cs="Times New Roman"/>
          <w:sz w:val="29"/>
          <w:szCs w:val="29"/>
        </w:rPr>
        <w:t>. Ц</w:t>
      </w:r>
      <w:r w:rsidR="00210C01" w:rsidRPr="008938EF">
        <w:rPr>
          <w:rFonts w:ascii="Times New Roman" w:hAnsi="Times New Roman" w:cs="Times New Roman"/>
          <w:sz w:val="29"/>
          <w:szCs w:val="29"/>
        </w:rPr>
        <w:t>е слова з</w:t>
      </w:r>
      <w:r w:rsidR="0032499A" w:rsidRPr="008938EF">
        <w:rPr>
          <w:rFonts w:ascii="Times New Roman" w:hAnsi="Times New Roman" w:cs="Times New Roman"/>
          <w:sz w:val="29"/>
          <w:szCs w:val="29"/>
        </w:rPr>
        <w:t>і</w:t>
      </w:r>
      <w:r w:rsidR="00210C01" w:rsidRPr="008938EF">
        <w:rPr>
          <w:rFonts w:ascii="Times New Roman" w:hAnsi="Times New Roman" w:cs="Times New Roman"/>
          <w:sz w:val="29"/>
          <w:szCs w:val="29"/>
        </w:rPr>
        <w:t xml:space="preserve"> зниженим експресивним забарвленням, </w:t>
      </w:r>
      <w:r w:rsidR="0032499A" w:rsidRPr="008938EF">
        <w:rPr>
          <w:rFonts w:ascii="Times New Roman" w:hAnsi="Times New Roman" w:cs="Times New Roman"/>
          <w:sz w:val="29"/>
          <w:szCs w:val="29"/>
        </w:rPr>
        <w:t xml:space="preserve">а також </w:t>
      </w:r>
      <w:r w:rsidR="00210C01" w:rsidRPr="008938EF">
        <w:rPr>
          <w:rFonts w:ascii="Times New Roman" w:hAnsi="Times New Roman" w:cs="Times New Roman"/>
          <w:sz w:val="29"/>
          <w:szCs w:val="29"/>
        </w:rPr>
        <w:t>слова, перекручені з погляду граматичних норм тощо [</w:t>
      </w:r>
      <w:r w:rsidR="00C42C79">
        <w:rPr>
          <w:rFonts w:ascii="Times New Roman" w:hAnsi="Times New Roman" w:cs="Times New Roman"/>
          <w:sz w:val="29"/>
          <w:szCs w:val="29"/>
        </w:rPr>
        <w:t>23, 52, 73</w:t>
      </w:r>
      <w:r w:rsidR="00210C01" w:rsidRPr="008938EF">
        <w:rPr>
          <w:rFonts w:ascii="Times New Roman" w:hAnsi="Times New Roman" w:cs="Times New Roman"/>
          <w:sz w:val="29"/>
          <w:szCs w:val="29"/>
        </w:rPr>
        <w:t xml:space="preserve">]. </w:t>
      </w:r>
    </w:p>
    <w:p w:rsidR="00203220" w:rsidRPr="008938EF" w:rsidRDefault="00203220" w:rsidP="00203220">
      <w:pPr>
        <w:spacing w:after="0" w:line="360" w:lineRule="auto"/>
        <w:ind w:firstLine="851"/>
        <w:jc w:val="both"/>
        <w:rPr>
          <w:rFonts w:ascii="Times New Roman" w:hAnsi="Times New Roman" w:cs="Times New Roman"/>
          <w:sz w:val="29"/>
          <w:szCs w:val="29"/>
        </w:rPr>
      </w:pPr>
      <w:r w:rsidRPr="008938EF">
        <w:rPr>
          <w:rFonts w:ascii="Times New Roman" w:hAnsi="Times New Roman" w:cs="Times New Roman"/>
          <w:sz w:val="29"/>
          <w:szCs w:val="29"/>
        </w:rPr>
        <w:t>М. Пилинський використовує термін «розмовно-просторічна лексика» у такому значенні: «Слова цієї групи надають мові невимушеного характеру, мають відтінок фамільярності, інколи певної різкості, грубості. У межах групи функціонують жартівливі й презирливо-іронічні слова, вульгаризми та лайливі лексеми»</w:t>
      </w:r>
      <w:r w:rsidR="00866496">
        <w:rPr>
          <w:rFonts w:ascii="Times New Roman" w:hAnsi="Times New Roman" w:cs="Times New Roman"/>
          <w:sz w:val="29"/>
          <w:szCs w:val="29"/>
        </w:rPr>
        <w:t>.</w:t>
      </w:r>
      <w:r w:rsidRPr="008938EF">
        <w:rPr>
          <w:rFonts w:ascii="Times New Roman" w:hAnsi="Times New Roman" w:cs="Times New Roman"/>
          <w:sz w:val="29"/>
          <w:szCs w:val="29"/>
        </w:rPr>
        <w:t xml:space="preserve"> </w:t>
      </w:r>
    </w:p>
    <w:p w:rsidR="00203220" w:rsidRPr="008938EF" w:rsidRDefault="00203220" w:rsidP="00203220">
      <w:pPr>
        <w:spacing w:after="0" w:line="360" w:lineRule="auto"/>
        <w:ind w:firstLine="851"/>
        <w:jc w:val="both"/>
        <w:rPr>
          <w:rFonts w:ascii="Times New Roman" w:hAnsi="Times New Roman" w:cs="Times New Roman"/>
          <w:sz w:val="29"/>
          <w:szCs w:val="29"/>
        </w:rPr>
      </w:pPr>
      <w:r w:rsidRPr="008938EF">
        <w:rPr>
          <w:rFonts w:ascii="Times New Roman" w:hAnsi="Times New Roman" w:cs="Times New Roman"/>
          <w:sz w:val="29"/>
          <w:szCs w:val="29"/>
        </w:rPr>
        <w:t>Б. Томашевський переконаний, що «просторіччя – це така форма мовлення, яка не підтверджується мовно-літературними нормами, але використовується у вільному, інтимному, непублічному мовленні» [</w:t>
      </w:r>
      <w:r w:rsidR="00866496">
        <w:rPr>
          <w:rFonts w:ascii="Times New Roman" w:hAnsi="Times New Roman" w:cs="Times New Roman"/>
          <w:sz w:val="29"/>
          <w:szCs w:val="29"/>
        </w:rPr>
        <w:t>65</w:t>
      </w:r>
      <w:r w:rsidRPr="008938EF">
        <w:rPr>
          <w:rFonts w:ascii="Times New Roman" w:hAnsi="Times New Roman" w:cs="Times New Roman"/>
          <w:sz w:val="29"/>
          <w:szCs w:val="29"/>
        </w:rPr>
        <w:t xml:space="preserve">, с. </w:t>
      </w:r>
      <w:r w:rsidR="00866496">
        <w:rPr>
          <w:rFonts w:ascii="Times New Roman" w:hAnsi="Times New Roman" w:cs="Times New Roman"/>
          <w:sz w:val="29"/>
          <w:szCs w:val="29"/>
        </w:rPr>
        <w:t> </w:t>
      </w:r>
      <w:r w:rsidRPr="008938EF">
        <w:rPr>
          <w:rFonts w:ascii="Times New Roman" w:hAnsi="Times New Roman" w:cs="Times New Roman"/>
          <w:sz w:val="29"/>
          <w:szCs w:val="29"/>
        </w:rPr>
        <w:t xml:space="preserve">152]. </w:t>
      </w:r>
    </w:p>
    <w:p w:rsidR="00203220" w:rsidRPr="008938EF" w:rsidRDefault="00203220" w:rsidP="00203220">
      <w:pPr>
        <w:spacing w:after="0" w:line="360" w:lineRule="auto"/>
        <w:ind w:firstLine="851"/>
        <w:jc w:val="both"/>
        <w:rPr>
          <w:rFonts w:ascii="Times New Roman" w:hAnsi="Times New Roman" w:cs="Times New Roman"/>
          <w:sz w:val="29"/>
          <w:szCs w:val="29"/>
        </w:rPr>
      </w:pPr>
      <w:r w:rsidRPr="008938EF">
        <w:rPr>
          <w:rFonts w:ascii="Times New Roman" w:hAnsi="Times New Roman" w:cs="Times New Roman"/>
          <w:sz w:val="29"/>
          <w:szCs w:val="29"/>
        </w:rPr>
        <w:t xml:space="preserve">«Словник української мови» містить дещо інші дефініції трактування аналізованого терміна: </w:t>
      </w:r>
    </w:p>
    <w:p w:rsidR="00203220" w:rsidRPr="008938EF" w:rsidRDefault="00203220" w:rsidP="00203220">
      <w:pPr>
        <w:spacing w:after="0" w:line="360" w:lineRule="auto"/>
        <w:ind w:firstLine="851"/>
        <w:jc w:val="both"/>
        <w:rPr>
          <w:rFonts w:ascii="Times New Roman" w:hAnsi="Times New Roman" w:cs="Times New Roman"/>
          <w:sz w:val="29"/>
          <w:szCs w:val="29"/>
        </w:rPr>
      </w:pPr>
      <w:r w:rsidRPr="008938EF">
        <w:rPr>
          <w:rFonts w:ascii="Times New Roman" w:hAnsi="Times New Roman" w:cs="Times New Roman"/>
          <w:sz w:val="29"/>
          <w:szCs w:val="29"/>
        </w:rPr>
        <w:t xml:space="preserve">1. Побутове мовлення (на відміну від книжної, літературної мови). </w:t>
      </w:r>
    </w:p>
    <w:p w:rsidR="00203220" w:rsidRPr="008938EF" w:rsidRDefault="00203220" w:rsidP="00203220">
      <w:pPr>
        <w:spacing w:after="0" w:line="360" w:lineRule="auto"/>
        <w:ind w:firstLine="851"/>
        <w:jc w:val="both"/>
        <w:rPr>
          <w:rFonts w:ascii="Times New Roman" w:hAnsi="Times New Roman" w:cs="Times New Roman"/>
          <w:sz w:val="29"/>
          <w:szCs w:val="29"/>
        </w:rPr>
      </w:pPr>
      <w:r w:rsidRPr="008938EF">
        <w:rPr>
          <w:rFonts w:ascii="Times New Roman" w:hAnsi="Times New Roman" w:cs="Times New Roman"/>
          <w:sz w:val="29"/>
          <w:szCs w:val="29"/>
        </w:rPr>
        <w:t>2. Слово, граматична форма, зворот, що не є нормою літературної мови, але вживається в побутовому мовленні, а в художніх творах використовується як стилістичний засіб для надання мові зневажливого, іронічного, жартівливого, грубуватого та ін. відтінку [</w:t>
      </w:r>
      <w:r w:rsidR="00866496">
        <w:rPr>
          <w:rFonts w:ascii="Times New Roman" w:hAnsi="Times New Roman" w:cs="Times New Roman"/>
          <w:sz w:val="29"/>
          <w:szCs w:val="29"/>
        </w:rPr>
        <w:t>58</w:t>
      </w:r>
      <w:r w:rsidRPr="008938EF">
        <w:rPr>
          <w:rFonts w:ascii="Times New Roman" w:hAnsi="Times New Roman" w:cs="Times New Roman"/>
          <w:sz w:val="29"/>
          <w:szCs w:val="29"/>
        </w:rPr>
        <w:t>, т. 8, с. 301].</w:t>
      </w:r>
    </w:p>
    <w:p w:rsidR="000A3A84" w:rsidRDefault="003A53B0" w:rsidP="00203220">
      <w:pPr>
        <w:spacing w:after="0" w:line="360" w:lineRule="auto"/>
        <w:ind w:firstLine="851"/>
        <w:jc w:val="both"/>
        <w:rPr>
          <w:rFonts w:ascii="Times New Roman" w:hAnsi="Times New Roman" w:cs="Times New Roman"/>
          <w:sz w:val="29"/>
          <w:szCs w:val="29"/>
        </w:rPr>
      </w:pPr>
      <w:r w:rsidRPr="008938EF">
        <w:rPr>
          <w:rFonts w:ascii="Times New Roman" w:hAnsi="Times New Roman" w:cs="Times New Roman"/>
          <w:sz w:val="29"/>
          <w:szCs w:val="29"/>
        </w:rPr>
        <w:t xml:space="preserve">3. Просторічна лексика — слова, що знаходяться за межами літературної мови. Вони експресивно забарвлені, але, на відміну від звичайних розмовних слів, мають відтінок спрощеності, зниженості, грубості, напр.: верзти, варнякати, пертися, дурепа, морда, пика, пузо, хамло. </w:t>
      </w:r>
    </w:p>
    <w:p w:rsidR="003A53B0" w:rsidRPr="008938EF" w:rsidRDefault="003A53B0" w:rsidP="00203220">
      <w:pPr>
        <w:spacing w:after="0" w:line="360" w:lineRule="auto"/>
        <w:ind w:firstLine="851"/>
        <w:jc w:val="both"/>
        <w:rPr>
          <w:rFonts w:ascii="Times New Roman" w:hAnsi="Times New Roman" w:cs="Times New Roman"/>
          <w:sz w:val="29"/>
          <w:szCs w:val="29"/>
        </w:rPr>
      </w:pPr>
      <w:r w:rsidRPr="008938EF">
        <w:rPr>
          <w:rFonts w:ascii="Times New Roman" w:hAnsi="Times New Roman" w:cs="Times New Roman"/>
          <w:sz w:val="29"/>
          <w:szCs w:val="29"/>
        </w:rPr>
        <w:t xml:space="preserve">Просторічна лексика вживається в розмовному мовленні. Її не можна використовувати у сфері ділового, офіційного спілкування. Вона </w:t>
      </w:r>
      <w:r w:rsidRPr="008938EF">
        <w:rPr>
          <w:rFonts w:ascii="Times New Roman" w:hAnsi="Times New Roman" w:cs="Times New Roman"/>
          <w:sz w:val="29"/>
          <w:szCs w:val="29"/>
        </w:rPr>
        <w:lastRenderedPageBreak/>
        <w:t>іноді використовується в художній літературі для мовленнєвої характеристики персонажів, які не зовсім володіють нормами літературної мови</w:t>
      </w:r>
      <w:r w:rsidR="00866496">
        <w:rPr>
          <w:rFonts w:ascii="Times New Roman" w:hAnsi="Times New Roman" w:cs="Times New Roman"/>
          <w:sz w:val="29"/>
          <w:szCs w:val="29"/>
        </w:rPr>
        <w:t xml:space="preserve"> [17]</w:t>
      </w:r>
      <w:r w:rsidRPr="008938EF">
        <w:rPr>
          <w:rFonts w:ascii="Times New Roman" w:hAnsi="Times New Roman" w:cs="Times New Roman"/>
          <w:sz w:val="29"/>
          <w:szCs w:val="29"/>
        </w:rPr>
        <w:t xml:space="preserve">. </w:t>
      </w:r>
    </w:p>
    <w:p w:rsidR="0032499A" w:rsidRPr="008938EF" w:rsidRDefault="0032499A" w:rsidP="0032499A">
      <w:pPr>
        <w:spacing w:after="0" w:line="360" w:lineRule="auto"/>
        <w:ind w:firstLine="851"/>
        <w:jc w:val="both"/>
        <w:rPr>
          <w:rFonts w:ascii="Times New Roman" w:hAnsi="Times New Roman" w:cs="Times New Roman"/>
          <w:sz w:val="29"/>
          <w:szCs w:val="29"/>
        </w:rPr>
      </w:pPr>
      <w:r w:rsidRPr="008938EF">
        <w:rPr>
          <w:rFonts w:ascii="Times New Roman" w:hAnsi="Times New Roman" w:cs="Times New Roman"/>
          <w:sz w:val="29"/>
          <w:szCs w:val="29"/>
        </w:rPr>
        <w:t>Опрацювавши низку лінгвістичних досліджень, ми також підтримуємо думку</w:t>
      </w:r>
      <w:r w:rsidR="00210C01" w:rsidRPr="008938EF">
        <w:rPr>
          <w:rFonts w:ascii="Times New Roman" w:hAnsi="Times New Roman" w:cs="Times New Roman"/>
          <w:sz w:val="29"/>
          <w:szCs w:val="29"/>
        </w:rPr>
        <w:t xml:space="preserve"> про те, що чіткої межі між власне розмовною лексикою і просторіччям немає, </w:t>
      </w:r>
      <w:r w:rsidRPr="008938EF">
        <w:rPr>
          <w:rFonts w:ascii="Times New Roman" w:hAnsi="Times New Roman" w:cs="Times New Roman"/>
          <w:sz w:val="29"/>
          <w:szCs w:val="29"/>
        </w:rPr>
        <w:t>відтак</w:t>
      </w:r>
      <w:r w:rsidR="00210C01" w:rsidRPr="008938EF">
        <w:rPr>
          <w:rFonts w:ascii="Times New Roman" w:hAnsi="Times New Roman" w:cs="Times New Roman"/>
          <w:sz w:val="29"/>
          <w:szCs w:val="29"/>
        </w:rPr>
        <w:t xml:space="preserve"> уважаємо доречним уживання терміна</w:t>
      </w:r>
      <w:r w:rsidR="000A3A84">
        <w:rPr>
          <w:rFonts w:ascii="Times New Roman" w:hAnsi="Times New Roman" w:cs="Times New Roman"/>
          <w:sz w:val="29"/>
          <w:szCs w:val="29"/>
        </w:rPr>
        <w:t xml:space="preserve"> «</w:t>
      </w:r>
      <w:r w:rsidRPr="008938EF">
        <w:rPr>
          <w:rFonts w:ascii="Times New Roman" w:hAnsi="Times New Roman" w:cs="Times New Roman"/>
          <w:sz w:val="29"/>
          <w:szCs w:val="29"/>
        </w:rPr>
        <w:t>розмовно-просторічна лексика</w:t>
      </w:r>
      <w:r w:rsidR="000A3A84">
        <w:rPr>
          <w:rFonts w:ascii="Times New Roman" w:hAnsi="Times New Roman" w:cs="Times New Roman"/>
          <w:sz w:val="29"/>
          <w:szCs w:val="29"/>
        </w:rPr>
        <w:t>»</w:t>
      </w:r>
      <w:r w:rsidR="00210C01" w:rsidRPr="008938EF">
        <w:rPr>
          <w:rFonts w:ascii="Times New Roman" w:hAnsi="Times New Roman" w:cs="Times New Roman"/>
          <w:sz w:val="29"/>
          <w:szCs w:val="29"/>
        </w:rPr>
        <w:t xml:space="preserve"> на означення одного зі структурно-функціональних позалітературних різновидів лексичної системи загальнонародної мови, для якого характерна сукупність таких ознак</w:t>
      </w:r>
      <w:r w:rsidRPr="008938EF">
        <w:rPr>
          <w:rFonts w:ascii="Times New Roman" w:hAnsi="Times New Roman" w:cs="Times New Roman"/>
          <w:sz w:val="29"/>
          <w:szCs w:val="29"/>
        </w:rPr>
        <w:t>:</w:t>
      </w:r>
    </w:p>
    <w:p w:rsidR="0032499A" w:rsidRPr="008938EF" w:rsidRDefault="00210C01" w:rsidP="0057759D">
      <w:pPr>
        <w:pStyle w:val="ad"/>
        <w:numPr>
          <w:ilvl w:val="0"/>
          <w:numId w:val="2"/>
        </w:numPr>
        <w:spacing w:after="0" w:line="360" w:lineRule="auto"/>
        <w:ind w:left="0" w:firstLine="851"/>
        <w:jc w:val="both"/>
        <w:rPr>
          <w:rFonts w:ascii="Times New Roman" w:hAnsi="Times New Roman" w:cs="Times New Roman"/>
          <w:sz w:val="29"/>
          <w:szCs w:val="29"/>
        </w:rPr>
      </w:pPr>
      <w:r w:rsidRPr="008938EF">
        <w:rPr>
          <w:rFonts w:ascii="Times New Roman" w:hAnsi="Times New Roman" w:cs="Times New Roman"/>
          <w:sz w:val="29"/>
          <w:szCs w:val="29"/>
          <w:lang w:val="uk-UA"/>
        </w:rPr>
        <w:t xml:space="preserve">певна стилістична зниженість (переважно це наявність емоційних та експресивних конотацій пейоративного характеру); </w:t>
      </w:r>
    </w:p>
    <w:p w:rsidR="0032499A" w:rsidRPr="008938EF" w:rsidRDefault="00210C01" w:rsidP="0057759D">
      <w:pPr>
        <w:pStyle w:val="ad"/>
        <w:numPr>
          <w:ilvl w:val="0"/>
          <w:numId w:val="2"/>
        </w:numPr>
        <w:spacing w:after="0" w:line="360" w:lineRule="auto"/>
        <w:ind w:left="0" w:firstLine="851"/>
        <w:jc w:val="both"/>
        <w:rPr>
          <w:rFonts w:ascii="Times New Roman" w:hAnsi="Times New Roman" w:cs="Times New Roman"/>
          <w:sz w:val="29"/>
          <w:szCs w:val="29"/>
        </w:rPr>
      </w:pPr>
      <w:r w:rsidRPr="008938EF">
        <w:rPr>
          <w:rFonts w:ascii="Times New Roman" w:hAnsi="Times New Roman" w:cs="Times New Roman"/>
          <w:sz w:val="29"/>
          <w:szCs w:val="29"/>
          <w:lang w:val="uk-UA"/>
        </w:rPr>
        <w:t xml:space="preserve">відносна ненормативність (відмежовує розмовно-просторічну лексику від літературного різновиду розмовного мовлення); </w:t>
      </w:r>
    </w:p>
    <w:p w:rsidR="0032499A" w:rsidRPr="008938EF" w:rsidRDefault="00210C01" w:rsidP="0057759D">
      <w:pPr>
        <w:pStyle w:val="ad"/>
        <w:numPr>
          <w:ilvl w:val="0"/>
          <w:numId w:val="2"/>
        </w:numPr>
        <w:spacing w:after="0" w:line="360" w:lineRule="auto"/>
        <w:ind w:left="0" w:firstLine="851"/>
        <w:jc w:val="both"/>
        <w:rPr>
          <w:rFonts w:ascii="Times New Roman" w:hAnsi="Times New Roman" w:cs="Times New Roman"/>
          <w:sz w:val="29"/>
          <w:szCs w:val="29"/>
        </w:rPr>
      </w:pPr>
      <w:r w:rsidRPr="008938EF">
        <w:rPr>
          <w:rFonts w:ascii="Times New Roman" w:hAnsi="Times New Roman" w:cs="Times New Roman"/>
          <w:sz w:val="29"/>
          <w:szCs w:val="29"/>
          <w:lang w:val="uk-UA"/>
        </w:rPr>
        <w:t>загальнопоширеність (відрізняє цей пласт лексики від територіальних і соціальн</w:t>
      </w:r>
      <w:r w:rsidR="000A3A84">
        <w:rPr>
          <w:rFonts w:ascii="Times New Roman" w:hAnsi="Times New Roman" w:cs="Times New Roman"/>
          <w:sz w:val="29"/>
          <w:szCs w:val="29"/>
          <w:lang w:val="uk-UA"/>
        </w:rPr>
        <w:t>их діалектів та індивідуальних «</w:t>
      </w:r>
      <w:r w:rsidRPr="008938EF">
        <w:rPr>
          <w:rFonts w:ascii="Times New Roman" w:hAnsi="Times New Roman" w:cs="Times New Roman"/>
          <w:sz w:val="29"/>
          <w:szCs w:val="29"/>
          <w:lang w:val="uk-UA"/>
        </w:rPr>
        <w:t>неправильностей</w:t>
      </w:r>
      <w:r w:rsidR="000A3A84">
        <w:rPr>
          <w:rFonts w:ascii="Times New Roman" w:hAnsi="Times New Roman" w:cs="Times New Roman"/>
          <w:sz w:val="29"/>
          <w:szCs w:val="29"/>
          <w:lang w:val="uk-UA"/>
        </w:rPr>
        <w:t>»</w:t>
      </w:r>
      <w:r w:rsidRPr="008938EF">
        <w:rPr>
          <w:rFonts w:ascii="Times New Roman" w:hAnsi="Times New Roman" w:cs="Times New Roman"/>
          <w:sz w:val="29"/>
          <w:szCs w:val="29"/>
          <w:lang w:val="uk-UA"/>
        </w:rPr>
        <w:t xml:space="preserve"> мовлення)</w:t>
      </w:r>
      <w:r w:rsidR="0032499A" w:rsidRPr="008938EF">
        <w:rPr>
          <w:rFonts w:ascii="Times New Roman" w:hAnsi="Times New Roman" w:cs="Times New Roman"/>
          <w:sz w:val="29"/>
          <w:szCs w:val="29"/>
          <w:lang w:val="uk-UA"/>
        </w:rPr>
        <w:t xml:space="preserve"> [</w:t>
      </w:r>
      <w:r w:rsidR="00911193">
        <w:rPr>
          <w:rFonts w:ascii="Times New Roman" w:hAnsi="Times New Roman" w:cs="Times New Roman"/>
          <w:sz w:val="29"/>
          <w:szCs w:val="29"/>
          <w:lang w:val="uk-UA"/>
        </w:rPr>
        <w:t>4</w:t>
      </w:r>
      <w:r w:rsidR="0032499A" w:rsidRPr="008938EF">
        <w:rPr>
          <w:rFonts w:ascii="Times New Roman" w:hAnsi="Times New Roman" w:cs="Times New Roman"/>
          <w:sz w:val="29"/>
          <w:szCs w:val="29"/>
          <w:lang w:val="uk-UA"/>
        </w:rPr>
        <w:t>, с. 73]</w:t>
      </w:r>
      <w:r w:rsidRPr="008938EF">
        <w:rPr>
          <w:rFonts w:ascii="Times New Roman" w:hAnsi="Times New Roman" w:cs="Times New Roman"/>
          <w:sz w:val="29"/>
          <w:szCs w:val="29"/>
          <w:lang w:val="uk-UA"/>
        </w:rPr>
        <w:t xml:space="preserve">. </w:t>
      </w:r>
    </w:p>
    <w:p w:rsidR="003A1742" w:rsidRPr="008938EF" w:rsidRDefault="003A1742" w:rsidP="003A1742">
      <w:pPr>
        <w:spacing w:after="0" w:line="360" w:lineRule="auto"/>
        <w:ind w:firstLine="851"/>
        <w:jc w:val="both"/>
        <w:rPr>
          <w:rFonts w:ascii="Times New Roman" w:hAnsi="Times New Roman" w:cs="Times New Roman"/>
          <w:sz w:val="29"/>
          <w:szCs w:val="29"/>
        </w:rPr>
      </w:pPr>
      <w:r w:rsidRPr="008938EF">
        <w:rPr>
          <w:rFonts w:ascii="Times New Roman" w:hAnsi="Times New Roman" w:cs="Times New Roman"/>
          <w:sz w:val="29"/>
          <w:szCs w:val="29"/>
        </w:rPr>
        <w:t xml:space="preserve">Опрацювавши лінгвістичні розвідки, ми з’ясували, що мовознавці виокремлюють такі ключові підходи до вивчення </w:t>
      </w:r>
      <w:r w:rsidR="00DB403C" w:rsidRPr="008938EF">
        <w:rPr>
          <w:rFonts w:ascii="Times New Roman" w:hAnsi="Times New Roman" w:cs="Times New Roman"/>
          <w:sz w:val="29"/>
          <w:szCs w:val="29"/>
        </w:rPr>
        <w:t>просторічн</w:t>
      </w:r>
      <w:r w:rsidRPr="008938EF">
        <w:rPr>
          <w:rFonts w:ascii="Times New Roman" w:hAnsi="Times New Roman" w:cs="Times New Roman"/>
          <w:sz w:val="29"/>
          <w:szCs w:val="29"/>
        </w:rPr>
        <w:t>ої лексики</w:t>
      </w:r>
      <w:r w:rsidR="00DB403C" w:rsidRPr="008938EF">
        <w:rPr>
          <w:rFonts w:ascii="Times New Roman" w:hAnsi="Times New Roman" w:cs="Times New Roman"/>
          <w:sz w:val="29"/>
          <w:szCs w:val="29"/>
        </w:rPr>
        <w:t xml:space="preserve">: </w:t>
      </w:r>
    </w:p>
    <w:p w:rsidR="003A1742" w:rsidRPr="008938EF" w:rsidRDefault="00DB403C" w:rsidP="0057759D">
      <w:pPr>
        <w:pStyle w:val="ad"/>
        <w:numPr>
          <w:ilvl w:val="0"/>
          <w:numId w:val="2"/>
        </w:numPr>
        <w:spacing w:after="0" w:line="360" w:lineRule="auto"/>
        <w:ind w:left="0" w:firstLine="851"/>
        <w:jc w:val="both"/>
        <w:rPr>
          <w:rFonts w:ascii="Times New Roman" w:hAnsi="Times New Roman" w:cs="Times New Roman"/>
          <w:sz w:val="29"/>
          <w:szCs w:val="29"/>
        </w:rPr>
      </w:pPr>
      <w:r w:rsidRPr="008938EF">
        <w:rPr>
          <w:rFonts w:ascii="Times New Roman" w:hAnsi="Times New Roman" w:cs="Times New Roman"/>
          <w:sz w:val="29"/>
          <w:szCs w:val="29"/>
        </w:rPr>
        <w:t>генетик</w:t>
      </w:r>
      <w:proofErr w:type="gramStart"/>
      <w:r w:rsidRPr="008938EF">
        <w:rPr>
          <w:rFonts w:ascii="Times New Roman" w:hAnsi="Times New Roman" w:cs="Times New Roman"/>
          <w:sz w:val="29"/>
          <w:szCs w:val="29"/>
        </w:rPr>
        <w:t>о-</w:t>
      </w:r>
      <w:proofErr w:type="gramEnd"/>
      <w:r w:rsidRPr="008938EF">
        <w:rPr>
          <w:rFonts w:ascii="Times New Roman" w:hAnsi="Times New Roman" w:cs="Times New Roman"/>
          <w:sz w:val="29"/>
          <w:szCs w:val="29"/>
        </w:rPr>
        <w:t xml:space="preserve">історичний, для якого характерне закріплення мовних одиниць до певної сфери вживання та конкретних носіїв мови; </w:t>
      </w:r>
    </w:p>
    <w:p w:rsidR="003A1742" w:rsidRPr="008938EF" w:rsidRDefault="00DB403C" w:rsidP="0057759D">
      <w:pPr>
        <w:pStyle w:val="ad"/>
        <w:numPr>
          <w:ilvl w:val="0"/>
          <w:numId w:val="2"/>
        </w:numPr>
        <w:spacing w:after="0" w:line="360" w:lineRule="auto"/>
        <w:ind w:left="0" w:firstLine="851"/>
        <w:jc w:val="both"/>
        <w:rPr>
          <w:rFonts w:ascii="Times New Roman" w:hAnsi="Times New Roman" w:cs="Times New Roman"/>
          <w:sz w:val="29"/>
          <w:szCs w:val="29"/>
        </w:rPr>
      </w:pPr>
      <w:r w:rsidRPr="008938EF">
        <w:rPr>
          <w:rFonts w:ascii="Times New Roman" w:hAnsi="Times New Roman" w:cs="Times New Roman"/>
          <w:sz w:val="29"/>
          <w:szCs w:val="29"/>
        </w:rPr>
        <w:t xml:space="preserve">нормативний, головним критерієм якого є відповідність чи невідповідність мовним нормам; </w:t>
      </w:r>
    </w:p>
    <w:p w:rsidR="00210C01" w:rsidRPr="008938EF" w:rsidRDefault="00DB403C" w:rsidP="0057759D">
      <w:pPr>
        <w:pStyle w:val="ad"/>
        <w:numPr>
          <w:ilvl w:val="0"/>
          <w:numId w:val="2"/>
        </w:numPr>
        <w:spacing w:after="0" w:line="360" w:lineRule="auto"/>
        <w:ind w:left="0" w:firstLine="851"/>
        <w:jc w:val="both"/>
        <w:rPr>
          <w:rFonts w:ascii="Times New Roman" w:hAnsi="Times New Roman" w:cs="Times New Roman"/>
          <w:sz w:val="29"/>
          <w:szCs w:val="29"/>
        </w:rPr>
      </w:pPr>
      <w:proofErr w:type="gramStart"/>
      <w:r w:rsidRPr="008938EF">
        <w:rPr>
          <w:rFonts w:ascii="Times New Roman" w:hAnsi="Times New Roman" w:cs="Times New Roman"/>
          <w:sz w:val="29"/>
          <w:szCs w:val="29"/>
        </w:rPr>
        <w:t>стил</w:t>
      </w:r>
      <w:proofErr w:type="gramEnd"/>
      <w:r w:rsidRPr="008938EF">
        <w:rPr>
          <w:rFonts w:ascii="Times New Roman" w:hAnsi="Times New Roman" w:cs="Times New Roman"/>
          <w:sz w:val="29"/>
          <w:szCs w:val="29"/>
        </w:rPr>
        <w:t>істичний, що визначає умови використання та функціонування стилістично маркованих мовних одиниць у тексті</w:t>
      </w:r>
      <w:r w:rsidR="003A1742" w:rsidRPr="008938EF">
        <w:rPr>
          <w:rFonts w:ascii="Times New Roman" w:hAnsi="Times New Roman" w:cs="Times New Roman"/>
          <w:sz w:val="29"/>
          <w:szCs w:val="29"/>
          <w:lang w:val="uk-UA"/>
        </w:rPr>
        <w:t xml:space="preserve"> [</w:t>
      </w:r>
      <w:r w:rsidR="00911193">
        <w:rPr>
          <w:rFonts w:ascii="Times New Roman" w:hAnsi="Times New Roman" w:cs="Times New Roman"/>
          <w:sz w:val="29"/>
          <w:szCs w:val="29"/>
          <w:lang w:val="uk-UA"/>
        </w:rPr>
        <w:t>25</w:t>
      </w:r>
      <w:r w:rsidR="003A1742" w:rsidRPr="008938EF">
        <w:rPr>
          <w:rFonts w:ascii="Times New Roman" w:hAnsi="Times New Roman" w:cs="Times New Roman"/>
          <w:sz w:val="29"/>
          <w:szCs w:val="29"/>
          <w:lang w:val="uk-UA"/>
        </w:rPr>
        <w:t xml:space="preserve">, с. </w:t>
      </w:r>
      <w:r w:rsidR="00911193">
        <w:rPr>
          <w:rFonts w:ascii="Times New Roman" w:hAnsi="Times New Roman" w:cs="Times New Roman"/>
          <w:sz w:val="29"/>
          <w:szCs w:val="29"/>
          <w:lang w:val="uk-UA"/>
        </w:rPr>
        <w:t> </w:t>
      </w:r>
      <w:r w:rsidR="003A1742" w:rsidRPr="008938EF">
        <w:rPr>
          <w:rFonts w:ascii="Times New Roman" w:hAnsi="Times New Roman" w:cs="Times New Roman"/>
          <w:sz w:val="29"/>
          <w:szCs w:val="29"/>
          <w:lang w:val="uk-UA"/>
        </w:rPr>
        <w:t>163]</w:t>
      </w:r>
      <w:r w:rsidRPr="008938EF">
        <w:rPr>
          <w:rFonts w:ascii="Times New Roman" w:hAnsi="Times New Roman" w:cs="Times New Roman"/>
          <w:sz w:val="29"/>
          <w:szCs w:val="29"/>
        </w:rPr>
        <w:t>.</w:t>
      </w:r>
    </w:p>
    <w:p w:rsidR="001E2F8E" w:rsidRPr="008938EF" w:rsidRDefault="003A1742" w:rsidP="003A1742">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lang w:val="uk-UA"/>
        </w:rPr>
        <w:t>Звернемось до визначення термін</w:t>
      </w:r>
      <w:r w:rsidR="00976571" w:rsidRPr="008938EF">
        <w:rPr>
          <w:rFonts w:ascii="Times New Roman" w:hAnsi="Times New Roman" w:cs="Times New Roman"/>
          <w:sz w:val="29"/>
          <w:szCs w:val="29"/>
          <w:lang w:val="uk-UA"/>
        </w:rPr>
        <w:t>а</w:t>
      </w:r>
      <w:r w:rsidRPr="008938EF">
        <w:rPr>
          <w:rFonts w:ascii="Times New Roman" w:hAnsi="Times New Roman" w:cs="Times New Roman"/>
          <w:sz w:val="29"/>
          <w:szCs w:val="29"/>
          <w:lang w:val="uk-UA"/>
        </w:rPr>
        <w:t xml:space="preserve"> «просторічна лексика».</w:t>
      </w:r>
      <w:r w:rsidR="000127BE" w:rsidRPr="008938EF">
        <w:rPr>
          <w:rFonts w:ascii="Times New Roman" w:hAnsi="Times New Roman" w:cs="Times New Roman"/>
          <w:sz w:val="29"/>
          <w:szCs w:val="29"/>
          <w:lang w:val="uk-UA"/>
        </w:rPr>
        <w:t xml:space="preserve"> </w:t>
      </w:r>
    </w:p>
    <w:p w:rsidR="000A3A84" w:rsidRDefault="00976571" w:rsidP="003A1742">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lang w:val="uk-UA"/>
        </w:rPr>
        <w:t xml:space="preserve">1. «Різновид некодифікованої розмовної мови, що характеризується вживанням слів, зворотів, граматичних форм, </w:t>
      </w:r>
      <w:r w:rsidRPr="008938EF">
        <w:rPr>
          <w:rFonts w:ascii="Times New Roman" w:hAnsi="Times New Roman" w:cs="Times New Roman"/>
          <w:sz w:val="29"/>
          <w:szCs w:val="29"/>
          <w:lang w:val="uk-UA"/>
        </w:rPr>
        <w:lastRenderedPageBreak/>
        <w:t xml:space="preserve">позначених відтінком зниженості, згрубілості, фамільярності. У мові художньої літератури просторіччя служить засобом соціальномовної характеристики образів. </w:t>
      </w:r>
    </w:p>
    <w:p w:rsidR="00976571" w:rsidRPr="008938EF" w:rsidRDefault="00976571" w:rsidP="003A1742">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lang w:val="uk-UA"/>
        </w:rPr>
        <w:t>Просторіччя не закріплене за певною територією чи групою осіб, а входить до</w:t>
      </w:r>
      <w:r w:rsidR="00911193">
        <w:rPr>
          <w:rFonts w:ascii="Times New Roman" w:hAnsi="Times New Roman" w:cs="Times New Roman"/>
          <w:sz w:val="29"/>
          <w:szCs w:val="29"/>
          <w:lang w:val="uk-UA"/>
        </w:rPr>
        <w:t xml:space="preserve"> некодифікованої розмовної мови</w:t>
      </w:r>
      <w:r w:rsidRPr="008938EF">
        <w:rPr>
          <w:rFonts w:ascii="Times New Roman" w:hAnsi="Times New Roman" w:cs="Times New Roman"/>
          <w:sz w:val="29"/>
          <w:szCs w:val="29"/>
          <w:lang w:val="uk-UA"/>
        </w:rPr>
        <w:t>, – таке визначення подає «</w:t>
      </w:r>
      <w:r w:rsidR="003A1742" w:rsidRPr="008938EF">
        <w:rPr>
          <w:rFonts w:ascii="Times New Roman" w:hAnsi="Times New Roman" w:cs="Times New Roman"/>
          <w:sz w:val="29"/>
          <w:szCs w:val="29"/>
          <w:lang w:val="uk-UA"/>
        </w:rPr>
        <w:t>Короткий тлумачний словник української мови</w:t>
      </w:r>
      <w:r w:rsidRPr="008938EF">
        <w:rPr>
          <w:rFonts w:ascii="Times New Roman" w:hAnsi="Times New Roman" w:cs="Times New Roman"/>
          <w:sz w:val="29"/>
          <w:szCs w:val="29"/>
          <w:lang w:val="uk-UA"/>
        </w:rPr>
        <w:t>».</w:t>
      </w:r>
    </w:p>
    <w:p w:rsidR="000A3A84" w:rsidRDefault="000127BE" w:rsidP="003A1742">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lang w:val="uk-UA"/>
        </w:rPr>
        <w:t>2.</w:t>
      </w:r>
      <w:r w:rsidR="003A1742" w:rsidRPr="008938EF">
        <w:rPr>
          <w:rFonts w:ascii="Times New Roman" w:hAnsi="Times New Roman" w:cs="Times New Roman"/>
          <w:sz w:val="29"/>
          <w:szCs w:val="29"/>
          <w:lang w:val="uk-UA"/>
        </w:rPr>
        <w:t xml:space="preserve"> </w:t>
      </w:r>
      <w:r w:rsidRPr="008938EF">
        <w:rPr>
          <w:rFonts w:ascii="Times New Roman" w:hAnsi="Times New Roman" w:cs="Times New Roman"/>
          <w:sz w:val="29"/>
          <w:szCs w:val="29"/>
          <w:lang w:val="uk-UA"/>
        </w:rPr>
        <w:t xml:space="preserve">«Один із структурно функціональних некодифікованих різновидів загальнонародної мови, який, не маючи територіальних або вузькосоціальних обмежень, разом з діалектами та жаргонами протистоїть літературній мові, її розмовній мові. </w:t>
      </w:r>
    </w:p>
    <w:p w:rsidR="000127BE" w:rsidRPr="008938EF" w:rsidRDefault="000127BE" w:rsidP="003A1742">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lang w:val="uk-UA"/>
        </w:rPr>
        <w:t>Основна форма функціонування просторіччя – усно-розмовне мовлення осіб, не знайомих у потрібному обсязі з літературними нормами внаслідок недостатньої освіченості або просто недостатнього знання цих норм</w:t>
      </w:r>
      <w:r w:rsidR="000A3A84">
        <w:rPr>
          <w:rFonts w:ascii="Times New Roman" w:hAnsi="Times New Roman" w:cs="Times New Roman"/>
          <w:sz w:val="29"/>
          <w:szCs w:val="29"/>
          <w:lang w:val="uk-UA"/>
        </w:rPr>
        <w:t>»</w:t>
      </w:r>
      <w:r w:rsidRPr="008938EF">
        <w:rPr>
          <w:rFonts w:ascii="Times New Roman" w:hAnsi="Times New Roman" w:cs="Times New Roman"/>
          <w:sz w:val="29"/>
          <w:szCs w:val="29"/>
          <w:lang w:val="uk-UA"/>
        </w:rPr>
        <w:t xml:space="preserve"> [</w:t>
      </w:r>
      <w:r w:rsidR="00911193">
        <w:rPr>
          <w:rFonts w:ascii="Times New Roman" w:hAnsi="Times New Roman" w:cs="Times New Roman"/>
          <w:sz w:val="29"/>
          <w:szCs w:val="29"/>
          <w:lang w:val="uk-UA"/>
        </w:rPr>
        <w:t>61</w:t>
      </w:r>
      <w:r w:rsidRPr="008938EF">
        <w:rPr>
          <w:rFonts w:ascii="Times New Roman" w:hAnsi="Times New Roman" w:cs="Times New Roman"/>
          <w:sz w:val="29"/>
          <w:szCs w:val="29"/>
          <w:lang w:val="uk-UA"/>
        </w:rPr>
        <w:t>, с. 558], – т</w:t>
      </w:r>
      <w:r w:rsidR="003A1742" w:rsidRPr="008938EF">
        <w:rPr>
          <w:rFonts w:ascii="Times New Roman" w:hAnsi="Times New Roman" w:cs="Times New Roman"/>
          <w:sz w:val="29"/>
          <w:szCs w:val="29"/>
          <w:lang w:val="uk-UA"/>
        </w:rPr>
        <w:t xml:space="preserve">аке визначення терміна </w:t>
      </w:r>
      <w:r w:rsidRPr="008938EF">
        <w:rPr>
          <w:rFonts w:ascii="Times New Roman" w:hAnsi="Times New Roman" w:cs="Times New Roman"/>
          <w:sz w:val="29"/>
          <w:szCs w:val="29"/>
          <w:lang w:val="uk-UA"/>
        </w:rPr>
        <w:t>«</w:t>
      </w:r>
      <w:r w:rsidR="003A1742" w:rsidRPr="008938EF">
        <w:rPr>
          <w:rFonts w:ascii="Times New Roman" w:hAnsi="Times New Roman" w:cs="Times New Roman"/>
          <w:sz w:val="29"/>
          <w:szCs w:val="29"/>
          <w:lang w:val="uk-UA"/>
        </w:rPr>
        <w:t>просторіччя</w:t>
      </w:r>
      <w:r w:rsidRPr="008938EF">
        <w:rPr>
          <w:rFonts w:ascii="Times New Roman" w:hAnsi="Times New Roman" w:cs="Times New Roman"/>
          <w:sz w:val="29"/>
          <w:szCs w:val="29"/>
          <w:lang w:val="uk-UA"/>
        </w:rPr>
        <w:t>» подає</w:t>
      </w:r>
      <w:r w:rsidR="003A1742" w:rsidRPr="008938EF">
        <w:rPr>
          <w:rFonts w:ascii="Times New Roman" w:hAnsi="Times New Roman" w:cs="Times New Roman"/>
          <w:sz w:val="29"/>
          <w:szCs w:val="29"/>
          <w:lang w:val="uk-UA"/>
        </w:rPr>
        <w:t xml:space="preserve"> О. </w:t>
      </w:r>
      <w:r w:rsidR="00911193">
        <w:rPr>
          <w:rFonts w:ascii="Times New Roman" w:hAnsi="Times New Roman" w:cs="Times New Roman"/>
          <w:sz w:val="29"/>
          <w:szCs w:val="29"/>
          <w:lang w:val="uk-UA"/>
        </w:rPr>
        <w:t> </w:t>
      </w:r>
      <w:r w:rsidR="003A1742" w:rsidRPr="008938EF">
        <w:rPr>
          <w:rFonts w:ascii="Times New Roman" w:hAnsi="Times New Roman" w:cs="Times New Roman"/>
          <w:sz w:val="29"/>
          <w:szCs w:val="29"/>
          <w:lang w:val="uk-UA"/>
        </w:rPr>
        <w:t xml:space="preserve">Тараненко в енциклопедії </w:t>
      </w:r>
      <w:r w:rsidRPr="008938EF">
        <w:rPr>
          <w:rFonts w:ascii="Times New Roman" w:hAnsi="Times New Roman" w:cs="Times New Roman"/>
          <w:sz w:val="29"/>
          <w:szCs w:val="29"/>
          <w:lang w:val="uk-UA"/>
        </w:rPr>
        <w:t>«</w:t>
      </w:r>
      <w:r w:rsidR="003A1742" w:rsidRPr="008938EF">
        <w:rPr>
          <w:rFonts w:ascii="Times New Roman" w:hAnsi="Times New Roman" w:cs="Times New Roman"/>
          <w:sz w:val="29"/>
          <w:szCs w:val="29"/>
          <w:lang w:val="uk-UA"/>
        </w:rPr>
        <w:t>Українська мова</w:t>
      </w:r>
      <w:r w:rsidRPr="008938EF">
        <w:rPr>
          <w:rFonts w:ascii="Times New Roman" w:hAnsi="Times New Roman" w:cs="Times New Roman"/>
          <w:sz w:val="29"/>
          <w:szCs w:val="29"/>
          <w:lang w:val="uk-UA"/>
        </w:rPr>
        <w:t>».</w:t>
      </w:r>
    </w:p>
    <w:p w:rsidR="001E2F8E" w:rsidRPr="008938EF" w:rsidRDefault="001E2F8E" w:rsidP="001E2F8E">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lang w:val="uk-UA"/>
        </w:rPr>
        <w:t>У цілому до просторіччя зараховують усі нелітературні мовні явища, що не мають територіального характеру. Однак у цьому питанні теж спостерігаємо розбіжності поглядів.</w:t>
      </w:r>
    </w:p>
    <w:p w:rsidR="001E2F8E" w:rsidRPr="008938EF" w:rsidRDefault="001E2F8E" w:rsidP="003A1742">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lang w:val="uk-UA"/>
        </w:rPr>
        <w:t xml:space="preserve">Наприклад, </w:t>
      </w:r>
      <w:r w:rsidR="003A1742" w:rsidRPr="008938EF">
        <w:rPr>
          <w:rFonts w:ascii="Times New Roman" w:hAnsi="Times New Roman" w:cs="Times New Roman"/>
          <w:sz w:val="29"/>
          <w:szCs w:val="29"/>
          <w:lang w:val="uk-UA"/>
        </w:rPr>
        <w:t>В. Товстенко основними критеріями просторіччя вважає</w:t>
      </w:r>
      <w:r w:rsidRPr="008938EF">
        <w:rPr>
          <w:rFonts w:ascii="Times New Roman" w:hAnsi="Times New Roman" w:cs="Times New Roman"/>
          <w:sz w:val="29"/>
          <w:szCs w:val="29"/>
          <w:lang w:val="uk-UA"/>
        </w:rPr>
        <w:t>:</w:t>
      </w:r>
    </w:p>
    <w:p w:rsidR="001E2F8E" w:rsidRPr="008938EF" w:rsidRDefault="001E2F8E" w:rsidP="003A1742">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lang w:val="uk-UA"/>
        </w:rPr>
        <w:t>-</w:t>
      </w:r>
      <w:r w:rsidR="003A1742" w:rsidRPr="008938EF">
        <w:rPr>
          <w:rFonts w:ascii="Times New Roman" w:hAnsi="Times New Roman" w:cs="Times New Roman"/>
          <w:sz w:val="29"/>
          <w:szCs w:val="29"/>
          <w:lang w:val="uk-UA"/>
        </w:rPr>
        <w:t xml:space="preserve"> ненормативність, яка </w:t>
      </w:r>
      <w:r w:rsidRPr="008938EF">
        <w:rPr>
          <w:rFonts w:ascii="Times New Roman" w:hAnsi="Times New Roman" w:cs="Times New Roman"/>
          <w:sz w:val="29"/>
          <w:szCs w:val="29"/>
          <w:lang w:val="uk-UA"/>
        </w:rPr>
        <w:t>відмежовує</w:t>
      </w:r>
      <w:r w:rsidR="003A1742" w:rsidRPr="008938EF">
        <w:rPr>
          <w:rFonts w:ascii="Times New Roman" w:hAnsi="Times New Roman" w:cs="Times New Roman"/>
          <w:sz w:val="29"/>
          <w:szCs w:val="29"/>
          <w:lang w:val="uk-UA"/>
        </w:rPr>
        <w:t xml:space="preserve"> просторіччя </w:t>
      </w:r>
      <w:r w:rsidRPr="008938EF">
        <w:rPr>
          <w:rFonts w:ascii="Times New Roman" w:hAnsi="Times New Roman" w:cs="Times New Roman"/>
          <w:sz w:val="29"/>
          <w:szCs w:val="29"/>
          <w:lang w:val="uk-UA"/>
        </w:rPr>
        <w:t>від</w:t>
      </w:r>
      <w:r w:rsidR="003A1742" w:rsidRPr="008938EF">
        <w:rPr>
          <w:rFonts w:ascii="Times New Roman" w:hAnsi="Times New Roman" w:cs="Times New Roman"/>
          <w:sz w:val="29"/>
          <w:szCs w:val="29"/>
          <w:lang w:val="uk-UA"/>
        </w:rPr>
        <w:t xml:space="preserve"> розмовн</w:t>
      </w:r>
      <w:r w:rsidRPr="008938EF">
        <w:rPr>
          <w:rFonts w:ascii="Times New Roman" w:hAnsi="Times New Roman" w:cs="Times New Roman"/>
          <w:sz w:val="29"/>
          <w:szCs w:val="29"/>
          <w:lang w:val="uk-UA"/>
        </w:rPr>
        <w:t>ої</w:t>
      </w:r>
      <w:r w:rsidR="003A1742" w:rsidRPr="008938EF">
        <w:rPr>
          <w:rFonts w:ascii="Times New Roman" w:hAnsi="Times New Roman" w:cs="Times New Roman"/>
          <w:sz w:val="29"/>
          <w:szCs w:val="29"/>
          <w:lang w:val="uk-UA"/>
        </w:rPr>
        <w:t xml:space="preserve"> літературн</w:t>
      </w:r>
      <w:r w:rsidRPr="008938EF">
        <w:rPr>
          <w:rFonts w:ascii="Times New Roman" w:hAnsi="Times New Roman" w:cs="Times New Roman"/>
          <w:sz w:val="29"/>
          <w:szCs w:val="29"/>
          <w:lang w:val="uk-UA"/>
        </w:rPr>
        <w:t>ої</w:t>
      </w:r>
      <w:r w:rsidR="003A1742" w:rsidRPr="008938EF">
        <w:rPr>
          <w:rFonts w:ascii="Times New Roman" w:hAnsi="Times New Roman" w:cs="Times New Roman"/>
          <w:sz w:val="29"/>
          <w:szCs w:val="29"/>
          <w:lang w:val="uk-UA"/>
        </w:rPr>
        <w:t xml:space="preserve"> мов</w:t>
      </w:r>
      <w:r w:rsidRPr="008938EF">
        <w:rPr>
          <w:rFonts w:ascii="Times New Roman" w:hAnsi="Times New Roman" w:cs="Times New Roman"/>
          <w:sz w:val="29"/>
          <w:szCs w:val="29"/>
          <w:lang w:val="uk-UA"/>
        </w:rPr>
        <w:t>и</w:t>
      </w:r>
      <w:r w:rsidR="003A1742" w:rsidRPr="008938EF">
        <w:rPr>
          <w:rFonts w:ascii="Times New Roman" w:hAnsi="Times New Roman" w:cs="Times New Roman"/>
          <w:sz w:val="29"/>
          <w:szCs w:val="29"/>
          <w:lang w:val="uk-UA"/>
        </w:rPr>
        <w:t xml:space="preserve">; </w:t>
      </w:r>
    </w:p>
    <w:p w:rsidR="001E2F8E" w:rsidRPr="008938EF" w:rsidRDefault="001E2F8E" w:rsidP="003A1742">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lang w:val="uk-UA"/>
        </w:rPr>
        <w:t xml:space="preserve">- </w:t>
      </w:r>
      <w:r w:rsidR="003A1742" w:rsidRPr="008938EF">
        <w:rPr>
          <w:rFonts w:ascii="Times New Roman" w:hAnsi="Times New Roman" w:cs="Times New Roman"/>
          <w:sz w:val="29"/>
          <w:szCs w:val="29"/>
          <w:lang w:val="uk-UA"/>
        </w:rPr>
        <w:t xml:space="preserve">стилістичну зниженість; </w:t>
      </w:r>
    </w:p>
    <w:p w:rsidR="003A1742" w:rsidRPr="008938EF" w:rsidRDefault="001E2F8E" w:rsidP="003A1742">
      <w:pPr>
        <w:pStyle w:val="ad"/>
        <w:spacing w:after="0" w:line="360" w:lineRule="auto"/>
        <w:ind w:left="0" w:firstLine="851"/>
        <w:jc w:val="both"/>
        <w:rPr>
          <w:rFonts w:ascii="Times New Roman" w:hAnsi="Times New Roman" w:cs="Times New Roman"/>
          <w:sz w:val="29"/>
          <w:szCs w:val="29"/>
          <w:lang w:val="uk-UA"/>
        </w:rPr>
      </w:pPr>
      <w:r w:rsidRPr="008938EF">
        <w:rPr>
          <w:rFonts w:ascii="Times New Roman" w:hAnsi="Times New Roman" w:cs="Times New Roman"/>
          <w:sz w:val="29"/>
          <w:szCs w:val="29"/>
          <w:lang w:val="uk-UA"/>
        </w:rPr>
        <w:t xml:space="preserve">- </w:t>
      </w:r>
      <w:r w:rsidR="003A1742" w:rsidRPr="008938EF">
        <w:rPr>
          <w:rFonts w:ascii="Times New Roman" w:hAnsi="Times New Roman" w:cs="Times New Roman"/>
          <w:sz w:val="29"/>
          <w:szCs w:val="29"/>
          <w:lang w:val="uk-UA"/>
        </w:rPr>
        <w:t>загальнопоширеність – для розрізнення просторіччя й соціальних або територіальних діалектів та і</w:t>
      </w:r>
      <w:r w:rsidRPr="008938EF">
        <w:rPr>
          <w:rFonts w:ascii="Times New Roman" w:hAnsi="Times New Roman" w:cs="Times New Roman"/>
          <w:sz w:val="29"/>
          <w:szCs w:val="29"/>
          <w:lang w:val="uk-UA"/>
        </w:rPr>
        <w:t>ндивідуальних мовних дефектів [</w:t>
      </w:r>
      <w:r w:rsidR="00911193">
        <w:rPr>
          <w:rFonts w:ascii="Times New Roman" w:hAnsi="Times New Roman" w:cs="Times New Roman"/>
          <w:sz w:val="29"/>
          <w:szCs w:val="29"/>
          <w:lang w:val="uk-UA"/>
        </w:rPr>
        <w:t>63</w:t>
      </w:r>
      <w:r w:rsidR="003A1742" w:rsidRPr="008938EF">
        <w:rPr>
          <w:rFonts w:ascii="Times New Roman" w:hAnsi="Times New Roman" w:cs="Times New Roman"/>
          <w:sz w:val="29"/>
          <w:szCs w:val="29"/>
          <w:lang w:val="uk-UA"/>
        </w:rPr>
        <w:t xml:space="preserve">, с. </w:t>
      </w:r>
      <w:r w:rsidR="00911193">
        <w:rPr>
          <w:rFonts w:ascii="Times New Roman" w:hAnsi="Times New Roman" w:cs="Times New Roman"/>
          <w:sz w:val="29"/>
          <w:szCs w:val="29"/>
          <w:lang w:val="uk-UA"/>
        </w:rPr>
        <w:t> </w:t>
      </w:r>
      <w:r w:rsidR="003A1742" w:rsidRPr="008938EF">
        <w:rPr>
          <w:rFonts w:ascii="Times New Roman" w:hAnsi="Times New Roman" w:cs="Times New Roman"/>
          <w:sz w:val="29"/>
          <w:szCs w:val="29"/>
          <w:lang w:val="uk-UA"/>
        </w:rPr>
        <w:t>36].</w:t>
      </w:r>
    </w:p>
    <w:p w:rsidR="00210C01" w:rsidRPr="008938EF" w:rsidRDefault="00E14402" w:rsidP="004E4629">
      <w:pPr>
        <w:spacing w:after="0" w:line="360" w:lineRule="auto"/>
        <w:ind w:firstLine="851"/>
        <w:jc w:val="both"/>
        <w:rPr>
          <w:rFonts w:ascii="Times New Roman" w:hAnsi="Times New Roman" w:cs="Times New Roman"/>
          <w:sz w:val="29"/>
          <w:szCs w:val="29"/>
        </w:rPr>
      </w:pPr>
      <w:r w:rsidRPr="008938EF">
        <w:rPr>
          <w:rFonts w:ascii="Times New Roman" w:hAnsi="Times New Roman" w:cs="Times New Roman"/>
          <w:sz w:val="29"/>
          <w:szCs w:val="29"/>
        </w:rPr>
        <w:t>Для просторічної лексики характерне стилістичне зниження в усних та писемних формах літературної мови.</w:t>
      </w:r>
    </w:p>
    <w:p w:rsidR="00210C01" w:rsidRPr="008351B9" w:rsidRDefault="00113BD6" w:rsidP="00BB52D4">
      <w:pPr>
        <w:pStyle w:val="1"/>
        <w:spacing w:before="0" w:line="360" w:lineRule="auto"/>
        <w:ind w:right="-1" w:firstLine="851"/>
        <w:jc w:val="both"/>
        <w:rPr>
          <w:rFonts w:ascii="Times New Roman" w:hAnsi="Times New Roman" w:cs="Times New Roman"/>
          <w:b w:val="0"/>
          <w:color w:val="auto"/>
          <w:sz w:val="29"/>
          <w:szCs w:val="29"/>
        </w:rPr>
      </w:pPr>
      <w:bookmarkStart w:id="3" w:name="_Toc532142066"/>
      <w:r w:rsidRPr="008351B9">
        <w:rPr>
          <w:rFonts w:ascii="Times New Roman" w:hAnsi="Times New Roman" w:cs="Times New Roman"/>
          <w:b w:val="0"/>
          <w:color w:val="auto"/>
          <w:sz w:val="29"/>
          <w:szCs w:val="29"/>
        </w:rPr>
        <w:lastRenderedPageBreak/>
        <w:t>Підтримуючи положення про те, що чіткої межі між власне розмовною лексикою і просторіччям немає, ми також уваж</w:t>
      </w:r>
      <w:r w:rsidR="000A3A84">
        <w:rPr>
          <w:rFonts w:ascii="Times New Roman" w:hAnsi="Times New Roman" w:cs="Times New Roman"/>
          <w:b w:val="0"/>
          <w:color w:val="auto"/>
          <w:sz w:val="29"/>
          <w:szCs w:val="29"/>
        </w:rPr>
        <w:t>аємо доречним уживання терміна «</w:t>
      </w:r>
      <w:r w:rsidRPr="008351B9">
        <w:rPr>
          <w:rFonts w:ascii="Times New Roman" w:hAnsi="Times New Roman" w:cs="Times New Roman"/>
          <w:b w:val="0"/>
          <w:color w:val="auto"/>
          <w:sz w:val="29"/>
          <w:szCs w:val="29"/>
        </w:rPr>
        <w:t>розмовно-просторічна лексика</w:t>
      </w:r>
      <w:r w:rsidR="000A3A84">
        <w:rPr>
          <w:rFonts w:ascii="Times New Roman" w:hAnsi="Times New Roman" w:cs="Times New Roman"/>
          <w:b w:val="0"/>
          <w:color w:val="auto"/>
          <w:sz w:val="29"/>
          <w:szCs w:val="29"/>
        </w:rPr>
        <w:t>»</w:t>
      </w:r>
      <w:r w:rsidRPr="008351B9">
        <w:rPr>
          <w:rFonts w:ascii="Times New Roman" w:hAnsi="Times New Roman" w:cs="Times New Roman"/>
          <w:b w:val="0"/>
          <w:color w:val="auto"/>
          <w:sz w:val="29"/>
          <w:szCs w:val="29"/>
        </w:rPr>
        <w:t>, на означення одного зі структурно-функціональних позалітературних різновидів лексичної системи загальнонародної мови, для якого характерна сукупність таких ознак, як певна стилістична зниженість (переважно це наявність емоційних та експресивних конотацій пейоративного характеру); відносна ненормативність (відмежовує розмовно-просторічну лексику від літературного різновиду розмовного мовлення); загальнопоширеність (відрізняє цей пласт лексики від територіальних і соціальн</w:t>
      </w:r>
      <w:r w:rsidR="000A3A84">
        <w:rPr>
          <w:rFonts w:ascii="Times New Roman" w:hAnsi="Times New Roman" w:cs="Times New Roman"/>
          <w:b w:val="0"/>
          <w:color w:val="auto"/>
          <w:sz w:val="29"/>
          <w:szCs w:val="29"/>
        </w:rPr>
        <w:t>их діалектів та індивідуальних «</w:t>
      </w:r>
      <w:r w:rsidRPr="008351B9">
        <w:rPr>
          <w:rFonts w:ascii="Times New Roman" w:hAnsi="Times New Roman" w:cs="Times New Roman"/>
          <w:b w:val="0"/>
          <w:color w:val="auto"/>
          <w:sz w:val="29"/>
          <w:szCs w:val="29"/>
        </w:rPr>
        <w:t>неправильностей</w:t>
      </w:r>
      <w:r w:rsidR="000A3A84">
        <w:rPr>
          <w:rFonts w:ascii="Times New Roman" w:hAnsi="Times New Roman" w:cs="Times New Roman"/>
          <w:b w:val="0"/>
          <w:color w:val="auto"/>
          <w:sz w:val="29"/>
          <w:szCs w:val="29"/>
        </w:rPr>
        <w:t>»</w:t>
      </w:r>
      <w:r w:rsidRPr="008351B9">
        <w:rPr>
          <w:rFonts w:ascii="Times New Roman" w:hAnsi="Times New Roman" w:cs="Times New Roman"/>
          <w:b w:val="0"/>
          <w:color w:val="auto"/>
          <w:sz w:val="29"/>
          <w:szCs w:val="29"/>
        </w:rPr>
        <w:t xml:space="preserve"> мовлення).</w:t>
      </w:r>
    </w:p>
    <w:p w:rsidR="00B0386D" w:rsidRPr="00B0386D" w:rsidRDefault="00B0386D" w:rsidP="0092722D">
      <w:pPr>
        <w:spacing w:after="0" w:line="360" w:lineRule="auto"/>
        <w:ind w:firstLine="851"/>
        <w:jc w:val="both"/>
        <w:rPr>
          <w:rFonts w:ascii="Times New Roman" w:hAnsi="Times New Roman" w:cs="Times New Roman"/>
          <w:sz w:val="29"/>
          <w:szCs w:val="29"/>
        </w:rPr>
      </w:pPr>
      <w:r w:rsidRPr="00B0386D">
        <w:rPr>
          <w:rFonts w:ascii="Times New Roman" w:hAnsi="Times New Roman" w:cs="Times New Roman"/>
          <w:sz w:val="29"/>
          <w:szCs w:val="29"/>
        </w:rPr>
        <w:t xml:space="preserve">Поняття просторіччя неможливо розглядати у відриві від таких понять, як кодифікована літературна мова, літературна норма, соціальна диференціація суспільства, розмовний стиль і розмовна мова, тому для більш точного визначення просторіччя як явища мовного і соціального необхідно звернутися, перш за все, до стилістики, функціональної стилістики і соціолінгвістики. </w:t>
      </w:r>
    </w:p>
    <w:p w:rsidR="00B0386D" w:rsidRPr="00B0386D" w:rsidRDefault="00B0386D" w:rsidP="0092722D">
      <w:pPr>
        <w:spacing w:after="0" w:line="360" w:lineRule="auto"/>
        <w:ind w:firstLine="851"/>
        <w:jc w:val="both"/>
        <w:rPr>
          <w:rFonts w:ascii="Times New Roman" w:hAnsi="Times New Roman" w:cs="Times New Roman"/>
          <w:sz w:val="29"/>
          <w:szCs w:val="29"/>
        </w:rPr>
      </w:pPr>
      <w:r w:rsidRPr="00B0386D">
        <w:rPr>
          <w:rFonts w:ascii="Times New Roman" w:hAnsi="Times New Roman" w:cs="Times New Roman"/>
          <w:sz w:val="29"/>
          <w:szCs w:val="29"/>
        </w:rPr>
        <w:t>Звернемося до поняття кодифікованої мови. У словнику лінгвістичних термінів Т. В. Жеребило в статті, присвяченій цьому явищу, вказується, що кодифікована мова – це мова, оброблена відповідно до мовних норм. До кодифікованих форм мови відносяться літературна мова і термінологія, а до некодифікованих – діалекти, просторіччя і жаргони.</w:t>
      </w:r>
    </w:p>
    <w:p w:rsidR="00B0386D" w:rsidRPr="00B0386D" w:rsidRDefault="00B0386D" w:rsidP="0092722D">
      <w:pPr>
        <w:spacing w:after="0" w:line="360" w:lineRule="auto"/>
        <w:ind w:firstLine="851"/>
        <w:jc w:val="both"/>
        <w:rPr>
          <w:rFonts w:ascii="Times New Roman" w:hAnsi="Times New Roman" w:cs="Times New Roman"/>
          <w:sz w:val="29"/>
          <w:szCs w:val="29"/>
        </w:rPr>
      </w:pPr>
      <w:r w:rsidRPr="00B0386D">
        <w:rPr>
          <w:rFonts w:ascii="Times New Roman" w:hAnsi="Times New Roman" w:cs="Times New Roman"/>
          <w:sz w:val="29"/>
          <w:szCs w:val="29"/>
        </w:rPr>
        <w:t xml:space="preserve">Саме просторіччя, згідно зі статтею в «Лінгвістичному енциклопедичному словнику», є однією з форм національної мови, поряд з діалектною, жаргонною промовою і літературною мовою, складову разом з народними говорами і жаргонами, усну некодифіковану сферу загальнонаціональної мовної комунікації – народно-розмовна мова. </w:t>
      </w:r>
    </w:p>
    <w:p w:rsidR="00B0386D" w:rsidRPr="00B0386D" w:rsidRDefault="00B0386D" w:rsidP="0092722D">
      <w:pPr>
        <w:spacing w:after="0" w:line="360" w:lineRule="auto"/>
        <w:ind w:firstLine="851"/>
        <w:jc w:val="both"/>
        <w:rPr>
          <w:rFonts w:ascii="Times New Roman" w:hAnsi="Times New Roman" w:cs="Times New Roman"/>
          <w:sz w:val="29"/>
          <w:szCs w:val="29"/>
        </w:rPr>
      </w:pPr>
      <w:r w:rsidRPr="00B0386D">
        <w:rPr>
          <w:rFonts w:ascii="Times New Roman" w:hAnsi="Times New Roman" w:cs="Times New Roman"/>
          <w:sz w:val="29"/>
          <w:szCs w:val="29"/>
        </w:rPr>
        <w:lastRenderedPageBreak/>
        <w:t xml:space="preserve">Просторіччя має наддіалектний характер і, на відміну від говірок та жаргонів, є зрозумілим для носіїв національної мови. Просторіччя є універсальною категорією і самобутньої мовної сферою національної мови. У кожній з національних мов воно має специфічні особливості і свої особливі взаємини з літературною мовою. </w:t>
      </w:r>
    </w:p>
    <w:p w:rsidR="00B0386D" w:rsidRPr="00B0386D" w:rsidRDefault="00B0386D" w:rsidP="0092722D">
      <w:pPr>
        <w:spacing w:after="0" w:line="360" w:lineRule="auto"/>
        <w:ind w:firstLine="851"/>
        <w:jc w:val="both"/>
        <w:rPr>
          <w:rFonts w:ascii="Times New Roman" w:hAnsi="Times New Roman" w:cs="Times New Roman"/>
          <w:sz w:val="29"/>
          <w:szCs w:val="29"/>
        </w:rPr>
      </w:pPr>
      <w:r w:rsidRPr="00B0386D">
        <w:rPr>
          <w:rFonts w:ascii="Times New Roman" w:hAnsi="Times New Roman" w:cs="Times New Roman"/>
          <w:sz w:val="29"/>
          <w:szCs w:val="29"/>
        </w:rPr>
        <w:t xml:space="preserve">Національна мова як певна форма існування мови – це сукупність літературної мови і її різних літературних варіантів. Відмінність літературної мови від діалектів і різних видів просторіччя перш за все в тому, що літературна мова є поліфункціональним утворенням і її розвиток значною мірою обумовлюється впливом екстралінгвістичних чинників, яке особливо зростає в період суспільних і соціально-культурних зрушень. </w:t>
      </w:r>
    </w:p>
    <w:p w:rsidR="00B0386D" w:rsidRPr="00B0386D" w:rsidRDefault="00B0386D" w:rsidP="0092722D">
      <w:pPr>
        <w:spacing w:after="0" w:line="360" w:lineRule="auto"/>
        <w:ind w:firstLine="851"/>
        <w:jc w:val="both"/>
        <w:rPr>
          <w:rFonts w:ascii="Times New Roman" w:hAnsi="Times New Roman" w:cs="Times New Roman"/>
          <w:sz w:val="29"/>
          <w:szCs w:val="29"/>
        </w:rPr>
      </w:pPr>
      <w:r w:rsidRPr="00B0386D">
        <w:rPr>
          <w:rFonts w:ascii="Times New Roman" w:hAnsi="Times New Roman" w:cs="Times New Roman"/>
          <w:sz w:val="29"/>
          <w:szCs w:val="29"/>
        </w:rPr>
        <w:t xml:space="preserve">Літературна мова перебуває в складному співвідношенні з її позалітературними варіантами: діалектами, напівдіалекти, різними видами просторіччя. </w:t>
      </w:r>
    </w:p>
    <w:p w:rsidR="000A3A84" w:rsidRDefault="00B0386D" w:rsidP="0092722D">
      <w:pPr>
        <w:spacing w:after="0" w:line="360" w:lineRule="auto"/>
        <w:ind w:firstLine="851"/>
        <w:jc w:val="both"/>
        <w:rPr>
          <w:rFonts w:ascii="Times New Roman" w:hAnsi="Times New Roman" w:cs="Times New Roman"/>
          <w:sz w:val="29"/>
          <w:szCs w:val="29"/>
        </w:rPr>
      </w:pPr>
      <w:r w:rsidRPr="00B0386D">
        <w:rPr>
          <w:rFonts w:ascii="Times New Roman" w:hAnsi="Times New Roman" w:cs="Times New Roman"/>
          <w:sz w:val="29"/>
          <w:szCs w:val="29"/>
        </w:rPr>
        <w:t xml:space="preserve">Оскільки просторіччя складає усну некодифіковану сферу загальнонаціональної комунікації, то воно вступає в певні стосунки з розмовною мовою і розмовним функціональним стилем. У розмовній мові, серед інших особливостей, спостерігається тенденція до використання мовних засобів, що тяжіють до області нелітературного вжитку, тобто просторіччя, жаргонізми і т.д. </w:t>
      </w:r>
    </w:p>
    <w:p w:rsidR="00B0386D" w:rsidRPr="00B0386D" w:rsidRDefault="00B0386D" w:rsidP="0092722D">
      <w:pPr>
        <w:spacing w:after="0" w:line="360" w:lineRule="auto"/>
        <w:ind w:firstLine="851"/>
        <w:jc w:val="both"/>
        <w:rPr>
          <w:rFonts w:ascii="Times New Roman" w:hAnsi="Times New Roman" w:cs="Times New Roman"/>
          <w:sz w:val="29"/>
          <w:szCs w:val="29"/>
        </w:rPr>
      </w:pPr>
      <w:r w:rsidRPr="00B0386D">
        <w:rPr>
          <w:rFonts w:ascii="Times New Roman" w:hAnsi="Times New Roman" w:cs="Times New Roman"/>
          <w:sz w:val="29"/>
          <w:szCs w:val="29"/>
        </w:rPr>
        <w:t>Просторіччя, як «наддіалектний нел</w:t>
      </w:r>
      <w:r w:rsidR="000A3A84">
        <w:rPr>
          <w:rFonts w:ascii="Times New Roman" w:hAnsi="Times New Roman" w:cs="Times New Roman"/>
          <w:sz w:val="29"/>
          <w:szCs w:val="29"/>
        </w:rPr>
        <w:t>і</w:t>
      </w:r>
      <w:r w:rsidRPr="00B0386D">
        <w:rPr>
          <w:rFonts w:ascii="Times New Roman" w:hAnsi="Times New Roman" w:cs="Times New Roman"/>
          <w:sz w:val="29"/>
          <w:szCs w:val="29"/>
        </w:rPr>
        <w:t>тературний різновид мови громадян з невисоким рівнем культури», є також соціолінгвістичних індикатором, що демонструє соціальний статус мовця, стикаючись тут з соціолінгвістичної наукою.</w:t>
      </w:r>
    </w:p>
    <w:p w:rsidR="00B0386D" w:rsidRPr="00B0386D" w:rsidRDefault="00B0386D" w:rsidP="0092722D">
      <w:pPr>
        <w:spacing w:after="0" w:line="360" w:lineRule="auto"/>
        <w:ind w:firstLine="851"/>
        <w:jc w:val="both"/>
        <w:rPr>
          <w:rFonts w:ascii="Times New Roman" w:hAnsi="Times New Roman" w:cs="Times New Roman"/>
          <w:sz w:val="29"/>
          <w:szCs w:val="29"/>
        </w:rPr>
      </w:pPr>
      <w:r w:rsidRPr="00B0386D">
        <w:rPr>
          <w:rFonts w:ascii="Times New Roman" w:hAnsi="Times New Roman" w:cs="Times New Roman"/>
          <w:sz w:val="29"/>
          <w:szCs w:val="29"/>
        </w:rPr>
        <w:t xml:space="preserve">Соціолінгвістика як наукова дисципліна розвивається на стику мовознавства, соціології, етнографії і соціальної психології. Об’єктом її вивчення є широкий комплекс проблем, пов’язаних з соціальною </w:t>
      </w:r>
      <w:r w:rsidRPr="00B0386D">
        <w:rPr>
          <w:rFonts w:ascii="Times New Roman" w:hAnsi="Times New Roman" w:cs="Times New Roman"/>
          <w:sz w:val="29"/>
          <w:szCs w:val="29"/>
        </w:rPr>
        <w:lastRenderedPageBreak/>
        <w:t xml:space="preserve">природою мови, його суспільними функціями, механізмом впливу соціальних чинників на мову і роллю мови в житті суспільства. </w:t>
      </w:r>
    </w:p>
    <w:p w:rsidR="00B0386D" w:rsidRPr="00B0386D" w:rsidRDefault="00B0386D" w:rsidP="0092722D">
      <w:pPr>
        <w:spacing w:after="0" w:line="360" w:lineRule="auto"/>
        <w:ind w:firstLine="851"/>
        <w:jc w:val="both"/>
        <w:rPr>
          <w:rFonts w:ascii="Times New Roman" w:hAnsi="Times New Roman" w:cs="Times New Roman"/>
          <w:sz w:val="29"/>
          <w:szCs w:val="29"/>
        </w:rPr>
      </w:pPr>
      <w:r w:rsidRPr="00B0386D">
        <w:rPr>
          <w:rFonts w:ascii="Times New Roman" w:hAnsi="Times New Roman" w:cs="Times New Roman"/>
          <w:sz w:val="29"/>
          <w:szCs w:val="29"/>
        </w:rPr>
        <w:t>Проблема соціальної диференціації мови на всіх рівнях його структури, а також характер взаємозв’язків між мовними і соціальними структурами – одна з основних проблем, що вивчаються соціолінгвістики</w:t>
      </w:r>
      <w:r w:rsidR="00224AC3">
        <w:rPr>
          <w:rFonts w:ascii="Times New Roman" w:hAnsi="Times New Roman" w:cs="Times New Roman"/>
          <w:sz w:val="29"/>
          <w:szCs w:val="29"/>
        </w:rPr>
        <w:t>.</w:t>
      </w:r>
      <w:r w:rsidRPr="00B0386D">
        <w:rPr>
          <w:rFonts w:ascii="Times New Roman" w:hAnsi="Times New Roman" w:cs="Times New Roman"/>
          <w:sz w:val="29"/>
          <w:szCs w:val="29"/>
        </w:rPr>
        <w:t xml:space="preserve"> </w:t>
      </w:r>
    </w:p>
    <w:p w:rsidR="00B0386D" w:rsidRPr="00B0386D" w:rsidRDefault="00B0386D" w:rsidP="0092722D">
      <w:pPr>
        <w:spacing w:after="0" w:line="360" w:lineRule="auto"/>
        <w:ind w:firstLine="851"/>
        <w:jc w:val="both"/>
        <w:rPr>
          <w:rFonts w:ascii="Times New Roman" w:hAnsi="Times New Roman" w:cs="Times New Roman"/>
          <w:sz w:val="29"/>
          <w:szCs w:val="29"/>
        </w:rPr>
      </w:pPr>
      <w:r w:rsidRPr="00B0386D">
        <w:rPr>
          <w:rFonts w:ascii="Times New Roman" w:hAnsi="Times New Roman" w:cs="Times New Roman"/>
          <w:sz w:val="29"/>
          <w:szCs w:val="29"/>
        </w:rPr>
        <w:t>Явище просторіччя характерн</w:t>
      </w:r>
      <w:r w:rsidR="00224AC3">
        <w:rPr>
          <w:rFonts w:ascii="Times New Roman" w:hAnsi="Times New Roman" w:cs="Times New Roman"/>
          <w:sz w:val="29"/>
          <w:szCs w:val="29"/>
        </w:rPr>
        <w:t>е</w:t>
      </w:r>
      <w:r w:rsidRPr="00B0386D">
        <w:rPr>
          <w:rFonts w:ascii="Times New Roman" w:hAnsi="Times New Roman" w:cs="Times New Roman"/>
          <w:sz w:val="29"/>
          <w:szCs w:val="29"/>
        </w:rPr>
        <w:t xml:space="preserve"> для всіх рівнів національної мови, тому воно також розглядається науками, що займаються вивченням різних підсистем мовної системи, тобто фонетикою, лексикології, граматикою і синтаксисом. </w:t>
      </w:r>
    </w:p>
    <w:p w:rsidR="004F57A7" w:rsidRPr="00B0386D" w:rsidRDefault="00B0386D" w:rsidP="0092722D">
      <w:pPr>
        <w:spacing w:after="0" w:line="360" w:lineRule="auto"/>
        <w:ind w:firstLine="851"/>
        <w:jc w:val="both"/>
        <w:rPr>
          <w:rFonts w:ascii="Times New Roman" w:hAnsi="Times New Roman" w:cs="Times New Roman"/>
          <w:sz w:val="29"/>
          <w:szCs w:val="29"/>
        </w:rPr>
      </w:pPr>
      <w:r w:rsidRPr="00B0386D">
        <w:rPr>
          <w:rFonts w:ascii="Times New Roman" w:hAnsi="Times New Roman" w:cs="Times New Roman"/>
          <w:sz w:val="29"/>
          <w:szCs w:val="29"/>
        </w:rPr>
        <w:t>Так, просторіччя на фонетичному рівні проявляється в неправильному, неточному вимові і зміщення наголоси, на рівні лексики – в існуванні особливих лексичних одиниць з властивим їм просторічним значенням, на рівні граматики і морфології – в граматичних відхиленнях і порушеннях правил граматики і словотвору конкретного мови.</w:t>
      </w:r>
    </w:p>
    <w:p w:rsidR="00711CC6" w:rsidRPr="008351B9" w:rsidRDefault="00711CC6" w:rsidP="00BB52D4">
      <w:pPr>
        <w:spacing w:line="360" w:lineRule="auto"/>
        <w:ind w:firstLine="851"/>
        <w:jc w:val="both"/>
        <w:rPr>
          <w:rFonts w:ascii="Times New Roman" w:eastAsiaTheme="majorEastAsia" w:hAnsi="Times New Roman" w:cs="Times New Roman"/>
          <w:bCs/>
          <w:sz w:val="29"/>
          <w:szCs w:val="29"/>
        </w:rPr>
      </w:pPr>
    </w:p>
    <w:p w:rsidR="00B0386D" w:rsidRDefault="00B0386D">
      <w:pPr>
        <w:rPr>
          <w:rFonts w:ascii="Times New Roman" w:eastAsiaTheme="majorEastAsia" w:hAnsi="Times New Roman" w:cs="Times New Roman"/>
          <w:b/>
          <w:bCs/>
          <w:sz w:val="28"/>
          <w:szCs w:val="28"/>
        </w:rPr>
      </w:pPr>
      <w:r>
        <w:rPr>
          <w:rFonts w:ascii="Times New Roman" w:hAnsi="Times New Roman" w:cs="Times New Roman"/>
        </w:rPr>
        <w:br w:type="page"/>
      </w:r>
    </w:p>
    <w:p w:rsidR="0026066E" w:rsidRDefault="00192BC0" w:rsidP="0057759D">
      <w:pPr>
        <w:pStyle w:val="1"/>
        <w:numPr>
          <w:ilvl w:val="1"/>
          <w:numId w:val="1"/>
        </w:numPr>
        <w:spacing w:before="0" w:line="360" w:lineRule="auto"/>
        <w:ind w:right="-1"/>
        <w:jc w:val="center"/>
        <w:rPr>
          <w:rFonts w:ascii="Times New Roman" w:hAnsi="Times New Roman" w:cs="Times New Roman"/>
          <w:color w:val="auto"/>
        </w:rPr>
      </w:pPr>
      <w:r>
        <w:rPr>
          <w:rFonts w:ascii="Times New Roman" w:hAnsi="Times New Roman" w:cs="Times New Roman"/>
          <w:color w:val="auto"/>
        </w:rPr>
        <w:lastRenderedPageBreak/>
        <w:t>Просторіччя як соціолінгвістичне явище</w:t>
      </w:r>
    </w:p>
    <w:p w:rsidR="00192BC0" w:rsidRDefault="00192BC0" w:rsidP="00192BC0">
      <w:pPr>
        <w:ind w:left="709"/>
      </w:pPr>
    </w:p>
    <w:p w:rsidR="00192BC0" w:rsidRPr="00192BC0" w:rsidRDefault="00192BC0" w:rsidP="00192BC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Останні</w:t>
      </w:r>
      <w:r w:rsidRPr="00192BC0">
        <w:rPr>
          <w:rFonts w:ascii="Times New Roman" w:hAnsi="Times New Roman" w:cs="Times New Roman"/>
          <w:sz w:val="28"/>
          <w:szCs w:val="28"/>
        </w:rPr>
        <w:t xml:space="preserve"> роки виявилися вельми продуктивними для розуміння сутності </w:t>
      </w:r>
      <w:r>
        <w:rPr>
          <w:rFonts w:ascii="Times New Roman" w:hAnsi="Times New Roman" w:cs="Times New Roman"/>
          <w:sz w:val="28"/>
          <w:szCs w:val="28"/>
        </w:rPr>
        <w:t>просторіччя –</w:t>
      </w:r>
      <w:r w:rsidRPr="00192BC0">
        <w:rPr>
          <w:rFonts w:ascii="Times New Roman" w:hAnsi="Times New Roman" w:cs="Times New Roman"/>
          <w:sz w:val="28"/>
          <w:szCs w:val="28"/>
        </w:rPr>
        <w:t xml:space="preserve"> унікального явища в середовищі носіїв </w:t>
      </w:r>
      <w:r>
        <w:rPr>
          <w:rFonts w:ascii="Times New Roman" w:hAnsi="Times New Roman" w:cs="Times New Roman"/>
          <w:sz w:val="28"/>
          <w:szCs w:val="28"/>
        </w:rPr>
        <w:t>української</w:t>
      </w:r>
      <w:r w:rsidRPr="00192BC0">
        <w:rPr>
          <w:rFonts w:ascii="Times New Roman" w:hAnsi="Times New Roman" w:cs="Times New Roman"/>
          <w:sz w:val="28"/>
          <w:szCs w:val="28"/>
        </w:rPr>
        <w:t xml:space="preserve"> мови.</w:t>
      </w:r>
    </w:p>
    <w:p w:rsidR="00192BC0" w:rsidRPr="00192BC0" w:rsidRDefault="00192BC0" w:rsidP="00192BC0">
      <w:pPr>
        <w:spacing w:after="0" w:line="360" w:lineRule="auto"/>
        <w:ind w:firstLine="851"/>
        <w:jc w:val="both"/>
        <w:rPr>
          <w:rFonts w:ascii="Times New Roman" w:hAnsi="Times New Roman" w:cs="Times New Roman"/>
          <w:sz w:val="28"/>
          <w:szCs w:val="28"/>
        </w:rPr>
      </w:pPr>
      <w:r w:rsidRPr="00192BC0">
        <w:rPr>
          <w:rFonts w:ascii="Times New Roman" w:hAnsi="Times New Roman" w:cs="Times New Roman"/>
          <w:sz w:val="28"/>
          <w:szCs w:val="28"/>
        </w:rPr>
        <w:t>Незважаючи на те, що перші серйозні спроби осмислити феномен просторіччя були зроблені ще за радянських часів, дійсно науковий підхід до цього явища став переважним лише останнім часом. Великий внесок у вивчення проблеми просторіччя внесли роботи лінгвістів Л.</w:t>
      </w:r>
      <w:r>
        <w:rPr>
          <w:rFonts w:ascii="Times New Roman" w:hAnsi="Times New Roman" w:cs="Times New Roman"/>
          <w:sz w:val="28"/>
          <w:szCs w:val="28"/>
        </w:rPr>
        <w:t> </w:t>
      </w:r>
      <w:r w:rsidRPr="00192BC0">
        <w:rPr>
          <w:rFonts w:ascii="Times New Roman" w:hAnsi="Times New Roman" w:cs="Times New Roman"/>
          <w:sz w:val="28"/>
          <w:szCs w:val="28"/>
        </w:rPr>
        <w:t>П. Крисина, В.</w:t>
      </w:r>
      <w:r>
        <w:rPr>
          <w:rFonts w:ascii="Times New Roman" w:hAnsi="Times New Roman" w:cs="Times New Roman"/>
          <w:sz w:val="28"/>
          <w:szCs w:val="28"/>
        </w:rPr>
        <w:t> </w:t>
      </w:r>
      <w:r w:rsidRPr="00192BC0">
        <w:rPr>
          <w:rFonts w:ascii="Times New Roman" w:hAnsi="Times New Roman" w:cs="Times New Roman"/>
          <w:sz w:val="28"/>
          <w:szCs w:val="28"/>
        </w:rPr>
        <w:t>Б. Бикова, Т.</w:t>
      </w:r>
      <w:r>
        <w:t> </w:t>
      </w:r>
      <w:r w:rsidRPr="00192BC0">
        <w:rPr>
          <w:rFonts w:ascii="Times New Roman" w:hAnsi="Times New Roman" w:cs="Times New Roman"/>
          <w:sz w:val="28"/>
          <w:szCs w:val="28"/>
        </w:rPr>
        <w:t>В. Матвєєвої, В.</w:t>
      </w:r>
      <w:r>
        <w:t> </w:t>
      </w:r>
      <w:r w:rsidRPr="00192BC0">
        <w:rPr>
          <w:rFonts w:ascii="Times New Roman" w:hAnsi="Times New Roman" w:cs="Times New Roman"/>
          <w:sz w:val="28"/>
          <w:szCs w:val="28"/>
        </w:rPr>
        <w:t>В. Хіміка і т.д., а також німецького дослідника З. Кестер-Томи.</w:t>
      </w:r>
    </w:p>
    <w:p w:rsidR="00192BC0" w:rsidRDefault="00192BC0" w:rsidP="00192BC0">
      <w:pPr>
        <w:spacing w:after="0" w:line="360" w:lineRule="auto"/>
        <w:ind w:firstLine="851"/>
        <w:jc w:val="both"/>
        <w:rPr>
          <w:rFonts w:ascii="Times New Roman" w:hAnsi="Times New Roman" w:cs="Times New Roman"/>
          <w:sz w:val="28"/>
          <w:szCs w:val="28"/>
        </w:rPr>
      </w:pPr>
      <w:r w:rsidRPr="00192BC0">
        <w:rPr>
          <w:rFonts w:ascii="Times New Roman" w:hAnsi="Times New Roman" w:cs="Times New Roman"/>
          <w:sz w:val="28"/>
          <w:szCs w:val="28"/>
        </w:rPr>
        <w:t xml:space="preserve">Те, що наукове вивчення просторіччя почалося лише в останні роки, пояснюється не стільки власне лінгвістичними, скільки політичними причинами. </w:t>
      </w:r>
    </w:p>
    <w:p w:rsidR="00192BC0" w:rsidRDefault="00192BC0" w:rsidP="00192BC0">
      <w:pPr>
        <w:spacing w:after="0" w:line="360" w:lineRule="auto"/>
        <w:ind w:firstLine="851"/>
        <w:jc w:val="both"/>
        <w:rPr>
          <w:rFonts w:ascii="Times New Roman" w:hAnsi="Times New Roman" w:cs="Times New Roman"/>
          <w:sz w:val="28"/>
          <w:szCs w:val="28"/>
        </w:rPr>
      </w:pPr>
      <w:r w:rsidRPr="00192BC0">
        <w:rPr>
          <w:rFonts w:ascii="Times New Roman" w:hAnsi="Times New Roman" w:cs="Times New Roman"/>
          <w:sz w:val="28"/>
          <w:szCs w:val="28"/>
        </w:rPr>
        <w:t>Звичайно ж, продовжувала грати свою роль і стара філологічна традиція, згідно з якою просторіччя розглядалося як явище стилістичного характеру. У цьому відношенні показові одноманітні визначення просторіччя, які давалися в лінгвістичних роботах радянського часу. Наприклад, визначення в словнику С.</w:t>
      </w:r>
      <w:r>
        <w:rPr>
          <w:rFonts w:ascii="Times New Roman" w:hAnsi="Times New Roman" w:cs="Times New Roman"/>
          <w:sz w:val="28"/>
          <w:szCs w:val="28"/>
        </w:rPr>
        <w:t xml:space="preserve"> І. Ожегова: «</w:t>
      </w:r>
      <w:r w:rsidRPr="00192BC0">
        <w:rPr>
          <w:rFonts w:ascii="Times New Roman" w:hAnsi="Times New Roman" w:cs="Times New Roman"/>
          <w:sz w:val="28"/>
          <w:szCs w:val="28"/>
        </w:rPr>
        <w:t xml:space="preserve">Просторіччя </w:t>
      </w:r>
      <w:r>
        <w:rPr>
          <w:rFonts w:ascii="Times New Roman" w:hAnsi="Times New Roman" w:cs="Times New Roman"/>
          <w:sz w:val="28"/>
          <w:szCs w:val="28"/>
        </w:rPr>
        <w:t>–</w:t>
      </w:r>
      <w:r w:rsidRPr="00192BC0">
        <w:rPr>
          <w:rFonts w:ascii="Times New Roman" w:hAnsi="Times New Roman" w:cs="Times New Roman"/>
          <w:sz w:val="28"/>
          <w:szCs w:val="28"/>
        </w:rPr>
        <w:t xml:space="preserve"> слова і граматичні форми масової міської розмовної мови, які використовуються в літературній мові як стилістичний засіб для надання мови жартівливого, зневажливого, іронічного, грубого і т.п. відтінку</w:t>
      </w:r>
      <w:r>
        <w:rPr>
          <w:rFonts w:ascii="Times New Roman" w:hAnsi="Times New Roman" w:cs="Times New Roman"/>
          <w:sz w:val="28"/>
          <w:szCs w:val="28"/>
        </w:rPr>
        <w:t>»</w:t>
      </w:r>
      <w:r w:rsidRPr="00192BC0">
        <w:rPr>
          <w:rFonts w:ascii="Times New Roman" w:hAnsi="Times New Roman" w:cs="Times New Roman"/>
          <w:sz w:val="28"/>
          <w:szCs w:val="28"/>
        </w:rPr>
        <w:t>.</w:t>
      </w:r>
    </w:p>
    <w:p w:rsidR="0030758D" w:rsidRDefault="00192BC0" w:rsidP="00192BC0">
      <w:pPr>
        <w:spacing w:after="0" w:line="360" w:lineRule="auto"/>
        <w:ind w:firstLine="851"/>
        <w:jc w:val="both"/>
        <w:rPr>
          <w:rFonts w:ascii="Times New Roman" w:hAnsi="Times New Roman" w:cs="Times New Roman"/>
          <w:sz w:val="28"/>
          <w:szCs w:val="28"/>
        </w:rPr>
      </w:pPr>
      <w:r w:rsidRPr="00192BC0">
        <w:rPr>
          <w:rFonts w:ascii="Times New Roman" w:hAnsi="Times New Roman" w:cs="Times New Roman"/>
          <w:sz w:val="28"/>
          <w:szCs w:val="28"/>
        </w:rPr>
        <w:t xml:space="preserve">Використовуючись </w:t>
      </w:r>
      <w:r w:rsidR="00C1740A">
        <w:rPr>
          <w:rFonts w:ascii="Times New Roman" w:hAnsi="Times New Roman" w:cs="Times New Roman"/>
          <w:sz w:val="28"/>
          <w:szCs w:val="28"/>
        </w:rPr>
        <w:t>у</w:t>
      </w:r>
      <w:r w:rsidRPr="00192BC0">
        <w:rPr>
          <w:rFonts w:ascii="Times New Roman" w:hAnsi="Times New Roman" w:cs="Times New Roman"/>
          <w:sz w:val="28"/>
          <w:szCs w:val="28"/>
        </w:rPr>
        <w:t xml:space="preserve"> такому своєрідному значенні, тобто перш за все як термін стилістики, просторіччя позначало стилістично знижену мов</w:t>
      </w:r>
      <w:r w:rsidR="0030758D">
        <w:rPr>
          <w:rFonts w:ascii="Times New Roman" w:hAnsi="Times New Roman" w:cs="Times New Roman"/>
          <w:sz w:val="28"/>
          <w:szCs w:val="28"/>
        </w:rPr>
        <w:t>у. Відома тріада «</w:t>
      </w:r>
      <w:r w:rsidRPr="00192BC0">
        <w:rPr>
          <w:rFonts w:ascii="Times New Roman" w:hAnsi="Times New Roman" w:cs="Times New Roman"/>
          <w:sz w:val="28"/>
          <w:szCs w:val="28"/>
        </w:rPr>
        <w:t xml:space="preserve">розмовне </w:t>
      </w:r>
      <w:r w:rsidR="0030758D">
        <w:rPr>
          <w:rFonts w:ascii="Times New Roman" w:hAnsi="Times New Roman" w:cs="Times New Roman"/>
          <w:sz w:val="28"/>
          <w:szCs w:val="28"/>
        </w:rPr>
        <w:t>–</w:t>
      </w:r>
      <w:r w:rsidRPr="00192BC0">
        <w:rPr>
          <w:rFonts w:ascii="Times New Roman" w:hAnsi="Times New Roman" w:cs="Times New Roman"/>
          <w:sz w:val="28"/>
          <w:szCs w:val="28"/>
        </w:rPr>
        <w:t xml:space="preserve"> просторічне </w:t>
      </w:r>
      <w:r w:rsidR="0030758D">
        <w:rPr>
          <w:rFonts w:ascii="Times New Roman" w:hAnsi="Times New Roman" w:cs="Times New Roman"/>
          <w:sz w:val="28"/>
          <w:szCs w:val="28"/>
        </w:rPr>
        <w:t>–</w:t>
      </w:r>
      <w:r w:rsidRPr="00192BC0">
        <w:rPr>
          <w:rFonts w:ascii="Times New Roman" w:hAnsi="Times New Roman" w:cs="Times New Roman"/>
          <w:sz w:val="28"/>
          <w:szCs w:val="28"/>
        </w:rPr>
        <w:t xml:space="preserve"> </w:t>
      </w:r>
      <w:r w:rsidR="0030758D">
        <w:rPr>
          <w:rFonts w:ascii="Times New Roman" w:hAnsi="Times New Roman" w:cs="Times New Roman"/>
          <w:sz w:val="28"/>
          <w:szCs w:val="28"/>
        </w:rPr>
        <w:t>галузеве»</w:t>
      </w:r>
      <w:r w:rsidRPr="00192BC0">
        <w:rPr>
          <w:rFonts w:ascii="Times New Roman" w:hAnsi="Times New Roman" w:cs="Times New Roman"/>
          <w:sz w:val="28"/>
          <w:szCs w:val="28"/>
        </w:rPr>
        <w:t xml:space="preserve"> відкрито вказувала на те м</w:t>
      </w:r>
      <w:r w:rsidR="0030758D">
        <w:rPr>
          <w:rFonts w:ascii="Times New Roman" w:hAnsi="Times New Roman" w:cs="Times New Roman"/>
          <w:sz w:val="28"/>
          <w:szCs w:val="28"/>
        </w:rPr>
        <w:t>ісце, яке повинна була займати «просторі</w:t>
      </w:r>
      <w:r w:rsidRPr="00192BC0">
        <w:rPr>
          <w:rFonts w:ascii="Times New Roman" w:hAnsi="Times New Roman" w:cs="Times New Roman"/>
          <w:sz w:val="28"/>
          <w:szCs w:val="28"/>
        </w:rPr>
        <w:t>чна</w:t>
      </w:r>
      <w:r w:rsidR="0030758D">
        <w:rPr>
          <w:rFonts w:ascii="Times New Roman" w:hAnsi="Times New Roman" w:cs="Times New Roman"/>
          <w:sz w:val="28"/>
          <w:szCs w:val="28"/>
        </w:rPr>
        <w:t>» лексика – між лексикою розмовною</w:t>
      </w:r>
      <w:r w:rsidRPr="00192BC0">
        <w:rPr>
          <w:rFonts w:ascii="Times New Roman" w:hAnsi="Times New Roman" w:cs="Times New Roman"/>
          <w:sz w:val="28"/>
          <w:szCs w:val="28"/>
        </w:rPr>
        <w:t xml:space="preserve"> (маршрутка, зал</w:t>
      </w:r>
      <w:r w:rsidR="0030758D">
        <w:rPr>
          <w:rFonts w:ascii="Times New Roman" w:hAnsi="Times New Roman" w:cs="Times New Roman"/>
          <w:sz w:val="28"/>
          <w:szCs w:val="28"/>
        </w:rPr>
        <w:t>іковку, розбазарювати т</w:t>
      </w:r>
      <w:r w:rsidR="00C1740A">
        <w:rPr>
          <w:rFonts w:ascii="Times New Roman" w:hAnsi="Times New Roman" w:cs="Times New Roman"/>
          <w:sz w:val="28"/>
          <w:szCs w:val="28"/>
        </w:rPr>
        <w:t>ощо</w:t>
      </w:r>
      <w:r w:rsidR="0030758D">
        <w:rPr>
          <w:rFonts w:ascii="Times New Roman" w:hAnsi="Times New Roman" w:cs="Times New Roman"/>
          <w:sz w:val="28"/>
          <w:szCs w:val="28"/>
        </w:rPr>
        <w:t>) і</w:t>
      </w:r>
      <w:r w:rsidRPr="00192BC0">
        <w:rPr>
          <w:rFonts w:ascii="Times New Roman" w:hAnsi="Times New Roman" w:cs="Times New Roman"/>
          <w:sz w:val="28"/>
          <w:szCs w:val="28"/>
        </w:rPr>
        <w:t xml:space="preserve"> діалектно</w:t>
      </w:r>
      <w:r w:rsidR="0030758D">
        <w:rPr>
          <w:rFonts w:ascii="Times New Roman" w:hAnsi="Times New Roman" w:cs="Times New Roman"/>
          <w:sz w:val="28"/>
          <w:szCs w:val="28"/>
        </w:rPr>
        <w:t>ю</w:t>
      </w:r>
      <w:r w:rsidRPr="00192BC0">
        <w:rPr>
          <w:rFonts w:ascii="Times New Roman" w:hAnsi="Times New Roman" w:cs="Times New Roman"/>
          <w:sz w:val="28"/>
          <w:szCs w:val="28"/>
        </w:rPr>
        <w:t xml:space="preserve">. </w:t>
      </w:r>
    </w:p>
    <w:p w:rsidR="0030758D" w:rsidRDefault="00192BC0" w:rsidP="00192BC0">
      <w:pPr>
        <w:spacing w:after="0" w:line="360" w:lineRule="auto"/>
        <w:ind w:firstLine="851"/>
        <w:jc w:val="both"/>
        <w:rPr>
          <w:rFonts w:ascii="Times New Roman" w:hAnsi="Times New Roman" w:cs="Times New Roman"/>
          <w:sz w:val="28"/>
          <w:szCs w:val="28"/>
        </w:rPr>
      </w:pPr>
      <w:r w:rsidRPr="00192BC0">
        <w:rPr>
          <w:rFonts w:ascii="Times New Roman" w:hAnsi="Times New Roman" w:cs="Times New Roman"/>
          <w:sz w:val="28"/>
          <w:szCs w:val="28"/>
        </w:rPr>
        <w:lastRenderedPageBreak/>
        <w:t>Однак уявна простота такої градуально</w:t>
      </w:r>
      <w:r w:rsidR="0030758D">
        <w:rPr>
          <w:rFonts w:ascii="Times New Roman" w:hAnsi="Times New Roman" w:cs="Times New Roman"/>
          <w:sz w:val="28"/>
          <w:szCs w:val="28"/>
        </w:rPr>
        <w:t>сті</w:t>
      </w:r>
      <w:r w:rsidRPr="00192BC0">
        <w:rPr>
          <w:rFonts w:ascii="Times New Roman" w:hAnsi="Times New Roman" w:cs="Times New Roman"/>
          <w:sz w:val="28"/>
          <w:szCs w:val="28"/>
        </w:rPr>
        <w:t xml:space="preserve"> завжди викликала чимало запитань. Дослідники </w:t>
      </w:r>
      <w:r w:rsidR="0030758D">
        <w:rPr>
          <w:rFonts w:ascii="Times New Roman" w:hAnsi="Times New Roman" w:cs="Times New Roman"/>
          <w:sz w:val="28"/>
          <w:szCs w:val="28"/>
        </w:rPr>
        <w:t>українського некодифікованого мовлення</w:t>
      </w:r>
      <w:r w:rsidRPr="00192BC0">
        <w:rPr>
          <w:rFonts w:ascii="Times New Roman" w:hAnsi="Times New Roman" w:cs="Times New Roman"/>
          <w:sz w:val="28"/>
          <w:szCs w:val="28"/>
        </w:rPr>
        <w:t xml:space="preserve"> не раз звертали увагу на відносність подібного протиставлення. </w:t>
      </w:r>
    </w:p>
    <w:p w:rsidR="0030758D" w:rsidRDefault="00192BC0" w:rsidP="00192BC0">
      <w:pPr>
        <w:spacing w:after="0" w:line="360" w:lineRule="auto"/>
        <w:ind w:firstLine="851"/>
        <w:jc w:val="both"/>
        <w:rPr>
          <w:rFonts w:ascii="Times New Roman" w:hAnsi="Times New Roman" w:cs="Times New Roman"/>
          <w:sz w:val="28"/>
          <w:szCs w:val="28"/>
        </w:rPr>
      </w:pPr>
      <w:r w:rsidRPr="00192BC0">
        <w:rPr>
          <w:rFonts w:ascii="Times New Roman" w:hAnsi="Times New Roman" w:cs="Times New Roman"/>
          <w:sz w:val="28"/>
          <w:szCs w:val="28"/>
        </w:rPr>
        <w:t xml:space="preserve">Так, розглядаючи особливості вживання мовних </w:t>
      </w:r>
      <w:r w:rsidR="0030758D">
        <w:rPr>
          <w:rFonts w:ascii="Times New Roman" w:hAnsi="Times New Roman" w:cs="Times New Roman"/>
          <w:sz w:val="28"/>
          <w:szCs w:val="28"/>
        </w:rPr>
        <w:t>сполук</w:t>
      </w:r>
      <w:r w:rsidR="00C1740A">
        <w:rPr>
          <w:rFonts w:ascii="Times New Roman" w:hAnsi="Times New Roman" w:cs="Times New Roman"/>
          <w:sz w:val="28"/>
          <w:szCs w:val="28"/>
        </w:rPr>
        <w:t xml:space="preserve"> у</w:t>
      </w:r>
      <w:r w:rsidRPr="00192BC0">
        <w:rPr>
          <w:rFonts w:ascii="Times New Roman" w:hAnsi="Times New Roman" w:cs="Times New Roman"/>
          <w:sz w:val="28"/>
          <w:szCs w:val="28"/>
        </w:rPr>
        <w:t xml:space="preserve"> словниках, Г.</w:t>
      </w:r>
      <w:r w:rsidR="0030758D">
        <w:rPr>
          <w:rFonts w:ascii="Times New Roman" w:hAnsi="Times New Roman" w:cs="Times New Roman"/>
          <w:sz w:val="28"/>
          <w:szCs w:val="28"/>
        </w:rPr>
        <w:t> </w:t>
      </w:r>
      <w:r w:rsidRPr="00192BC0">
        <w:rPr>
          <w:rFonts w:ascii="Times New Roman" w:hAnsi="Times New Roman" w:cs="Times New Roman"/>
          <w:sz w:val="28"/>
          <w:szCs w:val="28"/>
        </w:rPr>
        <w:t>Н. Скляревс</w:t>
      </w:r>
      <w:r w:rsidR="0030758D">
        <w:rPr>
          <w:rFonts w:ascii="Times New Roman" w:hAnsi="Times New Roman" w:cs="Times New Roman"/>
          <w:sz w:val="28"/>
          <w:szCs w:val="28"/>
        </w:rPr>
        <w:t>ь</w:t>
      </w:r>
      <w:r w:rsidRPr="00192BC0">
        <w:rPr>
          <w:rFonts w:ascii="Times New Roman" w:hAnsi="Times New Roman" w:cs="Times New Roman"/>
          <w:sz w:val="28"/>
          <w:szCs w:val="28"/>
        </w:rPr>
        <w:t>ка і І.</w:t>
      </w:r>
      <w:r w:rsidR="0030758D">
        <w:rPr>
          <w:rFonts w:ascii="Times New Roman" w:hAnsi="Times New Roman" w:cs="Times New Roman"/>
          <w:sz w:val="28"/>
          <w:szCs w:val="28"/>
        </w:rPr>
        <w:t> </w:t>
      </w:r>
      <w:r w:rsidRPr="00192BC0">
        <w:rPr>
          <w:rFonts w:ascii="Times New Roman" w:hAnsi="Times New Roman" w:cs="Times New Roman"/>
          <w:sz w:val="28"/>
          <w:szCs w:val="28"/>
        </w:rPr>
        <w:t xml:space="preserve">М. Шмельова відзначали: </w:t>
      </w:r>
      <w:r w:rsidR="0030758D">
        <w:rPr>
          <w:rFonts w:ascii="Times New Roman" w:hAnsi="Times New Roman" w:cs="Times New Roman"/>
          <w:sz w:val="28"/>
          <w:szCs w:val="28"/>
        </w:rPr>
        <w:t>«Просторіччя</w:t>
      </w:r>
      <w:r w:rsidRPr="00192BC0">
        <w:rPr>
          <w:rFonts w:ascii="Times New Roman" w:hAnsi="Times New Roman" w:cs="Times New Roman"/>
          <w:sz w:val="28"/>
          <w:szCs w:val="28"/>
        </w:rPr>
        <w:t xml:space="preserve"> означають різн</w:t>
      </w:r>
      <w:r w:rsidR="0030758D">
        <w:rPr>
          <w:rFonts w:ascii="Times New Roman" w:hAnsi="Times New Roman" w:cs="Times New Roman"/>
          <w:sz w:val="28"/>
          <w:szCs w:val="28"/>
        </w:rPr>
        <w:t>ий ступінь знижен</w:t>
      </w:r>
      <w:r w:rsidRPr="00192BC0">
        <w:rPr>
          <w:rFonts w:ascii="Times New Roman" w:hAnsi="Times New Roman" w:cs="Times New Roman"/>
          <w:sz w:val="28"/>
          <w:szCs w:val="28"/>
        </w:rPr>
        <w:t>ост</w:t>
      </w:r>
      <w:r w:rsidR="0030758D">
        <w:rPr>
          <w:rFonts w:ascii="Times New Roman" w:hAnsi="Times New Roman" w:cs="Times New Roman"/>
          <w:sz w:val="28"/>
          <w:szCs w:val="28"/>
        </w:rPr>
        <w:t>і</w:t>
      </w:r>
      <w:r w:rsidRPr="00192BC0">
        <w:rPr>
          <w:rFonts w:ascii="Times New Roman" w:hAnsi="Times New Roman" w:cs="Times New Roman"/>
          <w:sz w:val="28"/>
          <w:szCs w:val="28"/>
        </w:rPr>
        <w:t xml:space="preserve"> в межах лексики, функціонально пов</w:t>
      </w:r>
      <w:r w:rsidR="0030758D">
        <w:rPr>
          <w:rFonts w:ascii="Times New Roman" w:hAnsi="Times New Roman" w:cs="Times New Roman"/>
          <w:sz w:val="28"/>
          <w:szCs w:val="28"/>
        </w:rPr>
        <w:t>’</w:t>
      </w:r>
      <w:r w:rsidRPr="00192BC0">
        <w:rPr>
          <w:rFonts w:ascii="Times New Roman" w:hAnsi="Times New Roman" w:cs="Times New Roman"/>
          <w:sz w:val="28"/>
          <w:szCs w:val="28"/>
        </w:rPr>
        <w:t>язаної з некодиф</w:t>
      </w:r>
      <w:r w:rsidR="0030758D">
        <w:rPr>
          <w:rFonts w:ascii="Times New Roman" w:hAnsi="Times New Roman" w:cs="Times New Roman"/>
          <w:sz w:val="28"/>
          <w:szCs w:val="28"/>
        </w:rPr>
        <w:t>ікованою</w:t>
      </w:r>
      <w:r w:rsidRPr="00192BC0">
        <w:rPr>
          <w:rFonts w:ascii="Times New Roman" w:hAnsi="Times New Roman" w:cs="Times New Roman"/>
          <w:sz w:val="28"/>
          <w:szCs w:val="28"/>
        </w:rPr>
        <w:t xml:space="preserve"> формою літературної мови і входить у словниковий склад кодифіковано</w:t>
      </w:r>
      <w:r w:rsidR="0030758D">
        <w:rPr>
          <w:rFonts w:ascii="Times New Roman" w:hAnsi="Times New Roman" w:cs="Times New Roman"/>
          <w:sz w:val="28"/>
          <w:szCs w:val="28"/>
        </w:rPr>
        <w:t>ї</w:t>
      </w:r>
      <w:r w:rsidRPr="00192BC0">
        <w:rPr>
          <w:rFonts w:ascii="Times New Roman" w:hAnsi="Times New Roman" w:cs="Times New Roman"/>
          <w:sz w:val="28"/>
          <w:szCs w:val="28"/>
        </w:rPr>
        <w:t xml:space="preserve"> літературної мови на правах спеціаліз</w:t>
      </w:r>
      <w:r w:rsidR="0030758D">
        <w:rPr>
          <w:rFonts w:ascii="Times New Roman" w:hAnsi="Times New Roman" w:cs="Times New Roman"/>
          <w:sz w:val="28"/>
          <w:szCs w:val="28"/>
        </w:rPr>
        <w:t>ованого засобу</w:t>
      </w:r>
      <w:r w:rsidRPr="00192BC0">
        <w:rPr>
          <w:rFonts w:ascii="Times New Roman" w:hAnsi="Times New Roman" w:cs="Times New Roman"/>
          <w:sz w:val="28"/>
          <w:szCs w:val="28"/>
        </w:rPr>
        <w:t xml:space="preserve">. </w:t>
      </w:r>
      <w:r w:rsidR="0030758D">
        <w:rPr>
          <w:rFonts w:ascii="Times New Roman" w:hAnsi="Times New Roman" w:cs="Times New Roman"/>
          <w:sz w:val="28"/>
          <w:szCs w:val="28"/>
        </w:rPr>
        <w:t>Межі иіж ними</w:t>
      </w:r>
      <w:r w:rsidRPr="00192BC0">
        <w:rPr>
          <w:rFonts w:ascii="Times New Roman" w:hAnsi="Times New Roman" w:cs="Times New Roman"/>
          <w:sz w:val="28"/>
          <w:szCs w:val="28"/>
        </w:rPr>
        <w:t xml:space="preserve"> не</w:t>
      </w:r>
      <w:r w:rsidR="0030758D">
        <w:rPr>
          <w:rFonts w:ascii="Times New Roman" w:hAnsi="Times New Roman" w:cs="Times New Roman"/>
          <w:sz w:val="28"/>
          <w:szCs w:val="28"/>
        </w:rPr>
        <w:t>міткі й мінливі»</w:t>
      </w:r>
      <w:r w:rsidRPr="00192BC0">
        <w:rPr>
          <w:rFonts w:ascii="Times New Roman" w:hAnsi="Times New Roman" w:cs="Times New Roman"/>
          <w:sz w:val="28"/>
          <w:szCs w:val="28"/>
        </w:rPr>
        <w:t xml:space="preserve">. </w:t>
      </w:r>
    </w:p>
    <w:p w:rsidR="00192BC0" w:rsidRDefault="00192BC0" w:rsidP="00192BC0">
      <w:pPr>
        <w:spacing w:after="0" w:line="360" w:lineRule="auto"/>
        <w:ind w:firstLine="851"/>
        <w:jc w:val="both"/>
        <w:rPr>
          <w:rFonts w:ascii="Times New Roman" w:hAnsi="Times New Roman" w:cs="Times New Roman"/>
          <w:sz w:val="28"/>
          <w:szCs w:val="28"/>
        </w:rPr>
      </w:pPr>
      <w:r w:rsidRPr="00192BC0">
        <w:rPr>
          <w:rFonts w:ascii="Times New Roman" w:hAnsi="Times New Roman" w:cs="Times New Roman"/>
          <w:sz w:val="28"/>
          <w:szCs w:val="28"/>
        </w:rPr>
        <w:t xml:space="preserve">І оскільки, дійсно, межа між трьома цими групами лексики виявлялася дуже нечіткою і часто визначалася лише інтуїтивними методами і особистою думкою укладачів словників, то в </w:t>
      </w:r>
      <w:r w:rsidR="00405BF6">
        <w:rPr>
          <w:rFonts w:ascii="Times New Roman" w:hAnsi="Times New Roman" w:cs="Times New Roman"/>
          <w:sz w:val="28"/>
          <w:szCs w:val="28"/>
        </w:rPr>
        <w:t>лінгвістиці</w:t>
      </w:r>
      <w:r w:rsidRPr="00192BC0">
        <w:rPr>
          <w:rFonts w:ascii="Times New Roman" w:hAnsi="Times New Roman" w:cs="Times New Roman"/>
          <w:sz w:val="28"/>
          <w:szCs w:val="28"/>
        </w:rPr>
        <w:t xml:space="preserve"> радянських часів набув поширення менш суворий термін</w:t>
      </w:r>
      <w:r w:rsidR="00405BF6">
        <w:rPr>
          <w:rFonts w:ascii="Times New Roman" w:hAnsi="Times New Roman" w:cs="Times New Roman"/>
          <w:sz w:val="28"/>
          <w:szCs w:val="28"/>
        </w:rPr>
        <w:t xml:space="preserve"> –</w:t>
      </w:r>
      <w:r w:rsidRPr="00192BC0">
        <w:rPr>
          <w:rFonts w:ascii="Times New Roman" w:hAnsi="Times New Roman" w:cs="Times New Roman"/>
          <w:sz w:val="28"/>
          <w:szCs w:val="28"/>
        </w:rPr>
        <w:t xml:space="preserve"> </w:t>
      </w:r>
      <w:r w:rsidR="00405BF6">
        <w:rPr>
          <w:rFonts w:ascii="Times New Roman" w:hAnsi="Times New Roman" w:cs="Times New Roman"/>
          <w:sz w:val="28"/>
          <w:szCs w:val="28"/>
        </w:rPr>
        <w:t>«</w:t>
      </w:r>
      <w:r w:rsidRPr="00192BC0">
        <w:rPr>
          <w:rFonts w:ascii="Times New Roman" w:hAnsi="Times New Roman" w:cs="Times New Roman"/>
          <w:sz w:val="28"/>
          <w:szCs w:val="28"/>
        </w:rPr>
        <w:t>розмовно-просторічн</w:t>
      </w:r>
      <w:r w:rsidR="00405BF6">
        <w:rPr>
          <w:rFonts w:ascii="Times New Roman" w:hAnsi="Times New Roman" w:cs="Times New Roman"/>
          <w:sz w:val="28"/>
          <w:szCs w:val="28"/>
        </w:rPr>
        <w:t>а</w:t>
      </w:r>
      <w:r w:rsidRPr="00192BC0">
        <w:rPr>
          <w:rFonts w:ascii="Times New Roman" w:hAnsi="Times New Roman" w:cs="Times New Roman"/>
          <w:sz w:val="28"/>
          <w:szCs w:val="28"/>
        </w:rPr>
        <w:t xml:space="preserve"> лексика</w:t>
      </w:r>
      <w:r w:rsidR="00405BF6">
        <w:rPr>
          <w:rFonts w:ascii="Times New Roman" w:hAnsi="Times New Roman" w:cs="Times New Roman"/>
          <w:sz w:val="28"/>
          <w:szCs w:val="28"/>
        </w:rPr>
        <w:t>»</w:t>
      </w:r>
      <w:r w:rsidRPr="00192BC0">
        <w:rPr>
          <w:rFonts w:ascii="Times New Roman" w:hAnsi="Times New Roman" w:cs="Times New Roman"/>
          <w:sz w:val="28"/>
          <w:szCs w:val="28"/>
        </w:rPr>
        <w:t>.</w:t>
      </w:r>
    </w:p>
    <w:p w:rsidR="00CC23F2" w:rsidRDefault="00CC23F2" w:rsidP="00192BC0">
      <w:pPr>
        <w:spacing w:after="0" w:line="360" w:lineRule="auto"/>
        <w:ind w:firstLine="851"/>
        <w:jc w:val="both"/>
        <w:rPr>
          <w:rFonts w:ascii="Times New Roman" w:hAnsi="Times New Roman" w:cs="Times New Roman"/>
          <w:sz w:val="28"/>
          <w:szCs w:val="28"/>
        </w:rPr>
      </w:pPr>
      <w:r w:rsidRPr="00CC23F2">
        <w:rPr>
          <w:rFonts w:ascii="Times New Roman" w:hAnsi="Times New Roman" w:cs="Times New Roman"/>
          <w:sz w:val="28"/>
          <w:szCs w:val="28"/>
        </w:rPr>
        <w:t xml:space="preserve">Однак набагато більш істотними в той час були </w:t>
      </w:r>
      <w:r>
        <w:rPr>
          <w:rFonts w:ascii="Times New Roman" w:hAnsi="Times New Roman" w:cs="Times New Roman"/>
          <w:sz w:val="28"/>
          <w:szCs w:val="28"/>
        </w:rPr>
        <w:t xml:space="preserve">не </w:t>
      </w:r>
      <w:r w:rsidRPr="00CC23F2">
        <w:rPr>
          <w:rFonts w:ascii="Times New Roman" w:hAnsi="Times New Roman" w:cs="Times New Roman"/>
          <w:sz w:val="28"/>
          <w:szCs w:val="28"/>
        </w:rPr>
        <w:t>лінгвістичні, а політичні міркування. Справа в тому, що прагнення розглядати просторіччя як цілісну підсистем</w:t>
      </w:r>
      <w:r>
        <w:rPr>
          <w:rFonts w:ascii="Times New Roman" w:hAnsi="Times New Roman" w:cs="Times New Roman"/>
          <w:sz w:val="28"/>
          <w:szCs w:val="28"/>
        </w:rPr>
        <w:t>у, багато в чому протиставлену  літературній</w:t>
      </w:r>
      <w:r w:rsidRPr="00CC23F2">
        <w:rPr>
          <w:rFonts w:ascii="Times New Roman" w:hAnsi="Times New Roman" w:cs="Times New Roman"/>
          <w:sz w:val="28"/>
          <w:szCs w:val="28"/>
        </w:rPr>
        <w:t xml:space="preserve"> мов</w:t>
      </w:r>
      <w:r>
        <w:rPr>
          <w:rFonts w:ascii="Times New Roman" w:hAnsi="Times New Roman" w:cs="Times New Roman"/>
          <w:sz w:val="28"/>
          <w:szCs w:val="28"/>
        </w:rPr>
        <w:t>і</w:t>
      </w:r>
      <w:r w:rsidRPr="00CC23F2">
        <w:rPr>
          <w:rFonts w:ascii="Times New Roman" w:hAnsi="Times New Roman" w:cs="Times New Roman"/>
          <w:sz w:val="28"/>
          <w:szCs w:val="28"/>
        </w:rPr>
        <w:t xml:space="preserve">, наражалося на одну з основоположних ідеологічних догм </w:t>
      </w:r>
      <w:r>
        <w:rPr>
          <w:rFonts w:ascii="Times New Roman" w:hAnsi="Times New Roman" w:cs="Times New Roman"/>
          <w:sz w:val="28"/>
          <w:szCs w:val="28"/>
        </w:rPr>
        <w:t>–</w:t>
      </w:r>
      <w:r w:rsidRPr="00CC23F2">
        <w:rPr>
          <w:rFonts w:ascii="Times New Roman" w:hAnsi="Times New Roman" w:cs="Times New Roman"/>
          <w:sz w:val="28"/>
          <w:szCs w:val="28"/>
        </w:rPr>
        <w:t xml:space="preserve"> про єдність соціалістичного суспільства. Тому лінгвістам традиційного </w:t>
      </w:r>
      <w:r>
        <w:rPr>
          <w:rFonts w:ascii="Times New Roman" w:hAnsi="Times New Roman" w:cs="Times New Roman"/>
          <w:sz w:val="28"/>
          <w:szCs w:val="28"/>
        </w:rPr>
        <w:t>погляду</w:t>
      </w:r>
      <w:r w:rsidRPr="00CC23F2">
        <w:rPr>
          <w:rFonts w:ascii="Times New Roman" w:hAnsi="Times New Roman" w:cs="Times New Roman"/>
          <w:sz w:val="28"/>
          <w:szCs w:val="28"/>
        </w:rPr>
        <w:t xml:space="preserve"> нічого не залишалося, як оголошувати просторіччя пережитком минулого, а простор</w:t>
      </w:r>
      <w:r>
        <w:rPr>
          <w:rFonts w:ascii="Times New Roman" w:hAnsi="Times New Roman" w:cs="Times New Roman"/>
          <w:sz w:val="28"/>
          <w:szCs w:val="28"/>
        </w:rPr>
        <w:t>і</w:t>
      </w:r>
      <w:r w:rsidRPr="00CC23F2">
        <w:rPr>
          <w:rFonts w:ascii="Times New Roman" w:hAnsi="Times New Roman" w:cs="Times New Roman"/>
          <w:sz w:val="28"/>
          <w:szCs w:val="28"/>
        </w:rPr>
        <w:t xml:space="preserve">чну лексику розглядати як залишки лексики неосвічених верств суспільства, що збереглися в розмовній мові ще, мабуть, з дореволюційних або непівських часів. </w:t>
      </w:r>
    </w:p>
    <w:p w:rsidR="00405BF6" w:rsidRDefault="00CC23F2" w:rsidP="00192BC0">
      <w:pPr>
        <w:spacing w:after="0" w:line="360" w:lineRule="auto"/>
        <w:ind w:firstLine="851"/>
        <w:jc w:val="both"/>
        <w:rPr>
          <w:rFonts w:ascii="Times New Roman" w:hAnsi="Times New Roman" w:cs="Times New Roman"/>
          <w:sz w:val="28"/>
          <w:szCs w:val="28"/>
        </w:rPr>
      </w:pPr>
      <w:r w:rsidRPr="00CC23F2">
        <w:rPr>
          <w:rFonts w:ascii="Times New Roman" w:hAnsi="Times New Roman" w:cs="Times New Roman"/>
          <w:sz w:val="28"/>
          <w:szCs w:val="28"/>
        </w:rPr>
        <w:t>У цьому відношенні показовим є висловлювання В.</w:t>
      </w:r>
      <w:r>
        <w:rPr>
          <w:rFonts w:ascii="Times New Roman" w:hAnsi="Times New Roman" w:cs="Times New Roman"/>
          <w:sz w:val="28"/>
          <w:szCs w:val="28"/>
        </w:rPr>
        <w:t> </w:t>
      </w:r>
      <w:r w:rsidRPr="00CC23F2">
        <w:rPr>
          <w:rFonts w:ascii="Times New Roman" w:hAnsi="Times New Roman" w:cs="Times New Roman"/>
          <w:sz w:val="28"/>
          <w:szCs w:val="28"/>
        </w:rPr>
        <w:t xml:space="preserve">В. Виноградова: </w:t>
      </w:r>
      <w:r>
        <w:rPr>
          <w:rFonts w:ascii="Times New Roman" w:hAnsi="Times New Roman" w:cs="Times New Roman"/>
          <w:sz w:val="28"/>
          <w:szCs w:val="28"/>
        </w:rPr>
        <w:t>«</w:t>
      </w:r>
      <w:r w:rsidRPr="00CC23F2">
        <w:rPr>
          <w:rFonts w:ascii="Times New Roman" w:hAnsi="Times New Roman" w:cs="Times New Roman"/>
          <w:sz w:val="28"/>
          <w:szCs w:val="28"/>
        </w:rPr>
        <w:t>Тільки в епоху існування розвинених національних мов ... літературна мова як вищий нормований тип загальнонародної мови поступово витісняє діалекти і інтердіалекти і стає як в усному, так і в письмовому спілкуванні виразником справжньої національної норми</w:t>
      </w:r>
      <w:r>
        <w:rPr>
          <w:rFonts w:ascii="Times New Roman" w:hAnsi="Times New Roman" w:cs="Times New Roman"/>
          <w:sz w:val="28"/>
          <w:szCs w:val="28"/>
        </w:rPr>
        <w:t>»</w:t>
      </w:r>
      <w:r w:rsidRPr="00CC23F2">
        <w:rPr>
          <w:rFonts w:ascii="Times New Roman" w:hAnsi="Times New Roman" w:cs="Times New Roman"/>
          <w:sz w:val="28"/>
          <w:szCs w:val="28"/>
        </w:rPr>
        <w:t>.</w:t>
      </w:r>
    </w:p>
    <w:p w:rsidR="00CC23F2" w:rsidRPr="00192BC0" w:rsidRDefault="00C1740A" w:rsidP="00192BC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w:t>
      </w:r>
      <w:r w:rsidR="0042335C" w:rsidRPr="0042335C">
        <w:rPr>
          <w:rFonts w:ascii="Times New Roman" w:hAnsi="Times New Roman" w:cs="Times New Roman"/>
          <w:sz w:val="28"/>
          <w:szCs w:val="28"/>
        </w:rPr>
        <w:t xml:space="preserve"> цілому система </w:t>
      </w:r>
      <w:r w:rsidR="0042335C">
        <w:rPr>
          <w:rFonts w:ascii="Times New Roman" w:hAnsi="Times New Roman" w:cs="Times New Roman"/>
          <w:sz w:val="28"/>
          <w:szCs w:val="28"/>
        </w:rPr>
        <w:t>української</w:t>
      </w:r>
      <w:r w:rsidR="0042335C" w:rsidRPr="0042335C">
        <w:rPr>
          <w:rFonts w:ascii="Times New Roman" w:hAnsi="Times New Roman" w:cs="Times New Roman"/>
          <w:sz w:val="28"/>
          <w:szCs w:val="28"/>
        </w:rPr>
        <w:t xml:space="preserve"> мови з </w:t>
      </w:r>
      <w:r>
        <w:rPr>
          <w:rFonts w:ascii="Times New Roman" w:hAnsi="Times New Roman" w:cs="Times New Roman"/>
          <w:sz w:val="28"/>
          <w:szCs w:val="28"/>
        </w:rPr>
        <w:t>погляду</w:t>
      </w:r>
      <w:r w:rsidR="0042335C" w:rsidRPr="0042335C">
        <w:rPr>
          <w:rFonts w:ascii="Times New Roman" w:hAnsi="Times New Roman" w:cs="Times New Roman"/>
          <w:sz w:val="28"/>
          <w:szCs w:val="28"/>
        </w:rPr>
        <w:t xml:space="preserve"> радянської соціолінгвістики виглядала приблизно таким чином: існує єдин</w:t>
      </w:r>
      <w:r w:rsidR="0042335C">
        <w:rPr>
          <w:rFonts w:ascii="Times New Roman" w:hAnsi="Times New Roman" w:cs="Times New Roman"/>
          <w:sz w:val="28"/>
          <w:szCs w:val="28"/>
        </w:rPr>
        <w:t>а українська</w:t>
      </w:r>
      <w:r w:rsidR="0042335C" w:rsidRPr="0042335C">
        <w:rPr>
          <w:rFonts w:ascii="Times New Roman" w:hAnsi="Times New Roman" w:cs="Times New Roman"/>
          <w:sz w:val="28"/>
          <w:szCs w:val="28"/>
        </w:rPr>
        <w:t xml:space="preserve"> мов</w:t>
      </w:r>
      <w:r w:rsidR="0042335C">
        <w:rPr>
          <w:rFonts w:ascii="Times New Roman" w:hAnsi="Times New Roman" w:cs="Times New Roman"/>
          <w:sz w:val="28"/>
          <w:szCs w:val="28"/>
        </w:rPr>
        <w:t>а</w:t>
      </w:r>
      <w:r w:rsidR="0042335C" w:rsidRPr="0042335C">
        <w:rPr>
          <w:rFonts w:ascii="Times New Roman" w:hAnsi="Times New Roman" w:cs="Times New Roman"/>
          <w:sz w:val="28"/>
          <w:szCs w:val="28"/>
        </w:rPr>
        <w:t xml:space="preserve">, часто ототожнюється з </w:t>
      </w:r>
      <w:r w:rsidR="0042335C">
        <w:rPr>
          <w:rFonts w:ascii="Times New Roman" w:hAnsi="Times New Roman" w:cs="Times New Roman"/>
          <w:sz w:val="28"/>
          <w:szCs w:val="28"/>
        </w:rPr>
        <w:t>літературною мовою (фактично –</w:t>
      </w:r>
      <w:r w:rsidR="0042335C" w:rsidRPr="0042335C">
        <w:rPr>
          <w:rFonts w:ascii="Times New Roman" w:hAnsi="Times New Roman" w:cs="Times New Roman"/>
          <w:sz w:val="28"/>
          <w:szCs w:val="28"/>
        </w:rPr>
        <w:t xml:space="preserve"> з мовою </w:t>
      </w:r>
      <w:r w:rsidR="0042335C" w:rsidRPr="0042335C">
        <w:rPr>
          <w:rFonts w:ascii="Times New Roman" w:hAnsi="Times New Roman" w:cs="Times New Roman"/>
          <w:sz w:val="28"/>
          <w:szCs w:val="28"/>
        </w:rPr>
        <w:lastRenderedPageBreak/>
        <w:t xml:space="preserve">друкованої літератури другої половини XIX </w:t>
      </w:r>
      <w:r>
        <w:rPr>
          <w:rFonts w:ascii="Times New Roman" w:hAnsi="Times New Roman" w:cs="Times New Roman"/>
          <w:sz w:val="28"/>
          <w:szCs w:val="28"/>
        </w:rPr>
        <w:t>–</w:t>
      </w:r>
      <w:r w:rsidR="0042335C" w:rsidRPr="0042335C">
        <w:rPr>
          <w:rFonts w:ascii="Times New Roman" w:hAnsi="Times New Roman" w:cs="Times New Roman"/>
          <w:sz w:val="28"/>
          <w:szCs w:val="28"/>
        </w:rPr>
        <w:t xml:space="preserve"> початку XX ст.), </w:t>
      </w:r>
      <w:r w:rsidR="0042335C">
        <w:rPr>
          <w:rFonts w:ascii="Times New Roman" w:hAnsi="Times New Roman" w:cs="Times New Roman"/>
          <w:sz w:val="28"/>
          <w:szCs w:val="28"/>
        </w:rPr>
        <w:t>з</w:t>
      </w:r>
      <w:r w:rsidR="0042335C" w:rsidRPr="0042335C">
        <w:rPr>
          <w:rFonts w:ascii="Times New Roman" w:hAnsi="Times New Roman" w:cs="Times New Roman"/>
          <w:sz w:val="28"/>
          <w:szCs w:val="28"/>
        </w:rPr>
        <w:t xml:space="preserve">а </w:t>
      </w:r>
      <w:r w:rsidR="0042335C">
        <w:rPr>
          <w:rFonts w:ascii="Times New Roman" w:hAnsi="Times New Roman" w:cs="Times New Roman"/>
          <w:sz w:val="28"/>
          <w:szCs w:val="28"/>
        </w:rPr>
        <w:t>її</w:t>
      </w:r>
      <w:r w:rsidR="0042335C" w:rsidRPr="0042335C">
        <w:rPr>
          <w:rFonts w:ascii="Times New Roman" w:hAnsi="Times New Roman" w:cs="Times New Roman"/>
          <w:sz w:val="28"/>
          <w:szCs w:val="28"/>
        </w:rPr>
        <w:t xml:space="preserve"> межами знаходяться стилістично знижені слова (розмовні </w:t>
      </w:r>
      <w:r w:rsidR="0042335C">
        <w:rPr>
          <w:rFonts w:ascii="Times New Roman" w:hAnsi="Times New Roman" w:cs="Times New Roman"/>
          <w:sz w:val="28"/>
          <w:szCs w:val="28"/>
        </w:rPr>
        <w:t>й просторічні)</w:t>
      </w:r>
      <w:r w:rsidR="0042335C" w:rsidRPr="0042335C">
        <w:rPr>
          <w:rFonts w:ascii="Times New Roman" w:hAnsi="Times New Roman" w:cs="Times New Roman"/>
          <w:sz w:val="28"/>
          <w:szCs w:val="28"/>
        </w:rPr>
        <w:t>. Насправді ж ця, з</w:t>
      </w:r>
      <w:r w:rsidR="0042335C">
        <w:rPr>
          <w:rFonts w:ascii="Times New Roman" w:hAnsi="Times New Roman" w:cs="Times New Roman"/>
          <w:sz w:val="28"/>
          <w:szCs w:val="28"/>
        </w:rPr>
        <w:t>давалося б, струнка схема, як з’</w:t>
      </w:r>
      <w:r w:rsidR="0042335C" w:rsidRPr="0042335C">
        <w:rPr>
          <w:rFonts w:ascii="Times New Roman" w:hAnsi="Times New Roman" w:cs="Times New Roman"/>
          <w:sz w:val="28"/>
          <w:szCs w:val="28"/>
        </w:rPr>
        <w:t>ясувалося, не мала майже нічого спільного з реальним станом справ.</w:t>
      </w:r>
    </w:p>
    <w:p w:rsidR="00461BC6" w:rsidRDefault="00DB6F7E" w:rsidP="00192BC0">
      <w:pPr>
        <w:spacing w:after="0" w:line="360" w:lineRule="auto"/>
        <w:ind w:firstLine="851"/>
        <w:jc w:val="both"/>
        <w:rPr>
          <w:rFonts w:ascii="Times New Roman" w:hAnsi="Times New Roman" w:cs="Times New Roman"/>
          <w:sz w:val="28"/>
          <w:szCs w:val="28"/>
        </w:rPr>
      </w:pPr>
      <w:r w:rsidRPr="00DB6F7E">
        <w:rPr>
          <w:rFonts w:ascii="Times New Roman" w:hAnsi="Times New Roman" w:cs="Times New Roman"/>
          <w:sz w:val="28"/>
          <w:szCs w:val="28"/>
        </w:rPr>
        <w:t>Найважливішим наслідком подібної схеми опинявся явно помилковий висновок, що літературна, розмовна і простор</w:t>
      </w:r>
      <w:r w:rsidR="00461BC6">
        <w:rPr>
          <w:rFonts w:ascii="Times New Roman" w:hAnsi="Times New Roman" w:cs="Times New Roman"/>
          <w:sz w:val="28"/>
          <w:szCs w:val="28"/>
        </w:rPr>
        <w:t>і</w:t>
      </w:r>
      <w:r w:rsidRPr="00DB6F7E">
        <w:rPr>
          <w:rFonts w:ascii="Times New Roman" w:hAnsi="Times New Roman" w:cs="Times New Roman"/>
          <w:sz w:val="28"/>
          <w:szCs w:val="28"/>
        </w:rPr>
        <w:t xml:space="preserve">чна лексика повинні були використовуватися в мові одних і тих же людей. </w:t>
      </w:r>
    </w:p>
    <w:p w:rsidR="00DB6F7E" w:rsidRDefault="00DB6F7E" w:rsidP="00192BC0">
      <w:pPr>
        <w:spacing w:after="0" w:line="360" w:lineRule="auto"/>
        <w:ind w:firstLine="851"/>
        <w:jc w:val="both"/>
        <w:rPr>
          <w:rFonts w:ascii="Times New Roman" w:hAnsi="Times New Roman" w:cs="Times New Roman"/>
          <w:sz w:val="28"/>
          <w:szCs w:val="28"/>
        </w:rPr>
      </w:pPr>
      <w:r w:rsidRPr="00DB6F7E">
        <w:rPr>
          <w:rFonts w:ascii="Times New Roman" w:hAnsi="Times New Roman" w:cs="Times New Roman"/>
          <w:sz w:val="28"/>
          <w:szCs w:val="28"/>
        </w:rPr>
        <w:t>За межами цього єдиного мовного континууму залишалися лише діалектизми. Цей висновок, звичайно ж, був абсолютно не</w:t>
      </w:r>
      <w:r w:rsidR="00F54929">
        <w:rPr>
          <w:rFonts w:ascii="Times New Roman" w:hAnsi="Times New Roman" w:cs="Times New Roman"/>
          <w:sz w:val="28"/>
          <w:szCs w:val="28"/>
        </w:rPr>
        <w:t>правильний</w:t>
      </w:r>
      <w:r w:rsidRPr="00DB6F7E">
        <w:rPr>
          <w:rFonts w:ascii="Times New Roman" w:hAnsi="Times New Roman" w:cs="Times New Roman"/>
          <w:sz w:val="28"/>
          <w:szCs w:val="28"/>
        </w:rPr>
        <w:t>, зате так само абсолютно не суперечив догматичн</w:t>
      </w:r>
      <w:r w:rsidR="00461BC6">
        <w:rPr>
          <w:rFonts w:ascii="Times New Roman" w:hAnsi="Times New Roman" w:cs="Times New Roman"/>
          <w:sz w:val="28"/>
          <w:szCs w:val="28"/>
        </w:rPr>
        <w:t>им</w:t>
      </w:r>
      <w:r w:rsidRPr="00DB6F7E">
        <w:rPr>
          <w:rFonts w:ascii="Times New Roman" w:hAnsi="Times New Roman" w:cs="Times New Roman"/>
          <w:sz w:val="28"/>
          <w:szCs w:val="28"/>
        </w:rPr>
        <w:t xml:space="preserve"> твердженням про єдність радянського суспільства. </w:t>
      </w:r>
    </w:p>
    <w:p w:rsidR="007075F5" w:rsidRDefault="007075F5" w:rsidP="00192BC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Сьогодні</w:t>
      </w:r>
      <w:r w:rsidR="00DB6F7E" w:rsidRPr="00DB6F7E">
        <w:rPr>
          <w:rFonts w:ascii="Times New Roman" w:hAnsi="Times New Roman" w:cs="Times New Roman"/>
          <w:sz w:val="28"/>
          <w:szCs w:val="28"/>
        </w:rPr>
        <w:t xml:space="preserve"> просторіччя зазвичай визнача</w:t>
      </w:r>
      <w:r>
        <w:rPr>
          <w:rFonts w:ascii="Times New Roman" w:hAnsi="Times New Roman" w:cs="Times New Roman"/>
          <w:sz w:val="28"/>
          <w:szCs w:val="28"/>
        </w:rPr>
        <w:t>ю</w:t>
      </w:r>
      <w:r w:rsidR="00DB6F7E" w:rsidRPr="00DB6F7E">
        <w:rPr>
          <w:rFonts w:ascii="Times New Roman" w:hAnsi="Times New Roman" w:cs="Times New Roman"/>
          <w:sz w:val="28"/>
          <w:szCs w:val="28"/>
        </w:rPr>
        <w:t xml:space="preserve">ться як форма (різновид) </w:t>
      </w:r>
      <w:r>
        <w:rPr>
          <w:rFonts w:ascii="Times New Roman" w:hAnsi="Times New Roman" w:cs="Times New Roman"/>
          <w:sz w:val="28"/>
          <w:szCs w:val="28"/>
        </w:rPr>
        <w:t>української</w:t>
      </w:r>
      <w:r w:rsidR="00DB6F7E" w:rsidRPr="00DB6F7E">
        <w:rPr>
          <w:rFonts w:ascii="Times New Roman" w:hAnsi="Times New Roman" w:cs="Times New Roman"/>
          <w:sz w:val="28"/>
          <w:szCs w:val="28"/>
        </w:rPr>
        <w:t xml:space="preserve"> мов</w:t>
      </w:r>
      <w:r w:rsidR="00F54929">
        <w:rPr>
          <w:rFonts w:ascii="Times New Roman" w:hAnsi="Times New Roman" w:cs="Times New Roman"/>
          <w:sz w:val="28"/>
          <w:szCs w:val="28"/>
        </w:rPr>
        <w:t>и, на якій говорять неосвічені й</w:t>
      </w:r>
      <w:r w:rsidR="00DB6F7E" w:rsidRPr="00DB6F7E">
        <w:rPr>
          <w:rFonts w:ascii="Times New Roman" w:hAnsi="Times New Roman" w:cs="Times New Roman"/>
          <w:sz w:val="28"/>
          <w:szCs w:val="28"/>
        </w:rPr>
        <w:t xml:space="preserve"> малоосвічені верстви суспільства. Однак незважаючи на свою стислість (або всупереч їй) це визначення здається не цілком задовільним. </w:t>
      </w:r>
    </w:p>
    <w:p w:rsidR="0026066E" w:rsidRDefault="00DB6F7E" w:rsidP="00192BC0">
      <w:pPr>
        <w:spacing w:after="0" w:line="360" w:lineRule="auto"/>
        <w:ind w:firstLine="851"/>
        <w:jc w:val="both"/>
        <w:rPr>
          <w:rFonts w:ascii="Times New Roman" w:hAnsi="Times New Roman" w:cs="Times New Roman"/>
          <w:sz w:val="28"/>
          <w:szCs w:val="28"/>
        </w:rPr>
      </w:pPr>
      <w:r w:rsidRPr="00DB6F7E">
        <w:rPr>
          <w:rFonts w:ascii="Times New Roman" w:hAnsi="Times New Roman" w:cs="Times New Roman"/>
          <w:sz w:val="28"/>
          <w:szCs w:val="28"/>
        </w:rPr>
        <w:t xml:space="preserve">На наш погляд, для того, щоб дати адекватне визначення терміну просторіччя, необхідно більш чітко окреслити коло людей, що використовують </w:t>
      </w:r>
      <w:r w:rsidR="007075F5">
        <w:rPr>
          <w:rFonts w:ascii="Times New Roman" w:hAnsi="Times New Roman" w:cs="Times New Roman"/>
          <w:sz w:val="28"/>
          <w:szCs w:val="28"/>
        </w:rPr>
        <w:t>таку</w:t>
      </w:r>
      <w:r w:rsidRPr="00DB6F7E">
        <w:rPr>
          <w:rFonts w:ascii="Times New Roman" w:hAnsi="Times New Roman" w:cs="Times New Roman"/>
          <w:sz w:val="28"/>
          <w:szCs w:val="28"/>
        </w:rPr>
        <w:t xml:space="preserve"> форму мови в своїй промові, </w:t>
      </w:r>
      <w:r w:rsidR="007075F5">
        <w:rPr>
          <w:rFonts w:ascii="Times New Roman" w:hAnsi="Times New Roman" w:cs="Times New Roman"/>
          <w:sz w:val="28"/>
          <w:szCs w:val="28"/>
        </w:rPr>
        <w:t>тобто в</w:t>
      </w:r>
      <w:r w:rsidRPr="00DB6F7E">
        <w:rPr>
          <w:rFonts w:ascii="Times New Roman" w:hAnsi="Times New Roman" w:cs="Times New Roman"/>
          <w:sz w:val="28"/>
          <w:szCs w:val="28"/>
        </w:rPr>
        <w:t>изначити склад його носіїв.</w:t>
      </w:r>
    </w:p>
    <w:p w:rsidR="00285013" w:rsidRDefault="00F54929" w:rsidP="00192BC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w:t>
      </w:r>
      <w:r w:rsidR="00285013" w:rsidRPr="00285013">
        <w:rPr>
          <w:rFonts w:ascii="Times New Roman" w:hAnsi="Times New Roman" w:cs="Times New Roman"/>
          <w:sz w:val="28"/>
          <w:szCs w:val="28"/>
        </w:rPr>
        <w:t xml:space="preserve"> кінці 1980-х </w:t>
      </w:r>
      <w:r w:rsidR="00285013">
        <w:rPr>
          <w:rFonts w:ascii="Times New Roman" w:hAnsi="Times New Roman" w:cs="Times New Roman"/>
          <w:sz w:val="28"/>
          <w:szCs w:val="28"/>
        </w:rPr>
        <w:t>–</w:t>
      </w:r>
      <w:r w:rsidR="00285013" w:rsidRPr="00285013">
        <w:rPr>
          <w:rFonts w:ascii="Times New Roman" w:hAnsi="Times New Roman" w:cs="Times New Roman"/>
          <w:sz w:val="28"/>
          <w:szCs w:val="28"/>
        </w:rPr>
        <w:t xml:space="preserve"> початку 1990-х рр, в епоху перебудови, </w:t>
      </w:r>
      <w:r>
        <w:rPr>
          <w:rFonts w:ascii="Times New Roman" w:hAnsi="Times New Roman" w:cs="Times New Roman"/>
          <w:sz w:val="28"/>
          <w:szCs w:val="28"/>
        </w:rPr>
        <w:t>у</w:t>
      </w:r>
      <w:r w:rsidR="00285013" w:rsidRPr="00285013">
        <w:rPr>
          <w:rFonts w:ascii="Times New Roman" w:hAnsi="Times New Roman" w:cs="Times New Roman"/>
          <w:sz w:val="28"/>
          <w:szCs w:val="28"/>
        </w:rPr>
        <w:t xml:space="preserve"> соціології отримав р</w:t>
      </w:r>
      <w:r w:rsidR="00285013">
        <w:rPr>
          <w:rFonts w:ascii="Times New Roman" w:hAnsi="Times New Roman" w:cs="Times New Roman"/>
          <w:sz w:val="28"/>
          <w:szCs w:val="28"/>
        </w:rPr>
        <w:t>озповсюдження</w:t>
      </w:r>
      <w:r w:rsidR="00285013" w:rsidRPr="00285013">
        <w:rPr>
          <w:rFonts w:ascii="Times New Roman" w:hAnsi="Times New Roman" w:cs="Times New Roman"/>
          <w:sz w:val="28"/>
          <w:szCs w:val="28"/>
        </w:rPr>
        <w:t xml:space="preserve"> термін </w:t>
      </w:r>
      <w:r w:rsidR="00285013">
        <w:rPr>
          <w:rFonts w:ascii="Times New Roman" w:hAnsi="Times New Roman" w:cs="Times New Roman"/>
          <w:sz w:val="28"/>
          <w:szCs w:val="28"/>
        </w:rPr>
        <w:t>«</w:t>
      </w:r>
      <w:r w:rsidR="00285013" w:rsidRPr="00285013">
        <w:rPr>
          <w:rFonts w:ascii="Times New Roman" w:hAnsi="Times New Roman" w:cs="Times New Roman"/>
          <w:sz w:val="28"/>
          <w:szCs w:val="28"/>
        </w:rPr>
        <w:t>проста людина</w:t>
      </w:r>
      <w:r w:rsidR="00285013">
        <w:rPr>
          <w:rFonts w:ascii="Times New Roman" w:hAnsi="Times New Roman" w:cs="Times New Roman"/>
          <w:sz w:val="28"/>
          <w:szCs w:val="28"/>
        </w:rPr>
        <w:t>»</w:t>
      </w:r>
      <w:r w:rsidR="00285013" w:rsidRPr="00285013">
        <w:rPr>
          <w:rFonts w:ascii="Times New Roman" w:hAnsi="Times New Roman" w:cs="Times New Roman"/>
          <w:sz w:val="28"/>
          <w:szCs w:val="28"/>
        </w:rPr>
        <w:t>, що позначав людей, які не отримали достатньої освіти і зайнятих, як правило, неінтелектуальн</w:t>
      </w:r>
      <w:r w:rsidR="00285013">
        <w:rPr>
          <w:rFonts w:ascii="Times New Roman" w:hAnsi="Times New Roman" w:cs="Times New Roman"/>
          <w:sz w:val="28"/>
          <w:szCs w:val="28"/>
        </w:rPr>
        <w:t>ою</w:t>
      </w:r>
      <w:r w:rsidR="00285013" w:rsidRPr="00285013">
        <w:rPr>
          <w:rFonts w:ascii="Times New Roman" w:hAnsi="Times New Roman" w:cs="Times New Roman"/>
          <w:sz w:val="28"/>
          <w:szCs w:val="28"/>
        </w:rPr>
        <w:t xml:space="preserve"> працею. </w:t>
      </w:r>
    </w:p>
    <w:p w:rsidR="00285013" w:rsidRDefault="00285013" w:rsidP="00192BC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Ця</w:t>
      </w:r>
      <w:r w:rsidRPr="00285013">
        <w:rPr>
          <w:rFonts w:ascii="Times New Roman" w:hAnsi="Times New Roman" w:cs="Times New Roman"/>
          <w:sz w:val="28"/>
          <w:szCs w:val="28"/>
        </w:rPr>
        <w:t xml:space="preserve"> група населення може бути виділена за трьома основними ознаками: </w:t>
      </w:r>
    </w:p>
    <w:p w:rsidR="00285013" w:rsidRDefault="00285013" w:rsidP="00192BC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1)</w:t>
      </w:r>
      <w:r w:rsidRPr="00285013">
        <w:rPr>
          <w:rFonts w:ascii="Times New Roman" w:hAnsi="Times New Roman" w:cs="Times New Roman"/>
          <w:sz w:val="28"/>
          <w:szCs w:val="28"/>
        </w:rPr>
        <w:t xml:space="preserve"> сфера діяльності; </w:t>
      </w:r>
    </w:p>
    <w:p w:rsidR="00285013" w:rsidRDefault="00285013" w:rsidP="00192BC0">
      <w:pPr>
        <w:spacing w:after="0" w:line="360" w:lineRule="auto"/>
        <w:ind w:firstLine="851"/>
        <w:jc w:val="both"/>
        <w:rPr>
          <w:rFonts w:ascii="Times New Roman" w:hAnsi="Times New Roman" w:cs="Times New Roman"/>
          <w:sz w:val="28"/>
          <w:szCs w:val="28"/>
        </w:rPr>
      </w:pPr>
      <w:r w:rsidRPr="00285013">
        <w:rPr>
          <w:rFonts w:ascii="Times New Roman" w:hAnsi="Times New Roman" w:cs="Times New Roman"/>
          <w:sz w:val="28"/>
          <w:szCs w:val="28"/>
        </w:rPr>
        <w:t xml:space="preserve">2) система цінностей і цілей; </w:t>
      </w:r>
    </w:p>
    <w:p w:rsidR="00285013" w:rsidRDefault="00285013" w:rsidP="00192BC0">
      <w:pPr>
        <w:spacing w:after="0" w:line="360" w:lineRule="auto"/>
        <w:ind w:firstLine="851"/>
        <w:jc w:val="both"/>
        <w:rPr>
          <w:rFonts w:ascii="Times New Roman" w:hAnsi="Times New Roman" w:cs="Times New Roman"/>
          <w:sz w:val="28"/>
          <w:szCs w:val="28"/>
        </w:rPr>
      </w:pPr>
      <w:r w:rsidRPr="00285013">
        <w:rPr>
          <w:rFonts w:ascii="Times New Roman" w:hAnsi="Times New Roman" w:cs="Times New Roman"/>
          <w:sz w:val="28"/>
          <w:szCs w:val="28"/>
        </w:rPr>
        <w:t xml:space="preserve">3) мова. </w:t>
      </w:r>
    </w:p>
    <w:p w:rsidR="007075F5" w:rsidRDefault="00285013" w:rsidP="00192BC0">
      <w:pPr>
        <w:spacing w:after="0" w:line="360" w:lineRule="auto"/>
        <w:ind w:firstLine="851"/>
        <w:jc w:val="both"/>
        <w:rPr>
          <w:rFonts w:ascii="Times New Roman" w:hAnsi="Times New Roman" w:cs="Times New Roman"/>
          <w:sz w:val="28"/>
          <w:szCs w:val="28"/>
        </w:rPr>
      </w:pPr>
      <w:r w:rsidRPr="00285013">
        <w:rPr>
          <w:rFonts w:ascii="Times New Roman" w:hAnsi="Times New Roman" w:cs="Times New Roman"/>
          <w:sz w:val="28"/>
          <w:szCs w:val="28"/>
        </w:rPr>
        <w:t>Ознаки розташовані в порядку убування їх значущості при визна</w:t>
      </w:r>
      <w:r w:rsidR="00434FA5">
        <w:rPr>
          <w:rFonts w:ascii="Times New Roman" w:hAnsi="Times New Roman" w:cs="Times New Roman"/>
          <w:sz w:val="28"/>
          <w:szCs w:val="28"/>
        </w:rPr>
        <w:t>ченні</w:t>
      </w:r>
      <w:r w:rsidRPr="00285013">
        <w:rPr>
          <w:rFonts w:ascii="Times New Roman" w:hAnsi="Times New Roman" w:cs="Times New Roman"/>
          <w:sz w:val="28"/>
          <w:szCs w:val="28"/>
        </w:rPr>
        <w:t xml:space="preserve"> соціального статусу індивідуума. На наш погляд, провідним </w:t>
      </w:r>
      <w:r w:rsidRPr="00285013">
        <w:rPr>
          <w:rFonts w:ascii="Times New Roman" w:hAnsi="Times New Roman" w:cs="Times New Roman"/>
          <w:sz w:val="28"/>
          <w:szCs w:val="28"/>
        </w:rPr>
        <w:lastRenderedPageBreak/>
        <w:t xml:space="preserve">параметром, що визначає приналежність конкретної людини до групи </w:t>
      </w:r>
      <w:r w:rsidR="00434FA5">
        <w:rPr>
          <w:rFonts w:ascii="Times New Roman" w:hAnsi="Times New Roman" w:cs="Times New Roman"/>
          <w:sz w:val="28"/>
          <w:szCs w:val="28"/>
        </w:rPr>
        <w:t>«</w:t>
      </w:r>
      <w:r w:rsidRPr="00285013">
        <w:rPr>
          <w:rFonts w:ascii="Times New Roman" w:hAnsi="Times New Roman" w:cs="Times New Roman"/>
          <w:sz w:val="28"/>
          <w:szCs w:val="28"/>
        </w:rPr>
        <w:t>простих людей</w:t>
      </w:r>
      <w:r w:rsidR="00434FA5">
        <w:rPr>
          <w:rFonts w:ascii="Times New Roman" w:hAnsi="Times New Roman" w:cs="Times New Roman"/>
          <w:sz w:val="28"/>
          <w:szCs w:val="28"/>
        </w:rPr>
        <w:t>»</w:t>
      </w:r>
      <w:r w:rsidRPr="00285013">
        <w:rPr>
          <w:rFonts w:ascii="Times New Roman" w:hAnsi="Times New Roman" w:cs="Times New Roman"/>
          <w:sz w:val="28"/>
          <w:szCs w:val="28"/>
        </w:rPr>
        <w:t>, є сфера діяльності.</w:t>
      </w:r>
    </w:p>
    <w:p w:rsidR="003C5E9F" w:rsidRDefault="008351B9" w:rsidP="00192BC0">
      <w:pPr>
        <w:spacing w:after="0" w:line="360" w:lineRule="auto"/>
        <w:ind w:firstLine="851"/>
        <w:jc w:val="both"/>
        <w:rPr>
          <w:rFonts w:ascii="Times New Roman" w:hAnsi="Times New Roman" w:cs="Times New Roman"/>
          <w:sz w:val="28"/>
          <w:szCs w:val="28"/>
        </w:rPr>
      </w:pPr>
      <w:r w:rsidRPr="008351B9">
        <w:rPr>
          <w:rFonts w:ascii="Times New Roman" w:hAnsi="Times New Roman" w:cs="Times New Roman"/>
          <w:sz w:val="28"/>
          <w:szCs w:val="28"/>
        </w:rPr>
        <w:t>Незважаючи на те, що мова виявилася відсунута лише на третє місце, в</w:t>
      </w:r>
      <w:r w:rsidR="003C5E9F">
        <w:rPr>
          <w:rFonts w:ascii="Times New Roman" w:hAnsi="Times New Roman" w:cs="Times New Roman"/>
          <w:sz w:val="28"/>
          <w:szCs w:val="28"/>
        </w:rPr>
        <w:t>она</w:t>
      </w:r>
      <w:r w:rsidRPr="008351B9">
        <w:rPr>
          <w:rFonts w:ascii="Times New Roman" w:hAnsi="Times New Roman" w:cs="Times New Roman"/>
          <w:sz w:val="28"/>
          <w:szCs w:val="28"/>
        </w:rPr>
        <w:t xml:space="preserve"> є важлив</w:t>
      </w:r>
      <w:r w:rsidR="003C5E9F">
        <w:rPr>
          <w:rFonts w:ascii="Times New Roman" w:hAnsi="Times New Roman" w:cs="Times New Roman"/>
          <w:sz w:val="28"/>
          <w:szCs w:val="28"/>
        </w:rPr>
        <w:t>ою</w:t>
      </w:r>
      <w:r w:rsidRPr="008351B9">
        <w:rPr>
          <w:rFonts w:ascii="Times New Roman" w:hAnsi="Times New Roman" w:cs="Times New Roman"/>
          <w:sz w:val="28"/>
          <w:szCs w:val="28"/>
        </w:rPr>
        <w:t xml:space="preserve"> стратифікаційн</w:t>
      </w:r>
      <w:r w:rsidR="003C5E9F">
        <w:rPr>
          <w:rFonts w:ascii="Times New Roman" w:hAnsi="Times New Roman" w:cs="Times New Roman"/>
          <w:sz w:val="28"/>
          <w:szCs w:val="28"/>
        </w:rPr>
        <w:t>ою</w:t>
      </w:r>
      <w:r w:rsidRPr="008351B9">
        <w:rPr>
          <w:rFonts w:ascii="Times New Roman" w:hAnsi="Times New Roman" w:cs="Times New Roman"/>
          <w:sz w:val="28"/>
          <w:szCs w:val="28"/>
        </w:rPr>
        <w:t xml:space="preserve"> ознакою. Дещо спрощуючи ситуацію, можна сказати, що сфера діяльності тієї чи іншої людини визначає </w:t>
      </w:r>
      <w:r w:rsidR="003C5E9F">
        <w:rPr>
          <w:rFonts w:ascii="Times New Roman" w:hAnsi="Times New Roman" w:cs="Times New Roman"/>
          <w:sz w:val="28"/>
          <w:szCs w:val="28"/>
        </w:rPr>
        <w:t>її систему цінностей і цілей і «</w:t>
      </w:r>
      <w:r w:rsidRPr="008351B9">
        <w:rPr>
          <w:rFonts w:ascii="Times New Roman" w:hAnsi="Times New Roman" w:cs="Times New Roman"/>
          <w:sz w:val="28"/>
          <w:szCs w:val="28"/>
        </w:rPr>
        <w:t>підказує</w:t>
      </w:r>
      <w:r w:rsidR="003C5E9F">
        <w:rPr>
          <w:rFonts w:ascii="Times New Roman" w:hAnsi="Times New Roman" w:cs="Times New Roman"/>
          <w:sz w:val="28"/>
          <w:szCs w:val="28"/>
        </w:rPr>
        <w:t>»</w:t>
      </w:r>
      <w:r w:rsidRPr="008351B9">
        <w:rPr>
          <w:rFonts w:ascii="Times New Roman" w:hAnsi="Times New Roman" w:cs="Times New Roman"/>
          <w:sz w:val="28"/>
          <w:szCs w:val="28"/>
        </w:rPr>
        <w:t xml:space="preserve"> </w:t>
      </w:r>
      <w:r w:rsidR="003C5E9F">
        <w:rPr>
          <w:rFonts w:ascii="Times New Roman" w:hAnsi="Times New Roman" w:cs="Times New Roman"/>
          <w:sz w:val="28"/>
          <w:szCs w:val="28"/>
        </w:rPr>
        <w:t>їй</w:t>
      </w:r>
      <w:r w:rsidRPr="008351B9">
        <w:rPr>
          <w:rFonts w:ascii="Times New Roman" w:hAnsi="Times New Roman" w:cs="Times New Roman"/>
          <w:sz w:val="28"/>
          <w:szCs w:val="28"/>
        </w:rPr>
        <w:t xml:space="preserve">, якою мовою говорити. </w:t>
      </w:r>
    </w:p>
    <w:p w:rsidR="003C5E9F" w:rsidRDefault="003C5E9F" w:rsidP="00192BC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Важливу</w:t>
      </w:r>
      <w:r w:rsidR="008351B9" w:rsidRPr="008351B9">
        <w:rPr>
          <w:rFonts w:ascii="Times New Roman" w:hAnsi="Times New Roman" w:cs="Times New Roman"/>
          <w:sz w:val="28"/>
          <w:szCs w:val="28"/>
        </w:rPr>
        <w:t xml:space="preserve"> роль мови як </w:t>
      </w:r>
      <w:r>
        <w:rPr>
          <w:rFonts w:ascii="Times New Roman" w:hAnsi="Times New Roman" w:cs="Times New Roman"/>
          <w:sz w:val="28"/>
          <w:szCs w:val="28"/>
        </w:rPr>
        <w:t>«</w:t>
      </w:r>
      <w:r w:rsidR="008351B9" w:rsidRPr="008351B9">
        <w:rPr>
          <w:rFonts w:ascii="Times New Roman" w:hAnsi="Times New Roman" w:cs="Times New Roman"/>
          <w:sz w:val="28"/>
          <w:szCs w:val="28"/>
        </w:rPr>
        <w:t>показника соціальної стратифікації</w:t>
      </w:r>
      <w:r>
        <w:rPr>
          <w:rFonts w:ascii="Times New Roman" w:hAnsi="Times New Roman" w:cs="Times New Roman"/>
          <w:sz w:val="28"/>
          <w:szCs w:val="28"/>
        </w:rPr>
        <w:t>»</w:t>
      </w:r>
      <w:r w:rsidR="008351B9" w:rsidRPr="008351B9">
        <w:rPr>
          <w:rFonts w:ascii="Times New Roman" w:hAnsi="Times New Roman" w:cs="Times New Roman"/>
          <w:sz w:val="28"/>
          <w:szCs w:val="28"/>
        </w:rPr>
        <w:t xml:space="preserve"> підкреслювалася Дж. Гамперц ще на початку 1960-х рр. </w:t>
      </w:r>
      <w:r w:rsidR="00F54929">
        <w:rPr>
          <w:rFonts w:ascii="Times New Roman" w:hAnsi="Times New Roman" w:cs="Times New Roman"/>
          <w:sz w:val="28"/>
          <w:szCs w:val="28"/>
        </w:rPr>
        <w:t>У наведеному</w:t>
      </w:r>
      <w:r w:rsidR="008351B9" w:rsidRPr="008351B9">
        <w:rPr>
          <w:rFonts w:ascii="Times New Roman" w:hAnsi="Times New Roman" w:cs="Times New Roman"/>
          <w:sz w:val="28"/>
          <w:szCs w:val="28"/>
        </w:rPr>
        <w:t xml:space="preserve"> випадку такою мовою є просторіччя. Розберемо більш докладно перш</w:t>
      </w:r>
      <w:r>
        <w:rPr>
          <w:rFonts w:ascii="Times New Roman" w:hAnsi="Times New Roman" w:cs="Times New Roman"/>
          <w:sz w:val="28"/>
          <w:szCs w:val="28"/>
        </w:rPr>
        <w:t>у</w:t>
      </w:r>
      <w:r w:rsidR="008351B9" w:rsidRPr="008351B9">
        <w:rPr>
          <w:rFonts w:ascii="Times New Roman" w:hAnsi="Times New Roman" w:cs="Times New Roman"/>
          <w:sz w:val="28"/>
          <w:szCs w:val="28"/>
        </w:rPr>
        <w:t xml:space="preserve"> і трет</w:t>
      </w:r>
      <w:r>
        <w:rPr>
          <w:rFonts w:ascii="Times New Roman" w:hAnsi="Times New Roman" w:cs="Times New Roman"/>
          <w:sz w:val="28"/>
          <w:szCs w:val="28"/>
        </w:rPr>
        <w:t>ю</w:t>
      </w:r>
      <w:r w:rsidR="008351B9" w:rsidRPr="008351B9">
        <w:rPr>
          <w:rFonts w:ascii="Times New Roman" w:hAnsi="Times New Roman" w:cs="Times New Roman"/>
          <w:sz w:val="28"/>
          <w:szCs w:val="28"/>
        </w:rPr>
        <w:t xml:space="preserve"> з цих ознак: сферу діяльності носіїв просторіччя і їхню мову. </w:t>
      </w:r>
    </w:p>
    <w:p w:rsidR="001D63E5" w:rsidRDefault="008351B9" w:rsidP="00192BC0">
      <w:pPr>
        <w:spacing w:after="0" w:line="360" w:lineRule="auto"/>
        <w:ind w:firstLine="851"/>
        <w:jc w:val="both"/>
        <w:rPr>
          <w:rFonts w:ascii="Helvetica" w:hAnsi="Helvetica" w:cs="Helvetica"/>
          <w:color w:val="000000"/>
          <w:sz w:val="27"/>
          <w:szCs w:val="27"/>
          <w:shd w:val="clear" w:color="auto" w:fill="F5F5F5"/>
        </w:rPr>
      </w:pPr>
      <w:r w:rsidRPr="008351B9">
        <w:rPr>
          <w:rFonts w:ascii="Times New Roman" w:hAnsi="Times New Roman" w:cs="Times New Roman"/>
          <w:sz w:val="28"/>
          <w:szCs w:val="28"/>
        </w:rPr>
        <w:t>Сфера діяльності.</w:t>
      </w:r>
      <w:r w:rsidR="003C5E9F" w:rsidRPr="003C5E9F">
        <w:rPr>
          <w:rFonts w:ascii="Helvetica" w:hAnsi="Helvetica" w:cs="Helvetica"/>
          <w:color w:val="000000"/>
          <w:sz w:val="27"/>
          <w:szCs w:val="27"/>
          <w:shd w:val="clear" w:color="auto" w:fill="F5F5F5"/>
        </w:rPr>
        <w:t xml:space="preserve"> </w:t>
      </w:r>
    </w:p>
    <w:p w:rsidR="003C5E9F" w:rsidRDefault="003C5E9F" w:rsidP="00192BC0">
      <w:pPr>
        <w:spacing w:after="0" w:line="360" w:lineRule="auto"/>
        <w:ind w:firstLine="851"/>
        <w:jc w:val="both"/>
        <w:rPr>
          <w:rFonts w:ascii="Times New Roman" w:hAnsi="Times New Roman" w:cs="Times New Roman"/>
          <w:sz w:val="28"/>
          <w:szCs w:val="28"/>
        </w:rPr>
      </w:pPr>
      <w:r>
        <w:rPr>
          <w:rFonts w:ascii="Helvetica" w:hAnsi="Helvetica" w:cs="Helvetica"/>
          <w:color w:val="000000"/>
          <w:sz w:val="27"/>
          <w:szCs w:val="27"/>
          <w:shd w:val="clear" w:color="auto" w:fill="F5F5F5"/>
        </w:rPr>
        <w:t>«</w:t>
      </w:r>
      <w:r w:rsidRPr="003C5E9F">
        <w:rPr>
          <w:rFonts w:ascii="Times New Roman" w:hAnsi="Times New Roman" w:cs="Times New Roman"/>
          <w:sz w:val="28"/>
          <w:szCs w:val="28"/>
        </w:rPr>
        <w:t>Прост</w:t>
      </w:r>
      <w:r>
        <w:rPr>
          <w:rFonts w:ascii="Times New Roman" w:hAnsi="Times New Roman" w:cs="Times New Roman"/>
          <w:sz w:val="28"/>
          <w:szCs w:val="28"/>
        </w:rPr>
        <w:t>а»</w:t>
      </w:r>
      <w:r w:rsidRPr="003C5E9F">
        <w:rPr>
          <w:rFonts w:ascii="Times New Roman" w:hAnsi="Times New Roman" w:cs="Times New Roman"/>
          <w:sz w:val="28"/>
          <w:szCs w:val="28"/>
        </w:rPr>
        <w:t xml:space="preserve"> людина (resp. Носій просторіччя) зайнят</w:t>
      </w:r>
      <w:r>
        <w:rPr>
          <w:rFonts w:ascii="Times New Roman" w:hAnsi="Times New Roman" w:cs="Times New Roman"/>
          <w:sz w:val="28"/>
          <w:szCs w:val="28"/>
        </w:rPr>
        <w:t>а</w:t>
      </w:r>
      <w:r w:rsidRPr="003C5E9F">
        <w:rPr>
          <w:rFonts w:ascii="Times New Roman" w:hAnsi="Times New Roman" w:cs="Times New Roman"/>
          <w:sz w:val="28"/>
          <w:szCs w:val="28"/>
        </w:rPr>
        <w:t xml:space="preserve">, як правило, некваліфікованою працею. Основні професії чоловіків </w:t>
      </w:r>
      <w:r>
        <w:rPr>
          <w:rFonts w:ascii="Times New Roman" w:hAnsi="Times New Roman" w:cs="Times New Roman"/>
          <w:sz w:val="28"/>
          <w:szCs w:val="28"/>
        </w:rPr>
        <w:t>–</w:t>
      </w:r>
      <w:r w:rsidRPr="003C5E9F">
        <w:rPr>
          <w:rFonts w:ascii="Times New Roman" w:hAnsi="Times New Roman" w:cs="Times New Roman"/>
          <w:sz w:val="28"/>
          <w:szCs w:val="28"/>
        </w:rPr>
        <w:t xml:space="preserve"> носіїв просторіччя: охоронець, водій, будівельний робітник, менеджер, вуличний торговець т</w:t>
      </w:r>
      <w:r>
        <w:rPr>
          <w:rFonts w:ascii="Times New Roman" w:hAnsi="Times New Roman" w:cs="Times New Roman"/>
          <w:sz w:val="28"/>
          <w:szCs w:val="28"/>
        </w:rPr>
        <w:t>ощо</w:t>
      </w:r>
      <w:r w:rsidRPr="003C5E9F">
        <w:rPr>
          <w:rFonts w:ascii="Times New Roman" w:hAnsi="Times New Roman" w:cs="Times New Roman"/>
          <w:sz w:val="28"/>
          <w:szCs w:val="28"/>
        </w:rPr>
        <w:t xml:space="preserve">, </w:t>
      </w:r>
      <w:r>
        <w:rPr>
          <w:rFonts w:ascii="Times New Roman" w:hAnsi="Times New Roman" w:cs="Times New Roman"/>
          <w:sz w:val="28"/>
          <w:szCs w:val="28"/>
        </w:rPr>
        <w:t>ж</w:t>
      </w:r>
      <w:r w:rsidRPr="003C5E9F">
        <w:rPr>
          <w:rFonts w:ascii="Times New Roman" w:hAnsi="Times New Roman" w:cs="Times New Roman"/>
          <w:sz w:val="28"/>
          <w:szCs w:val="28"/>
        </w:rPr>
        <w:t xml:space="preserve">інок </w:t>
      </w:r>
      <w:r>
        <w:rPr>
          <w:rFonts w:ascii="Times New Roman" w:hAnsi="Times New Roman" w:cs="Times New Roman"/>
          <w:sz w:val="28"/>
          <w:szCs w:val="28"/>
        </w:rPr>
        <w:t>–</w:t>
      </w:r>
      <w:r w:rsidRPr="003C5E9F">
        <w:rPr>
          <w:rFonts w:ascii="Times New Roman" w:hAnsi="Times New Roman" w:cs="Times New Roman"/>
          <w:sz w:val="28"/>
          <w:szCs w:val="28"/>
        </w:rPr>
        <w:t xml:space="preserve"> продавець (в т.ч. займається вуличною торгівлею), кондуктор, некваліфікований робітник т</w:t>
      </w:r>
      <w:r>
        <w:rPr>
          <w:rFonts w:ascii="Times New Roman" w:hAnsi="Times New Roman" w:cs="Times New Roman"/>
          <w:sz w:val="28"/>
          <w:szCs w:val="28"/>
        </w:rPr>
        <w:t>ощо</w:t>
      </w:r>
      <w:r w:rsidRPr="003C5E9F">
        <w:rPr>
          <w:rFonts w:ascii="Times New Roman" w:hAnsi="Times New Roman" w:cs="Times New Roman"/>
          <w:sz w:val="28"/>
          <w:szCs w:val="28"/>
        </w:rPr>
        <w:t xml:space="preserve">. </w:t>
      </w:r>
    </w:p>
    <w:p w:rsidR="00F54929" w:rsidRDefault="003C5E9F" w:rsidP="00192BC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Д</w:t>
      </w:r>
      <w:r w:rsidRPr="003C5E9F">
        <w:rPr>
          <w:rFonts w:ascii="Times New Roman" w:hAnsi="Times New Roman" w:cs="Times New Roman"/>
          <w:sz w:val="28"/>
          <w:szCs w:val="28"/>
        </w:rPr>
        <w:t xml:space="preserve">уже багато носіїв просторіччя серед рядових міліціонерів і інших співробітників силових відомств. </w:t>
      </w:r>
      <w:r w:rsidR="00F54929">
        <w:rPr>
          <w:rFonts w:ascii="Times New Roman" w:hAnsi="Times New Roman" w:cs="Times New Roman"/>
          <w:sz w:val="28"/>
          <w:szCs w:val="28"/>
        </w:rPr>
        <w:t>Просторіччя в основному вживають у своєму мовленні й</w:t>
      </w:r>
      <w:r w:rsidRPr="003C5E9F">
        <w:rPr>
          <w:rFonts w:ascii="Times New Roman" w:hAnsi="Times New Roman" w:cs="Times New Roman"/>
          <w:sz w:val="28"/>
          <w:szCs w:val="28"/>
        </w:rPr>
        <w:t xml:space="preserve"> військовослужбовці строкової служби. При цьому, правда, слід зазначити, що в повсякденному спілкуванні на теми солдатського побуту вони також активно</w:t>
      </w:r>
      <w:r>
        <w:rPr>
          <w:rFonts w:ascii="Times New Roman" w:hAnsi="Times New Roman" w:cs="Times New Roman"/>
          <w:sz w:val="28"/>
          <w:szCs w:val="28"/>
        </w:rPr>
        <w:t xml:space="preserve"> використовують солдатське арго</w:t>
      </w:r>
      <w:r w:rsidRPr="003C5E9F">
        <w:rPr>
          <w:rFonts w:ascii="Times New Roman" w:hAnsi="Times New Roman" w:cs="Times New Roman"/>
          <w:sz w:val="28"/>
          <w:szCs w:val="28"/>
        </w:rPr>
        <w:t>, однак у своїй основі солдатське арго є типовим просторіччя з вкрапленнями аргот</w:t>
      </w:r>
      <w:r>
        <w:rPr>
          <w:rFonts w:ascii="Times New Roman" w:hAnsi="Times New Roman" w:cs="Times New Roman"/>
          <w:sz w:val="28"/>
          <w:szCs w:val="28"/>
        </w:rPr>
        <w:t>и</w:t>
      </w:r>
      <w:r w:rsidRPr="003C5E9F">
        <w:rPr>
          <w:rFonts w:ascii="Times New Roman" w:hAnsi="Times New Roman" w:cs="Times New Roman"/>
          <w:sz w:val="28"/>
          <w:szCs w:val="28"/>
        </w:rPr>
        <w:t>ч</w:t>
      </w:r>
      <w:r>
        <w:rPr>
          <w:rFonts w:ascii="Times New Roman" w:hAnsi="Times New Roman" w:cs="Times New Roman"/>
          <w:sz w:val="28"/>
          <w:szCs w:val="28"/>
        </w:rPr>
        <w:t>ної</w:t>
      </w:r>
      <w:r w:rsidRPr="003C5E9F">
        <w:rPr>
          <w:rFonts w:ascii="Times New Roman" w:hAnsi="Times New Roman" w:cs="Times New Roman"/>
          <w:sz w:val="28"/>
          <w:szCs w:val="28"/>
        </w:rPr>
        <w:t xml:space="preserve"> лексики. </w:t>
      </w:r>
    </w:p>
    <w:p w:rsidR="00434FA5" w:rsidRDefault="003C5E9F" w:rsidP="00192BC0">
      <w:pPr>
        <w:spacing w:after="0" w:line="360" w:lineRule="auto"/>
        <w:ind w:firstLine="851"/>
        <w:jc w:val="both"/>
        <w:rPr>
          <w:rFonts w:ascii="Times New Roman" w:hAnsi="Times New Roman" w:cs="Times New Roman"/>
          <w:sz w:val="28"/>
          <w:szCs w:val="28"/>
        </w:rPr>
      </w:pPr>
      <w:r w:rsidRPr="003C5E9F">
        <w:rPr>
          <w:rFonts w:ascii="Times New Roman" w:hAnsi="Times New Roman" w:cs="Times New Roman"/>
          <w:sz w:val="28"/>
          <w:szCs w:val="28"/>
        </w:rPr>
        <w:t>Число власне аргот</w:t>
      </w:r>
      <w:r>
        <w:rPr>
          <w:rFonts w:ascii="Times New Roman" w:hAnsi="Times New Roman" w:cs="Times New Roman"/>
          <w:sz w:val="28"/>
          <w:szCs w:val="28"/>
        </w:rPr>
        <w:t>ичних</w:t>
      </w:r>
      <w:r w:rsidRPr="003C5E9F">
        <w:rPr>
          <w:rFonts w:ascii="Times New Roman" w:hAnsi="Times New Roman" w:cs="Times New Roman"/>
          <w:sz w:val="28"/>
          <w:szCs w:val="28"/>
        </w:rPr>
        <w:t xml:space="preserve"> слів в солдатському арго навряд чи перевищує тр</w:t>
      </w:r>
      <w:r>
        <w:rPr>
          <w:rFonts w:ascii="Times New Roman" w:hAnsi="Times New Roman" w:cs="Times New Roman"/>
          <w:sz w:val="28"/>
          <w:szCs w:val="28"/>
        </w:rPr>
        <w:t>и</w:t>
      </w:r>
      <w:r w:rsidRPr="003C5E9F">
        <w:rPr>
          <w:rFonts w:ascii="Times New Roman" w:hAnsi="Times New Roman" w:cs="Times New Roman"/>
          <w:sz w:val="28"/>
          <w:szCs w:val="28"/>
        </w:rPr>
        <w:t xml:space="preserve"> сотн</w:t>
      </w:r>
      <w:r>
        <w:rPr>
          <w:rFonts w:ascii="Times New Roman" w:hAnsi="Times New Roman" w:cs="Times New Roman"/>
          <w:sz w:val="28"/>
          <w:szCs w:val="28"/>
        </w:rPr>
        <w:t>і</w:t>
      </w:r>
      <w:r w:rsidRPr="003C5E9F">
        <w:rPr>
          <w:rFonts w:ascii="Times New Roman" w:hAnsi="Times New Roman" w:cs="Times New Roman"/>
          <w:sz w:val="28"/>
          <w:szCs w:val="28"/>
        </w:rPr>
        <w:t xml:space="preserve"> (це, н</w:t>
      </w:r>
      <w:r>
        <w:rPr>
          <w:rFonts w:ascii="Times New Roman" w:hAnsi="Times New Roman" w:cs="Times New Roman"/>
          <w:sz w:val="28"/>
          <w:szCs w:val="28"/>
        </w:rPr>
        <w:t xml:space="preserve">априклад, такі слова, як котел  – </w:t>
      </w:r>
      <w:r w:rsidRPr="003C5E9F">
        <w:rPr>
          <w:rFonts w:ascii="Times New Roman" w:hAnsi="Times New Roman" w:cs="Times New Roman"/>
          <w:sz w:val="28"/>
          <w:szCs w:val="28"/>
        </w:rPr>
        <w:t>військовослужбовець тре</w:t>
      </w:r>
      <w:r>
        <w:rPr>
          <w:rFonts w:ascii="Times New Roman" w:hAnsi="Times New Roman" w:cs="Times New Roman"/>
          <w:sz w:val="28"/>
          <w:szCs w:val="28"/>
        </w:rPr>
        <w:t>тього періоду служби (від року до півтора року), або хліборіз</w:t>
      </w:r>
      <w:r w:rsidRPr="003C5E9F">
        <w:rPr>
          <w:rFonts w:ascii="Times New Roman" w:hAnsi="Times New Roman" w:cs="Times New Roman"/>
          <w:sz w:val="28"/>
          <w:szCs w:val="28"/>
        </w:rPr>
        <w:t xml:space="preserve"> </w:t>
      </w:r>
      <w:r>
        <w:rPr>
          <w:rFonts w:ascii="Times New Roman" w:hAnsi="Times New Roman" w:cs="Times New Roman"/>
          <w:sz w:val="28"/>
          <w:szCs w:val="28"/>
        </w:rPr>
        <w:t xml:space="preserve">– </w:t>
      </w:r>
      <w:r w:rsidRPr="003C5E9F">
        <w:rPr>
          <w:rFonts w:ascii="Times New Roman" w:hAnsi="Times New Roman" w:cs="Times New Roman"/>
          <w:sz w:val="28"/>
          <w:szCs w:val="28"/>
        </w:rPr>
        <w:t xml:space="preserve">солдат, що займається нарізкою хліба і розподілом масла і цукру), що ж стосується багатьох інших слів солдатського арго, то вони явно знаходяться на </w:t>
      </w:r>
      <w:r w:rsidR="00F00C78">
        <w:rPr>
          <w:rFonts w:ascii="Times New Roman" w:hAnsi="Times New Roman" w:cs="Times New Roman"/>
          <w:sz w:val="28"/>
          <w:szCs w:val="28"/>
        </w:rPr>
        <w:t>межі</w:t>
      </w:r>
      <w:r w:rsidR="00F54929">
        <w:rPr>
          <w:rFonts w:ascii="Times New Roman" w:hAnsi="Times New Roman" w:cs="Times New Roman"/>
          <w:sz w:val="28"/>
          <w:szCs w:val="28"/>
        </w:rPr>
        <w:t xml:space="preserve"> між арго і просторі</w:t>
      </w:r>
      <w:r w:rsidRPr="003C5E9F">
        <w:rPr>
          <w:rFonts w:ascii="Times New Roman" w:hAnsi="Times New Roman" w:cs="Times New Roman"/>
          <w:sz w:val="28"/>
          <w:szCs w:val="28"/>
        </w:rPr>
        <w:t>ч</w:t>
      </w:r>
      <w:r w:rsidR="00F00C78">
        <w:rPr>
          <w:rFonts w:ascii="Times New Roman" w:hAnsi="Times New Roman" w:cs="Times New Roman"/>
          <w:sz w:val="28"/>
          <w:szCs w:val="28"/>
        </w:rPr>
        <w:t>чям</w:t>
      </w:r>
      <w:r w:rsidRPr="003C5E9F">
        <w:rPr>
          <w:rFonts w:ascii="Times New Roman" w:hAnsi="Times New Roman" w:cs="Times New Roman"/>
          <w:sz w:val="28"/>
          <w:szCs w:val="28"/>
        </w:rPr>
        <w:t xml:space="preserve"> (напружуватися </w:t>
      </w:r>
      <w:r w:rsidR="00F00C78">
        <w:rPr>
          <w:rFonts w:ascii="Times New Roman" w:hAnsi="Times New Roman" w:cs="Times New Roman"/>
          <w:sz w:val="28"/>
          <w:szCs w:val="28"/>
        </w:rPr>
        <w:t xml:space="preserve">– багато </w:t>
      </w:r>
      <w:r w:rsidR="00F00C78">
        <w:rPr>
          <w:rFonts w:ascii="Times New Roman" w:hAnsi="Times New Roman" w:cs="Times New Roman"/>
          <w:sz w:val="28"/>
          <w:szCs w:val="28"/>
        </w:rPr>
        <w:lastRenderedPageBreak/>
        <w:t>працювати</w:t>
      </w:r>
      <w:r w:rsidRPr="003C5E9F">
        <w:rPr>
          <w:rFonts w:ascii="Times New Roman" w:hAnsi="Times New Roman" w:cs="Times New Roman"/>
          <w:sz w:val="28"/>
          <w:szCs w:val="28"/>
        </w:rPr>
        <w:t xml:space="preserve">, разводяга </w:t>
      </w:r>
      <w:r w:rsidR="00F00C78">
        <w:rPr>
          <w:rFonts w:ascii="Times New Roman" w:hAnsi="Times New Roman" w:cs="Times New Roman"/>
          <w:sz w:val="28"/>
          <w:szCs w:val="28"/>
        </w:rPr>
        <w:t xml:space="preserve">– </w:t>
      </w:r>
      <w:r w:rsidRPr="003C5E9F">
        <w:rPr>
          <w:rFonts w:ascii="Times New Roman" w:hAnsi="Times New Roman" w:cs="Times New Roman"/>
          <w:sz w:val="28"/>
          <w:szCs w:val="28"/>
        </w:rPr>
        <w:t>велика ложка, якою розрізняють суп або накладають кашу із загального котла; ополо</w:t>
      </w:r>
      <w:r w:rsidR="00F00C78">
        <w:rPr>
          <w:rFonts w:ascii="Times New Roman" w:hAnsi="Times New Roman" w:cs="Times New Roman"/>
          <w:sz w:val="28"/>
          <w:szCs w:val="28"/>
        </w:rPr>
        <w:t>ник</w:t>
      </w:r>
      <w:r w:rsidRPr="003C5E9F">
        <w:rPr>
          <w:rFonts w:ascii="Times New Roman" w:hAnsi="Times New Roman" w:cs="Times New Roman"/>
          <w:sz w:val="28"/>
          <w:szCs w:val="28"/>
        </w:rPr>
        <w:t xml:space="preserve"> і ін.).</w:t>
      </w:r>
    </w:p>
    <w:p w:rsidR="00F00C78" w:rsidRDefault="00F00C78" w:rsidP="00192BC0">
      <w:pPr>
        <w:spacing w:after="0" w:line="360" w:lineRule="auto"/>
        <w:ind w:firstLine="851"/>
        <w:jc w:val="both"/>
        <w:rPr>
          <w:rFonts w:ascii="Times New Roman" w:hAnsi="Times New Roman" w:cs="Times New Roman"/>
          <w:sz w:val="28"/>
          <w:szCs w:val="28"/>
        </w:rPr>
      </w:pPr>
      <w:r w:rsidRPr="00F00C78">
        <w:rPr>
          <w:rFonts w:ascii="Times New Roman" w:hAnsi="Times New Roman" w:cs="Times New Roman"/>
          <w:sz w:val="28"/>
          <w:szCs w:val="28"/>
        </w:rPr>
        <w:t xml:space="preserve">Необхідно підкреслити, що </w:t>
      </w:r>
      <w:r w:rsidR="00F54929">
        <w:rPr>
          <w:rFonts w:ascii="Times New Roman" w:hAnsi="Times New Roman" w:cs="Times New Roman"/>
          <w:sz w:val="28"/>
          <w:szCs w:val="28"/>
        </w:rPr>
        <w:t>сьогодні</w:t>
      </w:r>
      <w:r w:rsidRPr="00F00C78">
        <w:rPr>
          <w:rFonts w:ascii="Times New Roman" w:hAnsi="Times New Roman" w:cs="Times New Roman"/>
          <w:sz w:val="28"/>
          <w:szCs w:val="28"/>
        </w:rPr>
        <w:t xml:space="preserve"> просторіччя не є тільки фактом міського життя (таке твердження іноді доводиться зустрічати в деяких роботах з </w:t>
      </w:r>
      <w:r>
        <w:rPr>
          <w:rFonts w:ascii="Times New Roman" w:hAnsi="Times New Roman" w:cs="Times New Roman"/>
          <w:sz w:val="28"/>
          <w:szCs w:val="28"/>
        </w:rPr>
        <w:t>лінгвістики</w:t>
      </w:r>
      <w:r w:rsidRPr="00F00C78">
        <w:rPr>
          <w:rFonts w:ascii="Times New Roman" w:hAnsi="Times New Roman" w:cs="Times New Roman"/>
          <w:sz w:val="28"/>
          <w:szCs w:val="28"/>
        </w:rPr>
        <w:t xml:space="preserve">). Дійсно, в першій половині XX століття, до епохи колективізації, сталінських репресій і примусових міграцій населення, таке твердження було обгрунтованим, </w:t>
      </w:r>
      <w:r>
        <w:rPr>
          <w:rFonts w:ascii="Times New Roman" w:hAnsi="Times New Roman" w:cs="Times New Roman"/>
          <w:sz w:val="28"/>
          <w:szCs w:val="28"/>
        </w:rPr>
        <w:t>бо</w:t>
      </w:r>
      <w:r w:rsidRPr="00F00C78">
        <w:rPr>
          <w:rFonts w:ascii="Times New Roman" w:hAnsi="Times New Roman" w:cs="Times New Roman"/>
          <w:sz w:val="28"/>
          <w:szCs w:val="28"/>
        </w:rPr>
        <w:t xml:space="preserve"> в той період ще зберігалися старі територіальні діалекти. У своїй доповіді, прочитан</w:t>
      </w:r>
      <w:r>
        <w:rPr>
          <w:rFonts w:ascii="Times New Roman" w:hAnsi="Times New Roman" w:cs="Times New Roman"/>
          <w:sz w:val="28"/>
          <w:szCs w:val="28"/>
        </w:rPr>
        <w:t>ій</w:t>
      </w:r>
      <w:r w:rsidRPr="00F00C78">
        <w:rPr>
          <w:rFonts w:ascii="Times New Roman" w:hAnsi="Times New Roman" w:cs="Times New Roman"/>
          <w:sz w:val="28"/>
          <w:szCs w:val="28"/>
        </w:rPr>
        <w:t xml:space="preserve"> </w:t>
      </w:r>
      <w:r w:rsidR="00F54929">
        <w:rPr>
          <w:rFonts w:ascii="Times New Roman" w:hAnsi="Times New Roman" w:cs="Times New Roman"/>
          <w:sz w:val="28"/>
          <w:szCs w:val="28"/>
        </w:rPr>
        <w:t>у</w:t>
      </w:r>
      <w:r w:rsidRPr="00F00C78">
        <w:rPr>
          <w:rFonts w:ascii="Times New Roman" w:hAnsi="Times New Roman" w:cs="Times New Roman"/>
          <w:sz w:val="28"/>
          <w:szCs w:val="28"/>
        </w:rPr>
        <w:t xml:space="preserve"> 1926 р</w:t>
      </w:r>
      <w:r w:rsidR="00F54929">
        <w:rPr>
          <w:rFonts w:ascii="Times New Roman" w:hAnsi="Times New Roman" w:cs="Times New Roman"/>
          <w:sz w:val="28"/>
          <w:szCs w:val="28"/>
        </w:rPr>
        <w:t>.</w:t>
      </w:r>
      <w:r w:rsidRPr="00F00C78">
        <w:rPr>
          <w:rFonts w:ascii="Times New Roman" w:hAnsi="Times New Roman" w:cs="Times New Roman"/>
          <w:sz w:val="28"/>
          <w:szCs w:val="28"/>
        </w:rPr>
        <w:t xml:space="preserve"> Б.</w:t>
      </w:r>
      <w:r>
        <w:t> </w:t>
      </w:r>
      <w:r w:rsidRPr="00F00C78">
        <w:rPr>
          <w:rFonts w:ascii="Times New Roman" w:hAnsi="Times New Roman" w:cs="Times New Roman"/>
          <w:sz w:val="28"/>
          <w:szCs w:val="28"/>
        </w:rPr>
        <w:t xml:space="preserve">А. Ларін одним </w:t>
      </w:r>
      <w:r w:rsidR="00F54929">
        <w:rPr>
          <w:rFonts w:ascii="Times New Roman" w:hAnsi="Times New Roman" w:cs="Times New Roman"/>
          <w:sz w:val="28"/>
          <w:szCs w:val="28"/>
        </w:rPr>
        <w:t>і</w:t>
      </w:r>
      <w:r w:rsidRPr="00F00C78">
        <w:rPr>
          <w:rFonts w:ascii="Times New Roman" w:hAnsi="Times New Roman" w:cs="Times New Roman"/>
          <w:sz w:val="28"/>
          <w:szCs w:val="28"/>
        </w:rPr>
        <w:t xml:space="preserve">з перших </w:t>
      </w:r>
      <w:r>
        <w:rPr>
          <w:rFonts w:ascii="Times New Roman" w:hAnsi="Times New Roman" w:cs="Times New Roman"/>
          <w:sz w:val="28"/>
          <w:szCs w:val="28"/>
        </w:rPr>
        <w:t>ужив термін «</w:t>
      </w:r>
      <w:r w:rsidRPr="00F00C78">
        <w:rPr>
          <w:rFonts w:ascii="Times New Roman" w:hAnsi="Times New Roman" w:cs="Times New Roman"/>
          <w:sz w:val="28"/>
          <w:szCs w:val="28"/>
        </w:rPr>
        <w:t>міське просторіччя</w:t>
      </w:r>
      <w:r>
        <w:rPr>
          <w:rFonts w:ascii="Times New Roman" w:hAnsi="Times New Roman" w:cs="Times New Roman"/>
          <w:sz w:val="28"/>
          <w:szCs w:val="28"/>
        </w:rPr>
        <w:t>»</w:t>
      </w:r>
      <w:r w:rsidRPr="00F00C78">
        <w:rPr>
          <w:rFonts w:ascii="Times New Roman" w:hAnsi="Times New Roman" w:cs="Times New Roman"/>
          <w:sz w:val="28"/>
          <w:szCs w:val="28"/>
        </w:rPr>
        <w:t xml:space="preserve">, яке він з властивою йому парадоксальною точністю використовував для позначення </w:t>
      </w:r>
      <w:r>
        <w:rPr>
          <w:rFonts w:ascii="Times New Roman" w:hAnsi="Times New Roman" w:cs="Times New Roman"/>
          <w:sz w:val="28"/>
          <w:szCs w:val="28"/>
        </w:rPr>
        <w:t>«</w:t>
      </w:r>
      <w:r w:rsidRPr="00F00C78">
        <w:rPr>
          <w:rFonts w:ascii="Times New Roman" w:hAnsi="Times New Roman" w:cs="Times New Roman"/>
          <w:sz w:val="28"/>
          <w:szCs w:val="28"/>
        </w:rPr>
        <w:t>якогось</w:t>
      </w:r>
      <w:r>
        <w:rPr>
          <w:rFonts w:ascii="Times New Roman" w:hAnsi="Times New Roman" w:cs="Times New Roman"/>
          <w:sz w:val="28"/>
          <w:szCs w:val="28"/>
        </w:rPr>
        <w:t>»</w:t>
      </w:r>
      <w:r w:rsidRPr="00F00C78">
        <w:rPr>
          <w:rFonts w:ascii="Times New Roman" w:hAnsi="Times New Roman" w:cs="Times New Roman"/>
          <w:sz w:val="28"/>
          <w:szCs w:val="28"/>
        </w:rPr>
        <w:t xml:space="preserve"> низького </w:t>
      </w:r>
      <w:r>
        <w:rPr>
          <w:rFonts w:ascii="Times New Roman" w:hAnsi="Times New Roman" w:cs="Times New Roman"/>
          <w:sz w:val="28"/>
          <w:szCs w:val="28"/>
        </w:rPr>
        <w:t>«</w:t>
      </w:r>
      <w:r w:rsidRPr="00F00C78">
        <w:rPr>
          <w:rFonts w:ascii="Times New Roman" w:hAnsi="Times New Roman" w:cs="Times New Roman"/>
          <w:sz w:val="28"/>
          <w:szCs w:val="28"/>
        </w:rPr>
        <w:t>загального розмовної мови</w:t>
      </w:r>
      <w:r>
        <w:rPr>
          <w:rFonts w:ascii="Times New Roman" w:hAnsi="Times New Roman" w:cs="Times New Roman"/>
          <w:sz w:val="28"/>
          <w:szCs w:val="28"/>
        </w:rPr>
        <w:t>»</w:t>
      </w:r>
      <w:r w:rsidRPr="00F00C78">
        <w:rPr>
          <w:rFonts w:ascii="Times New Roman" w:hAnsi="Times New Roman" w:cs="Times New Roman"/>
          <w:sz w:val="28"/>
          <w:szCs w:val="28"/>
        </w:rPr>
        <w:t xml:space="preserve">. </w:t>
      </w:r>
    </w:p>
    <w:p w:rsidR="0092722D" w:rsidRDefault="00F00C78" w:rsidP="00192BC0">
      <w:pPr>
        <w:spacing w:after="0" w:line="360" w:lineRule="auto"/>
        <w:ind w:firstLine="851"/>
        <w:jc w:val="both"/>
        <w:rPr>
          <w:rFonts w:ascii="Times New Roman" w:hAnsi="Times New Roman" w:cs="Times New Roman"/>
          <w:sz w:val="28"/>
          <w:szCs w:val="28"/>
        </w:rPr>
      </w:pPr>
      <w:r w:rsidRPr="00F00C78">
        <w:rPr>
          <w:rFonts w:ascii="Times New Roman" w:hAnsi="Times New Roman" w:cs="Times New Roman"/>
          <w:sz w:val="28"/>
          <w:szCs w:val="28"/>
        </w:rPr>
        <w:t>Однак у порівнянні з 1920-х роками ситуація змінилася докорінно. Вирішальний удар по територіальним діалектам було завдано в сталінські часи. З т</w:t>
      </w:r>
      <w:r w:rsidR="00F54929">
        <w:rPr>
          <w:rFonts w:ascii="Times New Roman" w:hAnsi="Times New Roman" w:cs="Times New Roman"/>
          <w:sz w:val="28"/>
          <w:szCs w:val="28"/>
        </w:rPr>
        <w:t>ого часу</w:t>
      </w:r>
      <w:r w:rsidRPr="00F00C78">
        <w:rPr>
          <w:rFonts w:ascii="Times New Roman" w:hAnsi="Times New Roman" w:cs="Times New Roman"/>
          <w:sz w:val="28"/>
          <w:szCs w:val="28"/>
        </w:rPr>
        <w:t xml:space="preserve"> територіальні діалекти почали зникати досить швидкими темпами. Окремі факти діалектної мови зберігалися тільки в мові жінок похилого віку. </w:t>
      </w:r>
      <w:r w:rsidR="00F54929">
        <w:rPr>
          <w:rFonts w:ascii="Times New Roman" w:hAnsi="Times New Roman" w:cs="Times New Roman"/>
          <w:sz w:val="28"/>
          <w:szCs w:val="28"/>
        </w:rPr>
        <w:t>Сьогодні</w:t>
      </w:r>
      <w:r w:rsidRPr="00F00C78">
        <w:rPr>
          <w:rFonts w:ascii="Times New Roman" w:hAnsi="Times New Roman" w:cs="Times New Roman"/>
          <w:sz w:val="28"/>
          <w:szCs w:val="28"/>
        </w:rPr>
        <w:t xml:space="preserve"> можна майже з повною впевненістю сказати, що територіальні діалекти в селі </w:t>
      </w:r>
      <w:r w:rsidR="00A643CC">
        <w:rPr>
          <w:rFonts w:ascii="Times New Roman" w:hAnsi="Times New Roman" w:cs="Times New Roman"/>
          <w:sz w:val="28"/>
          <w:szCs w:val="28"/>
        </w:rPr>
        <w:t>практично</w:t>
      </w:r>
      <w:r w:rsidRPr="00F00C78">
        <w:rPr>
          <w:rFonts w:ascii="Times New Roman" w:hAnsi="Times New Roman" w:cs="Times New Roman"/>
          <w:sz w:val="28"/>
          <w:szCs w:val="28"/>
        </w:rPr>
        <w:t xml:space="preserve"> не вживаються. </w:t>
      </w:r>
    </w:p>
    <w:p w:rsidR="00A643CC" w:rsidRDefault="00F00C78" w:rsidP="00192BC0">
      <w:pPr>
        <w:spacing w:after="0" w:line="360" w:lineRule="auto"/>
        <w:ind w:firstLine="851"/>
        <w:jc w:val="both"/>
        <w:rPr>
          <w:rFonts w:ascii="Times New Roman" w:hAnsi="Times New Roman" w:cs="Times New Roman"/>
          <w:sz w:val="28"/>
          <w:szCs w:val="28"/>
        </w:rPr>
      </w:pPr>
      <w:r w:rsidRPr="00F00C78">
        <w:rPr>
          <w:rFonts w:ascii="Times New Roman" w:hAnsi="Times New Roman" w:cs="Times New Roman"/>
          <w:sz w:val="28"/>
          <w:szCs w:val="28"/>
        </w:rPr>
        <w:t xml:space="preserve">Власне кажучи, факт зникнення територіальних говірок можна було не помічати і за радянських часів, </w:t>
      </w:r>
      <w:r w:rsidR="00A643CC">
        <w:rPr>
          <w:rFonts w:ascii="Times New Roman" w:hAnsi="Times New Roman" w:cs="Times New Roman"/>
          <w:sz w:val="28"/>
          <w:szCs w:val="28"/>
        </w:rPr>
        <w:t>н</w:t>
      </w:r>
      <w:r w:rsidRPr="00F00C78">
        <w:rPr>
          <w:rFonts w:ascii="Times New Roman" w:hAnsi="Times New Roman" w:cs="Times New Roman"/>
          <w:sz w:val="28"/>
          <w:szCs w:val="28"/>
        </w:rPr>
        <w:t>априклад, зроблене ще в 1978 р</w:t>
      </w:r>
      <w:r w:rsidR="00A643CC">
        <w:rPr>
          <w:rFonts w:ascii="Times New Roman" w:hAnsi="Times New Roman" w:cs="Times New Roman"/>
          <w:sz w:val="28"/>
          <w:szCs w:val="28"/>
        </w:rPr>
        <w:t>оці</w:t>
      </w:r>
      <w:r w:rsidRPr="00F00C78">
        <w:rPr>
          <w:rFonts w:ascii="Times New Roman" w:hAnsi="Times New Roman" w:cs="Times New Roman"/>
          <w:sz w:val="28"/>
          <w:szCs w:val="28"/>
        </w:rPr>
        <w:t xml:space="preserve"> спостереження А.</w:t>
      </w:r>
      <w:r w:rsidR="00A643CC">
        <w:rPr>
          <w:rFonts w:ascii="Times New Roman" w:hAnsi="Times New Roman" w:cs="Times New Roman"/>
          <w:sz w:val="28"/>
          <w:szCs w:val="28"/>
        </w:rPr>
        <w:t> </w:t>
      </w:r>
      <w:r w:rsidRPr="00F00C78">
        <w:rPr>
          <w:rFonts w:ascii="Times New Roman" w:hAnsi="Times New Roman" w:cs="Times New Roman"/>
          <w:sz w:val="28"/>
          <w:szCs w:val="28"/>
        </w:rPr>
        <w:t xml:space="preserve">І. </w:t>
      </w:r>
      <w:r w:rsidR="00A643CC">
        <w:rPr>
          <w:rFonts w:ascii="Times New Roman" w:hAnsi="Times New Roman" w:cs="Times New Roman"/>
          <w:sz w:val="28"/>
          <w:szCs w:val="28"/>
        </w:rPr>
        <w:t> Федорова: «</w:t>
      </w:r>
      <w:r w:rsidRPr="00F00C78">
        <w:rPr>
          <w:rFonts w:ascii="Times New Roman" w:hAnsi="Times New Roman" w:cs="Times New Roman"/>
          <w:sz w:val="28"/>
          <w:szCs w:val="28"/>
        </w:rPr>
        <w:t>В сучасних умовах не можна знайти так</w:t>
      </w:r>
      <w:r w:rsidR="00A643CC">
        <w:rPr>
          <w:rFonts w:ascii="Times New Roman" w:hAnsi="Times New Roman" w:cs="Times New Roman"/>
          <w:sz w:val="28"/>
          <w:szCs w:val="28"/>
        </w:rPr>
        <w:t>ий</w:t>
      </w:r>
      <w:r w:rsidRPr="00F00C78">
        <w:rPr>
          <w:rFonts w:ascii="Times New Roman" w:hAnsi="Times New Roman" w:cs="Times New Roman"/>
          <w:sz w:val="28"/>
          <w:szCs w:val="28"/>
        </w:rPr>
        <w:t xml:space="preserve"> периферійний говір, який був би ізольован</w:t>
      </w:r>
      <w:r w:rsidR="00A643CC">
        <w:rPr>
          <w:rFonts w:ascii="Times New Roman" w:hAnsi="Times New Roman" w:cs="Times New Roman"/>
          <w:sz w:val="28"/>
          <w:szCs w:val="28"/>
        </w:rPr>
        <w:t>ий від впливу літературної мови»</w:t>
      </w:r>
      <w:r w:rsidRPr="00F00C78">
        <w:rPr>
          <w:rFonts w:ascii="Times New Roman" w:hAnsi="Times New Roman" w:cs="Times New Roman"/>
          <w:sz w:val="28"/>
          <w:szCs w:val="28"/>
        </w:rPr>
        <w:t>. Однак вплив літературної мови на жителів села все ж бу</w:t>
      </w:r>
      <w:r w:rsidR="00A643CC">
        <w:rPr>
          <w:rFonts w:ascii="Times New Roman" w:hAnsi="Times New Roman" w:cs="Times New Roman"/>
          <w:sz w:val="28"/>
          <w:szCs w:val="28"/>
        </w:rPr>
        <w:t>в</w:t>
      </w:r>
      <w:r w:rsidRPr="00F00C78">
        <w:rPr>
          <w:rFonts w:ascii="Times New Roman" w:hAnsi="Times New Roman" w:cs="Times New Roman"/>
          <w:sz w:val="28"/>
          <w:szCs w:val="28"/>
        </w:rPr>
        <w:t xml:space="preserve"> мінімальним. В результаті на зміну територіальним говорам прийшло просторіччя. </w:t>
      </w:r>
    </w:p>
    <w:p w:rsidR="001D63E5" w:rsidRDefault="00A643CC" w:rsidP="00192BC0">
      <w:pPr>
        <w:spacing w:after="0" w:line="360" w:lineRule="auto"/>
        <w:ind w:firstLine="851"/>
        <w:jc w:val="both"/>
        <w:rPr>
          <w:rFonts w:ascii="Times New Roman" w:hAnsi="Times New Roman" w:cs="Times New Roman"/>
          <w:sz w:val="28"/>
          <w:szCs w:val="28"/>
        </w:rPr>
      </w:pPr>
      <w:r w:rsidRPr="00A643CC">
        <w:rPr>
          <w:rFonts w:ascii="Times New Roman" w:hAnsi="Times New Roman" w:cs="Times New Roman"/>
          <w:sz w:val="28"/>
          <w:szCs w:val="28"/>
        </w:rPr>
        <w:t>Так</w:t>
      </w:r>
      <w:r w:rsidR="00856CD0">
        <w:rPr>
          <w:rFonts w:ascii="Times New Roman" w:hAnsi="Times New Roman" w:cs="Times New Roman"/>
          <w:sz w:val="28"/>
          <w:szCs w:val="28"/>
        </w:rPr>
        <w:t>им чином, використання терміна «</w:t>
      </w:r>
      <w:r w:rsidRPr="00A643CC">
        <w:rPr>
          <w:rFonts w:ascii="Times New Roman" w:hAnsi="Times New Roman" w:cs="Times New Roman"/>
          <w:sz w:val="28"/>
          <w:szCs w:val="28"/>
        </w:rPr>
        <w:t>міське просторіччя</w:t>
      </w:r>
      <w:r w:rsidR="00856CD0">
        <w:rPr>
          <w:rFonts w:ascii="Times New Roman" w:hAnsi="Times New Roman" w:cs="Times New Roman"/>
          <w:sz w:val="28"/>
          <w:szCs w:val="28"/>
        </w:rPr>
        <w:t>»</w:t>
      </w:r>
      <w:r w:rsidRPr="00A643CC">
        <w:rPr>
          <w:rFonts w:ascii="Times New Roman" w:hAnsi="Times New Roman" w:cs="Times New Roman"/>
          <w:sz w:val="28"/>
          <w:szCs w:val="28"/>
        </w:rPr>
        <w:t xml:space="preserve"> </w:t>
      </w:r>
      <w:r w:rsidR="001D63E5">
        <w:rPr>
          <w:rFonts w:ascii="Times New Roman" w:hAnsi="Times New Roman" w:cs="Times New Roman"/>
          <w:sz w:val="28"/>
          <w:szCs w:val="28"/>
        </w:rPr>
        <w:t>насьогодні</w:t>
      </w:r>
      <w:r w:rsidRPr="00A643CC">
        <w:rPr>
          <w:rFonts w:ascii="Times New Roman" w:hAnsi="Times New Roman" w:cs="Times New Roman"/>
          <w:sz w:val="28"/>
          <w:szCs w:val="28"/>
        </w:rPr>
        <w:t xml:space="preserve"> представляється неправомірним, </w:t>
      </w:r>
      <w:r w:rsidR="00856CD0">
        <w:rPr>
          <w:rFonts w:ascii="Times New Roman" w:hAnsi="Times New Roman" w:cs="Times New Roman"/>
          <w:sz w:val="28"/>
          <w:szCs w:val="28"/>
        </w:rPr>
        <w:t>бо</w:t>
      </w:r>
      <w:r w:rsidRPr="00A643CC">
        <w:rPr>
          <w:rFonts w:ascii="Times New Roman" w:hAnsi="Times New Roman" w:cs="Times New Roman"/>
          <w:sz w:val="28"/>
          <w:szCs w:val="28"/>
        </w:rPr>
        <w:t xml:space="preserve"> просторіччя не в меншій мірі поширене і в сільській місцевості. Це такі сфери діяльності, як злодійство, грабежі, розбої, жебрацтво, вимагання, торгівля наркотиками і зброєю, проституція, сутенерство, шахрайство, лихварство, збут краденого і т.п. </w:t>
      </w:r>
    </w:p>
    <w:p w:rsidR="00A643CC" w:rsidRDefault="00A643CC" w:rsidP="00192BC0">
      <w:pPr>
        <w:spacing w:after="0" w:line="360" w:lineRule="auto"/>
        <w:ind w:firstLine="851"/>
        <w:jc w:val="both"/>
        <w:rPr>
          <w:rFonts w:ascii="Times New Roman" w:hAnsi="Times New Roman" w:cs="Times New Roman"/>
          <w:sz w:val="28"/>
          <w:szCs w:val="28"/>
        </w:rPr>
      </w:pPr>
      <w:r w:rsidRPr="00A643CC">
        <w:rPr>
          <w:rFonts w:ascii="Times New Roman" w:hAnsi="Times New Roman" w:cs="Times New Roman"/>
          <w:sz w:val="28"/>
          <w:szCs w:val="28"/>
        </w:rPr>
        <w:t>Для нинішньої ситуації дуже характерно те, що легальна і нелегальна (кримінальна або напівкримінальна) діяльність тісно переплетені.</w:t>
      </w:r>
      <w:r w:rsidR="00227C43">
        <w:rPr>
          <w:rFonts w:ascii="Times New Roman" w:hAnsi="Times New Roman" w:cs="Times New Roman"/>
          <w:sz w:val="28"/>
          <w:szCs w:val="28"/>
        </w:rPr>
        <w:t xml:space="preserve"> Значне </w:t>
      </w:r>
      <w:r w:rsidR="00227C43">
        <w:rPr>
          <w:rFonts w:ascii="Times New Roman" w:hAnsi="Times New Roman" w:cs="Times New Roman"/>
          <w:sz w:val="28"/>
          <w:szCs w:val="28"/>
        </w:rPr>
        <w:lastRenderedPageBreak/>
        <w:t>п</w:t>
      </w:r>
      <w:r w:rsidRPr="00A643CC">
        <w:rPr>
          <w:rFonts w:ascii="Times New Roman" w:hAnsi="Times New Roman" w:cs="Times New Roman"/>
          <w:sz w:val="28"/>
          <w:szCs w:val="28"/>
        </w:rPr>
        <w:t>оширення напівлегального криміналу призвело до того, що скоротилася сфера діяльності традиційного, повністю нелегального, криміналу. Результатом цього процесу стало відзначається дослідниками скорочення сфери функціонування кримінального жаргону, який активно замінюється саме простор</w:t>
      </w:r>
      <w:r w:rsidR="00227C43">
        <w:rPr>
          <w:rFonts w:ascii="Times New Roman" w:hAnsi="Times New Roman" w:cs="Times New Roman"/>
          <w:sz w:val="28"/>
          <w:szCs w:val="28"/>
        </w:rPr>
        <w:t>іччям</w:t>
      </w:r>
      <w:r w:rsidRPr="00A643CC">
        <w:rPr>
          <w:rFonts w:ascii="Times New Roman" w:hAnsi="Times New Roman" w:cs="Times New Roman"/>
          <w:sz w:val="28"/>
          <w:szCs w:val="28"/>
        </w:rPr>
        <w:t xml:space="preserve">. Необхідно відзначити, що кримінальними і напівкримінальними промислами займаються перш за все чоловіки молодого та середнього віку. Це пояснює цікавий парадокс </w:t>
      </w:r>
      <w:r w:rsidR="00227C43">
        <w:rPr>
          <w:rFonts w:ascii="Times New Roman" w:hAnsi="Times New Roman" w:cs="Times New Roman"/>
          <w:sz w:val="28"/>
          <w:szCs w:val="28"/>
        </w:rPr>
        <w:t>–</w:t>
      </w:r>
      <w:r w:rsidRPr="00A643CC">
        <w:rPr>
          <w:rFonts w:ascii="Times New Roman" w:hAnsi="Times New Roman" w:cs="Times New Roman"/>
          <w:sz w:val="28"/>
          <w:szCs w:val="28"/>
        </w:rPr>
        <w:t xml:space="preserve"> т</w:t>
      </w:r>
      <w:r w:rsidR="00227C43">
        <w:rPr>
          <w:rFonts w:ascii="Times New Roman" w:hAnsi="Times New Roman" w:cs="Times New Roman"/>
          <w:sz w:val="28"/>
          <w:szCs w:val="28"/>
        </w:rPr>
        <w:t>е</w:t>
      </w:r>
      <w:r w:rsidRPr="00A643CC">
        <w:rPr>
          <w:rFonts w:ascii="Times New Roman" w:hAnsi="Times New Roman" w:cs="Times New Roman"/>
          <w:sz w:val="28"/>
          <w:szCs w:val="28"/>
        </w:rPr>
        <w:t>, що зараз просторіччя набагато більше поширене серед чоловіків, ніж серед жінок</w:t>
      </w:r>
      <w:r w:rsidR="00227C43">
        <w:rPr>
          <w:rFonts w:ascii="Times New Roman" w:hAnsi="Times New Roman" w:cs="Times New Roman"/>
          <w:sz w:val="28"/>
          <w:szCs w:val="28"/>
        </w:rPr>
        <w:t>. Нарешті, останнім часом, у зв’</w:t>
      </w:r>
      <w:r w:rsidRPr="00A643CC">
        <w:rPr>
          <w:rFonts w:ascii="Times New Roman" w:hAnsi="Times New Roman" w:cs="Times New Roman"/>
          <w:sz w:val="28"/>
          <w:szCs w:val="28"/>
        </w:rPr>
        <w:t>язку із загальною кр</w:t>
      </w:r>
      <w:r w:rsidR="00227C43">
        <w:rPr>
          <w:rFonts w:ascii="Times New Roman" w:hAnsi="Times New Roman" w:cs="Times New Roman"/>
          <w:sz w:val="28"/>
          <w:szCs w:val="28"/>
        </w:rPr>
        <w:t>иміналізацією суспільного життя</w:t>
      </w:r>
      <w:r w:rsidRPr="00A643CC">
        <w:rPr>
          <w:rFonts w:ascii="Times New Roman" w:hAnsi="Times New Roman" w:cs="Times New Roman"/>
          <w:sz w:val="28"/>
          <w:szCs w:val="28"/>
        </w:rPr>
        <w:t>, просторіччя все активніше використовується в мові підприємців, чиновників різного рівня, аж до найвищих.</w:t>
      </w:r>
    </w:p>
    <w:p w:rsidR="00227C43" w:rsidRDefault="00227C43" w:rsidP="00192BC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 зв’</w:t>
      </w:r>
      <w:r w:rsidRPr="00227C43">
        <w:rPr>
          <w:rFonts w:ascii="Times New Roman" w:hAnsi="Times New Roman" w:cs="Times New Roman"/>
          <w:sz w:val="28"/>
          <w:szCs w:val="28"/>
        </w:rPr>
        <w:t>язку з цим наведемо лише зауваження А.</w:t>
      </w:r>
      <w:r>
        <w:rPr>
          <w:rFonts w:ascii="Times New Roman" w:hAnsi="Times New Roman" w:cs="Times New Roman"/>
          <w:sz w:val="28"/>
          <w:szCs w:val="28"/>
        </w:rPr>
        <w:t> </w:t>
      </w:r>
      <w:r w:rsidRPr="00227C43">
        <w:rPr>
          <w:rFonts w:ascii="Times New Roman" w:hAnsi="Times New Roman" w:cs="Times New Roman"/>
          <w:sz w:val="28"/>
          <w:szCs w:val="28"/>
        </w:rPr>
        <w:t xml:space="preserve">П. Чудінова, що досліджував вживання метафори в </w:t>
      </w:r>
      <w:r>
        <w:rPr>
          <w:rFonts w:ascii="Times New Roman" w:hAnsi="Times New Roman" w:cs="Times New Roman"/>
          <w:sz w:val="28"/>
          <w:szCs w:val="28"/>
        </w:rPr>
        <w:t>політичній промові: «</w:t>
      </w:r>
      <w:r w:rsidRPr="00227C43">
        <w:rPr>
          <w:rFonts w:ascii="Times New Roman" w:hAnsi="Times New Roman" w:cs="Times New Roman"/>
          <w:sz w:val="28"/>
          <w:szCs w:val="28"/>
        </w:rPr>
        <w:t>Відомо, що сексуальна метафора здавна використовується в мові (показово, що саме з сексуальною сферою пов</w:t>
      </w:r>
      <w:r>
        <w:rPr>
          <w:rFonts w:ascii="Times New Roman" w:hAnsi="Times New Roman" w:cs="Times New Roman"/>
          <w:sz w:val="28"/>
          <w:szCs w:val="28"/>
        </w:rPr>
        <w:t>’</w:t>
      </w:r>
      <w:r w:rsidRPr="00227C43">
        <w:rPr>
          <w:rFonts w:ascii="Times New Roman" w:hAnsi="Times New Roman" w:cs="Times New Roman"/>
          <w:sz w:val="28"/>
          <w:szCs w:val="28"/>
        </w:rPr>
        <w:t xml:space="preserve">язані найбільш сильні інвективи), але </w:t>
      </w:r>
      <w:r w:rsidR="001D63E5">
        <w:rPr>
          <w:rFonts w:ascii="Times New Roman" w:hAnsi="Times New Roman" w:cs="Times New Roman"/>
          <w:sz w:val="28"/>
          <w:szCs w:val="28"/>
        </w:rPr>
        <w:t>галуззю</w:t>
      </w:r>
      <w:r w:rsidRPr="00227C43">
        <w:rPr>
          <w:rFonts w:ascii="Times New Roman" w:hAnsi="Times New Roman" w:cs="Times New Roman"/>
          <w:sz w:val="28"/>
          <w:szCs w:val="28"/>
        </w:rPr>
        <w:t xml:space="preserve"> її використання традиційно вважалися жаргони і просторіччя, тоді як в літературн</w:t>
      </w:r>
      <w:r>
        <w:rPr>
          <w:rFonts w:ascii="Times New Roman" w:hAnsi="Times New Roman" w:cs="Times New Roman"/>
          <w:sz w:val="28"/>
          <w:szCs w:val="28"/>
        </w:rPr>
        <w:t>ій</w:t>
      </w:r>
      <w:r w:rsidRPr="00227C43">
        <w:rPr>
          <w:rFonts w:ascii="Times New Roman" w:hAnsi="Times New Roman" w:cs="Times New Roman"/>
          <w:sz w:val="28"/>
          <w:szCs w:val="28"/>
        </w:rPr>
        <w:t xml:space="preserve"> мов</w:t>
      </w:r>
      <w:r>
        <w:rPr>
          <w:rFonts w:ascii="Times New Roman" w:hAnsi="Times New Roman" w:cs="Times New Roman"/>
          <w:sz w:val="28"/>
          <w:szCs w:val="28"/>
        </w:rPr>
        <w:t>і</w:t>
      </w:r>
      <w:r w:rsidRPr="00227C43">
        <w:rPr>
          <w:rFonts w:ascii="Times New Roman" w:hAnsi="Times New Roman" w:cs="Times New Roman"/>
          <w:sz w:val="28"/>
          <w:szCs w:val="28"/>
        </w:rPr>
        <w:t>, і особливо в засобах масової інформації, подібні образи практично не зустрічалися</w:t>
      </w:r>
      <w:r>
        <w:rPr>
          <w:rFonts w:ascii="Times New Roman" w:hAnsi="Times New Roman" w:cs="Times New Roman"/>
          <w:sz w:val="28"/>
          <w:szCs w:val="28"/>
        </w:rPr>
        <w:t>»</w:t>
      </w:r>
      <w:r w:rsidRPr="00227C43">
        <w:rPr>
          <w:rFonts w:ascii="Times New Roman" w:hAnsi="Times New Roman" w:cs="Times New Roman"/>
          <w:sz w:val="28"/>
          <w:szCs w:val="28"/>
        </w:rPr>
        <w:t>. У політичній же промові останніх років сексуальна матефора, простор</w:t>
      </w:r>
      <w:r>
        <w:rPr>
          <w:rFonts w:ascii="Times New Roman" w:hAnsi="Times New Roman" w:cs="Times New Roman"/>
          <w:sz w:val="28"/>
          <w:szCs w:val="28"/>
        </w:rPr>
        <w:t>ічна</w:t>
      </w:r>
      <w:r w:rsidRPr="00227C43">
        <w:rPr>
          <w:rFonts w:ascii="Times New Roman" w:hAnsi="Times New Roman" w:cs="Times New Roman"/>
          <w:sz w:val="28"/>
          <w:szCs w:val="28"/>
        </w:rPr>
        <w:t xml:space="preserve"> за походженням, зустрічається дуже часто. </w:t>
      </w:r>
    </w:p>
    <w:p w:rsidR="001D63E5" w:rsidRDefault="00227C43" w:rsidP="00192BC0">
      <w:pPr>
        <w:spacing w:after="0" w:line="360" w:lineRule="auto"/>
        <w:ind w:firstLine="851"/>
        <w:jc w:val="both"/>
        <w:rPr>
          <w:rFonts w:ascii="Times New Roman" w:hAnsi="Times New Roman" w:cs="Times New Roman"/>
          <w:sz w:val="28"/>
          <w:szCs w:val="28"/>
        </w:rPr>
      </w:pPr>
      <w:r w:rsidRPr="00227C43">
        <w:rPr>
          <w:rFonts w:ascii="Times New Roman" w:hAnsi="Times New Roman" w:cs="Times New Roman"/>
          <w:sz w:val="28"/>
          <w:szCs w:val="28"/>
        </w:rPr>
        <w:t xml:space="preserve">Мова. </w:t>
      </w:r>
    </w:p>
    <w:p w:rsidR="00227C43" w:rsidRDefault="00227C43" w:rsidP="00192BC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Важко</w:t>
      </w:r>
      <w:r w:rsidRPr="00227C43">
        <w:rPr>
          <w:rFonts w:ascii="Times New Roman" w:hAnsi="Times New Roman" w:cs="Times New Roman"/>
          <w:sz w:val="28"/>
          <w:szCs w:val="28"/>
        </w:rPr>
        <w:t xml:space="preserve"> перелічити всі лінгвістичні особливості сучасного просторіччя. Тому зупинимося лише на найбільш істотних з них, тих, які характеризують просторіччя як цілісну підсистему і відрізняють його як від літературної мови, так і від інших </w:t>
      </w:r>
      <w:r>
        <w:rPr>
          <w:rFonts w:ascii="Times New Roman" w:hAnsi="Times New Roman" w:cs="Times New Roman"/>
          <w:sz w:val="28"/>
          <w:szCs w:val="28"/>
        </w:rPr>
        <w:t xml:space="preserve">мовних </w:t>
      </w:r>
      <w:r w:rsidRPr="00227C43">
        <w:rPr>
          <w:rFonts w:ascii="Times New Roman" w:hAnsi="Times New Roman" w:cs="Times New Roman"/>
          <w:sz w:val="28"/>
          <w:szCs w:val="28"/>
        </w:rPr>
        <w:t xml:space="preserve">підсистем. </w:t>
      </w:r>
    </w:p>
    <w:p w:rsidR="00227C43" w:rsidRDefault="00227C43" w:rsidP="00192BC0">
      <w:pPr>
        <w:spacing w:after="0" w:line="360" w:lineRule="auto"/>
        <w:ind w:firstLine="851"/>
        <w:jc w:val="both"/>
        <w:rPr>
          <w:rFonts w:ascii="Times New Roman" w:hAnsi="Times New Roman" w:cs="Times New Roman"/>
          <w:sz w:val="28"/>
          <w:szCs w:val="28"/>
        </w:rPr>
      </w:pPr>
      <w:r w:rsidRPr="00227C43">
        <w:rPr>
          <w:rFonts w:ascii="Times New Roman" w:hAnsi="Times New Roman" w:cs="Times New Roman"/>
          <w:sz w:val="28"/>
          <w:szCs w:val="28"/>
        </w:rPr>
        <w:t>1) Фонетичні особливості просторіччя</w:t>
      </w:r>
      <w:r>
        <w:rPr>
          <w:rFonts w:ascii="Times New Roman" w:hAnsi="Times New Roman" w:cs="Times New Roman"/>
          <w:sz w:val="28"/>
          <w:szCs w:val="28"/>
        </w:rPr>
        <w:t>.</w:t>
      </w:r>
      <w:r w:rsidRPr="00227C43">
        <w:rPr>
          <w:rFonts w:ascii="Times New Roman" w:hAnsi="Times New Roman" w:cs="Times New Roman"/>
          <w:sz w:val="28"/>
          <w:szCs w:val="28"/>
        </w:rPr>
        <w:t xml:space="preserve"> Роль фонетичних особливостей просторіччя часом недооцінюється. За </w:t>
      </w:r>
      <w:r>
        <w:rPr>
          <w:rFonts w:ascii="Times New Roman" w:hAnsi="Times New Roman" w:cs="Times New Roman"/>
          <w:sz w:val="28"/>
          <w:szCs w:val="28"/>
        </w:rPr>
        <w:t>замовчув</w:t>
      </w:r>
      <w:r w:rsidRPr="00227C43">
        <w:rPr>
          <w:rFonts w:ascii="Times New Roman" w:hAnsi="Times New Roman" w:cs="Times New Roman"/>
          <w:sz w:val="28"/>
          <w:szCs w:val="28"/>
        </w:rPr>
        <w:t>анням передбачається, що фонетичні системи просторіччя і літературної мови в цілому збігаються. В якості єдиного винятку називають лише акцентуаці</w:t>
      </w:r>
      <w:r>
        <w:rPr>
          <w:rFonts w:ascii="Times New Roman" w:hAnsi="Times New Roman" w:cs="Times New Roman"/>
          <w:sz w:val="28"/>
          <w:szCs w:val="28"/>
        </w:rPr>
        <w:t>йні</w:t>
      </w:r>
      <w:r w:rsidRPr="00227C43">
        <w:rPr>
          <w:rFonts w:ascii="Times New Roman" w:hAnsi="Times New Roman" w:cs="Times New Roman"/>
          <w:sz w:val="28"/>
          <w:szCs w:val="28"/>
        </w:rPr>
        <w:t xml:space="preserve"> відмінності. Дійсно, системи фонем збігаються в обох формах мови. Однак </w:t>
      </w:r>
      <w:r w:rsidRPr="00227C43">
        <w:rPr>
          <w:rFonts w:ascii="Times New Roman" w:hAnsi="Times New Roman" w:cs="Times New Roman"/>
          <w:sz w:val="28"/>
          <w:szCs w:val="28"/>
        </w:rPr>
        <w:lastRenderedPageBreak/>
        <w:t>інша справа, якщо ми звернемося до інтонаційни</w:t>
      </w:r>
      <w:r>
        <w:rPr>
          <w:rFonts w:ascii="Times New Roman" w:hAnsi="Times New Roman" w:cs="Times New Roman"/>
          <w:sz w:val="28"/>
          <w:szCs w:val="28"/>
        </w:rPr>
        <w:t>х</w:t>
      </w:r>
      <w:r w:rsidRPr="00227C43">
        <w:rPr>
          <w:rFonts w:ascii="Times New Roman" w:hAnsi="Times New Roman" w:cs="Times New Roman"/>
          <w:sz w:val="28"/>
          <w:szCs w:val="28"/>
        </w:rPr>
        <w:t xml:space="preserve"> і акустични</w:t>
      </w:r>
      <w:r>
        <w:rPr>
          <w:rFonts w:ascii="Times New Roman" w:hAnsi="Times New Roman" w:cs="Times New Roman"/>
          <w:sz w:val="28"/>
          <w:szCs w:val="28"/>
        </w:rPr>
        <w:t>х</w:t>
      </w:r>
      <w:r w:rsidRPr="00227C43">
        <w:rPr>
          <w:rFonts w:ascii="Times New Roman" w:hAnsi="Times New Roman" w:cs="Times New Roman"/>
          <w:sz w:val="28"/>
          <w:szCs w:val="28"/>
        </w:rPr>
        <w:t xml:space="preserve"> особливост</w:t>
      </w:r>
      <w:r>
        <w:rPr>
          <w:rFonts w:ascii="Times New Roman" w:hAnsi="Times New Roman" w:cs="Times New Roman"/>
          <w:sz w:val="28"/>
          <w:szCs w:val="28"/>
        </w:rPr>
        <w:t>нй</w:t>
      </w:r>
      <w:r w:rsidRPr="00227C43">
        <w:rPr>
          <w:rFonts w:ascii="Times New Roman" w:hAnsi="Times New Roman" w:cs="Times New Roman"/>
          <w:sz w:val="28"/>
          <w:szCs w:val="28"/>
        </w:rPr>
        <w:t xml:space="preserve"> просторіччя. Не випадково, що саме ці риси даної форми мови зазвичай імітують артисти, що зображують типов</w:t>
      </w:r>
      <w:r>
        <w:rPr>
          <w:rFonts w:ascii="Times New Roman" w:hAnsi="Times New Roman" w:cs="Times New Roman"/>
          <w:sz w:val="28"/>
          <w:szCs w:val="28"/>
        </w:rPr>
        <w:t>у</w:t>
      </w:r>
      <w:r w:rsidRPr="00227C43">
        <w:rPr>
          <w:rFonts w:ascii="Times New Roman" w:hAnsi="Times New Roman" w:cs="Times New Roman"/>
          <w:sz w:val="28"/>
          <w:szCs w:val="28"/>
        </w:rPr>
        <w:t xml:space="preserve"> </w:t>
      </w:r>
      <w:r>
        <w:rPr>
          <w:rFonts w:ascii="Times New Roman" w:hAnsi="Times New Roman" w:cs="Times New Roman"/>
          <w:sz w:val="28"/>
          <w:szCs w:val="28"/>
        </w:rPr>
        <w:t>«</w:t>
      </w:r>
      <w:r w:rsidRPr="00227C43">
        <w:rPr>
          <w:rFonts w:ascii="Times New Roman" w:hAnsi="Times New Roman" w:cs="Times New Roman"/>
          <w:sz w:val="28"/>
          <w:szCs w:val="28"/>
        </w:rPr>
        <w:t>прост</w:t>
      </w:r>
      <w:r>
        <w:rPr>
          <w:rFonts w:ascii="Times New Roman" w:hAnsi="Times New Roman" w:cs="Times New Roman"/>
          <w:sz w:val="28"/>
          <w:szCs w:val="28"/>
        </w:rPr>
        <w:t>у»</w:t>
      </w:r>
      <w:r w:rsidRPr="00227C43">
        <w:rPr>
          <w:rFonts w:ascii="Times New Roman" w:hAnsi="Times New Roman" w:cs="Times New Roman"/>
          <w:sz w:val="28"/>
          <w:szCs w:val="28"/>
        </w:rPr>
        <w:t xml:space="preserve"> людин</w:t>
      </w:r>
      <w:r>
        <w:rPr>
          <w:rFonts w:ascii="Times New Roman" w:hAnsi="Times New Roman" w:cs="Times New Roman"/>
          <w:sz w:val="28"/>
          <w:szCs w:val="28"/>
        </w:rPr>
        <w:t>у</w:t>
      </w:r>
      <w:r w:rsidRPr="00227C43">
        <w:rPr>
          <w:rFonts w:ascii="Times New Roman" w:hAnsi="Times New Roman" w:cs="Times New Roman"/>
          <w:sz w:val="28"/>
          <w:szCs w:val="28"/>
        </w:rPr>
        <w:t>.</w:t>
      </w:r>
    </w:p>
    <w:p w:rsidR="00227C43" w:rsidRDefault="00227C43" w:rsidP="00192BC0">
      <w:pPr>
        <w:spacing w:after="0" w:line="360" w:lineRule="auto"/>
        <w:ind w:firstLine="851"/>
        <w:jc w:val="both"/>
        <w:rPr>
          <w:rFonts w:ascii="Times New Roman" w:hAnsi="Times New Roman" w:cs="Times New Roman"/>
          <w:sz w:val="28"/>
          <w:szCs w:val="28"/>
        </w:rPr>
      </w:pPr>
      <w:r w:rsidRPr="00227C43">
        <w:rPr>
          <w:rFonts w:ascii="Times New Roman" w:hAnsi="Times New Roman" w:cs="Times New Roman"/>
          <w:sz w:val="28"/>
          <w:szCs w:val="28"/>
        </w:rPr>
        <w:t xml:space="preserve">До числа характерних фонетичних ознак просторіччя можна віднести наступні: </w:t>
      </w:r>
    </w:p>
    <w:p w:rsidR="00227C43" w:rsidRDefault="00227C43" w:rsidP="00192BC0">
      <w:pPr>
        <w:spacing w:after="0" w:line="360" w:lineRule="auto"/>
        <w:ind w:firstLine="851"/>
        <w:jc w:val="both"/>
        <w:rPr>
          <w:rFonts w:ascii="Times New Roman" w:hAnsi="Times New Roman" w:cs="Times New Roman"/>
          <w:sz w:val="28"/>
          <w:szCs w:val="28"/>
        </w:rPr>
      </w:pPr>
      <w:r w:rsidRPr="00227C43">
        <w:rPr>
          <w:rFonts w:ascii="Times New Roman" w:hAnsi="Times New Roman" w:cs="Times New Roman"/>
          <w:sz w:val="28"/>
          <w:szCs w:val="28"/>
        </w:rPr>
        <w:t>1. Підвищена порівнян</w:t>
      </w:r>
      <w:r>
        <w:rPr>
          <w:rFonts w:ascii="Times New Roman" w:hAnsi="Times New Roman" w:cs="Times New Roman"/>
          <w:sz w:val="28"/>
          <w:szCs w:val="28"/>
        </w:rPr>
        <w:t>о</w:t>
      </w:r>
      <w:r w:rsidRPr="00227C43">
        <w:rPr>
          <w:rFonts w:ascii="Times New Roman" w:hAnsi="Times New Roman" w:cs="Times New Roman"/>
          <w:sz w:val="28"/>
          <w:szCs w:val="28"/>
        </w:rPr>
        <w:t xml:space="preserve"> з літературною мовою гучність мови. </w:t>
      </w:r>
    </w:p>
    <w:p w:rsidR="00227C43" w:rsidRDefault="00227C43" w:rsidP="00192BC0">
      <w:pPr>
        <w:spacing w:after="0" w:line="360" w:lineRule="auto"/>
        <w:ind w:firstLine="851"/>
        <w:jc w:val="both"/>
        <w:rPr>
          <w:rFonts w:ascii="Times New Roman" w:hAnsi="Times New Roman" w:cs="Times New Roman"/>
          <w:sz w:val="28"/>
          <w:szCs w:val="28"/>
        </w:rPr>
      </w:pPr>
      <w:r w:rsidRPr="00227C43">
        <w:rPr>
          <w:rFonts w:ascii="Times New Roman" w:hAnsi="Times New Roman" w:cs="Times New Roman"/>
          <w:sz w:val="28"/>
          <w:szCs w:val="28"/>
        </w:rPr>
        <w:t>2. Спілкування на відстані (пере</w:t>
      </w:r>
      <w:r>
        <w:rPr>
          <w:rFonts w:ascii="Times New Roman" w:hAnsi="Times New Roman" w:cs="Times New Roman"/>
          <w:sz w:val="28"/>
          <w:szCs w:val="28"/>
        </w:rPr>
        <w:t>гукування</w:t>
      </w:r>
      <w:r w:rsidRPr="00227C43">
        <w:rPr>
          <w:rFonts w:ascii="Times New Roman" w:hAnsi="Times New Roman" w:cs="Times New Roman"/>
          <w:sz w:val="28"/>
          <w:szCs w:val="28"/>
        </w:rPr>
        <w:t xml:space="preserve">). </w:t>
      </w:r>
    </w:p>
    <w:p w:rsidR="00227C43" w:rsidRDefault="00227C43" w:rsidP="00192BC0">
      <w:pPr>
        <w:spacing w:after="0" w:line="360" w:lineRule="auto"/>
        <w:ind w:firstLine="851"/>
        <w:jc w:val="both"/>
        <w:rPr>
          <w:rFonts w:ascii="Times New Roman" w:hAnsi="Times New Roman" w:cs="Times New Roman"/>
          <w:sz w:val="28"/>
          <w:szCs w:val="28"/>
        </w:rPr>
      </w:pPr>
      <w:r w:rsidRPr="00227C43">
        <w:rPr>
          <w:rFonts w:ascii="Times New Roman" w:hAnsi="Times New Roman" w:cs="Times New Roman"/>
          <w:sz w:val="28"/>
          <w:szCs w:val="28"/>
        </w:rPr>
        <w:t xml:space="preserve">3. Своєрідна інтонація, </w:t>
      </w:r>
      <w:r>
        <w:rPr>
          <w:rFonts w:ascii="Times New Roman" w:hAnsi="Times New Roman" w:cs="Times New Roman"/>
          <w:sz w:val="28"/>
          <w:szCs w:val="28"/>
        </w:rPr>
        <w:t xml:space="preserve">що </w:t>
      </w:r>
      <w:r w:rsidRPr="00227C43">
        <w:rPr>
          <w:rFonts w:ascii="Times New Roman" w:hAnsi="Times New Roman" w:cs="Times New Roman"/>
          <w:sz w:val="28"/>
          <w:szCs w:val="28"/>
        </w:rPr>
        <w:t>сприймаєть</w:t>
      </w:r>
      <w:r>
        <w:rPr>
          <w:rFonts w:ascii="Times New Roman" w:hAnsi="Times New Roman" w:cs="Times New Roman"/>
          <w:sz w:val="28"/>
          <w:szCs w:val="28"/>
        </w:rPr>
        <w:t>ся носієм літературної мови як «</w:t>
      </w:r>
      <w:r w:rsidRPr="00227C43">
        <w:rPr>
          <w:rFonts w:ascii="Times New Roman" w:hAnsi="Times New Roman" w:cs="Times New Roman"/>
          <w:sz w:val="28"/>
          <w:szCs w:val="28"/>
        </w:rPr>
        <w:t>груба</w:t>
      </w:r>
      <w:r>
        <w:rPr>
          <w:rFonts w:ascii="Times New Roman" w:hAnsi="Times New Roman" w:cs="Times New Roman"/>
          <w:sz w:val="28"/>
          <w:szCs w:val="28"/>
        </w:rPr>
        <w:t>»</w:t>
      </w:r>
      <w:r w:rsidRPr="00227C43">
        <w:rPr>
          <w:rFonts w:ascii="Times New Roman" w:hAnsi="Times New Roman" w:cs="Times New Roman"/>
          <w:sz w:val="28"/>
          <w:szCs w:val="28"/>
        </w:rPr>
        <w:t xml:space="preserve">, </w:t>
      </w:r>
      <w:r>
        <w:rPr>
          <w:rFonts w:ascii="Times New Roman" w:hAnsi="Times New Roman" w:cs="Times New Roman"/>
          <w:sz w:val="28"/>
          <w:szCs w:val="28"/>
        </w:rPr>
        <w:t>«</w:t>
      </w:r>
      <w:r w:rsidRPr="00227C43">
        <w:rPr>
          <w:rFonts w:ascii="Times New Roman" w:hAnsi="Times New Roman" w:cs="Times New Roman"/>
          <w:sz w:val="28"/>
          <w:szCs w:val="28"/>
        </w:rPr>
        <w:t>агресивна</w:t>
      </w:r>
      <w:r>
        <w:rPr>
          <w:rFonts w:ascii="Times New Roman" w:hAnsi="Times New Roman" w:cs="Times New Roman"/>
          <w:sz w:val="28"/>
          <w:szCs w:val="28"/>
        </w:rPr>
        <w:t>»</w:t>
      </w:r>
      <w:r w:rsidRPr="00227C43">
        <w:rPr>
          <w:rFonts w:ascii="Times New Roman" w:hAnsi="Times New Roman" w:cs="Times New Roman"/>
          <w:sz w:val="28"/>
          <w:szCs w:val="28"/>
        </w:rPr>
        <w:t xml:space="preserve">. </w:t>
      </w:r>
    </w:p>
    <w:p w:rsidR="00227C43" w:rsidRDefault="00227C43" w:rsidP="00192BC0">
      <w:pPr>
        <w:spacing w:after="0" w:line="360" w:lineRule="auto"/>
        <w:ind w:firstLine="851"/>
        <w:jc w:val="both"/>
        <w:rPr>
          <w:rFonts w:ascii="Times New Roman" w:hAnsi="Times New Roman" w:cs="Times New Roman"/>
          <w:sz w:val="28"/>
          <w:szCs w:val="28"/>
        </w:rPr>
      </w:pPr>
      <w:r w:rsidRPr="00227C43">
        <w:rPr>
          <w:rFonts w:ascii="Times New Roman" w:hAnsi="Times New Roman" w:cs="Times New Roman"/>
          <w:sz w:val="28"/>
          <w:szCs w:val="28"/>
        </w:rPr>
        <w:t>4. Фарінгалізація</w:t>
      </w:r>
      <w:r>
        <w:rPr>
          <w:rFonts w:ascii="Times New Roman" w:hAnsi="Times New Roman" w:cs="Times New Roman"/>
          <w:sz w:val="28"/>
          <w:szCs w:val="28"/>
        </w:rPr>
        <w:t xml:space="preserve"> ( «захриплий»</w:t>
      </w:r>
      <w:r w:rsidRPr="00227C43">
        <w:rPr>
          <w:rFonts w:ascii="Times New Roman" w:hAnsi="Times New Roman" w:cs="Times New Roman"/>
          <w:sz w:val="28"/>
          <w:szCs w:val="28"/>
        </w:rPr>
        <w:t xml:space="preserve"> голос) і назалізація. </w:t>
      </w:r>
    </w:p>
    <w:p w:rsidR="00227C43" w:rsidRDefault="00227C43" w:rsidP="00192BC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5. У</w:t>
      </w:r>
      <w:r w:rsidRPr="00227C43">
        <w:rPr>
          <w:rFonts w:ascii="Times New Roman" w:hAnsi="Times New Roman" w:cs="Times New Roman"/>
          <w:sz w:val="28"/>
          <w:szCs w:val="28"/>
        </w:rPr>
        <w:t>ривчаст</w:t>
      </w:r>
      <w:r>
        <w:rPr>
          <w:rFonts w:ascii="Times New Roman" w:hAnsi="Times New Roman" w:cs="Times New Roman"/>
          <w:sz w:val="28"/>
          <w:szCs w:val="28"/>
        </w:rPr>
        <w:t>ість</w:t>
      </w:r>
      <w:r w:rsidRPr="00227C43">
        <w:rPr>
          <w:rFonts w:ascii="Times New Roman" w:hAnsi="Times New Roman" w:cs="Times New Roman"/>
          <w:sz w:val="28"/>
          <w:szCs w:val="28"/>
        </w:rPr>
        <w:t xml:space="preserve"> фонетичних фраз з постановкою логічного наголосу до кінця фрази. </w:t>
      </w:r>
    </w:p>
    <w:p w:rsidR="00227C43" w:rsidRDefault="00227C43" w:rsidP="00192BC0">
      <w:pPr>
        <w:spacing w:after="0" w:line="360" w:lineRule="auto"/>
        <w:ind w:firstLine="851"/>
        <w:jc w:val="both"/>
        <w:rPr>
          <w:rFonts w:ascii="Times New Roman" w:hAnsi="Times New Roman" w:cs="Times New Roman"/>
          <w:sz w:val="28"/>
          <w:szCs w:val="28"/>
        </w:rPr>
      </w:pPr>
      <w:r w:rsidRPr="00227C43">
        <w:rPr>
          <w:rFonts w:ascii="Times New Roman" w:hAnsi="Times New Roman" w:cs="Times New Roman"/>
          <w:sz w:val="28"/>
          <w:szCs w:val="28"/>
        </w:rPr>
        <w:t>6. Використання особливих звуко</w:t>
      </w:r>
      <w:r>
        <w:rPr>
          <w:rFonts w:ascii="Times New Roman" w:hAnsi="Times New Roman" w:cs="Times New Roman"/>
          <w:sz w:val="28"/>
          <w:szCs w:val="28"/>
        </w:rPr>
        <w:t>виражальнних</w:t>
      </w:r>
      <w:r w:rsidRPr="00227C43">
        <w:rPr>
          <w:rFonts w:ascii="Times New Roman" w:hAnsi="Times New Roman" w:cs="Times New Roman"/>
          <w:sz w:val="28"/>
          <w:szCs w:val="28"/>
        </w:rPr>
        <w:t xml:space="preserve"> прийомів (хихикання у високій тональності, звуко</w:t>
      </w:r>
      <w:r>
        <w:rPr>
          <w:rFonts w:ascii="Times New Roman" w:hAnsi="Times New Roman" w:cs="Times New Roman"/>
          <w:sz w:val="28"/>
          <w:szCs w:val="28"/>
        </w:rPr>
        <w:t>зображувальні слова –</w:t>
      </w:r>
      <w:r w:rsidRPr="00227C43">
        <w:rPr>
          <w:rFonts w:ascii="Times New Roman" w:hAnsi="Times New Roman" w:cs="Times New Roman"/>
          <w:sz w:val="28"/>
          <w:szCs w:val="28"/>
        </w:rPr>
        <w:t xml:space="preserve"> бах, бум, бац і т.п.). </w:t>
      </w:r>
    </w:p>
    <w:p w:rsidR="00F31849" w:rsidRDefault="00227C43" w:rsidP="00192BC0">
      <w:pPr>
        <w:spacing w:after="0" w:line="360" w:lineRule="auto"/>
        <w:ind w:firstLine="851"/>
        <w:jc w:val="both"/>
        <w:rPr>
          <w:rFonts w:ascii="Times New Roman" w:hAnsi="Times New Roman" w:cs="Times New Roman"/>
          <w:sz w:val="28"/>
          <w:szCs w:val="28"/>
        </w:rPr>
      </w:pPr>
      <w:r w:rsidRPr="00227C43">
        <w:rPr>
          <w:rFonts w:ascii="Times New Roman" w:hAnsi="Times New Roman" w:cs="Times New Roman"/>
          <w:sz w:val="28"/>
          <w:szCs w:val="28"/>
        </w:rPr>
        <w:t xml:space="preserve">7. Експресивна гемінація початкового приголосного слова, наприклад: [чч'о] 'що', [кказ'ол] 'козел' і т.п. </w:t>
      </w:r>
    </w:p>
    <w:p w:rsidR="00F31849" w:rsidRDefault="00227C43" w:rsidP="00192BC0">
      <w:pPr>
        <w:spacing w:after="0" w:line="360" w:lineRule="auto"/>
        <w:ind w:firstLine="851"/>
        <w:jc w:val="both"/>
        <w:rPr>
          <w:rFonts w:ascii="Times New Roman" w:hAnsi="Times New Roman" w:cs="Times New Roman"/>
          <w:sz w:val="28"/>
          <w:szCs w:val="28"/>
        </w:rPr>
      </w:pPr>
      <w:r w:rsidRPr="00227C43">
        <w:rPr>
          <w:rFonts w:ascii="Times New Roman" w:hAnsi="Times New Roman" w:cs="Times New Roman"/>
          <w:sz w:val="28"/>
          <w:szCs w:val="28"/>
        </w:rPr>
        <w:t xml:space="preserve">8. Знижений тембр голосу (у жінок). </w:t>
      </w:r>
    </w:p>
    <w:p w:rsidR="00F31849" w:rsidRDefault="00227C43" w:rsidP="00192BC0">
      <w:pPr>
        <w:spacing w:after="0" w:line="360" w:lineRule="auto"/>
        <w:ind w:firstLine="851"/>
        <w:jc w:val="both"/>
        <w:rPr>
          <w:rFonts w:ascii="Times New Roman" w:hAnsi="Times New Roman" w:cs="Times New Roman"/>
          <w:sz w:val="28"/>
          <w:szCs w:val="28"/>
        </w:rPr>
      </w:pPr>
      <w:r w:rsidRPr="00227C43">
        <w:rPr>
          <w:rFonts w:ascii="Times New Roman" w:hAnsi="Times New Roman" w:cs="Times New Roman"/>
          <w:sz w:val="28"/>
          <w:szCs w:val="28"/>
        </w:rPr>
        <w:t>9. Часте використання свисту в комунікаційних цілях (особливо для залучення ув</w:t>
      </w:r>
      <w:r w:rsidR="00822E39">
        <w:rPr>
          <w:rFonts w:ascii="Times New Roman" w:hAnsi="Times New Roman" w:cs="Times New Roman"/>
          <w:sz w:val="28"/>
          <w:szCs w:val="28"/>
        </w:rPr>
        <w:t>аги, кликання співрозмовника) [5</w:t>
      </w:r>
      <w:r w:rsidRPr="00227C43">
        <w:rPr>
          <w:rFonts w:ascii="Times New Roman" w:hAnsi="Times New Roman" w:cs="Times New Roman"/>
          <w:sz w:val="28"/>
          <w:szCs w:val="28"/>
        </w:rPr>
        <w:t xml:space="preserve">]. </w:t>
      </w:r>
    </w:p>
    <w:p w:rsidR="005A19A0" w:rsidRDefault="00227C43" w:rsidP="00192BC0">
      <w:pPr>
        <w:spacing w:after="0" w:line="360" w:lineRule="auto"/>
        <w:ind w:firstLine="851"/>
        <w:jc w:val="both"/>
        <w:rPr>
          <w:rFonts w:ascii="Times New Roman" w:hAnsi="Times New Roman" w:cs="Times New Roman"/>
          <w:sz w:val="28"/>
          <w:szCs w:val="28"/>
        </w:rPr>
      </w:pPr>
      <w:r w:rsidRPr="00227C43">
        <w:rPr>
          <w:rFonts w:ascii="Times New Roman" w:hAnsi="Times New Roman" w:cs="Times New Roman"/>
          <w:sz w:val="28"/>
          <w:szCs w:val="28"/>
        </w:rPr>
        <w:t>Походження цих фо</w:t>
      </w:r>
      <w:r w:rsidR="005A19A0">
        <w:rPr>
          <w:rFonts w:ascii="Times New Roman" w:hAnsi="Times New Roman" w:cs="Times New Roman"/>
          <w:sz w:val="28"/>
          <w:szCs w:val="28"/>
        </w:rPr>
        <w:t>нетичних особливостей досі не з’</w:t>
      </w:r>
      <w:r w:rsidRPr="00227C43">
        <w:rPr>
          <w:rFonts w:ascii="Times New Roman" w:hAnsi="Times New Roman" w:cs="Times New Roman"/>
          <w:sz w:val="28"/>
          <w:szCs w:val="28"/>
        </w:rPr>
        <w:t>ясовано. Безсумнівно, що якась їх частина (наприклад, свист) сходить до мовно</w:t>
      </w:r>
      <w:r w:rsidR="005A19A0">
        <w:rPr>
          <w:rFonts w:ascii="Times New Roman" w:hAnsi="Times New Roman" w:cs="Times New Roman"/>
          <w:sz w:val="28"/>
          <w:szCs w:val="28"/>
        </w:rPr>
        <w:t>ї</w:t>
      </w:r>
      <w:r w:rsidRPr="00227C43">
        <w:rPr>
          <w:rFonts w:ascii="Times New Roman" w:hAnsi="Times New Roman" w:cs="Times New Roman"/>
          <w:sz w:val="28"/>
          <w:szCs w:val="28"/>
        </w:rPr>
        <w:t xml:space="preserve"> поведінки носіїв кримінальних жаргонів. </w:t>
      </w:r>
    </w:p>
    <w:p w:rsidR="00E34548" w:rsidRDefault="00227C43" w:rsidP="00192BC0">
      <w:pPr>
        <w:spacing w:after="0" w:line="360" w:lineRule="auto"/>
        <w:ind w:firstLine="851"/>
        <w:jc w:val="both"/>
        <w:rPr>
          <w:rFonts w:ascii="Times New Roman" w:hAnsi="Times New Roman" w:cs="Times New Roman"/>
          <w:sz w:val="28"/>
          <w:szCs w:val="28"/>
        </w:rPr>
      </w:pPr>
      <w:r w:rsidRPr="00227C43">
        <w:rPr>
          <w:rFonts w:ascii="Times New Roman" w:hAnsi="Times New Roman" w:cs="Times New Roman"/>
          <w:sz w:val="28"/>
          <w:szCs w:val="28"/>
        </w:rPr>
        <w:t xml:space="preserve">Фарінгалізація і назалізація може бути пояснена як імітація </w:t>
      </w:r>
      <w:r w:rsidR="005A19A0">
        <w:rPr>
          <w:rFonts w:ascii="Times New Roman" w:hAnsi="Times New Roman" w:cs="Times New Roman"/>
          <w:sz w:val="28"/>
          <w:szCs w:val="28"/>
        </w:rPr>
        <w:t>«</w:t>
      </w:r>
      <w:r w:rsidRPr="00227C43">
        <w:rPr>
          <w:rFonts w:ascii="Times New Roman" w:hAnsi="Times New Roman" w:cs="Times New Roman"/>
          <w:sz w:val="28"/>
          <w:szCs w:val="28"/>
        </w:rPr>
        <w:t>табірно</w:t>
      </w:r>
      <w:r w:rsidR="005A19A0">
        <w:rPr>
          <w:rFonts w:ascii="Times New Roman" w:hAnsi="Times New Roman" w:cs="Times New Roman"/>
          <w:sz w:val="28"/>
          <w:szCs w:val="28"/>
        </w:rPr>
        <w:t>ї»</w:t>
      </w:r>
      <w:r w:rsidRPr="00227C43">
        <w:rPr>
          <w:rFonts w:ascii="Times New Roman" w:hAnsi="Times New Roman" w:cs="Times New Roman"/>
          <w:sz w:val="28"/>
          <w:szCs w:val="28"/>
        </w:rPr>
        <w:t xml:space="preserve"> вимови, оскільки велика кількість у</w:t>
      </w:r>
      <w:r w:rsidR="00E34548">
        <w:rPr>
          <w:rFonts w:ascii="Times New Roman" w:hAnsi="Times New Roman" w:cs="Times New Roman"/>
          <w:sz w:val="28"/>
          <w:szCs w:val="28"/>
        </w:rPr>
        <w:t>в’язнених</w:t>
      </w:r>
      <w:r w:rsidRPr="00227C43">
        <w:rPr>
          <w:rFonts w:ascii="Times New Roman" w:hAnsi="Times New Roman" w:cs="Times New Roman"/>
          <w:sz w:val="28"/>
          <w:szCs w:val="28"/>
        </w:rPr>
        <w:t xml:space="preserve"> страждают</w:t>
      </w:r>
      <w:r w:rsidR="00E34548">
        <w:rPr>
          <w:rFonts w:ascii="Times New Roman" w:hAnsi="Times New Roman" w:cs="Times New Roman"/>
          <w:sz w:val="28"/>
          <w:szCs w:val="28"/>
        </w:rPr>
        <w:t>ь від туберкульозу. Однак у</w:t>
      </w:r>
      <w:r w:rsidRPr="00227C43">
        <w:rPr>
          <w:rFonts w:ascii="Times New Roman" w:hAnsi="Times New Roman" w:cs="Times New Roman"/>
          <w:sz w:val="28"/>
          <w:szCs w:val="28"/>
        </w:rPr>
        <w:t xml:space="preserve"> ціл</w:t>
      </w:r>
      <w:r w:rsidR="00E34548">
        <w:rPr>
          <w:rFonts w:ascii="Times New Roman" w:hAnsi="Times New Roman" w:cs="Times New Roman"/>
          <w:sz w:val="28"/>
          <w:szCs w:val="28"/>
        </w:rPr>
        <w:t>ому фонетичне опис просторіччя –</w:t>
      </w:r>
      <w:r w:rsidRPr="00227C43">
        <w:rPr>
          <w:rFonts w:ascii="Times New Roman" w:hAnsi="Times New Roman" w:cs="Times New Roman"/>
          <w:sz w:val="28"/>
          <w:szCs w:val="28"/>
        </w:rPr>
        <w:t xml:space="preserve"> завдання майбутнього. </w:t>
      </w:r>
    </w:p>
    <w:p w:rsidR="00E34548" w:rsidRDefault="00227C43" w:rsidP="00192BC0">
      <w:pPr>
        <w:spacing w:after="0" w:line="360" w:lineRule="auto"/>
        <w:ind w:firstLine="851"/>
        <w:jc w:val="both"/>
        <w:rPr>
          <w:rFonts w:ascii="Times New Roman" w:hAnsi="Times New Roman" w:cs="Times New Roman"/>
          <w:sz w:val="28"/>
          <w:szCs w:val="28"/>
        </w:rPr>
      </w:pPr>
      <w:r w:rsidRPr="00227C43">
        <w:rPr>
          <w:rFonts w:ascii="Times New Roman" w:hAnsi="Times New Roman" w:cs="Times New Roman"/>
          <w:sz w:val="28"/>
          <w:szCs w:val="28"/>
        </w:rPr>
        <w:t>2) Лексичні особливості просторіччя</w:t>
      </w:r>
      <w:r w:rsidR="00E34548">
        <w:rPr>
          <w:rFonts w:ascii="Times New Roman" w:hAnsi="Times New Roman" w:cs="Times New Roman"/>
          <w:sz w:val="28"/>
          <w:szCs w:val="28"/>
        </w:rPr>
        <w:t>.</w:t>
      </w:r>
      <w:r w:rsidRPr="00227C43">
        <w:rPr>
          <w:rFonts w:ascii="Times New Roman" w:hAnsi="Times New Roman" w:cs="Times New Roman"/>
          <w:sz w:val="28"/>
          <w:szCs w:val="28"/>
        </w:rPr>
        <w:t xml:space="preserve"> </w:t>
      </w:r>
      <w:r w:rsidR="001D63E5">
        <w:rPr>
          <w:rFonts w:ascii="Times New Roman" w:hAnsi="Times New Roman" w:cs="Times New Roman"/>
          <w:sz w:val="28"/>
          <w:szCs w:val="28"/>
        </w:rPr>
        <w:t>У</w:t>
      </w:r>
      <w:r w:rsidRPr="00227C43">
        <w:rPr>
          <w:rFonts w:ascii="Times New Roman" w:hAnsi="Times New Roman" w:cs="Times New Roman"/>
          <w:sz w:val="28"/>
          <w:szCs w:val="28"/>
        </w:rPr>
        <w:t xml:space="preserve"> </w:t>
      </w:r>
      <w:r w:rsidR="00E34548">
        <w:rPr>
          <w:rFonts w:ascii="Times New Roman" w:hAnsi="Times New Roman" w:cs="Times New Roman"/>
          <w:sz w:val="28"/>
          <w:szCs w:val="28"/>
        </w:rPr>
        <w:t>галузі лексики відміна</w:t>
      </w:r>
      <w:r w:rsidRPr="00227C43">
        <w:rPr>
          <w:rFonts w:ascii="Times New Roman" w:hAnsi="Times New Roman" w:cs="Times New Roman"/>
          <w:sz w:val="28"/>
          <w:szCs w:val="28"/>
        </w:rPr>
        <w:t xml:space="preserve"> просторіччя від літературної мови проявляється найбільш </w:t>
      </w:r>
      <w:r w:rsidR="00E34548">
        <w:rPr>
          <w:rFonts w:ascii="Times New Roman" w:hAnsi="Times New Roman" w:cs="Times New Roman"/>
          <w:sz w:val="28"/>
          <w:szCs w:val="28"/>
        </w:rPr>
        <w:t>чітко</w:t>
      </w:r>
      <w:r w:rsidRPr="00227C43">
        <w:rPr>
          <w:rFonts w:ascii="Times New Roman" w:hAnsi="Times New Roman" w:cs="Times New Roman"/>
          <w:sz w:val="28"/>
          <w:szCs w:val="28"/>
        </w:rPr>
        <w:t xml:space="preserve">. Виділяється три основні групи лексики, що відрізняють просторіччя від літературної мови. </w:t>
      </w:r>
    </w:p>
    <w:p w:rsidR="00E34548" w:rsidRDefault="00E34548" w:rsidP="00192BC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1. Мати і обсценна лексика –</w:t>
      </w:r>
      <w:r w:rsidR="00227C43" w:rsidRPr="00227C43">
        <w:rPr>
          <w:rFonts w:ascii="Times New Roman" w:hAnsi="Times New Roman" w:cs="Times New Roman"/>
          <w:sz w:val="28"/>
          <w:szCs w:val="28"/>
        </w:rPr>
        <w:t xml:space="preserve"> найважливіша ознака просторіччя. Використання мату в літературній мові абсолютно неприпустимо, він просто відсутній в його лексичної системі. </w:t>
      </w:r>
    </w:p>
    <w:p w:rsidR="00227C43" w:rsidRDefault="00227C43" w:rsidP="00192BC0">
      <w:pPr>
        <w:spacing w:after="0" w:line="360" w:lineRule="auto"/>
        <w:ind w:firstLine="851"/>
        <w:jc w:val="both"/>
        <w:rPr>
          <w:rFonts w:ascii="Times New Roman" w:hAnsi="Times New Roman" w:cs="Times New Roman"/>
          <w:sz w:val="28"/>
          <w:szCs w:val="28"/>
        </w:rPr>
      </w:pPr>
      <w:r w:rsidRPr="00227C43">
        <w:rPr>
          <w:rFonts w:ascii="Times New Roman" w:hAnsi="Times New Roman" w:cs="Times New Roman"/>
          <w:sz w:val="28"/>
          <w:szCs w:val="28"/>
        </w:rPr>
        <w:t>І хоча в розмовному стилі літературної мови подібна лексика може використовуватися в ігрових цілях, як імітація просторіччя і т.п.</w:t>
      </w:r>
      <w:r w:rsidR="00E34548">
        <w:rPr>
          <w:rFonts w:ascii="Times New Roman" w:hAnsi="Times New Roman" w:cs="Times New Roman"/>
          <w:sz w:val="28"/>
          <w:szCs w:val="28"/>
        </w:rPr>
        <w:t>,</w:t>
      </w:r>
      <w:r w:rsidRPr="00227C43">
        <w:rPr>
          <w:rFonts w:ascii="Times New Roman" w:hAnsi="Times New Roman" w:cs="Times New Roman"/>
          <w:sz w:val="28"/>
          <w:szCs w:val="28"/>
        </w:rPr>
        <w:t xml:space="preserve"> проте ці випадки виходять за межі вживання літературної мови і порівняти, наприклад, з використанням іншомовних виразів: французьких в XIX в., англійських </w:t>
      </w:r>
      <w:r w:rsidR="00E34548">
        <w:rPr>
          <w:rFonts w:ascii="Times New Roman" w:hAnsi="Times New Roman" w:cs="Times New Roman"/>
          <w:sz w:val="28"/>
          <w:szCs w:val="28"/>
        </w:rPr>
        <w:t>–</w:t>
      </w:r>
      <w:r w:rsidRPr="00227C43">
        <w:rPr>
          <w:rFonts w:ascii="Times New Roman" w:hAnsi="Times New Roman" w:cs="Times New Roman"/>
          <w:sz w:val="28"/>
          <w:szCs w:val="28"/>
        </w:rPr>
        <w:t xml:space="preserve"> </w:t>
      </w:r>
      <w:r w:rsidR="00E34548">
        <w:rPr>
          <w:rFonts w:ascii="Times New Roman" w:hAnsi="Times New Roman" w:cs="Times New Roman"/>
          <w:sz w:val="28"/>
          <w:szCs w:val="28"/>
        </w:rPr>
        <w:t>у</w:t>
      </w:r>
      <w:r w:rsidRPr="00227C43">
        <w:rPr>
          <w:rFonts w:ascii="Times New Roman" w:hAnsi="Times New Roman" w:cs="Times New Roman"/>
          <w:sz w:val="28"/>
          <w:szCs w:val="28"/>
        </w:rPr>
        <w:t xml:space="preserve"> наш час. У просторіччі ж мати </w:t>
      </w:r>
      <w:r w:rsidR="00E34548">
        <w:rPr>
          <w:rFonts w:ascii="Times New Roman" w:hAnsi="Times New Roman" w:cs="Times New Roman"/>
          <w:sz w:val="28"/>
          <w:szCs w:val="28"/>
        </w:rPr>
        <w:t>не</w:t>
      </w:r>
      <w:r w:rsidRPr="00227C43">
        <w:rPr>
          <w:rFonts w:ascii="Times New Roman" w:hAnsi="Times New Roman" w:cs="Times New Roman"/>
          <w:sz w:val="28"/>
          <w:szCs w:val="28"/>
        </w:rPr>
        <w:t xml:space="preserve"> табуйовані. Це н</w:t>
      </w:r>
      <w:r w:rsidR="00E34548">
        <w:rPr>
          <w:rFonts w:ascii="Times New Roman" w:hAnsi="Times New Roman" w:cs="Times New Roman"/>
          <w:sz w:val="28"/>
          <w:szCs w:val="28"/>
        </w:rPr>
        <w:t>е означає, що вони повинні обов’</w:t>
      </w:r>
      <w:r w:rsidRPr="00227C43">
        <w:rPr>
          <w:rFonts w:ascii="Times New Roman" w:hAnsi="Times New Roman" w:cs="Times New Roman"/>
          <w:sz w:val="28"/>
          <w:szCs w:val="28"/>
        </w:rPr>
        <w:t>язково вживатися в мові, проте нормативно-стилістичних обмежень на їх використання в просторіччі в принципі не існує.</w:t>
      </w:r>
    </w:p>
    <w:p w:rsidR="00E34548" w:rsidRDefault="00E34548" w:rsidP="00192BC0">
      <w:pPr>
        <w:spacing w:after="0" w:line="360" w:lineRule="auto"/>
        <w:ind w:firstLine="851"/>
        <w:jc w:val="both"/>
        <w:rPr>
          <w:rFonts w:ascii="Times New Roman" w:hAnsi="Times New Roman" w:cs="Times New Roman"/>
          <w:sz w:val="28"/>
          <w:szCs w:val="28"/>
        </w:rPr>
      </w:pPr>
      <w:r w:rsidRPr="00E34548">
        <w:rPr>
          <w:rFonts w:ascii="Times New Roman" w:hAnsi="Times New Roman" w:cs="Times New Roman"/>
          <w:sz w:val="28"/>
          <w:szCs w:val="28"/>
        </w:rPr>
        <w:t xml:space="preserve">Мова з використанням матів є своєрідним регістром, на який носій просторіччя перемикається в тому випадку, коли він хоче підкреслити своє збудження, роздратування, агресивність або просто готовність до активних дій, в т.ч. инвективной поведінки. </w:t>
      </w:r>
    </w:p>
    <w:p w:rsidR="00A84C0A" w:rsidRDefault="00E34548" w:rsidP="00192BC0">
      <w:pPr>
        <w:spacing w:after="0" w:line="360" w:lineRule="auto"/>
        <w:ind w:firstLine="851"/>
        <w:jc w:val="both"/>
        <w:rPr>
          <w:rFonts w:ascii="Times New Roman" w:hAnsi="Times New Roman" w:cs="Times New Roman"/>
          <w:sz w:val="28"/>
          <w:szCs w:val="28"/>
        </w:rPr>
      </w:pPr>
      <w:r w:rsidRPr="00E34548">
        <w:rPr>
          <w:rFonts w:ascii="Times New Roman" w:hAnsi="Times New Roman" w:cs="Times New Roman"/>
          <w:sz w:val="28"/>
          <w:szCs w:val="28"/>
        </w:rPr>
        <w:t>Семантика подібних компонентів досі залишається описано</w:t>
      </w:r>
      <w:r>
        <w:rPr>
          <w:rFonts w:ascii="Times New Roman" w:hAnsi="Times New Roman" w:cs="Times New Roman"/>
          <w:sz w:val="28"/>
          <w:szCs w:val="28"/>
        </w:rPr>
        <w:t>ю</w:t>
      </w:r>
      <w:r w:rsidRPr="00E34548">
        <w:rPr>
          <w:rFonts w:ascii="Times New Roman" w:hAnsi="Times New Roman" w:cs="Times New Roman"/>
          <w:sz w:val="28"/>
          <w:szCs w:val="28"/>
        </w:rPr>
        <w:t xml:space="preserve"> недостатньо повно. Такий реєстр відсутній у носіїв літературної мови. Частота перемикання на цей регістр багато в чому залежить від конкретної групи всередині носіїв просторіччя і навіть від конкретної людини, але в цілому це відбувається досить часто. Необхідно </w:t>
      </w:r>
      <w:r>
        <w:rPr>
          <w:rFonts w:ascii="Times New Roman" w:hAnsi="Times New Roman" w:cs="Times New Roman"/>
          <w:sz w:val="28"/>
          <w:szCs w:val="28"/>
        </w:rPr>
        <w:t>врахувати</w:t>
      </w:r>
      <w:r w:rsidRPr="00E34548">
        <w:rPr>
          <w:rFonts w:ascii="Times New Roman" w:hAnsi="Times New Roman" w:cs="Times New Roman"/>
          <w:sz w:val="28"/>
          <w:szCs w:val="28"/>
        </w:rPr>
        <w:t xml:space="preserve">, що мати і обсценна лексика (лайки) </w:t>
      </w:r>
      <w:r w:rsidR="00A84C0A">
        <w:rPr>
          <w:rFonts w:ascii="Times New Roman" w:hAnsi="Times New Roman" w:cs="Times New Roman"/>
          <w:sz w:val="28"/>
          <w:szCs w:val="28"/>
        </w:rPr>
        <w:t>–</w:t>
      </w:r>
      <w:r w:rsidRPr="00E34548">
        <w:rPr>
          <w:rFonts w:ascii="Times New Roman" w:hAnsi="Times New Roman" w:cs="Times New Roman"/>
          <w:sz w:val="28"/>
          <w:szCs w:val="28"/>
        </w:rPr>
        <w:t xml:space="preserve"> не одне й те саме. Самі образливі лайки в сучасному просторіччі </w:t>
      </w:r>
      <w:r w:rsidR="00A84C0A">
        <w:rPr>
          <w:rFonts w:ascii="Times New Roman" w:hAnsi="Times New Roman" w:cs="Times New Roman"/>
          <w:sz w:val="28"/>
          <w:szCs w:val="28"/>
        </w:rPr>
        <w:t xml:space="preserve">– </w:t>
      </w:r>
      <w:r w:rsidRPr="00E34548">
        <w:rPr>
          <w:rFonts w:ascii="Times New Roman" w:hAnsi="Times New Roman" w:cs="Times New Roman"/>
          <w:sz w:val="28"/>
          <w:szCs w:val="28"/>
        </w:rPr>
        <w:t xml:space="preserve"> якраз не мають ніякого відношення до матюків. Те </w:t>
      </w:r>
      <w:r w:rsidR="00A84C0A">
        <w:rPr>
          <w:rFonts w:ascii="Times New Roman" w:hAnsi="Times New Roman" w:cs="Times New Roman"/>
          <w:sz w:val="28"/>
          <w:szCs w:val="28"/>
        </w:rPr>
        <w:t>ж відноситься і до інших лайок –</w:t>
      </w:r>
      <w:r w:rsidRPr="00E34548">
        <w:rPr>
          <w:rFonts w:ascii="Times New Roman" w:hAnsi="Times New Roman" w:cs="Times New Roman"/>
          <w:sz w:val="28"/>
          <w:szCs w:val="28"/>
        </w:rPr>
        <w:t xml:space="preserve"> козел, </w:t>
      </w:r>
      <w:r w:rsidR="00A84C0A">
        <w:rPr>
          <w:rFonts w:ascii="Times New Roman" w:hAnsi="Times New Roman" w:cs="Times New Roman"/>
          <w:sz w:val="28"/>
          <w:szCs w:val="28"/>
        </w:rPr>
        <w:t>баран</w:t>
      </w:r>
      <w:r w:rsidRPr="00E34548">
        <w:rPr>
          <w:rFonts w:ascii="Times New Roman" w:hAnsi="Times New Roman" w:cs="Times New Roman"/>
          <w:sz w:val="28"/>
          <w:szCs w:val="28"/>
        </w:rPr>
        <w:t xml:space="preserve"> і ін. </w:t>
      </w:r>
    </w:p>
    <w:p w:rsidR="00E34548" w:rsidRDefault="00E34548" w:rsidP="00192BC0">
      <w:pPr>
        <w:spacing w:after="0" w:line="360" w:lineRule="auto"/>
        <w:ind w:firstLine="851"/>
        <w:jc w:val="both"/>
        <w:rPr>
          <w:rFonts w:ascii="Times New Roman" w:hAnsi="Times New Roman" w:cs="Times New Roman"/>
          <w:sz w:val="28"/>
          <w:szCs w:val="28"/>
        </w:rPr>
      </w:pPr>
      <w:r w:rsidRPr="00E34548">
        <w:rPr>
          <w:rFonts w:ascii="Times New Roman" w:hAnsi="Times New Roman" w:cs="Times New Roman"/>
          <w:sz w:val="28"/>
          <w:szCs w:val="28"/>
        </w:rPr>
        <w:t>2. Лексика, характерна саме для просторіччя і в</w:t>
      </w:r>
      <w:r w:rsidR="00A84C0A">
        <w:rPr>
          <w:rFonts w:ascii="Times New Roman" w:hAnsi="Times New Roman" w:cs="Times New Roman"/>
          <w:sz w:val="28"/>
          <w:szCs w:val="28"/>
        </w:rPr>
        <w:t>ідсутня в інших мовних системах</w:t>
      </w:r>
      <w:r w:rsidRPr="00E34548">
        <w:rPr>
          <w:rFonts w:ascii="Times New Roman" w:hAnsi="Times New Roman" w:cs="Times New Roman"/>
          <w:sz w:val="28"/>
          <w:szCs w:val="28"/>
        </w:rPr>
        <w:t xml:space="preserve">. Сюди ж відносяться і слова, що розвинули в просторіччі нове значення в порівнянні з іншими різновидами мови, наприклад, з літературною мовою. Лексика, що належить до цієї верстви, може </w:t>
      </w:r>
      <w:r w:rsidR="00A84C0A">
        <w:rPr>
          <w:rFonts w:ascii="Times New Roman" w:hAnsi="Times New Roman" w:cs="Times New Roman"/>
          <w:sz w:val="28"/>
          <w:szCs w:val="28"/>
        </w:rPr>
        <w:t>бути названа власне просторічною</w:t>
      </w:r>
      <w:r w:rsidRPr="00E34548">
        <w:rPr>
          <w:rFonts w:ascii="Times New Roman" w:hAnsi="Times New Roman" w:cs="Times New Roman"/>
          <w:sz w:val="28"/>
          <w:szCs w:val="28"/>
        </w:rPr>
        <w:t>. У цьому сенсі вона мало чим відрізняється від споконвічної лексики будь-яко</w:t>
      </w:r>
      <w:r w:rsidR="00A84C0A">
        <w:rPr>
          <w:rFonts w:ascii="Times New Roman" w:hAnsi="Times New Roman" w:cs="Times New Roman"/>
          <w:sz w:val="28"/>
          <w:szCs w:val="28"/>
        </w:rPr>
        <w:t>ї</w:t>
      </w:r>
      <w:r w:rsidRPr="00E34548">
        <w:rPr>
          <w:rFonts w:ascii="Times New Roman" w:hAnsi="Times New Roman" w:cs="Times New Roman"/>
          <w:sz w:val="28"/>
          <w:szCs w:val="28"/>
        </w:rPr>
        <w:t xml:space="preserve"> самостійно</w:t>
      </w:r>
      <w:r w:rsidR="00A84C0A">
        <w:rPr>
          <w:rFonts w:ascii="Times New Roman" w:hAnsi="Times New Roman" w:cs="Times New Roman"/>
          <w:sz w:val="28"/>
          <w:szCs w:val="28"/>
        </w:rPr>
        <w:t>ї</w:t>
      </w:r>
      <w:r w:rsidRPr="00E34548">
        <w:rPr>
          <w:rFonts w:ascii="Times New Roman" w:hAnsi="Times New Roman" w:cs="Times New Roman"/>
          <w:sz w:val="28"/>
          <w:szCs w:val="28"/>
        </w:rPr>
        <w:t xml:space="preserve"> мови. Слова, що входять в цю групу, часто входять в основний лексичний фонд мови. Наприклад: пацан </w:t>
      </w:r>
      <w:r w:rsidRPr="00E34548">
        <w:rPr>
          <w:rFonts w:ascii="Times New Roman" w:hAnsi="Times New Roman" w:cs="Times New Roman"/>
          <w:sz w:val="28"/>
          <w:szCs w:val="28"/>
        </w:rPr>
        <w:lastRenderedPageBreak/>
        <w:t>'хлопчик, юнак, батя, пахан 'батько', баба 'жінка', телиця 'дівчина', падати 'сідати, лягати', прикинутися 'одягнутися', подшаманить 'відремонтувати, привести в норму ', спати' спати ', лимон' мільйон ', тачка' автомобіль ', відак' відеомагнітофон ', манатки' речі ', базар' розмова ', ложить' класти ', мочити' вбивати ', закортіло' раптово захотітися ', припхатися 'прийти', вломитися 'вдарити', заїхати 'вдарити' лапати 'чіпати', іржати 'сміятися', випендрюватися 'поводитися нескромно, напоказ'; гуляти 'пити, пиячити в компанії', чурка, чучмек 'представник східних народів (зазвичай тюркських)', чех 'чеченець', афганець 'учасник війни в Афганістані' і т.д.</w:t>
      </w:r>
    </w:p>
    <w:p w:rsidR="009E0471" w:rsidRDefault="00A84C0A" w:rsidP="00192BC0">
      <w:pPr>
        <w:spacing w:after="0" w:line="360" w:lineRule="auto"/>
        <w:ind w:firstLine="851"/>
        <w:jc w:val="both"/>
        <w:rPr>
          <w:rFonts w:ascii="Times New Roman" w:hAnsi="Times New Roman" w:cs="Times New Roman"/>
          <w:sz w:val="28"/>
          <w:szCs w:val="28"/>
        </w:rPr>
      </w:pPr>
      <w:r w:rsidRPr="00A84C0A">
        <w:rPr>
          <w:rFonts w:ascii="Times New Roman" w:hAnsi="Times New Roman" w:cs="Times New Roman"/>
          <w:sz w:val="28"/>
          <w:szCs w:val="28"/>
        </w:rPr>
        <w:t xml:space="preserve">Причини, за якими в просторіччі сформувалася ця група лексики, можуть бути двоякого характеру. По-перше, вона виникає як результат дії природного процесу формування лексичної системи нового мовної освіти. По-друге, подібна лексика покликана позначати поняття, які </w:t>
      </w:r>
      <w:r w:rsidR="009E0471">
        <w:rPr>
          <w:rFonts w:ascii="Times New Roman" w:hAnsi="Times New Roman" w:cs="Times New Roman"/>
          <w:sz w:val="28"/>
          <w:szCs w:val="28"/>
        </w:rPr>
        <w:t>з</w:t>
      </w:r>
      <w:r w:rsidRPr="00A84C0A">
        <w:rPr>
          <w:rFonts w:ascii="Times New Roman" w:hAnsi="Times New Roman" w:cs="Times New Roman"/>
          <w:sz w:val="28"/>
          <w:szCs w:val="28"/>
        </w:rPr>
        <w:t xml:space="preserve"> ряду причин не актуальні для носія літературної мови, орієнтованого на цінності західної цивілізації. </w:t>
      </w:r>
    </w:p>
    <w:p w:rsidR="009E0471" w:rsidRDefault="00A84C0A" w:rsidP="00192BC0">
      <w:pPr>
        <w:spacing w:after="0" w:line="360" w:lineRule="auto"/>
        <w:ind w:firstLine="851"/>
        <w:jc w:val="both"/>
        <w:rPr>
          <w:rFonts w:ascii="Times New Roman" w:hAnsi="Times New Roman" w:cs="Times New Roman"/>
          <w:sz w:val="28"/>
          <w:szCs w:val="28"/>
        </w:rPr>
      </w:pPr>
      <w:r w:rsidRPr="00A84C0A">
        <w:rPr>
          <w:rFonts w:ascii="Times New Roman" w:hAnsi="Times New Roman" w:cs="Times New Roman"/>
          <w:sz w:val="28"/>
          <w:szCs w:val="28"/>
        </w:rPr>
        <w:t xml:space="preserve">З цієї причини серед власне просторічної лексики є багаті синонімічні ряди зі значенням 'пити, пиячити (бухати, квасити, кирять і т.п.),' обманювати '(гнати, заливати і ін.),' </w:t>
      </w:r>
      <w:r w:rsidR="009E0471">
        <w:rPr>
          <w:rFonts w:ascii="Times New Roman" w:hAnsi="Times New Roman" w:cs="Times New Roman"/>
          <w:sz w:val="28"/>
          <w:szCs w:val="28"/>
        </w:rPr>
        <w:t>в</w:t>
      </w:r>
      <w:r w:rsidRPr="00A84C0A">
        <w:rPr>
          <w:rFonts w:ascii="Times New Roman" w:hAnsi="Times New Roman" w:cs="Times New Roman"/>
          <w:sz w:val="28"/>
          <w:szCs w:val="28"/>
        </w:rPr>
        <w:t xml:space="preserve">бити, вбивати '(замочити, пришити і т.п.), 'бити, бити', 'красти', і т.п. </w:t>
      </w:r>
      <w:r w:rsidR="009E0471">
        <w:rPr>
          <w:rFonts w:ascii="Times New Roman" w:hAnsi="Times New Roman" w:cs="Times New Roman"/>
          <w:sz w:val="28"/>
          <w:szCs w:val="28"/>
        </w:rPr>
        <w:t>Т</w:t>
      </w:r>
      <w:r w:rsidRPr="00A84C0A">
        <w:rPr>
          <w:rFonts w:ascii="Times New Roman" w:hAnsi="Times New Roman" w:cs="Times New Roman"/>
          <w:sz w:val="28"/>
          <w:szCs w:val="28"/>
        </w:rPr>
        <w:t>акож такі слова як стрілка 'зустріч для з'ясування відносин' і навіть просто 'зустріч, побачення', лох 'людина, що не розділяє систему цінностей носіїв просторіччя' (спочатку 'людина, яку можна обдурити або пограбувати; жертва злочинця'), відвалити 'відстати , перестати чіплятися, відмовитися від пограбування ', розбирання' з'ясування відносин (часто із застосуванням сили або зброї) ', підстава' провокація ', дах' кримінальне прикриття, захист ', замовити (кого-небудь)' вказати в яко</w:t>
      </w:r>
      <w:r w:rsidR="009E0471">
        <w:rPr>
          <w:rFonts w:ascii="Times New Roman" w:hAnsi="Times New Roman" w:cs="Times New Roman"/>
          <w:sz w:val="28"/>
          <w:szCs w:val="28"/>
        </w:rPr>
        <w:t>сті жертви для найманого вбивці</w:t>
      </w:r>
      <w:r w:rsidRPr="00A84C0A">
        <w:rPr>
          <w:rFonts w:ascii="Times New Roman" w:hAnsi="Times New Roman" w:cs="Times New Roman"/>
          <w:sz w:val="28"/>
          <w:szCs w:val="28"/>
        </w:rPr>
        <w:t xml:space="preserve">' і т.п. </w:t>
      </w:r>
    </w:p>
    <w:p w:rsidR="009E0471" w:rsidRDefault="009E0471" w:rsidP="00192BC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w:t>
      </w:r>
      <w:r w:rsidR="00A84C0A" w:rsidRPr="00A84C0A">
        <w:rPr>
          <w:rFonts w:ascii="Times New Roman" w:hAnsi="Times New Roman" w:cs="Times New Roman"/>
          <w:sz w:val="28"/>
          <w:szCs w:val="28"/>
        </w:rPr>
        <w:t xml:space="preserve">се це слова, що входять в активний лексичний фонд носія просторіччя; мало того, в результаті інтенсивної телевізійної пропаганди </w:t>
      </w:r>
      <w:r>
        <w:rPr>
          <w:rFonts w:ascii="Times New Roman" w:hAnsi="Times New Roman" w:cs="Times New Roman"/>
          <w:sz w:val="28"/>
          <w:szCs w:val="28"/>
        </w:rPr>
        <w:t>наведе</w:t>
      </w:r>
      <w:r w:rsidR="00A84C0A" w:rsidRPr="00A84C0A">
        <w:rPr>
          <w:rFonts w:ascii="Times New Roman" w:hAnsi="Times New Roman" w:cs="Times New Roman"/>
          <w:sz w:val="28"/>
          <w:szCs w:val="28"/>
        </w:rPr>
        <w:t xml:space="preserve">ні слова знайомі і носіям літературної мови. </w:t>
      </w:r>
    </w:p>
    <w:p w:rsidR="00EE48E0" w:rsidRDefault="00A84C0A" w:rsidP="00192BC0">
      <w:pPr>
        <w:spacing w:after="0" w:line="360" w:lineRule="auto"/>
        <w:ind w:firstLine="851"/>
        <w:jc w:val="both"/>
        <w:rPr>
          <w:rFonts w:ascii="Times New Roman" w:hAnsi="Times New Roman" w:cs="Times New Roman"/>
          <w:sz w:val="28"/>
          <w:szCs w:val="28"/>
        </w:rPr>
      </w:pPr>
      <w:r w:rsidRPr="00A84C0A">
        <w:rPr>
          <w:rFonts w:ascii="Times New Roman" w:hAnsi="Times New Roman" w:cs="Times New Roman"/>
          <w:sz w:val="28"/>
          <w:szCs w:val="28"/>
        </w:rPr>
        <w:lastRenderedPageBreak/>
        <w:t>Значення цих та багатьох інших слів неможливо зрозуміти, не вникаючи в особливості побуту і діяльності осіб, що належать до даного соціального прошарку. Очевидно, вся справа тут у своєрідності картини світу носія просторіччя, повсякденн</w:t>
      </w:r>
      <w:r w:rsidR="00EE48E0">
        <w:rPr>
          <w:rFonts w:ascii="Times New Roman" w:hAnsi="Times New Roman" w:cs="Times New Roman"/>
          <w:sz w:val="28"/>
          <w:szCs w:val="28"/>
        </w:rPr>
        <w:t>е життя якого багато в чому пов’</w:t>
      </w:r>
      <w:r w:rsidRPr="00A84C0A">
        <w:rPr>
          <w:rFonts w:ascii="Times New Roman" w:hAnsi="Times New Roman" w:cs="Times New Roman"/>
          <w:sz w:val="28"/>
          <w:szCs w:val="28"/>
        </w:rPr>
        <w:t xml:space="preserve">язана з кримінальною або напівкримінальної діяльністю. </w:t>
      </w:r>
    </w:p>
    <w:p w:rsidR="00EE48E0" w:rsidRDefault="00A84C0A" w:rsidP="00192BC0">
      <w:pPr>
        <w:spacing w:after="0" w:line="360" w:lineRule="auto"/>
        <w:ind w:firstLine="851"/>
        <w:jc w:val="both"/>
        <w:rPr>
          <w:rFonts w:ascii="Times New Roman" w:hAnsi="Times New Roman" w:cs="Times New Roman"/>
          <w:sz w:val="28"/>
          <w:szCs w:val="28"/>
        </w:rPr>
      </w:pPr>
      <w:r w:rsidRPr="00A84C0A">
        <w:rPr>
          <w:rFonts w:ascii="Times New Roman" w:hAnsi="Times New Roman" w:cs="Times New Roman"/>
          <w:sz w:val="28"/>
          <w:szCs w:val="28"/>
        </w:rPr>
        <w:t>3) Своєрідні вокатівн</w:t>
      </w:r>
      <w:r w:rsidR="00EE48E0">
        <w:rPr>
          <w:rFonts w:ascii="Times New Roman" w:hAnsi="Times New Roman" w:cs="Times New Roman"/>
          <w:sz w:val="28"/>
          <w:szCs w:val="28"/>
        </w:rPr>
        <w:t>і</w:t>
      </w:r>
      <w:r w:rsidRPr="00A84C0A">
        <w:rPr>
          <w:rFonts w:ascii="Times New Roman" w:hAnsi="Times New Roman" w:cs="Times New Roman"/>
          <w:sz w:val="28"/>
          <w:szCs w:val="28"/>
        </w:rPr>
        <w:t xml:space="preserve"> форми. Їх система істотно відрізняється від системи вокат</w:t>
      </w:r>
      <w:r w:rsidR="00EE48E0">
        <w:rPr>
          <w:rFonts w:ascii="Times New Roman" w:hAnsi="Times New Roman" w:cs="Times New Roman"/>
          <w:sz w:val="28"/>
          <w:szCs w:val="28"/>
        </w:rPr>
        <w:t>и</w:t>
      </w:r>
      <w:r w:rsidRPr="00A84C0A">
        <w:rPr>
          <w:rFonts w:ascii="Times New Roman" w:hAnsi="Times New Roman" w:cs="Times New Roman"/>
          <w:sz w:val="28"/>
          <w:szCs w:val="28"/>
        </w:rPr>
        <w:t xml:space="preserve">вних форм літературної мови і є своєрідним маркером, що дозволяє відразу ж визначити носія просторіччя. </w:t>
      </w:r>
    </w:p>
    <w:p w:rsidR="00EE48E0" w:rsidRDefault="00A84C0A" w:rsidP="00192BC0">
      <w:pPr>
        <w:spacing w:after="0" w:line="360" w:lineRule="auto"/>
        <w:ind w:firstLine="851"/>
        <w:jc w:val="both"/>
        <w:rPr>
          <w:rFonts w:ascii="Times New Roman" w:hAnsi="Times New Roman" w:cs="Times New Roman"/>
          <w:sz w:val="28"/>
          <w:szCs w:val="28"/>
        </w:rPr>
      </w:pPr>
      <w:r w:rsidRPr="00A84C0A">
        <w:rPr>
          <w:rFonts w:ascii="Times New Roman" w:hAnsi="Times New Roman" w:cs="Times New Roman"/>
          <w:sz w:val="28"/>
          <w:szCs w:val="28"/>
        </w:rPr>
        <w:t>Перш за все, це характерні форми звернення: братан, земляк, зьома, пацан (до молодому чоло</w:t>
      </w:r>
      <w:r w:rsidR="00EE48E0">
        <w:rPr>
          <w:rFonts w:ascii="Times New Roman" w:hAnsi="Times New Roman" w:cs="Times New Roman"/>
          <w:sz w:val="28"/>
          <w:szCs w:val="28"/>
        </w:rPr>
        <w:t>вікові –</w:t>
      </w:r>
      <w:r w:rsidRPr="00A84C0A">
        <w:rPr>
          <w:rFonts w:ascii="Times New Roman" w:hAnsi="Times New Roman" w:cs="Times New Roman"/>
          <w:sz w:val="28"/>
          <w:szCs w:val="28"/>
        </w:rPr>
        <w:t xml:space="preserve"> носію просторіччя), батько, батя (літньому чоловікові), мати (до літньої жінки). </w:t>
      </w:r>
    </w:p>
    <w:p w:rsidR="00EE48E0" w:rsidRDefault="00A84C0A" w:rsidP="00192BC0">
      <w:pPr>
        <w:spacing w:after="0" w:line="360" w:lineRule="auto"/>
        <w:ind w:firstLine="851"/>
        <w:jc w:val="both"/>
        <w:rPr>
          <w:rFonts w:ascii="Times New Roman" w:hAnsi="Times New Roman" w:cs="Times New Roman"/>
          <w:sz w:val="28"/>
          <w:szCs w:val="28"/>
        </w:rPr>
      </w:pPr>
      <w:r w:rsidRPr="00A84C0A">
        <w:rPr>
          <w:rFonts w:ascii="Times New Roman" w:hAnsi="Times New Roman" w:cs="Times New Roman"/>
          <w:sz w:val="28"/>
          <w:szCs w:val="28"/>
        </w:rPr>
        <w:t>Інакше, ніж у літературній мові, утворюються і форми власних назв, наприклад, за допомогою суфіксів: ок, -ян, -(ю)ха: Льонок (від Лена, Олена), Саньок, Саня (від Саша, Олександр), Толян (від Толя, Анатолій), Костян (від Костя, Костянтин), Катюха (від Катя, Катерина), Леха (від Льоша, Олексій) і ін .;  також</w:t>
      </w:r>
      <w:r w:rsidR="00EE48E0">
        <w:rPr>
          <w:rFonts w:ascii="Times New Roman" w:hAnsi="Times New Roman" w:cs="Times New Roman"/>
          <w:sz w:val="28"/>
          <w:szCs w:val="28"/>
        </w:rPr>
        <w:t>, наприклад,</w:t>
      </w:r>
      <w:r w:rsidRPr="00A84C0A">
        <w:rPr>
          <w:rFonts w:ascii="Times New Roman" w:hAnsi="Times New Roman" w:cs="Times New Roman"/>
          <w:sz w:val="28"/>
          <w:szCs w:val="28"/>
        </w:rPr>
        <w:t xml:space="preserve"> Сірий, Серьога (від Сергій, Сергій), Стас (від Станіслав), Макс (від Максим). </w:t>
      </w:r>
    </w:p>
    <w:p w:rsidR="00A84C0A" w:rsidRDefault="00A84C0A" w:rsidP="00192BC0">
      <w:pPr>
        <w:spacing w:after="0" w:line="360" w:lineRule="auto"/>
        <w:ind w:firstLine="851"/>
        <w:jc w:val="both"/>
        <w:rPr>
          <w:rFonts w:ascii="Times New Roman" w:hAnsi="Times New Roman" w:cs="Times New Roman"/>
          <w:sz w:val="28"/>
          <w:szCs w:val="28"/>
        </w:rPr>
      </w:pPr>
      <w:r w:rsidRPr="00A84C0A">
        <w:rPr>
          <w:rFonts w:ascii="Times New Roman" w:hAnsi="Times New Roman" w:cs="Times New Roman"/>
          <w:sz w:val="28"/>
          <w:szCs w:val="28"/>
        </w:rPr>
        <w:t>До літні</w:t>
      </w:r>
      <w:r w:rsidR="00EE48E0">
        <w:rPr>
          <w:rFonts w:ascii="Times New Roman" w:hAnsi="Times New Roman" w:cs="Times New Roman"/>
          <w:sz w:val="28"/>
          <w:szCs w:val="28"/>
        </w:rPr>
        <w:t>х</w:t>
      </w:r>
      <w:r w:rsidRPr="00A84C0A">
        <w:rPr>
          <w:rFonts w:ascii="Times New Roman" w:hAnsi="Times New Roman" w:cs="Times New Roman"/>
          <w:sz w:val="28"/>
          <w:szCs w:val="28"/>
        </w:rPr>
        <w:t xml:space="preserve"> носі</w:t>
      </w:r>
      <w:r w:rsidR="00EE48E0">
        <w:rPr>
          <w:rFonts w:ascii="Times New Roman" w:hAnsi="Times New Roman" w:cs="Times New Roman"/>
          <w:sz w:val="28"/>
          <w:szCs w:val="28"/>
        </w:rPr>
        <w:t>їв</w:t>
      </w:r>
      <w:r w:rsidRPr="00A84C0A">
        <w:rPr>
          <w:rFonts w:ascii="Times New Roman" w:hAnsi="Times New Roman" w:cs="Times New Roman"/>
          <w:sz w:val="28"/>
          <w:szCs w:val="28"/>
        </w:rPr>
        <w:t xml:space="preserve"> просторіччя звертаються, використовуючи слова дядько і тітка: дядя Коля, тітка Люба. Нарешті, типовим для носія просторіччя є звернення на ти, незалежно від віку і статі співрозмовника.</w:t>
      </w:r>
    </w:p>
    <w:p w:rsidR="00EE48E0" w:rsidRDefault="00EE48E0" w:rsidP="00192BC0">
      <w:pPr>
        <w:spacing w:after="0" w:line="360" w:lineRule="auto"/>
        <w:ind w:firstLine="851"/>
        <w:jc w:val="both"/>
        <w:rPr>
          <w:rFonts w:ascii="Times New Roman" w:hAnsi="Times New Roman" w:cs="Times New Roman"/>
          <w:sz w:val="28"/>
          <w:szCs w:val="28"/>
        </w:rPr>
      </w:pPr>
      <w:r w:rsidRPr="00EE48E0">
        <w:rPr>
          <w:rFonts w:ascii="Times New Roman" w:hAnsi="Times New Roman" w:cs="Times New Roman"/>
          <w:sz w:val="28"/>
          <w:szCs w:val="28"/>
        </w:rPr>
        <w:t xml:space="preserve">Що стосується інших рівнів мови, то найвиразніше особливості просторіччя проявляються на рівні фразеології. </w:t>
      </w:r>
      <w:r>
        <w:rPr>
          <w:rFonts w:ascii="Times New Roman" w:hAnsi="Times New Roman" w:cs="Times New Roman"/>
          <w:sz w:val="28"/>
          <w:szCs w:val="28"/>
        </w:rPr>
        <w:t>У цілому носії некоди</w:t>
      </w:r>
      <w:r w:rsidRPr="00EE48E0">
        <w:rPr>
          <w:rFonts w:ascii="Times New Roman" w:hAnsi="Times New Roman" w:cs="Times New Roman"/>
          <w:sz w:val="28"/>
          <w:szCs w:val="28"/>
        </w:rPr>
        <w:t>фі</w:t>
      </w:r>
      <w:r>
        <w:rPr>
          <w:rFonts w:ascii="Times New Roman" w:hAnsi="Times New Roman" w:cs="Times New Roman"/>
          <w:sz w:val="28"/>
          <w:szCs w:val="28"/>
        </w:rPr>
        <w:t>кованих</w:t>
      </w:r>
      <w:r w:rsidRPr="00EE48E0">
        <w:rPr>
          <w:rFonts w:ascii="Times New Roman" w:hAnsi="Times New Roman" w:cs="Times New Roman"/>
          <w:sz w:val="28"/>
          <w:szCs w:val="28"/>
        </w:rPr>
        <w:t xml:space="preserve"> форми мови (жаргонів, діалектів) більш схильні використовувати фразеологізми (фактично мовні кліше), ніж носії літературної мови. </w:t>
      </w:r>
      <w:r>
        <w:rPr>
          <w:rFonts w:ascii="Times New Roman" w:hAnsi="Times New Roman" w:cs="Times New Roman"/>
          <w:sz w:val="28"/>
          <w:szCs w:val="28"/>
        </w:rPr>
        <w:t>Наприклад, такі кліш</w:t>
      </w:r>
      <w:r w:rsidRPr="00EE48E0">
        <w:rPr>
          <w:rFonts w:ascii="Times New Roman" w:hAnsi="Times New Roman" w:cs="Times New Roman"/>
          <w:sz w:val="28"/>
          <w:szCs w:val="28"/>
        </w:rPr>
        <w:t>ован</w:t>
      </w:r>
      <w:r>
        <w:rPr>
          <w:rFonts w:ascii="Times New Roman" w:hAnsi="Times New Roman" w:cs="Times New Roman"/>
          <w:sz w:val="28"/>
          <w:szCs w:val="28"/>
        </w:rPr>
        <w:t>і</w:t>
      </w:r>
      <w:r w:rsidRPr="00EE48E0">
        <w:rPr>
          <w:rFonts w:ascii="Times New Roman" w:hAnsi="Times New Roman" w:cs="Times New Roman"/>
          <w:sz w:val="28"/>
          <w:szCs w:val="28"/>
        </w:rPr>
        <w:t xml:space="preserve"> словосполучення, як по ходу 'здається; схоже '; без базару 'все зрозуміло; буде зроблено'; марення сивої кобили "дурниця, нісенітниця '; ніжності телячі 'надмірний прояв почуттів' і т.п. </w:t>
      </w:r>
    </w:p>
    <w:p w:rsidR="00EE48E0" w:rsidRDefault="00EE48E0" w:rsidP="00192BC0">
      <w:pPr>
        <w:spacing w:after="0" w:line="360" w:lineRule="auto"/>
        <w:ind w:firstLine="851"/>
        <w:jc w:val="both"/>
        <w:rPr>
          <w:rFonts w:ascii="Times New Roman" w:hAnsi="Times New Roman" w:cs="Times New Roman"/>
          <w:sz w:val="28"/>
          <w:szCs w:val="28"/>
        </w:rPr>
      </w:pPr>
      <w:r w:rsidRPr="00EE48E0">
        <w:rPr>
          <w:rFonts w:ascii="Times New Roman" w:hAnsi="Times New Roman" w:cs="Times New Roman"/>
          <w:sz w:val="28"/>
          <w:szCs w:val="28"/>
        </w:rPr>
        <w:t xml:space="preserve">У той же час слід зазначити, що відмінності просторіччя від літературної мови в сфері морфології і словотворення поодинокі. З подібних </w:t>
      </w:r>
      <w:r w:rsidRPr="00EE48E0">
        <w:rPr>
          <w:rFonts w:ascii="Times New Roman" w:hAnsi="Times New Roman" w:cs="Times New Roman"/>
          <w:sz w:val="28"/>
          <w:szCs w:val="28"/>
        </w:rPr>
        <w:lastRenderedPageBreak/>
        <w:t>відмінностей можна назвати, наприклад, слова чоловічого роду, які в просторіччі перейшли в категорію жіночого роду: тюль, толь, шампунь, іноді також тунель, або більш активне, ніж у літературній мові, використан</w:t>
      </w:r>
      <w:r>
        <w:rPr>
          <w:rFonts w:ascii="Times New Roman" w:hAnsi="Times New Roman" w:cs="Times New Roman"/>
          <w:sz w:val="28"/>
          <w:szCs w:val="28"/>
        </w:rPr>
        <w:t>ня демінути</w:t>
      </w:r>
      <w:r w:rsidRPr="00EE48E0">
        <w:rPr>
          <w:rFonts w:ascii="Times New Roman" w:hAnsi="Times New Roman" w:cs="Times New Roman"/>
          <w:sz w:val="28"/>
          <w:szCs w:val="28"/>
        </w:rPr>
        <w:t>в</w:t>
      </w:r>
      <w:r>
        <w:rPr>
          <w:rFonts w:ascii="Times New Roman" w:hAnsi="Times New Roman" w:cs="Times New Roman"/>
          <w:sz w:val="28"/>
          <w:szCs w:val="28"/>
        </w:rPr>
        <w:t>і</w:t>
      </w:r>
      <w:r w:rsidRPr="00EE48E0">
        <w:rPr>
          <w:rFonts w:ascii="Times New Roman" w:hAnsi="Times New Roman" w:cs="Times New Roman"/>
          <w:sz w:val="28"/>
          <w:szCs w:val="28"/>
        </w:rPr>
        <w:t xml:space="preserve">в (в основному в мові жінок </w:t>
      </w:r>
      <w:r>
        <w:rPr>
          <w:rFonts w:ascii="Times New Roman" w:hAnsi="Times New Roman" w:cs="Times New Roman"/>
          <w:sz w:val="28"/>
          <w:szCs w:val="28"/>
        </w:rPr>
        <w:t>з евфемістичною метою</w:t>
      </w:r>
      <w:r w:rsidRPr="00EE48E0">
        <w:rPr>
          <w:rFonts w:ascii="Times New Roman" w:hAnsi="Times New Roman" w:cs="Times New Roman"/>
          <w:sz w:val="28"/>
          <w:szCs w:val="28"/>
        </w:rPr>
        <w:t xml:space="preserve"> і в дитячо</w:t>
      </w:r>
      <w:r>
        <w:rPr>
          <w:rFonts w:ascii="Times New Roman" w:hAnsi="Times New Roman" w:cs="Times New Roman"/>
          <w:sz w:val="28"/>
          <w:szCs w:val="28"/>
        </w:rPr>
        <w:t>му</w:t>
      </w:r>
      <w:r w:rsidRPr="00EE48E0">
        <w:rPr>
          <w:rFonts w:ascii="Times New Roman" w:hAnsi="Times New Roman" w:cs="Times New Roman"/>
          <w:sz w:val="28"/>
          <w:szCs w:val="28"/>
        </w:rPr>
        <w:t xml:space="preserve"> мовленн</w:t>
      </w:r>
      <w:r>
        <w:rPr>
          <w:rFonts w:ascii="Times New Roman" w:hAnsi="Times New Roman" w:cs="Times New Roman"/>
          <w:sz w:val="28"/>
          <w:szCs w:val="28"/>
        </w:rPr>
        <w:t>і</w:t>
      </w:r>
      <w:r w:rsidRPr="00EE48E0">
        <w:rPr>
          <w:rFonts w:ascii="Times New Roman" w:hAnsi="Times New Roman" w:cs="Times New Roman"/>
          <w:sz w:val="28"/>
          <w:szCs w:val="28"/>
        </w:rPr>
        <w:t xml:space="preserve">: яєчка, ковбаска, книжка, мяско (в літературній мові </w:t>
      </w:r>
      <w:r>
        <w:rPr>
          <w:rFonts w:ascii="Times New Roman" w:hAnsi="Times New Roman" w:cs="Times New Roman"/>
          <w:sz w:val="28"/>
          <w:szCs w:val="28"/>
        </w:rPr>
        <w:t>–</w:t>
      </w:r>
      <w:r w:rsidRPr="00EE48E0">
        <w:rPr>
          <w:rFonts w:ascii="Times New Roman" w:hAnsi="Times New Roman" w:cs="Times New Roman"/>
          <w:sz w:val="28"/>
          <w:szCs w:val="28"/>
        </w:rPr>
        <w:t xml:space="preserve"> м'ясце) і навіть кушенькать</w:t>
      </w:r>
      <w:r>
        <w:rPr>
          <w:rFonts w:ascii="Times New Roman" w:hAnsi="Times New Roman" w:cs="Times New Roman"/>
          <w:sz w:val="28"/>
          <w:szCs w:val="28"/>
        </w:rPr>
        <w:t>.</w:t>
      </w:r>
      <w:r w:rsidRPr="00EE48E0">
        <w:rPr>
          <w:rFonts w:ascii="Times New Roman" w:hAnsi="Times New Roman" w:cs="Times New Roman"/>
          <w:sz w:val="28"/>
          <w:szCs w:val="28"/>
        </w:rPr>
        <w:t xml:space="preserve"> </w:t>
      </w:r>
    </w:p>
    <w:p w:rsidR="00EE48E0" w:rsidRDefault="00EE48E0" w:rsidP="00192BC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Отже, просторіччя – лінгвістичний тер</w:t>
      </w:r>
      <w:r w:rsidRPr="00EE48E0">
        <w:rPr>
          <w:rFonts w:ascii="Times New Roman" w:hAnsi="Times New Roman" w:cs="Times New Roman"/>
          <w:sz w:val="28"/>
          <w:szCs w:val="28"/>
        </w:rPr>
        <w:t xml:space="preserve">мін, що позначає своєрідне явище, що існує в мовному середовищі. </w:t>
      </w:r>
      <w:r>
        <w:rPr>
          <w:rFonts w:ascii="Times New Roman" w:hAnsi="Times New Roman" w:cs="Times New Roman"/>
          <w:sz w:val="28"/>
          <w:szCs w:val="28"/>
        </w:rPr>
        <w:t>Воно може бути визначено як мова</w:t>
      </w:r>
      <w:r w:rsidRPr="00EE48E0">
        <w:rPr>
          <w:rFonts w:ascii="Times New Roman" w:hAnsi="Times New Roman" w:cs="Times New Roman"/>
          <w:sz w:val="28"/>
          <w:szCs w:val="28"/>
        </w:rPr>
        <w:t xml:space="preserve"> повсякденного спілкування </w:t>
      </w:r>
      <w:r>
        <w:rPr>
          <w:rFonts w:ascii="Times New Roman" w:hAnsi="Times New Roman" w:cs="Times New Roman"/>
          <w:sz w:val="28"/>
          <w:szCs w:val="28"/>
        </w:rPr>
        <w:t>«</w:t>
      </w:r>
      <w:r w:rsidRPr="00EE48E0">
        <w:rPr>
          <w:rFonts w:ascii="Times New Roman" w:hAnsi="Times New Roman" w:cs="Times New Roman"/>
          <w:sz w:val="28"/>
          <w:szCs w:val="28"/>
        </w:rPr>
        <w:t>просто</w:t>
      </w:r>
      <w:r>
        <w:rPr>
          <w:rFonts w:ascii="Times New Roman" w:hAnsi="Times New Roman" w:cs="Times New Roman"/>
          <w:sz w:val="28"/>
          <w:szCs w:val="28"/>
        </w:rPr>
        <w:t>ї»</w:t>
      </w:r>
      <w:r w:rsidRPr="00EE48E0">
        <w:rPr>
          <w:rFonts w:ascii="Times New Roman" w:hAnsi="Times New Roman" w:cs="Times New Roman"/>
          <w:sz w:val="28"/>
          <w:szCs w:val="28"/>
        </w:rPr>
        <w:t xml:space="preserve"> людини. </w:t>
      </w:r>
    </w:p>
    <w:p w:rsidR="00EE48E0" w:rsidRDefault="00EE48E0" w:rsidP="00192BC0">
      <w:pPr>
        <w:spacing w:after="0" w:line="360" w:lineRule="auto"/>
        <w:ind w:firstLine="851"/>
        <w:jc w:val="both"/>
        <w:rPr>
          <w:rFonts w:ascii="Times New Roman" w:hAnsi="Times New Roman" w:cs="Times New Roman"/>
          <w:sz w:val="28"/>
          <w:szCs w:val="28"/>
        </w:rPr>
      </w:pPr>
      <w:r w:rsidRPr="00EE48E0">
        <w:rPr>
          <w:rFonts w:ascii="Times New Roman" w:hAnsi="Times New Roman" w:cs="Times New Roman"/>
          <w:sz w:val="28"/>
          <w:szCs w:val="28"/>
        </w:rPr>
        <w:t>Просторіччя фактично не має паралллелей в інших мовних спільнотах, на що свого часу звертали увагу багато дослідників. Не випадково З. Кестер-Тома з повагою назвала просто</w:t>
      </w:r>
      <w:r>
        <w:rPr>
          <w:rFonts w:ascii="Times New Roman" w:hAnsi="Times New Roman" w:cs="Times New Roman"/>
          <w:sz w:val="28"/>
          <w:szCs w:val="28"/>
        </w:rPr>
        <w:t>річчя лінгвістичним феноменом, «якому майже немає адекватного відповідника</w:t>
      </w:r>
      <w:r w:rsidRPr="00EE48E0">
        <w:rPr>
          <w:rFonts w:ascii="Times New Roman" w:hAnsi="Times New Roman" w:cs="Times New Roman"/>
          <w:sz w:val="28"/>
          <w:szCs w:val="28"/>
        </w:rPr>
        <w:t xml:space="preserve"> в інших мовах</w:t>
      </w:r>
      <w:r>
        <w:rPr>
          <w:rFonts w:ascii="Times New Roman" w:hAnsi="Times New Roman" w:cs="Times New Roman"/>
          <w:sz w:val="28"/>
          <w:szCs w:val="28"/>
        </w:rPr>
        <w:t>»</w:t>
      </w:r>
      <w:r w:rsidRPr="00EE48E0">
        <w:rPr>
          <w:rFonts w:ascii="Times New Roman" w:hAnsi="Times New Roman" w:cs="Times New Roman"/>
          <w:sz w:val="28"/>
          <w:szCs w:val="28"/>
        </w:rPr>
        <w:t xml:space="preserve">. </w:t>
      </w:r>
    </w:p>
    <w:p w:rsidR="00AF6E39" w:rsidRPr="0032499A" w:rsidRDefault="00AF6E39" w:rsidP="00192BC0">
      <w:pPr>
        <w:spacing w:after="0" w:line="360" w:lineRule="auto"/>
        <w:ind w:firstLine="851"/>
        <w:jc w:val="both"/>
        <w:rPr>
          <w:rFonts w:ascii="Times New Roman" w:hAnsi="Times New Roman" w:cs="Times New Roman"/>
          <w:sz w:val="28"/>
          <w:szCs w:val="28"/>
        </w:rPr>
      </w:pPr>
      <w:r w:rsidRPr="0032499A">
        <w:rPr>
          <w:rFonts w:ascii="Times New Roman" w:hAnsi="Times New Roman" w:cs="Times New Roman"/>
          <w:sz w:val="28"/>
          <w:szCs w:val="28"/>
        </w:rPr>
        <w:br w:type="page"/>
      </w:r>
    </w:p>
    <w:p w:rsidR="004F57A7" w:rsidRPr="004F57A7" w:rsidRDefault="00B0386D" w:rsidP="0057759D">
      <w:pPr>
        <w:pStyle w:val="ad"/>
        <w:numPr>
          <w:ilvl w:val="1"/>
          <w:numId w:val="1"/>
        </w:numPr>
        <w:spacing w:after="0" w:line="360" w:lineRule="auto"/>
        <w:ind w:right="-1"/>
        <w:jc w:val="center"/>
        <w:rPr>
          <w:rFonts w:ascii="Times New Roman" w:hAnsi="Times New Roman" w:cs="Times New Roman"/>
          <w:b/>
          <w:sz w:val="28"/>
          <w:szCs w:val="28"/>
        </w:rPr>
      </w:pPr>
      <w:r>
        <w:rPr>
          <w:rFonts w:ascii="Times New Roman" w:hAnsi="Times New Roman" w:cs="Times New Roman"/>
          <w:b/>
          <w:sz w:val="28"/>
          <w:szCs w:val="28"/>
          <w:lang w:val="uk-UA"/>
        </w:rPr>
        <w:lastRenderedPageBreak/>
        <w:t>Види п</w:t>
      </w:r>
      <w:r w:rsidR="004F57A7" w:rsidRPr="004F57A7">
        <w:rPr>
          <w:rFonts w:ascii="Times New Roman" w:hAnsi="Times New Roman" w:cs="Times New Roman"/>
          <w:b/>
          <w:sz w:val="28"/>
          <w:szCs w:val="28"/>
        </w:rPr>
        <w:t>ростріч</w:t>
      </w:r>
      <w:r>
        <w:rPr>
          <w:rFonts w:ascii="Times New Roman" w:hAnsi="Times New Roman" w:cs="Times New Roman"/>
          <w:b/>
          <w:sz w:val="28"/>
          <w:szCs w:val="28"/>
          <w:lang w:val="uk-UA"/>
        </w:rPr>
        <w:t>ної лексики</w:t>
      </w:r>
      <w:r w:rsidR="000E2872">
        <w:rPr>
          <w:rFonts w:ascii="Times New Roman" w:hAnsi="Times New Roman" w:cs="Times New Roman"/>
          <w:b/>
          <w:sz w:val="28"/>
          <w:szCs w:val="28"/>
          <w:lang w:val="uk-UA"/>
        </w:rPr>
        <w:t>, її особливості</w:t>
      </w:r>
      <w:r w:rsidR="004F57A7" w:rsidRPr="004F57A7">
        <w:rPr>
          <w:rFonts w:ascii="Times New Roman" w:hAnsi="Times New Roman" w:cs="Times New Roman"/>
          <w:b/>
          <w:sz w:val="28"/>
          <w:szCs w:val="28"/>
        </w:rPr>
        <w:t xml:space="preserve"> </w:t>
      </w:r>
    </w:p>
    <w:p w:rsidR="004F57A7" w:rsidRDefault="004F57A7" w:rsidP="004F57A7">
      <w:pPr>
        <w:pStyle w:val="ad"/>
        <w:spacing w:after="0" w:line="360" w:lineRule="auto"/>
        <w:ind w:left="1429" w:right="-1"/>
        <w:rPr>
          <w:rFonts w:ascii="Times New Roman" w:hAnsi="Times New Roman" w:cs="Times New Roman"/>
          <w:b/>
          <w:sz w:val="28"/>
          <w:szCs w:val="28"/>
          <w:lang w:val="uk-UA"/>
        </w:rPr>
      </w:pPr>
    </w:p>
    <w:p w:rsidR="009268D2" w:rsidRDefault="009268D2" w:rsidP="009268D2">
      <w:pPr>
        <w:spacing w:after="0" w:line="360" w:lineRule="auto"/>
        <w:ind w:firstLine="851"/>
        <w:jc w:val="both"/>
        <w:rPr>
          <w:rFonts w:ascii="Times New Roman" w:hAnsi="Times New Roman" w:cs="Times New Roman"/>
          <w:sz w:val="28"/>
          <w:szCs w:val="28"/>
        </w:rPr>
      </w:pPr>
      <w:r w:rsidRPr="009268D2">
        <w:rPr>
          <w:rFonts w:ascii="Times New Roman" w:hAnsi="Times New Roman" w:cs="Times New Roman"/>
          <w:sz w:val="28"/>
          <w:szCs w:val="28"/>
        </w:rPr>
        <w:t xml:space="preserve">Слід зазначити, що сьогодні погляд на просторіччя як на явище, характерне тільки для малоосвічених верств населення, не є правомірним. </w:t>
      </w:r>
    </w:p>
    <w:p w:rsidR="009268D2" w:rsidRDefault="009268D2" w:rsidP="009268D2">
      <w:pPr>
        <w:spacing w:after="0" w:line="360" w:lineRule="auto"/>
        <w:ind w:firstLine="851"/>
        <w:jc w:val="both"/>
        <w:rPr>
          <w:rFonts w:ascii="Times New Roman" w:hAnsi="Times New Roman" w:cs="Times New Roman"/>
          <w:sz w:val="28"/>
          <w:szCs w:val="28"/>
        </w:rPr>
      </w:pPr>
      <w:r w:rsidRPr="009268D2">
        <w:rPr>
          <w:rFonts w:ascii="Times New Roman" w:hAnsi="Times New Roman" w:cs="Times New Roman"/>
          <w:sz w:val="28"/>
          <w:szCs w:val="28"/>
        </w:rPr>
        <w:t xml:space="preserve">Як уже згадувалося вище, вживання ненормативних просторічних елементів багато в чому визначається соціальним статусом мовців, однак цим сфера вживання не обмежується. </w:t>
      </w:r>
    </w:p>
    <w:p w:rsidR="009268D2" w:rsidRDefault="009268D2" w:rsidP="009268D2">
      <w:pPr>
        <w:spacing w:after="0" w:line="360" w:lineRule="auto"/>
        <w:ind w:firstLine="851"/>
        <w:jc w:val="both"/>
        <w:rPr>
          <w:rFonts w:ascii="Times New Roman" w:hAnsi="Times New Roman" w:cs="Times New Roman"/>
          <w:sz w:val="28"/>
          <w:szCs w:val="28"/>
        </w:rPr>
      </w:pPr>
      <w:r w:rsidRPr="009268D2">
        <w:rPr>
          <w:rFonts w:ascii="Times New Roman" w:hAnsi="Times New Roman" w:cs="Times New Roman"/>
          <w:sz w:val="28"/>
          <w:szCs w:val="28"/>
        </w:rPr>
        <w:t xml:space="preserve">Необхідно визнати існування трьох різновидів просторіччя, що відповідають різним типам мовної поведінки. Виділяються натуральне і функціонально-реєстрове просторіччя. </w:t>
      </w:r>
    </w:p>
    <w:p w:rsidR="009268D2" w:rsidRDefault="009268D2" w:rsidP="009268D2">
      <w:pPr>
        <w:spacing w:after="0" w:line="360" w:lineRule="auto"/>
        <w:ind w:firstLine="851"/>
        <w:jc w:val="both"/>
        <w:rPr>
          <w:rFonts w:ascii="Times New Roman" w:hAnsi="Times New Roman" w:cs="Times New Roman"/>
          <w:sz w:val="28"/>
          <w:szCs w:val="28"/>
        </w:rPr>
      </w:pPr>
      <w:r w:rsidRPr="009268D2">
        <w:rPr>
          <w:rFonts w:ascii="Times New Roman" w:hAnsi="Times New Roman" w:cs="Times New Roman"/>
          <w:i/>
          <w:sz w:val="28"/>
          <w:szCs w:val="28"/>
        </w:rPr>
        <w:t>Натуральне просторіччя</w:t>
      </w:r>
      <w:r>
        <w:rPr>
          <w:rFonts w:ascii="Times New Roman" w:hAnsi="Times New Roman" w:cs="Times New Roman"/>
          <w:sz w:val="28"/>
          <w:szCs w:val="28"/>
        </w:rPr>
        <w:t xml:space="preserve"> –</w:t>
      </w:r>
      <w:r w:rsidRPr="009268D2">
        <w:rPr>
          <w:rFonts w:ascii="Times New Roman" w:hAnsi="Times New Roman" w:cs="Times New Roman"/>
          <w:sz w:val="28"/>
          <w:szCs w:val="28"/>
        </w:rPr>
        <w:t xml:space="preserve"> це природна мова тих носіїв, хто не може говорити інакше, </w:t>
      </w:r>
      <w:r>
        <w:rPr>
          <w:rFonts w:ascii="Times New Roman" w:hAnsi="Times New Roman" w:cs="Times New Roman"/>
          <w:sz w:val="28"/>
          <w:szCs w:val="28"/>
        </w:rPr>
        <w:t>оскільки</w:t>
      </w:r>
      <w:r w:rsidRPr="009268D2">
        <w:rPr>
          <w:rFonts w:ascii="Times New Roman" w:hAnsi="Times New Roman" w:cs="Times New Roman"/>
          <w:sz w:val="28"/>
          <w:szCs w:val="28"/>
        </w:rPr>
        <w:t xml:space="preserve"> вони не володіють літературною нормою на достатньому рівні. </w:t>
      </w:r>
    </w:p>
    <w:p w:rsidR="009268D2" w:rsidRDefault="009268D2" w:rsidP="009268D2">
      <w:pPr>
        <w:spacing w:after="0" w:line="360" w:lineRule="auto"/>
        <w:ind w:firstLine="851"/>
        <w:jc w:val="both"/>
        <w:rPr>
          <w:rFonts w:ascii="Times New Roman" w:hAnsi="Times New Roman" w:cs="Times New Roman"/>
          <w:sz w:val="28"/>
          <w:szCs w:val="28"/>
        </w:rPr>
      </w:pPr>
      <w:r w:rsidRPr="009268D2">
        <w:rPr>
          <w:rFonts w:ascii="Times New Roman" w:hAnsi="Times New Roman" w:cs="Times New Roman"/>
          <w:i/>
          <w:sz w:val="28"/>
          <w:szCs w:val="28"/>
        </w:rPr>
        <w:t>Функціонально-реєстрове</w:t>
      </w:r>
      <w:r w:rsidRPr="009268D2">
        <w:rPr>
          <w:rFonts w:ascii="Times New Roman" w:hAnsi="Times New Roman" w:cs="Times New Roman"/>
          <w:sz w:val="28"/>
          <w:szCs w:val="28"/>
        </w:rPr>
        <w:t xml:space="preserve"> просторіччя </w:t>
      </w:r>
      <w:r>
        <w:rPr>
          <w:rFonts w:ascii="Times New Roman" w:hAnsi="Times New Roman" w:cs="Times New Roman"/>
          <w:sz w:val="28"/>
          <w:szCs w:val="28"/>
        </w:rPr>
        <w:t>характеризується</w:t>
      </w:r>
      <w:r w:rsidRPr="009268D2">
        <w:rPr>
          <w:rFonts w:ascii="Times New Roman" w:hAnsi="Times New Roman" w:cs="Times New Roman"/>
          <w:sz w:val="28"/>
          <w:szCs w:val="28"/>
        </w:rPr>
        <w:t xml:space="preserve"> навмисністю: носій свідомо використовує просторічні одиниці залежно від його комунікативного наміру і ситуації в цілому і усвідомлює факт відступу від мовних норм, оскільки володіє стійкими навичками літературної мови. </w:t>
      </w:r>
    </w:p>
    <w:p w:rsidR="009268D2" w:rsidRDefault="009268D2" w:rsidP="009268D2">
      <w:pPr>
        <w:spacing w:after="0" w:line="360" w:lineRule="auto"/>
        <w:ind w:firstLine="851"/>
        <w:jc w:val="both"/>
        <w:rPr>
          <w:rFonts w:ascii="Times New Roman" w:hAnsi="Times New Roman" w:cs="Times New Roman"/>
          <w:sz w:val="28"/>
          <w:szCs w:val="28"/>
        </w:rPr>
      </w:pPr>
      <w:r w:rsidRPr="009268D2">
        <w:rPr>
          <w:rFonts w:ascii="Times New Roman" w:hAnsi="Times New Roman" w:cs="Times New Roman"/>
          <w:sz w:val="28"/>
          <w:szCs w:val="28"/>
        </w:rPr>
        <w:t xml:space="preserve">Таке вживання нелітературних одиниць зі зниженою стилістичною характеристикою служить для вираження особливої ​​експресії і спрощення мови, для мовної гри і різко негативної оцінки. </w:t>
      </w:r>
    </w:p>
    <w:p w:rsidR="004F57A7" w:rsidRDefault="009268D2" w:rsidP="009268D2">
      <w:pPr>
        <w:spacing w:after="0" w:line="360" w:lineRule="auto"/>
        <w:ind w:firstLine="851"/>
        <w:jc w:val="both"/>
        <w:rPr>
          <w:rFonts w:ascii="Times New Roman" w:hAnsi="Times New Roman" w:cs="Times New Roman"/>
          <w:sz w:val="28"/>
          <w:szCs w:val="28"/>
        </w:rPr>
      </w:pPr>
      <w:r w:rsidRPr="009268D2">
        <w:rPr>
          <w:rFonts w:ascii="Times New Roman" w:hAnsi="Times New Roman" w:cs="Times New Roman"/>
          <w:sz w:val="28"/>
          <w:szCs w:val="28"/>
        </w:rPr>
        <w:t xml:space="preserve">Як випливає з вищесказаного, просторіччя в системі </w:t>
      </w:r>
      <w:r>
        <w:rPr>
          <w:rFonts w:ascii="Times New Roman" w:hAnsi="Times New Roman" w:cs="Times New Roman"/>
          <w:sz w:val="28"/>
          <w:szCs w:val="28"/>
        </w:rPr>
        <w:t xml:space="preserve">української </w:t>
      </w:r>
      <w:r w:rsidRPr="009268D2">
        <w:rPr>
          <w:rFonts w:ascii="Times New Roman" w:hAnsi="Times New Roman" w:cs="Times New Roman"/>
          <w:sz w:val="28"/>
          <w:szCs w:val="28"/>
        </w:rPr>
        <w:t>мови має певні стилістичн</w:t>
      </w:r>
      <w:r>
        <w:rPr>
          <w:rFonts w:ascii="Times New Roman" w:hAnsi="Times New Roman" w:cs="Times New Roman"/>
          <w:sz w:val="28"/>
          <w:szCs w:val="28"/>
        </w:rPr>
        <w:t>і</w:t>
      </w:r>
      <w:r w:rsidRPr="009268D2">
        <w:rPr>
          <w:rFonts w:ascii="Times New Roman" w:hAnsi="Times New Roman" w:cs="Times New Roman"/>
          <w:sz w:val="28"/>
          <w:szCs w:val="28"/>
        </w:rPr>
        <w:t xml:space="preserve"> функці</w:t>
      </w:r>
      <w:r>
        <w:rPr>
          <w:rFonts w:ascii="Times New Roman" w:hAnsi="Times New Roman" w:cs="Times New Roman"/>
          <w:sz w:val="28"/>
          <w:szCs w:val="28"/>
        </w:rPr>
        <w:t>ї</w:t>
      </w:r>
      <w:r w:rsidRPr="009268D2">
        <w:rPr>
          <w:rFonts w:ascii="Times New Roman" w:hAnsi="Times New Roman" w:cs="Times New Roman"/>
          <w:sz w:val="28"/>
          <w:szCs w:val="28"/>
        </w:rPr>
        <w:t xml:space="preserve"> і експресивн</w:t>
      </w:r>
      <w:r>
        <w:rPr>
          <w:rFonts w:ascii="Times New Roman" w:hAnsi="Times New Roman" w:cs="Times New Roman"/>
          <w:sz w:val="28"/>
          <w:szCs w:val="28"/>
        </w:rPr>
        <w:t>і можливості</w:t>
      </w:r>
      <w:r w:rsidRPr="009268D2">
        <w:rPr>
          <w:rFonts w:ascii="Times New Roman" w:hAnsi="Times New Roman" w:cs="Times New Roman"/>
          <w:sz w:val="28"/>
          <w:szCs w:val="28"/>
        </w:rPr>
        <w:t xml:space="preserve">, надаючи </w:t>
      </w:r>
      <w:r>
        <w:rPr>
          <w:rFonts w:ascii="Times New Roman" w:hAnsi="Times New Roman" w:cs="Times New Roman"/>
          <w:sz w:val="28"/>
          <w:szCs w:val="28"/>
        </w:rPr>
        <w:t>мовцеві</w:t>
      </w:r>
      <w:r w:rsidRPr="009268D2">
        <w:rPr>
          <w:rFonts w:ascii="Times New Roman" w:hAnsi="Times New Roman" w:cs="Times New Roman"/>
          <w:sz w:val="28"/>
          <w:szCs w:val="28"/>
        </w:rPr>
        <w:t xml:space="preserve"> додаткові </w:t>
      </w:r>
      <w:r>
        <w:rPr>
          <w:rFonts w:ascii="Times New Roman" w:hAnsi="Times New Roman" w:cs="Times New Roman"/>
          <w:sz w:val="28"/>
          <w:szCs w:val="28"/>
        </w:rPr>
        <w:t>можливості</w:t>
      </w:r>
      <w:r w:rsidRPr="009268D2">
        <w:rPr>
          <w:rFonts w:ascii="Times New Roman" w:hAnsi="Times New Roman" w:cs="Times New Roman"/>
          <w:sz w:val="28"/>
          <w:szCs w:val="28"/>
        </w:rPr>
        <w:t xml:space="preserve"> для емоційного самовираження і масово</w:t>
      </w:r>
      <w:r>
        <w:rPr>
          <w:rFonts w:ascii="Times New Roman" w:hAnsi="Times New Roman" w:cs="Times New Roman"/>
          <w:sz w:val="28"/>
          <w:szCs w:val="28"/>
        </w:rPr>
        <w:t>ї</w:t>
      </w:r>
      <w:r w:rsidRPr="009268D2">
        <w:rPr>
          <w:rFonts w:ascii="Times New Roman" w:hAnsi="Times New Roman" w:cs="Times New Roman"/>
          <w:sz w:val="28"/>
          <w:szCs w:val="28"/>
        </w:rPr>
        <w:t xml:space="preserve"> словотворчості. Просторіччя можна вважати найдоступнішим і тому наймасовішим прояв</w:t>
      </w:r>
      <w:r>
        <w:rPr>
          <w:rFonts w:ascii="Times New Roman" w:hAnsi="Times New Roman" w:cs="Times New Roman"/>
          <w:sz w:val="28"/>
          <w:szCs w:val="28"/>
        </w:rPr>
        <w:t xml:space="preserve">ом стихійної народної поетики. </w:t>
      </w:r>
    </w:p>
    <w:p w:rsidR="009268D2" w:rsidRDefault="009268D2" w:rsidP="009268D2">
      <w:pPr>
        <w:spacing w:after="0" w:line="360" w:lineRule="auto"/>
        <w:ind w:firstLine="851"/>
        <w:jc w:val="both"/>
        <w:rPr>
          <w:rFonts w:ascii="Times New Roman" w:hAnsi="Times New Roman" w:cs="Times New Roman"/>
          <w:sz w:val="28"/>
          <w:szCs w:val="28"/>
        </w:rPr>
      </w:pPr>
      <w:r w:rsidRPr="009268D2">
        <w:rPr>
          <w:rFonts w:ascii="Times New Roman" w:hAnsi="Times New Roman" w:cs="Times New Roman"/>
          <w:sz w:val="28"/>
          <w:szCs w:val="28"/>
        </w:rPr>
        <w:t xml:space="preserve">Між двома вищезгаданими крайніми типами можна виділити ще і </w:t>
      </w:r>
      <w:r w:rsidRPr="009268D2">
        <w:rPr>
          <w:rFonts w:ascii="Times New Roman" w:hAnsi="Times New Roman" w:cs="Times New Roman"/>
          <w:i/>
          <w:sz w:val="28"/>
          <w:szCs w:val="28"/>
        </w:rPr>
        <w:t>змішаний тип</w:t>
      </w:r>
      <w:r w:rsidRPr="009268D2">
        <w:rPr>
          <w:rFonts w:ascii="Times New Roman" w:hAnsi="Times New Roman" w:cs="Times New Roman"/>
          <w:sz w:val="28"/>
          <w:szCs w:val="28"/>
        </w:rPr>
        <w:t xml:space="preserve">, який є найпоширенішим. Якщо при функціональному типі носій володіє навичками літературної норми, то представники змішаного типу не вміють в достатній мірі контролювати свою мовну поведінку і </w:t>
      </w:r>
      <w:r w:rsidRPr="009268D2">
        <w:rPr>
          <w:rFonts w:ascii="Times New Roman" w:hAnsi="Times New Roman" w:cs="Times New Roman"/>
          <w:sz w:val="28"/>
          <w:szCs w:val="28"/>
        </w:rPr>
        <w:lastRenderedPageBreak/>
        <w:t xml:space="preserve">перемикають регістри мови тільки в крайніх ситуаціях від побутової мимовільної мови до офіційного спілкування. </w:t>
      </w:r>
    </w:p>
    <w:p w:rsidR="009268D2" w:rsidRDefault="009268D2" w:rsidP="009268D2">
      <w:pPr>
        <w:spacing w:after="0" w:line="360" w:lineRule="auto"/>
        <w:ind w:firstLine="851"/>
        <w:jc w:val="both"/>
        <w:rPr>
          <w:rFonts w:ascii="Times New Roman" w:hAnsi="Times New Roman" w:cs="Times New Roman"/>
          <w:sz w:val="28"/>
          <w:szCs w:val="28"/>
        </w:rPr>
      </w:pPr>
      <w:r w:rsidRPr="009268D2">
        <w:rPr>
          <w:rFonts w:ascii="Times New Roman" w:hAnsi="Times New Roman" w:cs="Times New Roman"/>
          <w:sz w:val="28"/>
          <w:szCs w:val="28"/>
        </w:rPr>
        <w:t xml:space="preserve">Неусвідомленість </w:t>
      </w:r>
      <w:r>
        <w:rPr>
          <w:rFonts w:ascii="Times New Roman" w:hAnsi="Times New Roman" w:cs="Times New Roman"/>
          <w:sz w:val="28"/>
          <w:szCs w:val="28"/>
        </w:rPr>
        <w:t>у</w:t>
      </w:r>
      <w:r w:rsidRPr="009268D2">
        <w:rPr>
          <w:rFonts w:ascii="Times New Roman" w:hAnsi="Times New Roman" w:cs="Times New Roman"/>
          <w:sz w:val="28"/>
          <w:szCs w:val="28"/>
        </w:rPr>
        <w:t xml:space="preserve">живання матеріалу є загальною ознакою і властивістю просторіччя, тому в залежності від ступеня усвідомлення можна виявити існування ступенів реалізації просторіччя і рівнів просторечная в комунікації. </w:t>
      </w:r>
    </w:p>
    <w:p w:rsidR="00D359B1" w:rsidRDefault="000E2872" w:rsidP="009268D2">
      <w:pPr>
        <w:spacing w:after="0" w:line="360" w:lineRule="auto"/>
        <w:ind w:firstLine="851"/>
        <w:jc w:val="both"/>
        <w:rPr>
          <w:rFonts w:ascii="Times New Roman" w:hAnsi="Times New Roman" w:cs="Times New Roman"/>
          <w:sz w:val="28"/>
          <w:szCs w:val="28"/>
        </w:rPr>
      </w:pPr>
      <w:r w:rsidRPr="000E2872">
        <w:rPr>
          <w:rFonts w:ascii="Times New Roman" w:hAnsi="Times New Roman" w:cs="Times New Roman"/>
          <w:sz w:val="28"/>
          <w:szCs w:val="28"/>
        </w:rPr>
        <w:t xml:space="preserve">Просторіччя мають властиві їм особливості і відрізняються від літературної мови </w:t>
      </w:r>
      <w:r w:rsidR="00D359B1">
        <w:rPr>
          <w:rFonts w:ascii="Times New Roman" w:hAnsi="Times New Roman" w:cs="Times New Roman"/>
          <w:sz w:val="28"/>
          <w:szCs w:val="28"/>
        </w:rPr>
        <w:t>низкою</w:t>
      </w:r>
      <w:r w:rsidRPr="000E2872">
        <w:rPr>
          <w:rFonts w:ascii="Times New Roman" w:hAnsi="Times New Roman" w:cs="Times New Roman"/>
          <w:sz w:val="28"/>
          <w:szCs w:val="28"/>
        </w:rPr>
        <w:t xml:space="preserve"> ознак. </w:t>
      </w:r>
    </w:p>
    <w:p w:rsidR="00D359B1" w:rsidRDefault="000E2872" w:rsidP="009268D2">
      <w:pPr>
        <w:spacing w:after="0" w:line="360" w:lineRule="auto"/>
        <w:ind w:firstLine="851"/>
        <w:jc w:val="both"/>
        <w:rPr>
          <w:rFonts w:ascii="Times New Roman" w:hAnsi="Times New Roman" w:cs="Times New Roman"/>
          <w:sz w:val="28"/>
          <w:szCs w:val="28"/>
        </w:rPr>
      </w:pPr>
      <w:r w:rsidRPr="000E2872">
        <w:rPr>
          <w:rFonts w:ascii="Times New Roman" w:hAnsi="Times New Roman" w:cs="Times New Roman"/>
          <w:sz w:val="28"/>
          <w:szCs w:val="28"/>
        </w:rPr>
        <w:t xml:space="preserve">На рівні фонетики спостерігається: </w:t>
      </w:r>
    </w:p>
    <w:p w:rsidR="00D359B1" w:rsidRDefault="006730ED" w:rsidP="009268D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D359B1">
        <w:rPr>
          <w:rFonts w:ascii="Times New Roman" w:hAnsi="Times New Roman" w:cs="Times New Roman"/>
          <w:sz w:val="28"/>
          <w:szCs w:val="28"/>
        </w:rPr>
        <w:t xml:space="preserve"> інший</w:t>
      </w:r>
      <w:r w:rsidR="000E2872" w:rsidRPr="000E2872">
        <w:rPr>
          <w:rFonts w:ascii="Times New Roman" w:hAnsi="Times New Roman" w:cs="Times New Roman"/>
          <w:sz w:val="28"/>
          <w:szCs w:val="28"/>
        </w:rPr>
        <w:t xml:space="preserve"> наголос і вимова</w:t>
      </w:r>
      <w:r w:rsidR="00D359B1">
        <w:rPr>
          <w:rFonts w:ascii="Times New Roman" w:hAnsi="Times New Roman" w:cs="Times New Roman"/>
          <w:sz w:val="28"/>
          <w:szCs w:val="28"/>
        </w:rPr>
        <w:t xml:space="preserve"> (</w:t>
      </w:r>
      <w:r w:rsidR="000E2872" w:rsidRPr="000E2872">
        <w:rPr>
          <w:rFonts w:ascii="Times New Roman" w:hAnsi="Times New Roman" w:cs="Times New Roman"/>
          <w:sz w:val="28"/>
          <w:szCs w:val="28"/>
        </w:rPr>
        <w:t>«торти</w:t>
      </w:r>
      <w:r w:rsidR="00D359B1">
        <w:rPr>
          <w:rFonts w:ascii="Times New Roman" w:hAnsi="Times New Roman" w:cs="Times New Roman"/>
          <w:sz w:val="28"/>
          <w:szCs w:val="28"/>
        </w:rPr>
        <w:t>′</w:t>
      </w:r>
      <w:r w:rsidR="000E2872" w:rsidRPr="000E2872">
        <w:rPr>
          <w:rFonts w:ascii="Times New Roman" w:hAnsi="Times New Roman" w:cs="Times New Roman"/>
          <w:sz w:val="28"/>
          <w:szCs w:val="28"/>
        </w:rPr>
        <w:t>» замість «то</w:t>
      </w:r>
      <w:r w:rsidR="00D359B1">
        <w:rPr>
          <w:rFonts w:ascii="Times New Roman" w:hAnsi="Times New Roman" w:cs="Times New Roman"/>
          <w:sz w:val="28"/>
          <w:szCs w:val="28"/>
        </w:rPr>
        <w:t>′</w:t>
      </w:r>
      <w:r w:rsidR="000E2872" w:rsidRPr="000E2872">
        <w:rPr>
          <w:rFonts w:ascii="Times New Roman" w:hAnsi="Times New Roman" w:cs="Times New Roman"/>
          <w:sz w:val="28"/>
          <w:szCs w:val="28"/>
        </w:rPr>
        <w:t xml:space="preserve">рти»); </w:t>
      </w:r>
    </w:p>
    <w:p w:rsidR="00D359B1" w:rsidRDefault="006730ED" w:rsidP="009268D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0E2872" w:rsidRPr="000E2872">
        <w:rPr>
          <w:rFonts w:ascii="Times New Roman" w:hAnsi="Times New Roman" w:cs="Times New Roman"/>
          <w:sz w:val="28"/>
          <w:szCs w:val="28"/>
        </w:rPr>
        <w:t xml:space="preserve"> стяж</w:t>
      </w:r>
      <w:r w:rsidR="00D359B1">
        <w:rPr>
          <w:rFonts w:ascii="Times New Roman" w:hAnsi="Times New Roman" w:cs="Times New Roman"/>
          <w:sz w:val="28"/>
          <w:szCs w:val="28"/>
        </w:rPr>
        <w:t>іння</w:t>
      </w:r>
      <w:r w:rsidR="000E2872" w:rsidRPr="000E2872">
        <w:rPr>
          <w:rFonts w:ascii="Times New Roman" w:hAnsi="Times New Roman" w:cs="Times New Roman"/>
          <w:sz w:val="28"/>
          <w:szCs w:val="28"/>
        </w:rPr>
        <w:t xml:space="preserve"> голосних (це явище властиве і розмовн</w:t>
      </w:r>
      <w:r w:rsidR="00D359B1">
        <w:rPr>
          <w:rFonts w:ascii="Times New Roman" w:hAnsi="Times New Roman" w:cs="Times New Roman"/>
          <w:sz w:val="28"/>
          <w:szCs w:val="28"/>
        </w:rPr>
        <w:t>им</w:t>
      </w:r>
      <w:r w:rsidR="000E2872" w:rsidRPr="000E2872">
        <w:rPr>
          <w:rFonts w:ascii="Times New Roman" w:hAnsi="Times New Roman" w:cs="Times New Roman"/>
          <w:sz w:val="28"/>
          <w:szCs w:val="28"/>
        </w:rPr>
        <w:t xml:space="preserve"> різновид</w:t>
      </w:r>
      <w:r w:rsidR="00D359B1">
        <w:rPr>
          <w:rFonts w:ascii="Times New Roman" w:hAnsi="Times New Roman" w:cs="Times New Roman"/>
          <w:sz w:val="28"/>
          <w:szCs w:val="28"/>
        </w:rPr>
        <w:t>ам</w:t>
      </w:r>
      <w:r w:rsidR="000E2872" w:rsidRPr="000E2872">
        <w:rPr>
          <w:rFonts w:ascii="Times New Roman" w:hAnsi="Times New Roman" w:cs="Times New Roman"/>
          <w:sz w:val="28"/>
          <w:szCs w:val="28"/>
        </w:rPr>
        <w:t xml:space="preserve"> літературної мови, проте в просторіччі воно представлен</w:t>
      </w:r>
      <w:r w:rsidR="00D359B1">
        <w:rPr>
          <w:rFonts w:ascii="Times New Roman" w:hAnsi="Times New Roman" w:cs="Times New Roman"/>
          <w:sz w:val="28"/>
          <w:szCs w:val="28"/>
        </w:rPr>
        <w:t xml:space="preserve">е набагато ширше і послідовно): </w:t>
      </w:r>
      <w:r w:rsidR="000E2872" w:rsidRPr="000E2872">
        <w:rPr>
          <w:rFonts w:ascii="Times New Roman" w:hAnsi="Times New Roman" w:cs="Times New Roman"/>
          <w:sz w:val="28"/>
          <w:szCs w:val="28"/>
        </w:rPr>
        <w:t>[ар</w:t>
      </w:r>
      <w:r w:rsidR="00D359B1">
        <w:rPr>
          <w:rFonts w:ascii="Times New Roman" w:hAnsi="Times New Roman" w:cs="Times New Roman"/>
          <w:sz w:val="28"/>
          <w:szCs w:val="28"/>
        </w:rPr>
        <w:t>одром] аеродром і под</w:t>
      </w:r>
      <w:r w:rsidR="000E2872" w:rsidRPr="000E2872">
        <w:rPr>
          <w:rFonts w:ascii="Times New Roman" w:hAnsi="Times New Roman" w:cs="Times New Roman"/>
          <w:sz w:val="28"/>
          <w:szCs w:val="28"/>
        </w:rPr>
        <w:t xml:space="preserve">.; </w:t>
      </w:r>
    </w:p>
    <w:p w:rsidR="00D359B1" w:rsidRDefault="006730ED" w:rsidP="009268D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0E2872" w:rsidRPr="000E2872">
        <w:rPr>
          <w:rFonts w:ascii="Times New Roman" w:hAnsi="Times New Roman" w:cs="Times New Roman"/>
          <w:sz w:val="28"/>
          <w:szCs w:val="28"/>
        </w:rPr>
        <w:t xml:space="preserve"> спрощення груп приголосних шляхом вставки голосного; </w:t>
      </w:r>
    </w:p>
    <w:p w:rsidR="00D359B1" w:rsidRDefault="006730ED" w:rsidP="009268D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0E2872" w:rsidRPr="000E2872">
        <w:rPr>
          <w:rFonts w:ascii="Times New Roman" w:hAnsi="Times New Roman" w:cs="Times New Roman"/>
          <w:sz w:val="28"/>
          <w:szCs w:val="28"/>
        </w:rPr>
        <w:t xml:space="preserve"> спрощення складової структури слів, особливо іншомовних: [в'іт'інар] ветеринар, [м'тафон] магнітофон, [м'ін'істрат'р] адміністратор і под. </w:t>
      </w:r>
    </w:p>
    <w:p w:rsidR="00325395" w:rsidRDefault="000E2872" w:rsidP="009268D2">
      <w:pPr>
        <w:spacing w:after="0" w:line="360" w:lineRule="auto"/>
        <w:ind w:firstLine="851"/>
        <w:jc w:val="both"/>
        <w:rPr>
          <w:rFonts w:ascii="Times New Roman" w:hAnsi="Times New Roman" w:cs="Times New Roman"/>
          <w:sz w:val="28"/>
          <w:szCs w:val="28"/>
        </w:rPr>
      </w:pPr>
      <w:r w:rsidRPr="000E2872">
        <w:rPr>
          <w:rFonts w:ascii="Times New Roman" w:hAnsi="Times New Roman" w:cs="Times New Roman"/>
          <w:sz w:val="28"/>
          <w:szCs w:val="28"/>
        </w:rPr>
        <w:t xml:space="preserve">На рівні морфології: </w:t>
      </w:r>
    </w:p>
    <w:p w:rsidR="00325395" w:rsidRDefault="006730ED" w:rsidP="009268D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0E2872" w:rsidRPr="000E2872">
        <w:rPr>
          <w:rFonts w:ascii="Times New Roman" w:hAnsi="Times New Roman" w:cs="Times New Roman"/>
          <w:sz w:val="28"/>
          <w:szCs w:val="28"/>
        </w:rPr>
        <w:t xml:space="preserve"> при зміні слова за відмінками або особам</w:t>
      </w:r>
      <w:r w:rsidR="00325395">
        <w:rPr>
          <w:rFonts w:ascii="Times New Roman" w:hAnsi="Times New Roman" w:cs="Times New Roman"/>
          <w:sz w:val="28"/>
          <w:szCs w:val="28"/>
        </w:rPr>
        <w:t>и</w:t>
      </w:r>
      <w:r w:rsidR="000E2872" w:rsidRPr="000E2872">
        <w:rPr>
          <w:rFonts w:ascii="Times New Roman" w:hAnsi="Times New Roman" w:cs="Times New Roman"/>
          <w:sz w:val="28"/>
          <w:szCs w:val="28"/>
        </w:rPr>
        <w:t xml:space="preserve"> надзвичайно характерно аналогічне вирівнювання основ: хочу </w:t>
      </w:r>
      <w:r w:rsidR="00325395">
        <w:rPr>
          <w:rFonts w:ascii="Times New Roman" w:hAnsi="Times New Roman" w:cs="Times New Roman"/>
          <w:sz w:val="28"/>
          <w:szCs w:val="28"/>
        </w:rPr>
        <w:t>–</w:t>
      </w:r>
      <w:r w:rsidR="000E2872" w:rsidRPr="000E2872">
        <w:rPr>
          <w:rFonts w:ascii="Times New Roman" w:hAnsi="Times New Roman" w:cs="Times New Roman"/>
          <w:sz w:val="28"/>
          <w:szCs w:val="28"/>
        </w:rPr>
        <w:t xml:space="preserve"> хо</w:t>
      </w:r>
      <w:r w:rsidR="00325395">
        <w:rPr>
          <w:rFonts w:ascii="Times New Roman" w:hAnsi="Times New Roman" w:cs="Times New Roman"/>
          <w:sz w:val="28"/>
          <w:szCs w:val="28"/>
        </w:rPr>
        <w:t>тять</w:t>
      </w:r>
      <w:r w:rsidR="000E2872" w:rsidRPr="000E2872">
        <w:rPr>
          <w:rFonts w:ascii="Times New Roman" w:hAnsi="Times New Roman" w:cs="Times New Roman"/>
          <w:sz w:val="28"/>
          <w:szCs w:val="28"/>
        </w:rPr>
        <w:t xml:space="preserve">; їздити </w:t>
      </w:r>
      <w:r w:rsidR="00325395">
        <w:rPr>
          <w:rFonts w:ascii="Times New Roman" w:hAnsi="Times New Roman" w:cs="Times New Roman"/>
          <w:sz w:val="28"/>
          <w:szCs w:val="28"/>
        </w:rPr>
        <w:t>– їздю</w:t>
      </w:r>
      <w:r w:rsidR="000E2872" w:rsidRPr="000E2872">
        <w:rPr>
          <w:rFonts w:ascii="Times New Roman" w:hAnsi="Times New Roman" w:cs="Times New Roman"/>
          <w:sz w:val="28"/>
          <w:szCs w:val="28"/>
        </w:rPr>
        <w:t xml:space="preserve">; </w:t>
      </w:r>
    </w:p>
    <w:p w:rsidR="00325395" w:rsidRDefault="006730ED" w:rsidP="009268D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0E2872" w:rsidRPr="000E2872">
        <w:rPr>
          <w:rFonts w:ascii="Times New Roman" w:hAnsi="Times New Roman" w:cs="Times New Roman"/>
          <w:sz w:val="28"/>
          <w:szCs w:val="28"/>
        </w:rPr>
        <w:t xml:space="preserve"> інше, ніж в літературній мові, значення категорії роду деяких іменник</w:t>
      </w:r>
      <w:r w:rsidR="00325395">
        <w:rPr>
          <w:rFonts w:ascii="Times New Roman" w:hAnsi="Times New Roman" w:cs="Times New Roman"/>
          <w:sz w:val="28"/>
          <w:szCs w:val="28"/>
        </w:rPr>
        <w:t>ів: густа повидла, свіжа м'яса</w:t>
      </w:r>
      <w:r w:rsidR="000E2872" w:rsidRPr="000E2872">
        <w:rPr>
          <w:rFonts w:ascii="Times New Roman" w:hAnsi="Times New Roman" w:cs="Times New Roman"/>
          <w:sz w:val="28"/>
          <w:szCs w:val="28"/>
        </w:rPr>
        <w:t xml:space="preserve">; </w:t>
      </w:r>
    </w:p>
    <w:p w:rsidR="00325395" w:rsidRDefault="006730ED" w:rsidP="009268D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0E2872" w:rsidRPr="000E2872">
        <w:rPr>
          <w:rFonts w:ascii="Times New Roman" w:hAnsi="Times New Roman" w:cs="Times New Roman"/>
          <w:sz w:val="28"/>
          <w:szCs w:val="28"/>
        </w:rPr>
        <w:t xml:space="preserve"> більш широке, порівнян</w:t>
      </w:r>
      <w:r w:rsidR="00325395">
        <w:rPr>
          <w:rFonts w:ascii="Times New Roman" w:hAnsi="Times New Roman" w:cs="Times New Roman"/>
          <w:sz w:val="28"/>
          <w:szCs w:val="28"/>
        </w:rPr>
        <w:t>о</w:t>
      </w:r>
      <w:r w:rsidR="000E2872" w:rsidRPr="000E2872">
        <w:rPr>
          <w:rFonts w:ascii="Times New Roman" w:hAnsi="Times New Roman" w:cs="Times New Roman"/>
          <w:sz w:val="28"/>
          <w:szCs w:val="28"/>
        </w:rPr>
        <w:t xml:space="preserve"> з літературною мовою, поширення форм місцевого відмінка на</w:t>
      </w:r>
      <w:r w:rsidR="00325395">
        <w:rPr>
          <w:rFonts w:ascii="Times New Roman" w:hAnsi="Times New Roman" w:cs="Times New Roman"/>
          <w:sz w:val="28"/>
          <w:szCs w:val="28"/>
        </w:rPr>
        <w:t xml:space="preserve"> </w:t>
      </w:r>
      <w:r w:rsidR="000E2872" w:rsidRPr="000E2872">
        <w:rPr>
          <w:rFonts w:ascii="Times New Roman" w:hAnsi="Times New Roman" w:cs="Times New Roman"/>
          <w:sz w:val="28"/>
          <w:szCs w:val="28"/>
        </w:rPr>
        <w:t xml:space="preserve">-у </w:t>
      </w:r>
      <w:r w:rsidR="00325395">
        <w:rPr>
          <w:rFonts w:ascii="Times New Roman" w:hAnsi="Times New Roman" w:cs="Times New Roman"/>
          <w:sz w:val="28"/>
          <w:szCs w:val="28"/>
        </w:rPr>
        <w:t>в</w:t>
      </w:r>
      <w:r w:rsidR="000E2872" w:rsidRPr="000E2872">
        <w:rPr>
          <w:rFonts w:ascii="Times New Roman" w:hAnsi="Times New Roman" w:cs="Times New Roman"/>
          <w:sz w:val="28"/>
          <w:szCs w:val="28"/>
        </w:rPr>
        <w:t xml:space="preserve"> іменників чоловічого роду з основою на твердий приголосний: на газу, на пляжу і под.</w:t>
      </w:r>
    </w:p>
    <w:p w:rsidR="00507AF2" w:rsidRDefault="000E2872" w:rsidP="009268D2">
      <w:pPr>
        <w:spacing w:after="0" w:line="360" w:lineRule="auto"/>
        <w:ind w:firstLine="851"/>
        <w:jc w:val="both"/>
        <w:rPr>
          <w:rFonts w:ascii="Times New Roman" w:hAnsi="Times New Roman" w:cs="Times New Roman"/>
          <w:sz w:val="28"/>
          <w:szCs w:val="28"/>
        </w:rPr>
      </w:pPr>
      <w:r w:rsidRPr="000E2872">
        <w:rPr>
          <w:rFonts w:ascii="Times New Roman" w:hAnsi="Times New Roman" w:cs="Times New Roman"/>
          <w:sz w:val="28"/>
          <w:szCs w:val="28"/>
        </w:rPr>
        <w:t>Форм</w:t>
      </w:r>
      <w:r w:rsidR="00507AF2">
        <w:rPr>
          <w:rFonts w:ascii="Times New Roman" w:hAnsi="Times New Roman" w:cs="Times New Roman"/>
          <w:sz w:val="28"/>
          <w:szCs w:val="28"/>
        </w:rPr>
        <w:t>и</w:t>
      </w:r>
      <w:r w:rsidRPr="000E2872">
        <w:rPr>
          <w:rFonts w:ascii="Times New Roman" w:hAnsi="Times New Roman" w:cs="Times New Roman"/>
          <w:sz w:val="28"/>
          <w:szCs w:val="28"/>
        </w:rPr>
        <w:t xml:space="preserve"> родового </w:t>
      </w:r>
      <w:r w:rsidR="00507AF2">
        <w:rPr>
          <w:rFonts w:ascii="Times New Roman" w:hAnsi="Times New Roman" w:cs="Times New Roman"/>
          <w:sz w:val="28"/>
          <w:szCs w:val="28"/>
        </w:rPr>
        <w:t>та</w:t>
      </w:r>
      <w:r w:rsidRPr="000E2872">
        <w:rPr>
          <w:rFonts w:ascii="Times New Roman" w:hAnsi="Times New Roman" w:cs="Times New Roman"/>
          <w:sz w:val="28"/>
          <w:szCs w:val="28"/>
        </w:rPr>
        <w:t xml:space="preserve"> форм</w:t>
      </w:r>
      <w:r w:rsidR="00507AF2">
        <w:rPr>
          <w:rFonts w:ascii="Times New Roman" w:hAnsi="Times New Roman" w:cs="Times New Roman"/>
          <w:sz w:val="28"/>
          <w:szCs w:val="28"/>
        </w:rPr>
        <w:t>и</w:t>
      </w:r>
      <w:r w:rsidRPr="000E2872">
        <w:rPr>
          <w:rFonts w:ascii="Times New Roman" w:hAnsi="Times New Roman" w:cs="Times New Roman"/>
          <w:sz w:val="28"/>
          <w:szCs w:val="28"/>
        </w:rPr>
        <w:t xml:space="preserve"> називного</w:t>
      </w:r>
      <w:r w:rsidR="00507AF2">
        <w:rPr>
          <w:rFonts w:ascii="Times New Roman" w:hAnsi="Times New Roman" w:cs="Times New Roman"/>
          <w:sz w:val="28"/>
          <w:szCs w:val="28"/>
        </w:rPr>
        <w:t xml:space="preserve"> відмінків</w:t>
      </w:r>
      <w:r w:rsidRPr="000E2872">
        <w:rPr>
          <w:rFonts w:ascii="Times New Roman" w:hAnsi="Times New Roman" w:cs="Times New Roman"/>
          <w:sz w:val="28"/>
          <w:szCs w:val="28"/>
        </w:rPr>
        <w:t xml:space="preserve"> множин</w:t>
      </w:r>
      <w:r w:rsidR="00507AF2">
        <w:rPr>
          <w:rFonts w:ascii="Times New Roman" w:hAnsi="Times New Roman" w:cs="Times New Roman"/>
          <w:sz w:val="28"/>
          <w:szCs w:val="28"/>
        </w:rPr>
        <w:t>и</w:t>
      </w:r>
      <w:r w:rsidRPr="000E2872">
        <w:rPr>
          <w:rFonts w:ascii="Times New Roman" w:hAnsi="Times New Roman" w:cs="Times New Roman"/>
          <w:sz w:val="28"/>
          <w:szCs w:val="28"/>
        </w:rPr>
        <w:t>, в тому числі від ряду ім</w:t>
      </w:r>
      <w:r w:rsidR="00507AF2">
        <w:rPr>
          <w:rFonts w:ascii="Times New Roman" w:hAnsi="Times New Roman" w:cs="Times New Roman"/>
          <w:sz w:val="28"/>
          <w:szCs w:val="28"/>
        </w:rPr>
        <w:t>енників жіночого роду: площадя;</w:t>
      </w:r>
    </w:p>
    <w:p w:rsidR="00507AF2" w:rsidRDefault="006730ED" w:rsidP="009268D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0E2872" w:rsidRPr="000E2872">
        <w:rPr>
          <w:rFonts w:ascii="Times New Roman" w:hAnsi="Times New Roman" w:cs="Times New Roman"/>
          <w:sz w:val="28"/>
          <w:szCs w:val="28"/>
        </w:rPr>
        <w:t xml:space="preserve"> зміш</w:t>
      </w:r>
      <w:r w:rsidR="00507AF2">
        <w:rPr>
          <w:rFonts w:ascii="Times New Roman" w:hAnsi="Times New Roman" w:cs="Times New Roman"/>
          <w:sz w:val="28"/>
          <w:szCs w:val="28"/>
        </w:rPr>
        <w:t>ув</w:t>
      </w:r>
      <w:r w:rsidR="000E2872" w:rsidRPr="000E2872">
        <w:rPr>
          <w:rFonts w:ascii="Times New Roman" w:hAnsi="Times New Roman" w:cs="Times New Roman"/>
          <w:sz w:val="28"/>
          <w:szCs w:val="28"/>
        </w:rPr>
        <w:t>ання форм родового і давального відмінків іменників жіночого роду;</w:t>
      </w:r>
    </w:p>
    <w:p w:rsidR="00507AF2" w:rsidRDefault="006730ED" w:rsidP="009268D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w:t>
      </w:r>
      <w:r w:rsidR="000E2872" w:rsidRPr="000E2872">
        <w:rPr>
          <w:rFonts w:ascii="Times New Roman" w:hAnsi="Times New Roman" w:cs="Times New Roman"/>
          <w:sz w:val="28"/>
          <w:szCs w:val="28"/>
        </w:rPr>
        <w:t xml:space="preserve"> </w:t>
      </w:r>
      <w:r w:rsidR="00507AF2">
        <w:rPr>
          <w:rFonts w:ascii="Times New Roman" w:hAnsi="Times New Roman" w:cs="Times New Roman"/>
          <w:sz w:val="28"/>
          <w:szCs w:val="28"/>
        </w:rPr>
        <w:t>відмінювання</w:t>
      </w:r>
      <w:r w:rsidR="000E2872" w:rsidRPr="000E2872">
        <w:rPr>
          <w:rFonts w:ascii="Times New Roman" w:hAnsi="Times New Roman" w:cs="Times New Roman"/>
          <w:sz w:val="28"/>
          <w:szCs w:val="28"/>
        </w:rPr>
        <w:t xml:space="preserve"> невідмінюваних іншомовних іменників: їхати на метрі, йшли з кіна і под.; </w:t>
      </w:r>
    </w:p>
    <w:p w:rsidR="000E2872" w:rsidRDefault="006730ED" w:rsidP="009268D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0E2872" w:rsidRPr="000E2872">
        <w:rPr>
          <w:rFonts w:ascii="Times New Roman" w:hAnsi="Times New Roman" w:cs="Times New Roman"/>
          <w:sz w:val="28"/>
          <w:szCs w:val="28"/>
        </w:rPr>
        <w:t xml:space="preserve"> тенденція до «прозорості</w:t>
      </w:r>
      <w:r w:rsidR="00507AF2">
        <w:rPr>
          <w:rFonts w:ascii="Times New Roman" w:hAnsi="Times New Roman" w:cs="Times New Roman"/>
          <w:sz w:val="28"/>
          <w:szCs w:val="28"/>
        </w:rPr>
        <w:t>» словотворчої структури слова.</w:t>
      </w:r>
    </w:p>
    <w:p w:rsidR="00325395" w:rsidRDefault="000E2872" w:rsidP="009268D2">
      <w:pPr>
        <w:spacing w:after="0" w:line="360" w:lineRule="auto"/>
        <w:ind w:firstLine="851"/>
        <w:jc w:val="both"/>
        <w:rPr>
          <w:rFonts w:ascii="Times New Roman" w:hAnsi="Times New Roman" w:cs="Times New Roman"/>
          <w:sz w:val="28"/>
          <w:szCs w:val="28"/>
        </w:rPr>
      </w:pPr>
      <w:r w:rsidRPr="000E2872">
        <w:rPr>
          <w:rFonts w:ascii="Times New Roman" w:hAnsi="Times New Roman" w:cs="Times New Roman"/>
          <w:sz w:val="28"/>
          <w:szCs w:val="28"/>
        </w:rPr>
        <w:t xml:space="preserve">На рівні лексики: </w:t>
      </w:r>
    </w:p>
    <w:p w:rsidR="007B1F70" w:rsidRDefault="006730ED" w:rsidP="009268D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0E2872" w:rsidRPr="000E2872">
        <w:rPr>
          <w:rFonts w:ascii="Times New Roman" w:hAnsi="Times New Roman" w:cs="Times New Roman"/>
          <w:sz w:val="28"/>
          <w:szCs w:val="28"/>
        </w:rPr>
        <w:t xml:space="preserve"> наявність досить значного числа слів, переважно для позначення побутов</w:t>
      </w:r>
      <w:r w:rsidR="00507AF2">
        <w:rPr>
          <w:rFonts w:ascii="Times New Roman" w:hAnsi="Times New Roman" w:cs="Times New Roman"/>
          <w:sz w:val="28"/>
          <w:szCs w:val="28"/>
        </w:rPr>
        <w:t>их реалій і дій, відсутніх у</w:t>
      </w:r>
      <w:r w:rsidR="000E2872" w:rsidRPr="000E2872">
        <w:rPr>
          <w:rFonts w:ascii="Times New Roman" w:hAnsi="Times New Roman" w:cs="Times New Roman"/>
          <w:sz w:val="28"/>
          <w:szCs w:val="28"/>
        </w:rPr>
        <w:t xml:space="preserve"> літературній мові, багато з яких історично є діалектизмами; </w:t>
      </w:r>
    </w:p>
    <w:p w:rsidR="007B1F70" w:rsidRDefault="006730ED" w:rsidP="009268D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0E2872" w:rsidRPr="000E2872">
        <w:rPr>
          <w:rFonts w:ascii="Times New Roman" w:hAnsi="Times New Roman" w:cs="Times New Roman"/>
          <w:sz w:val="28"/>
          <w:szCs w:val="28"/>
        </w:rPr>
        <w:t xml:space="preserve"> використання слова в значенні, не характерному для літературної мови: з</w:t>
      </w:r>
      <w:r w:rsidR="007B1F70">
        <w:rPr>
          <w:rFonts w:ascii="Times New Roman" w:hAnsi="Times New Roman" w:cs="Times New Roman"/>
          <w:sz w:val="28"/>
          <w:szCs w:val="28"/>
        </w:rPr>
        <w:t>авісити в значенні «зважити»; в</w:t>
      </w:r>
      <w:r w:rsidR="000E2872" w:rsidRPr="000E2872">
        <w:rPr>
          <w:rFonts w:ascii="Times New Roman" w:hAnsi="Times New Roman" w:cs="Times New Roman"/>
          <w:sz w:val="28"/>
          <w:szCs w:val="28"/>
        </w:rPr>
        <w:t>знати в значенні «</w:t>
      </w:r>
      <w:r w:rsidR="007B1F70">
        <w:rPr>
          <w:rFonts w:ascii="Times New Roman" w:hAnsi="Times New Roman" w:cs="Times New Roman"/>
          <w:sz w:val="28"/>
          <w:szCs w:val="28"/>
        </w:rPr>
        <w:t>упізнати»: А я тебе і не в</w:t>
      </w:r>
      <w:r w:rsidR="000E2872" w:rsidRPr="000E2872">
        <w:rPr>
          <w:rFonts w:ascii="Times New Roman" w:hAnsi="Times New Roman" w:cs="Times New Roman"/>
          <w:sz w:val="28"/>
          <w:szCs w:val="28"/>
        </w:rPr>
        <w:t xml:space="preserve">знала, думала, хто чужий; рознос в значенні «піднос»; </w:t>
      </w:r>
    </w:p>
    <w:p w:rsidR="007B1F70" w:rsidRDefault="006730ED" w:rsidP="009268D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0E2872" w:rsidRPr="000E2872">
        <w:rPr>
          <w:rFonts w:ascii="Times New Roman" w:hAnsi="Times New Roman" w:cs="Times New Roman"/>
          <w:sz w:val="28"/>
          <w:szCs w:val="28"/>
        </w:rPr>
        <w:t xml:space="preserve"> розмитість категоріального значення слова: атом (Вони б</w:t>
      </w:r>
      <w:r w:rsidR="007B1F70">
        <w:rPr>
          <w:rFonts w:ascii="Times New Roman" w:hAnsi="Times New Roman" w:cs="Times New Roman"/>
          <w:sz w:val="28"/>
          <w:szCs w:val="28"/>
        </w:rPr>
        <w:t>ез кінця з цим атомом носяться –</w:t>
      </w:r>
      <w:r w:rsidR="000E2872" w:rsidRPr="000E2872">
        <w:rPr>
          <w:rFonts w:ascii="Times New Roman" w:hAnsi="Times New Roman" w:cs="Times New Roman"/>
          <w:sz w:val="28"/>
          <w:szCs w:val="28"/>
        </w:rPr>
        <w:t xml:space="preserve"> можуть матися на увазі і дослідження в </w:t>
      </w:r>
      <w:r w:rsidR="007B1F70">
        <w:rPr>
          <w:rFonts w:ascii="Times New Roman" w:hAnsi="Times New Roman" w:cs="Times New Roman"/>
          <w:sz w:val="28"/>
          <w:szCs w:val="28"/>
        </w:rPr>
        <w:t>галуз</w:t>
      </w:r>
      <w:r w:rsidR="000E2872" w:rsidRPr="000E2872">
        <w:rPr>
          <w:rFonts w:ascii="Times New Roman" w:hAnsi="Times New Roman" w:cs="Times New Roman"/>
          <w:sz w:val="28"/>
          <w:szCs w:val="28"/>
        </w:rPr>
        <w:t xml:space="preserve">і атомної енергії, і випробування атомної зброї, і загроза атомної війни і т.п.), космос (Ні зими, ні літа путнього тепер немає </w:t>
      </w:r>
      <w:r w:rsidR="007B1F70">
        <w:rPr>
          <w:rFonts w:ascii="Times New Roman" w:hAnsi="Times New Roman" w:cs="Times New Roman"/>
          <w:sz w:val="28"/>
          <w:szCs w:val="28"/>
        </w:rPr>
        <w:t>–</w:t>
      </w:r>
      <w:r w:rsidR="000E2872" w:rsidRPr="000E2872">
        <w:rPr>
          <w:rFonts w:ascii="Times New Roman" w:hAnsi="Times New Roman" w:cs="Times New Roman"/>
          <w:sz w:val="28"/>
          <w:szCs w:val="28"/>
        </w:rPr>
        <w:t xml:space="preserve"> а все космос! </w:t>
      </w:r>
      <w:r w:rsidR="007B1F70">
        <w:rPr>
          <w:rFonts w:ascii="Times New Roman" w:hAnsi="Times New Roman" w:cs="Times New Roman"/>
          <w:sz w:val="28"/>
          <w:szCs w:val="28"/>
        </w:rPr>
        <w:t>–</w:t>
      </w:r>
      <w:r w:rsidR="000E2872" w:rsidRPr="000E2872">
        <w:rPr>
          <w:rFonts w:ascii="Times New Roman" w:hAnsi="Times New Roman" w:cs="Times New Roman"/>
          <w:sz w:val="28"/>
          <w:szCs w:val="28"/>
        </w:rPr>
        <w:t xml:space="preserve"> маються на увазі космічні дослідження, запуски супутників і т.п.). </w:t>
      </w:r>
    </w:p>
    <w:p w:rsidR="007B1F70" w:rsidRDefault="006730ED" w:rsidP="009268D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0E2872" w:rsidRPr="000E2872">
        <w:rPr>
          <w:rFonts w:ascii="Times New Roman" w:hAnsi="Times New Roman" w:cs="Times New Roman"/>
          <w:sz w:val="28"/>
          <w:szCs w:val="28"/>
        </w:rPr>
        <w:t xml:space="preserve"> семантична ущербність слова: відсутність багатьох значень, притаманних цьому слову в літературній мові. Так, слово мотив, при збереженні значення «мелодія», не вживається в значенні «причина, привід чого-небудь» (спонукальні мотиви); партія не має значень «одна гра (в шахи та ін.)»; </w:t>
      </w:r>
    </w:p>
    <w:p w:rsidR="000E2872" w:rsidRDefault="006730ED" w:rsidP="009268D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0E2872" w:rsidRPr="000E2872">
        <w:rPr>
          <w:rFonts w:ascii="Times New Roman" w:hAnsi="Times New Roman" w:cs="Times New Roman"/>
          <w:sz w:val="28"/>
          <w:szCs w:val="28"/>
        </w:rPr>
        <w:t xml:space="preserve"> простор</w:t>
      </w:r>
      <w:r w:rsidR="007B1F70">
        <w:rPr>
          <w:rFonts w:ascii="Times New Roman" w:hAnsi="Times New Roman" w:cs="Times New Roman"/>
          <w:sz w:val="28"/>
          <w:szCs w:val="28"/>
        </w:rPr>
        <w:t>іччям в</w:t>
      </w:r>
      <w:r w:rsidR="000E2872" w:rsidRPr="000E2872">
        <w:rPr>
          <w:rFonts w:ascii="Times New Roman" w:hAnsi="Times New Roman" w:cs="Times New Roman"/>
          <w:sz w:val="28"/>
          <w:szCs w:val="28"/>
        </w:rPr>
        <w:t>ластив</w:t>
      </w:r>
      <w:r w:rsidR="007B1F70">
        <w:rPr>
          <w:rFonts w:ascii="Times New Roman" w:hAnsi="Times New Roman" w:cs="Times New Roman"/>
          <w:sz w:val="28"/>
          <w:szCs w:val="28"/>
        </w:rPr>
        <w:t>е</w:t>
      </w:r>
      <w:r w:rsidR="000E2872" w:rsidRPr="000E2872">
        <w:rPr>
          <w:rFonts w:ascii="Times New Roman" w:hAnsi="Times New Roman" w:cs="Times New Roman"/>
          <w:sz w:val="28"/>
          <w:szCs w:val="28"/>
        </w:rPr>
        <w:t xml:space="preserve"> емоційне забарвлення, вони мають нейтральні синоніми в літературній мові.</w:t>
      </w:r>
    </w:p>
    <w:p w:rsidR="000E2872" w:rsidRPr="000E2872" w:rsidRDefault="000E2872" w:rsidP="000E2872">
      <w:pPr>
        <w:spacing w:after="0" w:line="360" w:lineRule="auto"/>
        <w:ind w:firstLine="851"/>
        <w:jc w:val="both"/>
        <w:rPr>
          <w:rFonts w:ascii="Times New Roman" w:hAnsi="Times New Roman" w:cs="Times New Roman"/>
          <w:sz w:val="28"/>
          <w:szCs w:val="28"/>
          <w:lang w:val="ru-RU"/>
        </w:rPr>
      </w:pPr>
      <w:r w:rsidRPr="000E2872">
        <w:rPr>
          <w:rFonts w:ascii="Times New Roman" w:hAnsi="Times New Roman" w:cs="Times New Roman"/>
          <w:sz w:val="28"/>
          <w:szCs w:val="28"/>
          <w:lang w:val="ru-RU"/>
        </w:rPr>
        <w:t xml:space="preserve">На </w:t>
      </w:r>
      <w:proofErr w:type="gramStart"/>
      <w:r w:rsidR="007B1F70">
        <w:rPr>
          <w:rFonts w:ascii="Times New Roman" w:hAnsi="Times New Roman" w:cs="Times New Roman"/>
          <w:sz w:val="28"/>
          <w:szCs w:val="28"/>
          <w:lang w:val="ru-RU"/>
        </w:rPr>
        <w:t>р</w:t>
      </w:r>
      <w:proofErr w:type="gramEnd"/>
      <w:r w:rsidR="007B1F70">
        <w:rPr>
          <w:rFonts w:ascii="Times New Roman" w:hAnsi="Times New Roman" w:cs="Times New Roman"/>
          <w:sz w:val="28"/>
          <w:szCs w:val="28"/>
          <w:lang w:val="ru-RU"/>
        </w:rPr>
        <w:t>і</w:t>
      </w:r>
      <w:r w:rsidRPr="000E2872">
        <w:rPr>
          <w:rFonts w:ascii="Times New Roman" w:hAnsi="Times New Roman" w:cs="Times New Roman"/>
          <w:sz w:val="28"/>
          <w:szCs w:val="28"/>
          <w:lang w:val="ru-RU"/>
        </w:rPr>
        <w:t>вн</w:t>
      </w:r>
      <w:r w:rsidR="007B1F70">
        <w:rPr>
          <w:rFonts w:ascii="Times New Roman" w:hAnsi="Times New Roman" w:cs="Times New Roman"/>
          <w:sz w:val="28"/>
          <w:szCs w:val="28"/>
          <w:lang w:val="ru-RU"/>
        </w:rPr>
        <w:t>і</w:t>
      </w:r>
      <w:r w:rsidRPr="000E2872">
        <w:rPr>
          <w:rFonts w:ascii="Times New Roman" w:hAnsi="Times New Roman" w:cs="Times New Roman"/>
          <w:sz w:val="28"/>
          <w:szCs w:val="28"/>
          <w:lang w:val="ru-RU"/>
        </w:rPr>
        <w:t xml:space="preserve"> синтаксис</w:t>
      </w:r>
      <w:r w:rsidR="006730ED">
        <w:rPr>
          <w:rFonts w:ascii="Times New Roman" w:hAnsi="Times New Roman" w:cs="Times New Roman"/>
          <w:sz w:val="28"/>
          <w:szCs w:val="28"/>
          <w:lang w:val="ru-RU"/>
        </w:rPr>
        <w:t>у</w:t>
      </w:r>
      <w:r w:rsidRPr="000E2872">
        <w:rPr>
          <w:rFonts w:ascii="Times New Roman" w:hAnsi="Times New Roman" w:cs="Times New Roman"/>
          <w:sz w:val="28"/>
          <w:szCs w:val="28"/>
          <w:lang w:val="ru-RU"/>
        </w:rPr>
        <w:t>:</w:t>
      </w:r>
    </w:p>
    <w:p w:rsidR="006730ED" w:rsidRDefault="000E2872" w:rsidP="000E2872">
      <w:pPr>
        <w:spacing w:after="0" w:line="360" w:lineRule="auto"/>
        <w:ind w:firstLine="851"/>
        <w:jc w:val="both"/>
        <w:rPr>
          <w:rFonts w:ascii="Times New Roman" w:hAnsi="Times New Roman" w:cs="Times New Roman"/>
          <w:sz w:val="28"/>
          <w:szCs w:val="28"/>
          <w:lang w:val="ru-RU"/>
        </w:rPr>
      </w:pPr>
      <w:r w:rsidRPr="000E2872">
        <w:rPr>
          <w:rFonts w:ascii="Times New Roman" w:hAnsi="Times New Roman" w:cs="Times New Roman"/>
          <w:sz w:val="28"/>
          <w:szCs w:val="28"/>
          <w:lang w:val="ru-RU"/>
        </w:rPr>
        <w:t xml:space="preserve">– </w:t>
      </w:r>
      <w:r w:rsidR="006730ED">
        <w:rPr>
          <w:rFonts w:ascii="Times New Roman" w:hAnsi="Times New Roman" w:cs="Times New Roman"/>
          <w:sz w:val="28"/>
          <w:szCs w:val="28"/>
          <w:lang w:val="ru-RU"/>
        </w:rPr>
        <w:t>вживання</w:t>
      </w:r>
      <w:r w:rsidRPr="000E2872">
        <w:rPr>
          <w:rFonts w:ascii="Times New Roman" w:hAnsi="Times New Roman" w:cs="Times New Roman"/>
          <w:sz w:val="28"/>
          <w:szCs w:val="28"/>
          <w:lang w:val="ru-RU"/>
        </w:rPr>
        <w:t xml:space="preserve"> </w:t>
      </w:r>
      <w:r w:rsidR="006730ED">
        <w:rPr>
          <w:rFonts w:ascii="Times New Roman" w:hAnsi="Times New Roman" w:cs="Times New Roman"/>
          <w:sz w:val="28"/>
          <w:szCs w:val="28"/>
          <w:lang w:val="ru-RU"/>
        </w:rPr>
        <w:t>повної</w:t>
      </w:r>
      <w:r w:rsidRPr="000E2872">
        <w:rPr>
          <w:rFonts w:ascii="Times New Roman" w:hAnsi="Times New Roman" w:cs="Times New Roman"/>
          <w:sz w:val="28"/>
          <w:szCs w:val="28"/>
          <w:lang w:val="ru-RU"/>
        </w:rPr>
        <w:t xml:space="preserve"> форм</w:t>
      </w:r>
      <w:r w:rsidR="006730ED">
        <w:rPr>
          <w:rFonts w:ascii="Times New Roman" w:hAnsi="Times New Roman" w:cs="Times New Roman"/>
          <w:sz w:val="28"/>
          <w:szCs w:val="28"/>
          <w:lang w:val="ru-RU"/>
        </w:rPr>
        <w:t>и</w:t>
      </w:r>
      <w:r w:rsidRPr="000E2872">
        <w:rPr>
          <w:rFonts w:ascii="Times New Roman" w:hAnsi="Times New Roman" w:cs="Times New Roman"/>
          <w:sz w:val="28"/>
          <w:szCs w:val="28"/>
          <w:lang w:val="ru-RU"/>
        </w:rPr>
        <w:t xml:space="preserve"> при</w:t>
      </w:r>
      <w:r w:rsidR="006730ED">
        <w:rPr>
          <w:rFonts w:ascii="Times New Roman" w:hAnsi="Times New Roman" w:cs="Times New Roman"/>
          <w:sz w:val="28"/>
          <w:szCs w:val="28"/>
          <w:lang w:val="ru-RU"/>
        </w:rPr>
        <w:t xml:space="preserve">слівників і повних прикметників </w:t>
      </w:r>
      <w:proofErr w:type="gramStart"/>
      <w:r w:rsidR="006730ED">
        <w:rPr>
          <w:rFonts w:ascii="Times New Roman" w:hAnsi="Times New Roman" w:cs="Times New Roman"/>
          <w:sz w:val="28"/>
          <w:szCs w:val="28"/>
          <w:lang w:val="ru-RU"/>
        </w:rPr>
        <w:t>в</w:t>
      </w:r>
      <w:proofErr w:type="gramEnd"/>
      <w:r w:rsidR="006730ED">
        <w:rPr>
          <w:rFonts w:ascii="Times New Roman" w:hAnsi="Times New Roman" w:cs="Times New Roman"/>
          <w:sz w:val="28"/>
          <w:szCs w:val="28"/>
          <w:lang w:val="ru-RU"/>
        </w:rPr>
        <w:t xml:space="preserve"> іменній частині присудка: о</w:t>
      </w:r>
      <w:r w:rsidRPr="000E2872">
        <w:rPr>
          <w:rFonts w:ascii="Times New Roman" w:hAnsi="Times New Roman" w:cs="Times New Roman"/>
          <w:sz w:val="28"/>
          <w:szCs w:val="28"/>
          <w:lang w:val="ru-RU"/>
        </w:rPr>
        <w:t>б</w:t>
      </w:r>
      <w:r w:rsidR="006730ED">
        <w:rPr>
          <w:rFonts w:ascii="Times New Roman" w:hAnsi="Times New Roman" w:cs="Times New Roman"/>
          <w:sz w:val="28"/>
          <w:szCs w:val="28"/>
          <w:lang w:val="ru-RU"/>
        </w:rPr>
        <w:t>і</w:t>
      </w:r>
      <w:r w:rsidRPr="000E2872">
        <w:rPr>
          <w:rFonts w:ascii="Times New Roman" w:hAnsi="Times New Roman" w:cs="Times New Roman"/>
          <w:sz w:val="28"/>
          <w:szCs w:val="28"/>
          <w:lang w:val="ru-RU"/>
        </w:rPr>
        <w:t>д уже приготов</w:t>
      </w:r>
      <w:r w:rsidR="006730ED">
        <w:rPr>
          <w:rFonts w:ascii="Times New Roman" w:hAnsi="Times New Roman" w:cs="Times New Roman"/>
          <w:sz w:val="28"/>
          <w:szCs w:val="28"/>
          <w:lang w:val="ru-RU"/>
        </w:rPr>
        <w:t>аний;</w:t>
      </w:r>
    </w:p>
    <w:p w:rsidR="000E2872" w:rsidRPr="000E2872" w:rsidRDefault="000E2872" w:rsidP="000E2872">
      <w:pPr>
        <w:spacing w:after="0" w:line="360" w:lineRule="auto"/>
        <w:ind w:firstLine="851"/>
        <w:jc w:val="both"/>
        <w:rPr>
          <w:rFonts w:ascii="Times New Roman" w:hAnsi="Times New Roman" w:cs="Times New Roman"/>
          <w:sz w:val="28"/>
          <w:szCs w:val="28"/>
          <w:lang w:val="ru-RU"/>
        </w:rPr>
      </w:pPr>
      <w:r w:rsidRPr="000E2872">
        <w:rPr>
          <w:rFonts w:ascii="Times New Roman" w:hAnsi="Times New Roman" w:cs="Times New Roman"/>
          <w:sz w:val="28"/>
          <w:szCs w:val="28"/>
          <w:lang w:val="ru-RU"/>
        </w:rPr>
        <w:t xml:space="preserve">– </w:t>
      </w:r>
      <w:r w:rsidR="006730ED">
        <w:rPr>
          <w:rFonts w:ascii="Times New Roman" w:hAnsi="Times New Roman" w:cs="Times New Roman"/>
          <w:sz w:val="28"/>
          <w:szCs w:val="28"/>
          <w:lang w:val="ru-RU"/>
        </w:rPr>
        <w:t xml:space="preserve">вживання дієприслівників на </w:t>
      </w:r>
      <w:proofErr w:type="gramStart"/>
      <w:r w:rsidR="006730ED">
        <w:rPr>
          <w:rFonts w:ascii="Times New Roman" w:hAnsi="Times New Roman" w:cs="Times New Roman"/>
          <w:sz w:val="28"/>
          <w:szCs w:val="28"/>
          <w:lang w:val="ru-RU"/>
        </w:rPr>
        <w:t>-в</w:t>
      </w:r>
      <w:proofErr w:type="gramEnd"/>
      <w:r w:rsidR="006730ED">
        <w:rPr>
          <w:rFonts w:ascii="Times New Roman" w:hAnsi="Times New Roman" w:cs="Times New Roman"/>
          <w:sz w:val="28"/>
          <w:szCs w:val="28"/>
          <w:lang w:val="ru-RU"/>
        </w:rPr>
        <w:t>ши і</w:t>
      </w:r>
      <w:r w:rsidRPr="000E2872">
        <w:rPr>
          <w:rFonts w:ascii="Times New Roman" w:hAnsi="Times New Roman" w:cs="Times New Roman"/>
          <w:sz w:val="28"/>
          <w:szCs w:val="28"/>
          <w:lang w:val="ru-RU"/>
        </w:rPr>
        <w:t xml:space="preserve"> </w:t>
      </w:r>
      <w:r w:rsidR="006730ED">
        <w:rPr>
          <w:rFonts w:ascii="Times New Roman" w:hAnsi="Times New Roman" w:cs="Times New Roman"/>
          <w:sz w:val="28"/>
          <w:szCs w:val="28"/>
          <w:lang w:val="ru-RU"/>
        </w:rPr>
        <w:t>–</w:t>
      </w:r>
      <w:r w:rsidRPr="000E2872">
        <w:rPr>
          <w:rFonts w:ascii="Times New Roman" w:hAnsi="Times New Roman" w:cs="Times New Roman"/>
          <w:sz w:val="28"/>
          <w:szCs w:val="28"/>
          <w:lang w:val="ru-RU"/>
        </w:rPr>
        <w:t>ши;</w:t>
      </w:r>
    </w:p>
    <w:p w:rsidR="006730ED" w:rsidRDefault="000E2872" w:rsidP="009268D2">
      <w:pPr>
        <w:spacing w:after="0" w:line="360" w:lineRule="auto"/>
        <w:ind w:firstLine="851"/>
        <w:jc w:val="both"/>
        <w:rPr>
          <w:rFonts w:ascii="Times New Roman" w:hAnsi="Times New Roman" w:cs="Times New Roman"/>
          <w:sz w:val="28"/>
          <w:szCs w:val="28"/>
        </w:rPr>
      </w:pPr>
      <w:r w:rsidRPr="000E2872">
        <w:rPr>
          <w:rFonts w:ascii="Times New Roman" w:hAnsi="Times New Roman" w:cs="Times New Roman"/>
          <w:sz w:val="28"/>
          <w:szCs w:val="28"/>
          <w:lang w:val="ru-RU"/>
        </w:rPr>
        <w:t xml:space="preserve">– </w:t>
      </w:r>
      <w:r w:rsidRPr="000E2872">
        <w:rPr>
          <w:rFonts w:ascii="Times New Roman" w:hAnsi="Times New Roman" w:cs="Times New Roman"/>
          <w:sz w:val="28"/>
          <w:szCs w:val="28"/>
        </w:rPr>
        <w:t>вживання орудного відмінка деяких іменників для по</w:t>
      </w:r>
      <w:r w:rsidR="006730ED">
        <w:rPr>
          <w:rFonts w:ascii="Times New Roman" w:hAnsi="Times New Roman" w:cs="Times New Roman"/>
          <w:sz w:val="28"/>
          <w:szCs w:val="28"/>
        </w:rPr>
        <w:t>значення причини: помер голодом</w:t>
      </w:r>
      <w:r w:rsidRPr="000E2872">
        <w:rPr>
          <w:rFonts w:ascii="Times New Roman" w:hAnsi="Times New Roman" w:cs="Times New Roman"/>
          <w:sz w:val="28"/>
          <w:szCs w:val="28"/>
        </w:rPr>
        <w:t>, ослі</w:t>
      </w:r>
      <w:proofErr w:type="gramStart"/>
      <w:r w:rsidRPr="000E2872">
        <w:rPr>
          <w:rFonts w:ascii="Times New Roman" w:hAnsi="Times New Roman" w:cs="Times New Roman"/>
          <w:sz w:val="28"/>
          <w:szCs w:val="28"/>
        </w:rPr>
        <w:t>п</w:t>
      </w:r>
      <w:proofErr w:type="gramEnd"/>
      <w:r w:rsidRPr="000E2872">
        <w:rPr>
          <w:rFonts w:ascii="Times New Roman" w:hAnsi="Times New Roman" w:cs="Times New Roman"/>
          <w:sz w:val="28"/>
          <w:szCs w:val="28"/>
        </w:rPr>
        <w:t xml:space="preserve"> катарактою; </w:t>
      </w:r>
    </w:p>
    <w:p w:rsidR="006730ED" w:rsidRDefault="00B15156" w:rsidP="009268D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0E2872" w:rsidRPr="000E2872">
        <w:rPr>
          <w:rFonts w:ascii="Times New Roman" w:hAnsi="Times New Roman" w:cs="Times New Roman"/>
          <w:sz w:val="28"/>
          <w:szCs w:val="28"/>
        </w:rPr>
        <w:t xml:space="preserve"> специфічне управління при словах, що збігаються (формально і за змістом) з літературними: ніким не потребувати (</w:t>
      </w:r>
      <w:r w:rsidR="006730ED">
        <w:rPr>
          <w:rFonts w:ascii="Times New Roman" w:hAnsi="Times New Roman" w:cs="Times New Roman"/>
          <w:sz w:val="28"/>
          <w:szCs w:val="28"/>
        </w:rPr>
        <w:t>н</w:t>
      </w:r>
      <w:r w:rsidR="000E2872" w:rsidRPr="000E2872">
        <w:rPr>
          <w:rFonts w:ascii="Times New Roman" w:hAnsi="Times New Roman" w:cs="Times New Roman"/>
          <w:sz w:val="28"/>
          <w:szCs w:val="28"/>
        </w:rPr>
        <w:t>ормативне</w:t>
      </w:r>
      <w:r w:rsidR="006730ED">
        <w:rPr>
          <w:rFonts w:ascii="Times New Roman" w:hAnsi="Times New Roman" w:cs="Times New Roman"/>
          <w:sz w:val="28"/>
          <w:szCs w:val="28"/>
        </w:rPr>
        <w:t>:</w:t>
      </w:r>
      <w:r w:rsidR="000E2872" w:rsidRPr="000E2872">
        <w:rPr>
          <w:rFonts w:ascii="Times New Roman" w:hAnsi="Times New Roman" w:cs="Times New Roman"/>
          <w:sz w:val="28"/>
          <w:szCs w:val="28"/>
        </w:rPr>
        <w:t xml:space="preserve"> ні в кому не </w:t>
      </w:r>
      <w:r w:rsidR="000E2872" w:rsidRPr="000E2872">
        <w:rPr>
          <w:rFonts w:ascii="Times New Roman" w:hAnsi="Times New Roman" w:cs="Times New Roman"/>
          <w:sz w:val="28"/>
          <w:szCs w:val="28"/>
        </w:rPr>
        <w:lastRenderedPageBreak/>
        <w:t xml:space="preserve">бідувати); Що тобі болить? (Замість: у тебе); Мені (або до мене) це не стосується (замість: мене); </w:t>
      </w:r>
    </w:p>
    <w:p w:rsidR="000E2872" w:rsidRDefault="00B15156" w:rsidP="009268D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0E2872" w:rsidRPr="000E2872">
        <w:rPr>
          <w:rFonts w:ascii="Times New Roman" w:hAnsi="Times New Roman" w:cs="Times New Roman"/>
          <w:sz w:val="28"/>
          <w:szCs w:val="28"/>
        </w:rPr>
        <w:t xml:space="preserve"> вживання прийменника с замість з: прийшов </w:t>
      </w:r>
      <w:r w:rsidR="006730ED">
        <w:rPr>
          <w:rFonts w:ascii="Times New Roman" w:hAnsi="Times New Roman" w:cs="Times New Roman"/>
          <w:sz w:val="28"/>
          <w:szCs w:val="28"/>
        </w:rPr>
        <w:t>с</w:t>
      </w:r>
      <w:r w:rsidR="000E2872" w:rsidRPr="000E2872">
        <w:rPr>
          <w:rFonts w:ascii="Times New Roman" w:hAnsi="Times New Roman" w:cs="Times New Roman"/>
          <w:sz w:val="28"/>
          <w:szCs w:val="28"/>
        </w:rPr>
        <w:t xml:space="preserve"> магазину, повернулися </w:t>
      </w:r>
      <w:r w:rsidR="006730ED">
        <w:rPr>
          <w:rFonts w:ascii="Times New Roman" w:hAnsi="Times New Roman" w:cs="Times New Roman"/>
          <w:sz w:val="28"/>
          <w:szCs w:val="28"/>
        </w:rPr>
        <w:t>с</w:t>
      </w:r>
      <w:r w:rsidR="000E2872" w:rsidRPr="000E2872">
        <w:rPr>
          <w:rFonts w:ascii="Times New Roman" w:hAnsi="Times New Roman" w:cs="Times New Roman"/>
          <w:sz w:val="28"/>
          <w:szCs w:val="28"/>
        </w:rPr>
        <w:t xml:space="preserve"> відпустки.</w:t>
      </w:r>
    </w:p>
    <w:p w:rsidR="00B15156" w:rsidRDefault="006730ED" w:rsidP="009268D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Просторіччя</w:t>
      </w:r>
      <w:r w:rsidR="000E2872" w:rsidRPr="000E2872">
        <w:rPr>
          <w:rFonts w:ascii="Times New Roman" w:hAnsi="Times New Roman" w:cs="Times New Roman"/>
          <w:sz w:val="28"/>
          <w:szCs w:val="28"/>
        </w:rPr>
        <w:t xml:space="preserve"> </w:t>
      </w:r>
      <w:r>
        <w:rPr>
          <w:rFonts w:ascii="Times New Roman" w:hAnsi="Times New Roman" w:cs="Times New Roman"/>
          <w:sz w:val="28"/>
          <w:szCs w:val="28"/>
        </w:rPr>
        <w:t>також є</w:t>
      </w:r>
      <w:r w:rsidR="000E2872" w:rsidRPr="000E2872">
        <w:rPr>
          <w:rFonts w:ascii="Times New Roman" w:hAnsi="Times New Roman" w:cs="Times New Roman"/>
          <w:sz w:val="28"/>
          <w:szCs w:val="28"/>
        </w:rPr>
        <w:t xml:space="preserve"> </w:t>
      </w:r>
      <w:r>
        <w:rPr>
          <w:rFonts w:ascii="Times New Roman" w:hAnsi="Times New Roman" w:cs="Times New Roman"/>
          <w:sz w:val="28"/>
          <w:szCs w:val="28"/>
        </w:rPr>
        <w:t xml:space="preserve">й </w:t>
      </w:r>
      <w:r w:rsidR="000E2872" w:rsidRPr="000E2872">
        <w:rPr>
          <w:rFonts w:ascii="Times New Roman" w:hAnsi="Times New Roman" w:cs="Times New Roman"/>
          <w:sz w:val="28"/>
          <w:szCs w:val="28"/>
        </w:rPr>
        <w:t>підсистем</w:t>
      </w:r>
      <w:r w:rsidR="00B15156">
        <w:rPr>
          <w:rFonts w:ascii="Times New Roman" w:hAnsi="Times New Roman" w:cs="Times New Roman"/>
          <w:sz w:val="28"/>
          <w:szCs w:val="28"/>
        </w:rPr>
        <w:t>о</w:t>
      </w:r>
      <w:r>
        <w:rPr>
          <w:rFonts w:ascii="Times New Roman" w:hAnsi="Times New Roman" w:cs="Times New Roman"/>
          <w:sz w:val="28"/>
          <w:szCs w:val="28"/>
        </w:rPr>
        <w:t>ю</w:t>
      </w:r>
      <w:r w:rsidR="000E2872" w:rsidRPr="000E2872">
        <w:rPr>
          <w:rFonts w:ascii="Times New Roman" w:hAnsi="Times New Roman" w:cs="Times New Roman"/>
          <w:sz w:val="28"/>
          <w:szCs w:val="28"/>
        </w:rPr>
        <w:t xml:space="preserve"> менш яскрав</w:t>
      </w:r>
      <w:r>
        <w:rPr>
          <w:rFonts w:ascii="Times New Roman" w:hAnsi="Times New Roman" w:cs="Times New Roman"/>
          <w:sz w:val="28"/>
          <w:szCs w:val="28"/>
        </w:rPr>
        <w:t>ою</w:t>
      </w:r>
      <w:r w:rsidR="000E2872" w:rsidRPr="000E2872">
        <w:rPr>
          <w:rFonts w:ascii="Times New Roman" w:hAnsi="Times New Roman" w:cs="Times New Roman"/>
          <w:sz w:val="28"/>
          <w:szCs w:val="28"/>
        </w:rPr>
        <w:t xml:space="preserve">, воно відіграє роль провідника, через який в літературну мову йдуть різні елементи </w:t>
      </w:r>
      <w:r w:rsidR="00B15156">
        <w:rPr>
          <w:rFonts w:ascii="Times New Roman" w:hAnsi="Times New Roman" w:cs="Times New Roman"/>
          <w:sz w:val="28"/>
          <w:szCs w:val="28"/>
        </w:rPr>
        <w:t>–</w:t>
      </w:r>
      <w:r w:rsidR="000E2872" w:rsidRPr="000E2872">
        <w:rPr>
          <w:rFonts w:ascii="Times New Roman" w:hAnsi="Times New Roman" w:cs="Times New Roman"/>
          <w:sz w:val="28"/>
          <w:szCs w:val="28"/>
        </w:rPr>
        <w:t xml:space="preserve"> професійні, жаргонні, арготичні. </w:t>
      </w:r>
    </w:p>
    <w:p w:rsidR="00B15156" w:rsidRDefault="000E2872" w:rsidP="009268D2">
      <w:pPr>
        <w:spacing w:after="0" w:line="360" w:lineRule="auto"/>
        <w:ind w:firstLine="851"/>
        <w:jc w:val="both"/>
        <w:rPr>
          <w:rFonts w:ascii="Times New Roman" w:hAnsi="Times New Roman" w:cs="Times New Roman"/>
          <w:sz w:val="28"/>
          <w:szCs w:val="28"/>
        </w:rPr>
      </w:pPr>
      <w:r w:rsidRPr="000E2872">
        <w:rPr>
          <w:rFonts w:ascii="Times New Roman" w:hAnsi="Times New Roman" w:cs="Times New Roman"/>
          <w:sz w:val="28"/>
          <w:szCs w:val="28"/>
        </w:rPr>
        <w:t xml:space="preserve">У соціальному відношенні сукупність носіїв </w:t>
      </w:r>
      <w:r w:rsidR="00B15156">
        <w:rPr>
          <w:rFonts w:ascii="Times New Roman" w:hAnsi="Times New Roman" w:cs="Times New Roman"/>
          <w:sz w:val="28"/>
          <w:szCs w:val="28"/>
        </w:rPr>
        <w:t xml:space="preserve">таких </w:t>
      </w:r>
      <w:r w:rsidRPr="000E2872">
        <w:rPr>
          <w:rFonts w:ascii="Times New Roman" w:hAnsi="Times New Roman" w:cs="Times New Roman"/>
          <w:sz w:val="28"/>
          <w:szCs w:val="28"/>
        </w:rPr>
        <w:t xml:space="preserve">просторіч надзвичайно різнорідна і </w:t>
      </w:r>
      <w:r w:rsidR="00B15156">
        <w:rPr>
          <w:rFonts w:ascii="Times New Roman" w:hAnsi="Times New Roman" w:cs="Times New Roman"/>
          <w:sz w:val="28"/>
          <w:szCs w:val="28"/>
        </w:rPr>
        <w:t>змінна в</w:t>
      </w:r>
      <w:r w:rsidRPr="000E2872">
        <w:rPr>
          <w:rFonts w:ascii="Times New Roman" w:hAnsi="Times New Roman" w:cs="Times New Roman"/>
          <w:sz w:val="28"/>
          <w:szCs w:val="28"/>
        </w:rPr>
        <w:t xml:space="preserve"> часі: тут і вихідці з сільської місцевості, як</w:t>
      </w:r>
      <w:r w:rsidR="00B15156">
        <w:rPr>
          <w:rFonts w:ascii="Times New Roman" w:hAnsi="Times New Roman" w:cs="Times New Roman"/>
          <w:sz w:val="28"/>
          <w:szCs w:val="28"/>
        </w:rPr>
        <w:t>і приїхали в місто на навчання й</w:t>
      </w:r>
      <w:r w:rsidRPr="000E2872">
        <w:rPr>
          <w:rFonts w:ascii="Times New Roman" w:hAnsi="Times New Roman" w:cs="Times New Roman"/>
          <w:sz w:val="28"/>
          <w:szCs w:val="28"/>
        </w:rPr>
        <w:t xml:space="preserve"> на роботу і осіли в місті; і уродженці міст, що знаходяться в тісному діалектному оточенні; і жителі великих міст, які не мають середньої освіти і зайняті фізичною працею; носіїв </w:t>
      </w:r>
      <w:r w:rsidR="00B15156">
        <w:rPr>
          <w:rFonts w:ascii="Times New Roman" w:hAnsi="Times New Roman" w:cs="Times New Roman"/>
          <w:sz w:val="28"/>
          <w:szCs w:val="28"/>
        </w:rPr>
        <w:t xml:space="preserve">таких </w:t>
      </w:r>
      <w:r w:rsidRPr="000E2872">
        <w:rPr>
          <w:rFonts w:ascii="Times New Roman" w:hAnsi="Times New Roman" w:cs="Times New Roman"/>
          <w:sz w:val="28"/>
          <w:szCs w:val="28"/>
        </w:rPr>
        <w:t xml:space="preserve">просторіч чимало серед представників таких несхожих професій, як продавці, вантажники, кравці, перукарі, офіціанти, залізничні провідники, шевці, прибиральниці та ін. </w:t>
      </w:r>
    </w:p>
    <w:p w:rsidR="000E2872" w:rsidRDefault="00B15156" w:rsidP="009268D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Для просторічної лексики</w:t>
      </w:r>
      <w:r w:rsidR="000E2872" w:rsidRPr="000E2872">
        <w:rPr>
          <w:rFonts w:ascii="Times New Roman" w:hAnsi="Times New Roman" w:cs="Times New Roman"/>
          <w:sz w:val="28"/>
          <w:szCs w:val="28"/>
        </w:rPr>
        <w:t xml:space="preserve"> характерне використання слів зі зменшено-пестливими суфіксами</w:t>
      </w:r>
      <w:r>
        <w:rPr>
          <w:rFonts w:ascii="Times New Roman" w:hAnsi="Times New Roman" w:cs="Times New Roman"/>
          <w:sz w:val="28"/>
          <w:szCs w:val="28"/>
        </w:rPr>
        <w:t xml:space="preserve"> </w:t>
      </w:r>
      <w:r w:rsidR="000E2872" w:rsidRPr="000E2872">
        <w:rPr>
          <w:rFonts w:ascii="Times New Roman" w:hAnsi="Times New Roman" w:cs="Times New Roman"/>
          <w:sz w:val="28"/>
          <w:szCs w:val="28"/>
        </w:rPr>
        <w:t xml:space="preserve">типу огірочок, номерок, документики </w:t>
      </w:r>
      <w:r>
        <w:rPr>
          <w:rFonts w:ascii="Times New Roman" w:hAnsi="Times New Roman" w:cs="Times New Roman"/>
          <w:sz w:val="28"/>
          <w:szCs w:val="28"/>
        </w:rPr>
        <w:t>–</w:t>
      </w:r>
      <w:r w:rsidR="000E2872" w:rsidRPr="000E2872">
        <w:rPr>
          <w:rFonts w:ascii="Times New Roman" w:hAnsi="Times New Roman" w:cs="Times New Roman"/>
          <w:sz w:val="28"/>
          <w:szCs w:val="28"/>
        </w:rPr>
        <w:t xml:space="preserve"> як вираз своєрідно</w:t>
      </w:r>
      <w:r>
        <w:rPr>
          <w:rFonts w:ascii="Times New Roman" w:hAnsi="Times New Roman" w:cs="Times New Roman"/>
          <w:sz w:val="28"/>
          <w:szCs w:val="28"/>
        </w:rPr>
        <w:t>го</w:t>
      </w:r>
      <w:r w:rsidR="000E2872" w:rsidRPr="000E2872">
        <w:rPr>
          <w:rFonts w:ascii="Times New Roman" w:hAnsi="Times New Roman" w:cs="Times New Roman"/>
          <w:sz w:val="28"/>
          <w:szCs w:val="28"/>
        </w:rPr>
        <w:t xml:space="preserve"> розумі</w:t>
      </w:r>
      <w:r>
        <w:rPr>
          <w:rFonts w:ascii="Times New Roman" w:hAnsi="Times New Roman" w:cs="Times New Roman"/>
          <w:sz w:val="28"/>
          <w:szCs w:val="28"/>
        </w:rPr>
        <w:t>ннялю</w:t>
      </w:r>
      <w:r w:rsidR="000E2872" w:rsidRPr="000E2872">
        <w:rPr>
          <w:rFonts w:ascii="Times New Roman" w:hAnsi="Times New Roman" w:cs="Times New Roman"/>
          <w:sz w:val="28"/>
          <w:szCs w:val="28"/>
        </w:rPr>
        <w:t>ввічливості, зустрічаються форми, утворені за специфічною моделі, яка не має поширення в літературній мові (пор. Мяско при розмовно-літературному м</w:t>
      </w:r>
      <w:r>
        <w:rPr>
          <w:rFonts w:ascii="Times New Roman" w:hAnsi="Times New Roman" w:cs="Times New Roman"/>
          <w:sz w:val="28"/>
          <w:szCs w:val="28"/>
        </w:rPr>
        <w:t>’</w:t>
      </w:r>
      <w:r w:rsidR="000E2872" w:rsidRPr="000E2872">
        <w:rPr>
          <w:rFonts w:ascii="Times New Roman" w:hAnsi="Times New Roman" w:cs="Times New Roman"/>
          <w:sz w:val="28"/>
          <w:szCs w:val="28"/>
        </w:rPr>
        <w:t>ясце) .</w:t>
      </w:r>
    </w:p>
    <w:p w:rsidR="00B15156" w:rsidRDefault="000E2872" w:rsidP="009268D2">
      <w:pPr>
        <w:spacing w:after="0" w:line="360" w:lineRule="auto"/>
        <w:ind w:firstLine="851"/>
        <w:jc w:val="both"/>
        <w:rPr>
          <w:rFonts w:ascii="Times New Roman" w:hAnsi="Times New Roman" w:cs="Times New Roman"/>
          <w:sz w:val="28"/>
          <w:szCs w:val="28"/>
        </w:rPr>
      </w:pPr>
      <w:r w:rsidRPr="000E2872">
        <w:rPr>
          <w:rFonts w:ascii="Times New Roman" w:hAnsi="Times New Roman" w:cs="Times New Roman"/>
          <w:sz w:val="28"/>
          <w:szCs w:val="28"/>
        </w:rPr>
        <w:t>У просторіч</w:t>
      </w:r>
      <w:r w:rsidR="00B15156">
        <w:rPr>
          <w:rFonts w:ascii="Times New Roman" w:hAnsi="Times New Roman" w:cs="Times New Roman"/>
          <w:sz w:val="28"/>
          <w:szCs w:val="28"/>
        </w:rPr>
        <w:t>ній лексиці</w:t>
      </w:r>
      <w:r w:rsidRPr="000E2872">
        <w:rPr>
          <w:rFonts w:ascii="Times New Roman" w:hAnsi="Times New Roman" w:cs="Times New Roman"/>
          <w:sz w:val="28"/>
          <w:szCs w:val="28"/>
        </w:rPr>
        <w:t xml:space="preserve"> </w:t>
      </w:r>
      <w:r w:rsidR="00B15156">
        <w:rPr>
          <w:rFonts w:ascii="Times New Roman" w:hAnsi="Times New Roman" w:cs="Times New Roman"/>
          <w:sz w:val="28"/>
          <w:szCs w:val="28"/>
        </w:rPr>
        <w:t>вживаються</w:t>
      </w:r>
      <w:r w:rsidRPr="000E2872">
        <w:rPr>
          <w:rFonts w:ascii="Times New Roman" w:hAnsi="Times New Roman" w:cs="Times New Roman"/>
          <w:sz w:val="28"/>
          <w:szCs w:val="28"/>
        </w:rPr>
        <w:t xml:space="preserve"> деякі фразеологізми, наприклад, вираз треба ж !, як</w:t>
      </w:r>
      <w:r w:rsidR="00B15156">
        <w:rPr>
          <w:rFonts w:ascii="Times New Roman" w:hAnsi="Times New Roman" w:cs="Times New Roman"/>
          <w:sz w:val="28"/>
          <w:szCs w:val="28"/>
        </w:rPr>
        <w:t>ий у</w:t>
      </w:r>
      <w:r w:rsidRPr="000E2872">
        <w:rPr>
          <w:rFonts w:ascii="Times New Roman" w:hAnsi="Times New Roman" w:cs="Times New Roman"/>
          <w:sz w:val="28"/>
          <w:szCs w:val="28"/>
        </w:rPr>
        <w:t>живається в функції вигук</w:t>
      </w:r>
      <w:r w:rsidR="00B15156">
        <w:rPr>
          <w:rFonts w:ascii="Times New Roman" w:hAnsi="Times New Roman" w:cs="Times New Roman"/>
          <w:sz w:val="28"/>
          <w:szCs w:val="28"/>
        </w:rPr>
        <w:t>а</w:t>
      </w:r>
      <w:r w:rsidRPr="000E2872">
        <w:rPr>
          <w:rFonts w:ascii="Times New Roman" w:hAnsi="Times New Roman" w:cs="Times New Roman"/>
          <w:sz w:val="28"/>
          <w:szCs w:val="28"/>
        </w:rPr>
        <w:t xml:space="preserve">, що передає здивування (У нас </w:t>
      </w:r>
      <w:r w:rsidR="00B15156">
        <w:rPr>
          <w:rFonts w:ascii="Times New Roman" w:hAnsi="Times New Roman" w:cs="Times New Roman"/>
          <w:sz w:val="28"/>
          <w:szCs w:val="28"/>
        </w:rPr>
        <w:t>вже другий тиждень води немає. –</w:t>
      </w:r>
      <w:r w:rsidRPr="000E2872">
        <w:rPr>
          <w:rFonts w:ascii="Times New Roman" w:hAnsi="Times New Roman" w:cs="Times New Roman"/>
          <w:sz w:val="28"/>
          <w:szCs w:val="28"/>
        </w:rPr>
        <w:t xml:space="preserve"> Треба ж!)</w:t>
      </w:r>
      <w:r w:rsidR="00B15156">
        <w:rPr>
          <w:rFonts w:ascii="Times New Roman" w:hAnsi="Times New Roman" w:cs="Times New Roman"/>
          <w:sz w:val="28"/>
          <w:szCs w:val="28"/>
        </w:rPr>
        <w:t>.</w:t>
      </w:r>
    </w:p>
    <w:p w:rsidR="00B15156" w:rsidRDefault="000E2872" w:rsidP="009268D2">
      <w:pPr>
        <w:spacing w:after="0" w:line="360" w:lineRule="auto"/>
        <w:ind w:firstLine="851"/>
        <w:jc w:val="both"/>
        <w:rPr>
          <w:rFonts w:ascii="Times New Roman" w:hAnsi="Times New Roman" w:cs="Times New Roman"/>
          <w:sz w:val="28"/>
          <w:szCs w:val="28"/>
        </w:rPr>
      </w:pPr>
      <w:r w:rsidRPr="000E2872">
        <w:rPr>
          <w:rFonts w:ascii="Times New Roman" w:hAnsi="Times New Roman" w:cs="Times New Roman"/>
          <w:sz w:val="28"/>
          <w:szCs w:val="28"/>
        </w:rPr>
        <w:t xml:space="preserve">Порівняльний </w:t>
      </w:r>
      <w:r w:rsidR="00B15156">
        <w:rPr>
          <w:rFonts w:ascii="Times New Roman" w:hAnsi="Times New Roman" w:cs="Times New Roman"/>
          <w:sz w:val="28"/>
          <w:szCs w:val="28"/>
        </w:rPr>
        <w:t>зворот «</w:t>
      </w:r>
      <w:r w:rsidRPr="000E2872">
        <w:rPr>
          <w:rFonts w:ascii="Times New Roman" w:hAnsi="Times New Roman" w:cs="Times New Roman"/>
          <w:sz w:val="28"/>
          <w:szCs w:val="28"/>
        </w:rPr>
        <w:t>як цей (ця, ці)</w:t>
      </w:r>
      <w:r w:rsidR="00B15156">
        <w:rPr>
          <w:rFonts w:ascii="Times New Roman" w:hAnsi="Times New Roman" w:cs="Times New Roman"/>
          <w:sz w:val="28"/>
          <w:szCs w:val="28"/>
        </w:rPr>
        <w:t>»</w:t>
      </w:r>
      <w:r w:rsidRPr="000E2872">
        <w:rPr>
          <w:rFonts w:ascii="Times New Roman" w:hAnsi="Times New Roman" w:cs="Times New Roman"/>
          <w:sz w:val="28"/>
          <w:szCs w:val="28"/>
        </w:rPr>
        <w:t>, з незаповненою семантично</w:t>
      </w:r>
      <w:r w:rsidR="00B15156">
        <w:rPr>
          <w:rFonts w:ascii="Times New Roman" w:hAnsi="Times New Roman" w:cs="Times New Roman"/>
          <w:sz w:val="28"/>
          <w:szCs w:val="28"/>
        </w:rPr>
        <w:t>ю</w:t>
      </w:r>
      <w:r w:rsidRPr="000E2872">
        <w:rPr>
          <w:rFonts w:ascii="Times New Roman" w:hAnsi="Times New Roman" w:cs="Times New Roman"/>
          <w:sz w:val="28"/>
          <w:szCs w:val="28"/>
        </w:rPr>
        <w:t xml:space="preserve"> валентністю у займенники: Проходьте вперед! Стала, як ця (в тролейбусі</w:t>
      </w:r>
      <w:r w:rsidR="00B15156">
        <w:rPr>
          <w:rFonts w:ascii="Times New Roman" w:hAnsi="Times New Roman" w:cs="Times New Roman"/>
          <w:sz w:val="28"/>
          <w:szCs w:val="28"/>
        </w:rPr>
        <w:t>, автобусі</w:t>
      </w:r>
      <w:r w:rsidRPr="000E2872">
        <w:rPr>
          <w:rFonts w:ascii="Times New Roman" w:hAnsi="Times New Roman" w:cs="Times New Roman"/>
          <w:sz w:val="28"/>
          <w:szCs w:val="28"/>
        </w:rPr>
        <w:t xml:space="preserve">); Я йому кажу: вийди погуляй. Ні, сидить цілий день, як цей; </w:t>
      </w:r>
      <w:r w:rsidR="00B15156">
        <w:rPr>
          <w:rFonts w:ascii="Times New Roman" w:hAnsi="Times New Roman" w:cs="Times New Roman"/>
          <w:sz w:val="28"/>
          <w:szCs w:val="28"/>
        </w:rPr>
        <w:t>зво</w:t>
      </w:r>
      <w:r w:rsidRPr="000E2872">
        <w:rPr>
          <w:rFonts w:ascii="Times New Roman" w:hAnsi="Times New Roman" w:cs="Times New Roman"/>
          <w:sz w:val="28"/>
          <w:szCs w:val="28"/>
        </w:rPr>
        <w:t xml:space="preserve">роти без різниці (Мені це все </w:t>
      </w:r>
      <w:r w:rsidR="00B15156">
        <w:rPr>
          <w:rFonts w:ascii="Times New Roman" w:hAnsi="Times New Roman" w:cs="Times New Roman"/>
          <w:sz w:val="28"/>
          <w:szCs w:val="28"/>
        </w:rPr>
        <w:t>без різниці</w:t>
      </w:r>
      <w:r w:rsidRPr="000E2872">
        <w:rPr>
          <w:rFonts w:ascii="Times New Roman" w:hAnsi="Times New Roman" w:cs="Times New Roman"/>
          <w:sz w:val="28"/>
          <w:szCs w:val="28"/>
        </w:rPr>
        <w:t xml:space="preserve">). </w:t>
      </w:r>
    </w:p>
    <w:p w:rsidR="00B15156" w:rsidRDefault="000E2872" w:rsidP="009268D2">
      <w:pPr>
        <w:spacing w:after="0" w:line="360" w:lineRule="auto"/>
        <w:ind w:firstLine="851"/>
        <w:jc w:val="both"/>
        <w:rPr>
          <w:rFonts w:ascii="Times New Roman" w:hAnsi="Times New Roman" w:cs="Times New Roman"/>
          <w:sz w:val="28"/>
          <w:szCs w:val="28"/>
        </w:rPr>
      </w:pPr>
      <w:r w:rsidRPr="000E2872">
        <w:rPr>
          <w:rFonts w:ascii="Times New Roman" w:hAnsi="Times New Roman" w:cs="Times New Roman"/>
          <w:sz w:val="28"/>
          <w:szCs w:val="28"/>
        </w:rPr>
        <w:t>Серед форм мовного етикету, властивих простореч</w:t>
      </w:r>
      <w:r w:rsidR="00B15156">
        <w:rPr>
          <w:rFonts w:ascii="Times New Roman" w:hAnsi="Times New Roman" w:cs="Times New Roman"/>
          <w:sz w:val="28"/>
          <w:szCs w:val="28"/>
        </w:rPr>
        <w:t>чям</w:t>
      </w:r>
      <w:r w:rsidRPr="000E2872">
        <w:rPr>
          <w:rFonts w:ascii="Times New Roman" w:hAnsi="Times New Roman" w:cs="Times New Roman"/>
          <w:sz w:val="28"/>
          <w:szCs w:val="28"/>
        </w:rPr>
        <w:t>, виділяються різні види особистих звернень, в функції яких використ</w:t>
      </w:r>
      <w:r w:rsidR="00B15156">
        <w:rPr>
          <w:rFonts w:ascii="Times New Roman" w:hAnsi="Times New Roman" w:cs="Times New Roman"/>
          <w:sz w:val="28"/>
          <w:szCs w:val="28"/>
        </w:rPr>
        <w:t>овуються терміни спорідненості й</w:t>
      </w:r>
      <w:r w:rsidRPr="000E2872">
        <w:rPr>
          <w:rFonts w:ascii="Times New Roman" w:hAnsi="Times New Roman" w:cs="Times New Roman"/>
          <w:sz w:val="28"/>
          <w:szCs w:val="28"/>
        </w:rPr>
        <w:t xml:space="preserve"> найменування деяких соціальних ролей: папа, матуся, </w:t>
      </w:r>
      <w:r w:rsidRPr="000E2872">
        <w:rPr>
          <w:rFonts w:ascii="Times New Roman" w:hAnsi="Times New Roman" w:cs="Times New Roman"/>
          <w:sz w:val="28"/>
          <w:szCs w:val="28"/>
        </w:rPr>
        <w:lastRenderedPageBreak/>
        <w:t xml:space="preserve">батько, мати, дід, дідусь, бабуся, друг, хлопець, мужик, шеф, начальник, господар, командир, останнім часом </w:t>
      </w:r>
      <w:r w:rsidR="00B15156">
        <w:rPr>
          <w:rFonts w:ascii="Times New Roman" w:hAnsi="Times New Roman" w:cs="Times New Roman"/>
          <w:sz w:val="28"/>
          <w:szCs w:val="28"/>
        </w:rPr>
        <w:t>–</w:t>
      </w:r>
      <w:r w:rsidRPr="000E2872">
        <w:rPr>
          <w:rFonts w:ascii="Times New Roman" w:hAnsi="Times New Roman" w:cs="Times New Roman"/>
          <w:sz w:val="28"/>
          <w:szCs w:val="28"/>
        </w:rPr>
        <w:t xml:space="preserve"> жінка, дама, чоловік. </w:t>
      </w:r>
    </w:p>
    <w:p w:rsidR="000E2872" w:rsidRPr="000E2872" w:rsidRDefault="000E2872" w:rsidP="009268D2">
      <w:pPr>
        <w:spacing w:after="0" w:line="360" w:lineRule="auto"/>
        <w:ind w:firstLine="851"/>
        <w:jc w:val="both"/>
        <w:rPr>
          <w:rFonts w:ascii="Times New Roman" w:hAnsi="Times New Roman" w:cs="Times New Roman"/>
          <w:sz w:val="28"/>
          <w:szCs w:val="28"/>
        </w:rPr>
      </w:pPr>
      <w:r w:rsidRPr="000E2872">
        <w:rPr>
          <w:rFonts w:ascii="Times New Roman" w:hAnsi="Times New Roman" w:cs="Times New Roman"/>
          <w:sz w:val="28"/>
          <w:szCs w:val="28"/>
        </w:rPr>
        <w:t>Ці форми звернення розподілені за статтю та віком; деякі з них мають обмеження у вживанні, зумовлені професією як мовця, так і адресата. Так, звернення татусь, матуся, мати, батько, дід, друг, хлопець, мужик, шеф, начальник властиві більшою мірою мов</w:t>
      </w:r>
      <w:r w:rsidR="00B15156">
        <w:rPr>
          <w:rFonts w:ascii="Times New Roman" w:hAnsi="Times New Roman" w:cs="Times New Roman"/>
          <w:sz w:val="28"/>
          <w:szCs w:val="28"/>
        </w:rPr>
        <w:t>ленню</w:t>
      </w:r>
      <w:r w:rsidRPr="000E2872">
        <w:rPr>
          <w:rFonts w:ascii="Times New Roman" w:hAnsi="Times New Roman" w:cs="Times New Roman"/>
          <w:sz w:val="28"/>
          <w:szCs w:val="28"/>
        </w:rPr>
        <w:t xml:space="preserve"> чоловіків молодого і середнього віку; звернення дідусь, бабуся, а також жінка, дама, чоловік більш характерні для мов</w:t>
      </w:r>
      <w:r w:rsidR="00B15156">
        <w:rPr>
          <w:rFonts w:ascii="Times New Roman" w:hAnsi="Times New Roman" w:cs="Times New Roman"/>
          <w:sz w:val="28"/>
          <w:szCs w:val="28"/>
        </w:rPr>
        <w:t>лення</w:t>
      </w:r>
      <w:r w:rsidRPr="000E2872">
        <w:rPr>
          <w:rFonts w:ascii="Times New Roman" w:hAnsi="Times New Roman" w:cs="Times New Roman"/>
          <w:sz w:val="28"/>
          <w:szCs w:val="28"/>
        </w:rPr>
        <w:t xml:space="preserve"> молодих жінок; звернення</w:t>
      </w:r>
      <w:r w:rsidR="00B15156">
        <w:rPr>
          <w:rFonts w:ascii="Times New Roman" w:hAnsi="Times New Roman" w:cs="Times New Roman"/>
          <w:sz w:val="28"/>
          <w:szCs w:val="28"/>
        </w:rPr>
        <w:t xml:space="preserve"> хазяїн, хазяйка фігурують у</w:t>
      </w:r>
      <w:r w:rsidRPr="000E2872">
        <w:rPr>
          <w:rFonts w:ascii="Times New Roman" w:hAnsi="Times New Roman" w:cs="Times New Roman"/>
          <w:sz w:val="28"/>
          <w:szCs w:val="28"/>
        </w:rPr>
        <w:t xml:space="preserve"> мов</w:t>
      </w:r>
      <w:r w:rsidR="00B15156">
        <w:rPr>
          <w:rFonts w:ascii="Times New Roman" w:hAnsi="Times New Roman" w:cs="Times New Roman"/>
          <w:sz w:val="28"/>
          <w:szCs w:val="28"/>
        </w:rPr>
        <w:t>ленні</w:t>
      </w:r>
      <w:r w:rsidRPr="000E2872">
        <w:rPr>
          <w:rFonts w:ascii="Times New Roman" w:hAnsi="Times New Roman" w:cs="Times New Roman"/>
          <w:sz w:val="28"/>
          <w:szCs w:val="28"/>
        </w:rPr>
        <w:t xml:space="preserve"> чоловіків (молодого і середнього віку) в ситуації обслуговування того, до кого звертаються, </w:t>
      </w:r>
      <w:r w:rsidR="00B15156">
        <w:rPr>
          <w:rFonts w:ascii="Times New Roman" w:hAnsi="Times New Roman" w:cs="Times New Roman"/>
          <w:sz w:val="28"/>
          <w:szCs w:val="28"/>
        </w:rPr>
        <w:t>–</w:t>
      </w:r>
      <w:r w:rsidRPr="000E2872">
        <w:rPr>
          <w:rFonts w:ascii="Times New Roman" w:hAnsi="Times New Roman" w:cs="Times New Roman"/>
          <w:sz w:val="28"/>
          <w:szCs w:val="28"/>
        </w:rPr>
        <w:t xml:space="preserve"> наприклад, у мові сантехніків, слюсарів, вантажників, натирачів і т.п.</w:t>
      </w:r>
    </w:p>
    <w:p w:rsidR="009268D2" w:rsidRPr="009268D2" w:rsidRDefault="009268D2" w:rsidP="009268D2">
      <w:pPr>
        <w:spacing w:after="0" w:line="360" w:lineRule="auto"/>
        <w:ind w:firstLine="851"/>
        <w:jc w:val="both"/>
        <w:rPr>
          <w:rFonts w:ascii="Times New Roman" w:hAnsi="Times New Roman" w:cs="Times New Roman"/>
          <w:sz w:val="28"/>
          <w:szCs w:val="28"/>
        </w:rPr>
      </w:pPr>
      <w:r w:rsidRPr="009268D2">
        <w:rPr>
          <w:rFonts w:ascii="Times New Roman" w:hAnsi="Times New Roman" w:cs="Times New Roman"/>
          <w:sz w:val="28"/>
          <w:szCs w:val="28"/>
        </w:rPr>
        <w:t xml:space="preserve">Сучасне просторіччя </w:t>
      </w:r>
      <w:r>
        <w:rPr>
          <w:rFonts w:ascii="Times New Roman" w:hAnsi="Times New Roman" w:cs="Times New Roman"/>
          <w:sz w:val="28"/>
          <w:szCs w:val="28"/>
        </w:rPr>
        <w:t>–</w:t>
      </w:r>
      <w:r w:rsidRPr="009268D2">
        <w:rPr>
          <w:rFonts w:ascii="Times New Roman" w:hAnsi="Times New Roman" w:cs="Times New Roman"/>
          <w:sz w:val="28"/>
          <w:szCs w:val="28"/>
        </w:rPr>
        <w:t xml:space="preserve"> явище неоднорідне, тому що останнім часом спостерігаються зміни, що зачіпають як склад носіїв, так і лінгвістични</w:t>
      </w:r>
      <w:r w:rsidR="00B15156">
        <w:rPr>
          <w:rFonts w:ascii="Times New Roman" w:hAnsi="Times New Roman" w:cs="Times New Roman"/>
          <w:sz w:val="28"/>
          <w:szCs w:val="28"/>
        </w:rPr>
        <w:t>й матеріал. Розмовно-просторічна</w:t>
      </w:r>
      <w:r w:rsidRPr="009268D2">
        <w:rPr>
          <w:rFonts w:ascii="Times New Roman" w:hAnsi="Times New Roman" w:cs="Times New Roman"/>
          <w:sz w:val="28"/>
          <w:szCs w:val="28"/>
        </w:rPr>
        <w:t xml:space="preserve"> стихія стала включати в себе вуличні вислови, елементи жаргону, професійні вирази і найбільш стійкі форми старого просторіччя.</w:t>
      </w:r>
    </w:p>
    <w:p w:rsidR="004F57A7" w:rsidRDefault="004F57A7">
      <w:pPr>
        <w:rPr>
          <w:rFonts w:ascii="Times New Roman" w:hAnsi="Times New Roman" w:cs="Times New Roman"/>
          <w:b/>
          <w:sz w:val="28"/>
          <w:szCs w:val="28"/>
        </w:rPr>
      </w:pPr>
    </w:p>
    <w:p w:rsidR="009268D2" w:rsidRDefault="009268D2">
      <w:pPr>
        <w:rPr>
          <w:rFonts w:ascii="Times New Roman" w:hAnsi="Times New Roman" w:cs="Times New Roman"/>
          <w:b/>
          <w:sz w:val="28"/>
          <w:szCs w:val="28"/>
        </w:rPr>
      </w:pPr>
      <w:r>
        <w:rPr>
          <w:rFonts w:ascii="Times New Roman" w:hAnsi="Times New Roman" w:cs="Times New Roman"/>
          <w:b/>
          <w:sz w:val="28"/>
          <w:szCs w:val="28"/>
        </w:rPr>
        <w:br w:type="page"/>
      </w:r>
    </w:p>
    <w:p w:rsidR="006600E3" w:rsidRPr="0094115B" w:rsidRDefault="006600E3" w:rsidP="004F57A7">
      <w:pPr>
        <w:pStyle w:val="ad"/>
        <w:spacing w:after="0" w:line="360" w:lineRule="auto"/>
        <w:ind w:left="1429" w:right="-1"/>
        <w:jc w:val="center"/>
        <w:rPr>
          <w:rFonts w:ascii="Times New Roman" w:hAnsi="Times New Roman" w:cs="Times New Roman"/>
          <w:b/>
          <w:sz w:val="28"/>
          <w:szCs w:val="28"/>
          <w:lang w:val="uk-UA"/>
        </w:rPr>
      </w:pPr>
      <w:r w:rsidRPr="0094115B">
        <w:rPr>
          <w:rFonts w:ascii="Times New Roman" w:hAnsi="Times New Roman" w:cs="Times New Roman"/>
          <w:b/>
          <w:sz w:val="28"/>
          <w:szCs w:val="28"/>
          <w:lang w:val="uk-UA"/>
        </w:rPr>
        <w:lastRenderedPageBreak/>
        <w:t xml:space="preserve">Висновки до </w:t>
      </w:r>
      <w:r w:rsidR="00387D7C" w:rsidRPr="004F57A7">
        <w:rPr>
          <w:rFonts w:ascii="Times New Roman" w:hAnsi="Times New Roman" w:cs="Times New Roman"/>
          <w:b/>
          <w:sz w:val="28"/>
          <w:szCs w:val="28"/>
        </w:rPr>
        <w:t>I</w:t>
      </w:r>
      <w:r w:rsidRPr="0094115B">
        <w:rPr>
          <w:rFonts w:ascii="Times New Roman" w:hAnsi="Times New Roman" w:cs="Times New Roman"/>
          <w:b/>
          <w:sz w:val="28"/>
          <w:szCs w:val="28"/>
          <w:lang w:val="uk-UA"/>
        </w:rPr>
        <w:t xml:space="preserve"> розд</w:t>
      </w:r>
      <w:r w:rsidR="00387D7C" w:rsidRPr="004F57A7">
        <w:rPr>
          <w:rFonts w:ascii="Times New Roman" w:hAnsi="Times New Roman" w:cs="Times New Roman"/>
          <w:b/>
          <w:sz w:val="28"/>
          <w:szCs w:val="28"/>
        </w:rPr>
        <w:t>i</w:t>
      </w:r>
      <w:r w:rsidRPr="0094115B">
        <w:rPr>
          <w:rFonts w:ascii="Times New Roman" w:hAnsi="Times New Roman" w:cs="Times New Roman"/>
          <w:b/>
          <w:sz w:val="28"/>
          <w:szCs w:val="28"/>
          <w:lang w:val="uk-UA"/>
        </w:rPr>
        <w:t>лу</w:t>
      </w:r>
    </w:p>
    <w:p w:rsidR="006600E3" w:rsidRPr="0032499A" w:rsidRDefault="006600E3" w:rsidP="0032499A">
      <w:pPr>
        <w:spacing w:after="0" w:line="360" w:lineRule="auto"/>
        <w:ind w:right="-1" w:firstLine="851"/>
        <w:jc w:val="both"/>
        <w:rPr>
          <w:rFonts w:ascii="Times New Roman" w:hAnsi="Times New Roman" w:cs="Times New Roman"/>
          <w:sz w:val="28"/>
          <w:szCs w:val="28"/>
        </w:rPr>
      </w:pPr>
    </w:p>
    <w:p w:rsidR="00F4799F" w:rsidRPr="00F4799F" w:rsidRDefault="006600E3" w:rsidP="00F4799F">
      <w:pPr>
        <w:spacing w:after="0" w:line="360" w:lineRule="auto"/>
        <w:ind w:right="-1" w:firstLine="851"/>
        <w:jc w:val="both"/>
        <w:rPr>
          <w:rFonts w:ascii="Times New Roman" w:hAnsi="Times New Roman" w:cs="Times New Roman"/>
          <w:sz w:val="28"/>
          <w:szCs w:val="28"/>
        </w:rPr>
      </w:pPr>
      <w:r w:rsidRPr="0032499A">
        <w:rPr>
          <w:rFonts w:ascii="Times New Roman" w:hAnsi="Times New Roman" w:cs="Times New Roman"/>
          <w:sz w:val="28"/>
          <w:szCs w:val="28"/>
        </w:rPr>
        <w:t xml:space="preserve">У 1 роздiлi ми розглянули </w:t>
      </w:r>
      <w:r w:rsidR="00F4799F" w:rsidRPr="00F4799F">
        <w:rPr>
          <w:rFonts w:ascii="Times New Roman" w:hAnsi="Times New Roman" w:cs="Times New Roman"/>
          <w:sz w:val="28"/>
          <w:szCs w:val="28"/>
        </w:rPr>
        <w:t>теоретичнi передумови дослiдження, зокрема, погляди лінгвістів на місце і роль розмовно-просторічної лексики в системі сучасної української літературної мови та трактування терміну «просторічна лексика» в лексикології й стилістиці сучасної української мови; розглядається просторіччя як міждисциплінарне поняття, як просторічне явище, його граматичні особтивості.</w:t>
      </w:r>
    </w:p>
    <w:p w:rsidR="00F4799F" w:rsidRPr="00F4799F" w:rsidRDefault="006600E3" w:rsidP="00F4799F">
      <w:pPr>
        <w:spacing w:after="0" w:line="360" w:lineRule="auto"/>
        <w:ind w:right="-1" w:firstLine="851"/>
        <w:jc w:val="both"/>
        <w:rPr>
          <w:rFonts w:ascii="Times New Roman" w:hAnsi="Times New Roman" w:cs="Times New Roman"/>
          <w:sz w:val="28"/>
          <w:szCs w:val="28"/>
        </w:rPr>
      </w:pPr>
      <w:r w:rsidRPr="0032499A">
        <w:rPr>
          <w:rFonts w:ascii="Times New Roman" w:hAnsi="Times New Roman" w:cs="Times New Roman"/>
          <w:sz w:val="28"/>
          <w:szCs w:val="28"/>
        </w:rPr>
        <w:t xml:space="preserve">Ми дiйшли висновку, що </w:t>
      </w:r>
      <w:r w:rsidR="00F4799F">
        <w:rPr>
          <w:rFonts w:ascii="Times New Roman" w:hAnsi="Times New Roman" w:cs="Times New Roman"/>
          <w:sz w:val="28"/>
          <w:szCs w:val="28"/>
        </w:rPr>
        <w:t>с</w:t>
      </w:r>
      <w:r w:rsidR="00F4799F" w:rsidRPr="00F4799F">
        <w:rPr>
          <w:rFonts w:ascii="Times New Roman" w:hAnsi="Times New Roman" w:cs="Times New Roman"/>
          <w:sz w:val="28"/>
          <w:szCs w:val="28"/>
        </w:rPr>
        <w:t xml:space="preserve">тавлення до просторіччя як до мовного феномену в сучасній лінгвістиці є досить суперечливим, проте чим би його не вважали – «недоліком мови», «нелітературним» або, навпаки, повноправною частиною мовної системи, вивчення цього аспекту необхідне і представляє великий інтерес, бо воно здатне пролити світло на те, що відбувається в мові, на процеси і зміни. </w:t>
      </w:r>
    </w:p>
    <w:p w:rsidR="00F4799F" w:rsidRPr="00F4799F" w:rsidRDefault="00F4799F" w:rsidP="00F4799F">
      <w:pPr>
        <w:spacing w:after="0" w:line="360" w:lineRule="auto"/>
        <w:ind w:firstLine="851"/>
        <w:jc w:val="both"/>
        <w:rPr>
          <w:rFonts w:ascii="Times New Roman" w:eastAsiaTheme="majorEastAsia" w:hAnsi="Times New Roman" w:cs="Times New Roman"/>
          <w:bCs/>
          <w:sz w:val="28"/>
          <w:szCs w:val="28"/>
        </w:rPr>
      </w:pPr>
      <w:r>
        <w:rPr>
          <w:rFonts w:ascii="Times New Roman" w:eastAsiaTheme="majorEastAsia" w:hAnsi="Times New Roman" w:cs="Times New Roman"/>
          <w:bCs/>
          <w:sz w:val="28"/>
          <w:szCs w:val="28"/>
        </w:rPr>
        <w:t>П</w:t>
      </w:r>
      <w:r w:rsidRPr="00F4799F">
        <w:rPr>
          <w:rFonts w:ascii="Times New Roman" w:eastAsiaTheme="majorEastAsia" w:hAnsi="Times New Roman" w:cs="Times New Roman"/>
          <w:bCs/>
          <w:sz w:val="28"/>
          <w:szCs w:val="28"/>
        </w:rPr>
        <w:t xml:space="preserve">роблемі функціонування просторічної лексики як лінгвістичної категорії присвячено багато розвідок зарубіжних і вітчизняних науковців (Л. </w:t>
      </w:r>
      <w:r w:rsidR="00B37BC6">
        <w:rPr>
          <w:rFonts w:ascii="Times New Roman" w:eastAsiaTheme="majorEastAsia" w:hAnsi="Times New Roman" w:cs="Times New Roman"/>
          <w:bCs/>
          <w:sz w:val="28"/>
          <w:szCs w:val="28"/>
        </w:rPr>
        <w:t> </w:t>
      </w:r>
      <w:r w:rsidRPr="00F4799F">
        <w:rPr>
          <w:rFonts w:ascii="Times New Roman" w:eastAsiaTheme="majorEastAsia" w:hAnsi="Times New Roman" w:cs="Times New Roman"/>
          <w:bCs/>
          <w:sz w:val="28"/>
          <w:szCs w:val="28"/>
        </w:rPr>
        <w:t xml:space="preserve">Щерба, В. Виноградов, О. Земська, Л. Булаховський, В. Русанівський, М. Жовтобрюх, А. Коваль, О. Тараненко, Л. Масенко, Л. Коробчинська, А. </w:t>
      </w:r>
      <w:r w:rsidR="00B37BC6">
        <w:rPr>
          <w:rFonts w:ascii="Times New Roman" w:eastAsiaTheme="majorEastAsia" w:hAnsi="Times New Roman" w:cs="Times New Roman"/>
          <w:bCs/>
          <w:sz w:val="28"/>
          <w:szCs w:val="28"/>
        </w:rPr>
        <w:t> </w:t>
      </w:r>
      <w:r w:rsidRPr="00F4799F">
        <w:rPr>
          <w:rFonts w:ascii="Times New Roman" w:eastAsiaTheme="majorEastAsia" w:hAnsi="Times New Roman" w:cs="Times New Roman"/>
          <w:bCs/>
          <w:sz w:val="28"/>
          <w:szCs w:val="28"/>
        </w:rPr>
        <w:t>Бурячок), проте цей різновид лексики ще й сьогодні є недостатньо вивченим і дискусійним, що й зумовлює актуальність нашого дослідження.</w:t>
      </w:r>
    </w:p>
    <w:p w:rsidR="00F4799F" w:rsidRPr="00F4799F" w:rsidRDefault="00F4799F" w:rsidP="00F4799F">
      <w:pPr>
        <w:spacing w:after="0" w:line="360" w:lineRule="auto"/>
        <w:ind w:firstLine="851"/>
        <w:jc w:val="both"/>
        <w:rPr>
          <w:rFonts w:ascii="Times New Roman" w:eastAsiaTheme="majorEastAsia" w:hAnsi="Times New Roman" w:cs="Times New Roman"/>
          <w:bCs/>
          <w:sz w:val="28"/>
          <w:szCs w:val="28"/>
        </w:rPr>
      </w:pPr>
      <w:r w:rsidRPr="00F4799F">
        <w:rPr>
          <w:rFonts w:ascii="Times New Roman" w:eastAsiaTheme="majorEastAsia" w:hAnsi="Times New Roman" w:cs="Times New Roman"/>
          <w:bCs/>
          <w:sz w:val="28"/>
          <w:szCs w:val="28"/>
        </w:rPr>
        <w:t>Необхідно визнати існування трьох різновидів просторіччя, що відповідають різним типам мовної поведінки</w:t>
      </w:r>
      <w:r>
        <w:rPr>
          <w:rFonts w:ascii="Times New Roman" w:eastAsiaTheme="majorEastAsia" w:hAnsi="Times New Roman" w:cs="Times New Roman"/>
          <w:bCs/>
          <w:sz w:val="28"/>
          <w:szCs w:val="28"/>
        </w:rPr>
        <w:t>: в</w:t>
      </w:r>
      <w:r w:rsidRPr="00F4799F">
        <w:rPr>
          <w:rFonts w:ascii="Times New Roman" w:eastAsiaTheme="majorEastAsia" w:hAnsi="Times New Roman" w:cs="Times New Roman"/>
          <w:bCs/>
          <w:sz w:val="28"/>
          <w:szCs w:val="28"/>
        </w:rPr>
        <w:t>иділяються натуральне</w:t>
      </w:r>
      <w:r>
        <w:rPr>
          <w:rFonts w:ascii="Times New Roman" w:eastAsiaTheme="majorEastAsia" w:hAnsi="Times New Roman" w:cs="Times New Roman"/>
          <w:bCs/>
          <w:sz w:val="28"/>
          <w:szCs w:val="28"/>
        </w:rPr>
        <w:t>,</w:t>
      </w:r>
      <w:r w:rsidRPr="00F4799F">
        <w:rPr>
          <w:rFonts w:ascii="Times New Roman" w:eastAsiaTheme="majorEastAsia" w:hAnsi="Times New Roman" w:cs="Times New Roman"/>
          <w:bCs/>
          <w:sz w:val="28"/>
          <w:szCs w:val="28"/>
        </w:rPr>
        <w:t xml:space="preserve"> функціонально-реєстрове </w:t>
      </w:r>
      <w:r>
        <w:rPr>
          <w:rFonts w:ascii="Times New Roman" w:eastAsiaTheme="majorEastAsia" w:hAnsi="Times New Roman" w:cs="Times New Roman"/>
          <w:bCs/>
          <w:sz w:val="28"/>
          <w:szCs w:val="28"/>
        </w:rPr>
        <w:t xml:space="preserve">та змішане </w:t>
      </w:r>
      <w:r w:rsidRPr="00F4799F">
        <w:rPr>
          <w:rFonts w:ascii="Times New Roman" w:eastAsiaTheme="majorEastAsia" w:hAnsi="Times New Roman" w:cs="Times New Roman"/>
          <w:bCs/>
          <w:sz w:val="28"/>
          <w:szCs w:val="28"/>
        </w:rPr>
        <w:t xml:space="preserve">просторіччя. </w:t>
      </w:r>
    </w:p>
    <w:p w:rsidR="00D10D70" w:rsidRPr="00D10D70" w:rsidRDefault="00D10D70" w:rsidP="00D10D70">
      <w:pPr>
        <w:spacing w:after="0" w:line="360" w:lineRule="auto"/>
        <w:ind w:firstLine="851"/>
        <w:jc w:val="both"/>
        <w:rPr>
          <w:rFonts w:ascii="Times New Roman" w:eastAsiaTheme="majorEastAsia" w:hAnsi="Times New Roman" w:cs="Times New Roman"/>
          <w:bCs/>
          <w:sz w:val="28"/>
          <w:szCs w:val="28"/>
        </w:rPr>
      </w:pPr>
      <w:r>
        <w:rPr>
          <w:rFonts w:ascii="Times New Roman" w:eastAsiaTheme="majorEastAsia" w:hAnsi="Times New Roman" w:cs="Times New Roman"/>
          <w:bCs/>
          <w:sz w:val="28"/>
          <w:szCs w:val="28"/>
        </w:rPr>
        <w:t xml:space="preserve">У цілому, </w:t>
      </w:r>
      <w:r w:rsidRPr="00D10D70">
        <w:rPr>
          <w:rFonts w:ascii="Times New Roman" w:eastAsiaTheme="majorEastAsia" w:hAnsi="Times New Roman" w:cs="Times New Roman"/>
          <w:bCs/>
          <w:sz w:val="28"/>
          <w:szCs w:val="28"/>
        </w:rPr>
        <w:t>просторіччя – це одна з форм національної мови поряд з діалектною, жаргонною формами і літературною мовою; разом з народними говорами і жаргонами ці слова складають усну некодифіковану сферу загальнонаціональної мовної комунікації – народно-розмовна мова, яка має наддіалектний характер. Просторіччя, на відміну від говірок та жаргонів, – загальнозрозуміла для носіїв національної мови форма.</w:t>
      </w:r>
    </w:p>
    <w:p w:rsidR="00D10D70" w:rsidRDefault="00D10D70" w:rsidP="00696E49">
      <w:pPr>
        <w:spacing w:after="0" w:line="360" w:lineRule="auto"/>
        <w:ind w:firstLine="851"/>
        <w:jc w:val="both"/>
        <w:rPr>
          <w:rFonts w:ascii="Times New Roman" w:eastAsiaTheme="majorEastAsia" w:hAnsi="Times New Roman" w:cs="Times New Roman"/>
          <w:bCs/>
          <w:sz w:val="28"/>
          <w:szCs w:val="28"/>
        </w:rPr>
      </w:pPr>
    </w:p>
    <w:p w:rsidR="00696E49" w:rsidRDefault="00F96D76" w:rsidP="00696E49">
      <w:pPr>
        <w:spacing w:after="0" w:line="360" w:lineRule="auto"/>
        <w:ind w:firstLine="851"/>
        <w:jc w:val="both"/>
        <w:rPr>
          <w:rFonts w:ascii="Times New Roman" w:eastAsiaTheme="majorEastAsia" w:hAnsi="Times New Roman" w:cs="Times New Roman"/>
          <w:bCs/>
          <w:sz w:val="28"/>
          <w:szCs w:val="28"/>
        </w:rPr>
      </w:pPr>
      <w:r w:rsidRPr="00696E49">
        <w:rPr>
          <w:rFonts w:ascii="Times New Roman" w:eastAsiaTheme="majorEastAsia" w:hAnsi="Times New Roman" w:cs="Times New Roman"/>
          <w:bCs/>
          <w:sz w:val="28"/>
          <w:szCs w:val="28"/>
        </w:rPr>
        <w:lastRenderedPageBreak/>
        <w:t xml:space="preserve">Отже, узагальнюючи викладене, можна сказати, що: </w:t>
      </w:r>
    </w:p>
    <w:p w:rsidR="00696E49" w:rsidRDefault="00696E49" w:rsidP="00696E49">
      <w:pPr>
        <w:spacing w:after="0" w:line="360" w:lineRule="auto"/>
        <w:ind w:firstLine="851"/>
        <w:jc w:val="both"/>
        <w:rPr>
          <w:rFonts w:ascii="Times New Roman" w:eastAsiaTheme="majorEastAsia" w:hAnsi="Times New Roman" w:cs="Times New Roman"/>
          <w:bCs/>
          <w:sz w:val="28"/>
          <w:szCs w:val="28"/>
        </w:rPr>
      </w:pPr>
      <w:r>
        <w:rPr>
          <w:rFonts w:ascii="Times New Roman" w:eastAsiaTheme="majorEastAsia" w:hAnsi="Times New Roman" w:cs="Times New Roman"/>
          <w:bCs/>
          <w:sz w:val="28"/>
          <w:szCs w:val="28"/>
        </w:rPr>
        <w:t>– просторіччя –</w:t>
      </w:r>
      <w:r w:rsidR="00F96D76" w:rsidRPr="00696E49">
        <w:rPr>
          <w:rFonts w:ascii="Times New Roman" w:eastAsiaTheme="majorEastAsia" w:hAnsi="Times New Roman" w:cs="Times New Roman"/>
          <w:bCs/>
          <w:sz w:val="28"/>
          <w:szCs w:val="28"/>
        </w:rPr>
        <w:t xml:space="preserve"> різновид </w:t>
      </w:r>
      <w:r>
        <w:rPr>
          <w:rFonts w:ascii="Times New Roman" w:eastAsiaTheme="majorEastAsia" w:hAnsi="Times New Roman" w:cs="Times New Roman"/>
          <w:bCs/>
          <w:sz w:val="28"/>
          <w:szCs w:val="28"/>
        </w:rPr>
        <w:t>української</w:t>
      </w:r>
      <w:r w:rsidR="00F96D76" w:rsidRPr="00696E49">
        <w:rPr>
          <w:rFonts w:ascii="Times New Roman" w:eastAsiaTheme="majorEastAsia" w:hAnsi="Times New Roman" w:cs="Times New Roman"/>
          <w:bCs/>
          <w:sz w:val="28"/>
          <w:szCs w:val="28"/>
        </w:rPr>
        <w:t xml:space="preserve"> національної мови, носієм якої є неосвічене і напівосвічені населення, це унікальна підсистема </w:t>
      </w:r>
      <w:r>
        <w:rPr>
          <w:rFonts w:ascii="Times New Roman" w:eastAsiaTheme="majorEastAsia" w:hAnsi="Times New Roman" w:cs="Times New Roman"/>
          <w:bCs/>
          <w:sz w:val="28"/>
          <w:szCs w:val="28"/>
        </w:rPr>
        <w:t>української</w:t>
      </w:r>
      <w:r w:rsidR="00F96D76" w:rsidRPr="00696E49">
        <w:rPr>
          <w:rFonts w:ascii="Times New Roman" w:eastAsiaTheme="majorEastAsia" w:hAnsi="Times New Roman" w:cs="Times New Roman"/>
          <w:bCs/>
          <w:sz w:val="28"/>
          <w:szCs w:val="28"/>
        </w:rPr>
        <w:t xml:space="preserve"> мови, яка не має аналогів в інших національних мовах; </w:t>
      </w:r>
    </w:p>
    <w:p w:rsidR="00696E49" w:rsidRDefault="00696E49" w:rsidP="00696E49">
      <w:pPr>
        <w:spacing w:after="0" w:line="360" w:lineRule="auto"/>
        <w:ind w:firstLine="851"/>
        <w:jc w:val="both"/>
        <w:rPr>
          <w:rFonts w:ascii="Times New Roman" w:eastAsiaTheme="majorEastAsia" w:hAnsi="Times New Roman" w:cs="Times New Roman"/>
          <w:bCs/>
          <w:sz w:val="28"/>
          <w:szCs w:val="28"/>
        </w:rPr>
      </w:pPr>
      <w:r>
        <w:rPr>
          <w:rFonts w:ascii="Times New Roman" w:eastAsiaTheme="majorEastAsia" w:hAnsi="Times New Roman" w:cs="Times New Roman"/>
          <w:bCs/>
          <w:sz w:val="28"/>
          <w:szCs w:val="28"/>
        </w:rPr>
        <w:t>–</w:t>
      </w:r>
      <w:r w:rsidR="00F96D76" w:rsidRPr="00696E49">
        <w:rPr>
          <w:rFonts w:ascii="Times New Roman" w:eastAsiaTheme="majorEastAsia" w:hAnsi="Times New Roman" w:cs="Times New Roman"/>
          <w:bCs/>
          <w:sz w:val="28"/>
          <w:szCs w:val="28"/>
        </w:rPr>
        <w:t xml:space="preserve"> виділяються два різновиди просторіч</w:t>
      </w:r>
      <w:r>
        <w:rPr>
          <w:rFonts w:ascii="Times New Roman" w:eastAsiaTheme="majorEastAsia" w:hAnsi="Times New Roman" w:cs="Times New Roman"/>
          <w:bCs/>
          <w:sz w:val="28"/>
          <w:szCs w:val="28"/>
        </w:rPr>
        <w:t>ної лексики</w:t>
      </w:r>
      <w:r w:rsidR="00F96D76" w:rsidRPr="00696E49">
        <w:rPr>
          <w:rFonts w:ascii="Times New Roman" w:eastAsiaTheme="majorEastAsia" w:hAnsi="Times New Roman" w:cs="Times New Roman"/>
          <w:bCs/>
          <w:sz w:val="28"/>
          <w:szCs w:val="28"/>
        </w:rPr>
        <w:t xml:space="preserve">; </w:t>
      </w:r>
    </w:p>
    <w:p w:rsidR="00696E49" w:rsidRDefault="00696E49" w:rsidP="00696E49">
      <w:pPr>
        <w:spacing w:after="0" w:line="360" w:lineRule="auto"/>
        <w:ind w:firstLine="851"/>
        <w:jc w:val="both"/>
        <w:rPr>
          <w:rFonts w:ascii="Times New Roman" w:eastAsiaTheme="majorEastAsia" w:hAnsi="Times New Roman" w:cs="Times New Roman"/>
          <w:bCs/>
          <w:sz w:val="28"/>
          <w:szCs w:val="28"/>
        </w:rPr>
      </w:pPr>
      <w:r>
        <w:rPr>
          <w:rFonts w:ascii="Times New Roman" w:eastAsiaTheme="majorEastAsia" w:hAnsi="Times New Roman" w:cs="Times New Roman"/>
          <w:bCs/>
          <w:sz w:val="28"/>
          <w:szCs w:val="28"/>
        </w:rPr>
        <w:t>–</w:t>
      </w:r>
      <w:r w:rsidR="00F96D76" w:rsidRPr="00696E49">
        <w:rPr>
          <w:rFonts w:ascii="Times New Roman" w:eastAsiaTheme="majorEastAsia" w:hAnsi="Times New Roman" w:cs="Times New Roman"/>
          <w:bCs/>
          <w:sz w:val="28"/>
          <w:szCs w:val="28"/>
        </w:rPr>
        <w:t xml:space="preserve"> просторіччя мають особливості на всіх рівнях мови: від фонетики до синтаксису; </w:t>
      </w:r>
    </w:p>
    <w:p w:rsidR="006600E3" w:rsidRPr="00696E49" w:rsidRDefault="00696E49" w:rsidP="00696E49">
      <w:pPr>
        <w:spacing w:after="0" w:line="360" w:lineRule="auto"/>
        <w:ind w:firstLine="851"/>
        <w:jc w:val="both"/>
        <w:rPr>
          <w:rFonts w:ascii="Times New Roman" w:eastAsiaTheme="majorEastAsia" w:hAnsi="Times New Roman" w:cs="Times New Roman"/>
          <w:bCs/>
          <w:sz w:val="28"/>
          <w:szCs w:val="28"/>
        </w:rPr>
      </w:pPr>
      <w:r>
        <w:rPr>
          <w:rFonts w:ascii="Times New Roman" w:eastAsiaTheme="majorEastAsia" w:hAnsi="Times New Roman" w:cs="Times New Roman"/>
          <w:bCs/>
          <w:sz w:val="28"/>
          <w:szCs w:val="28"/>
        </w:rPr>
        <w:t>–</w:t>
      </w:r>
      <w:r w:rsidR="00F96D76" w:rsidRPr="00696E49">
        <w:rPr>
          <w:rFonts w:ascii="Times New Roman" w:eastAsiaTheme="majorEastAsia" w:hAnsi="Times New Roman" w:cs="Times New Roman"/>
          <w:bCs/>
          <w:sz w:val="28"/>
          <w:szCs w:val="28"/>
        </w:rPr>
        <w:t xml:space="preserve"> просторіч</w:t>
      </w:r>
      <w:r>
        <w:rPr>
          <w:rFonts w:ascii="Times New Roman" w:eastAsiaTheme="majorEastAsia" w:hAnsi="Times New Roman" w:cs="Times New Roman"/>
          <w:bCs/>
          <w:sz w:val="28"/>
          <w:szCs w:val="28"/>
        </w:rPr>
        <w:t>на лексика –</w:t>
      </w:r>
      <w:r w:rsidR="00F96D76" w:rsidRPr="00696E49">
        <w:rPr>
          <w:rFonts w:ascii="Times New Roman" w:eastAsiaTheme="majorEastAsia" w:hAnsi="Times New Roman" w:cs="Times New Roman"/>
          <w:bCs/>
          <w:sz w:val="28"/>
          <w:szCs w:val="28"/>
        </w:rPr>
        <w:t xml:space="preserve"> це самостійна і самобутня структура, що формується всередині вс</w:t>
      </w:r>
      <w:r>
        <w:rPr>
          <w:rFonts w:ascii="Times New Roman" w:eastAsiaTheme="majorEastAsia" w:hAnsi="Times New Roman" w:cs="Times New Roman"/>
          <w:bCs/>
          <w:sz w:val="28"/>
          <w:szCs w:val="28"/>
        </w:rPr>
        <w:t>ієї</w:t>
      </w:r>
      <w:r w:rsidR="00F96D76" w:rsidRPr="00696E49">
        <w:rPr>
          <w:rFonts w:ascii="Times New Roman" w:eastAsiaTheme="majorEastAsia" w:hAnsi="Times New Roman" w:cs="Times New Roman"/>
          <w:bCs/>
          <w:sz w:val="28"/>
          <w:szCs w:val="28"/>
        </w:rPr>
        <w:t xml:space="preserve"> національно</w:t>
      </w:r>
      <w:r>
        <w:rPr>
          <w:rFonts w:ascii="Times New Roman" w:eastAsiaTheme="majorEastAsia" w:hAnsi="Times New Roman" w:cs="Times New Roman"/>
          <w:bCs/>
          <w:sz w:val="28"/>
          <w:szCs w:val="28"/>
        </w:rPr>
        <w:t>ї</w:t>
      </w:r>
      <w:r w:rsidR="00F96D76" w:rsidRPr="00696E49">
        <w:rPr>
          <w:rFonts w:ascii="Times New Roman" w:eastAsiaTheme="majorEastAsia" w:hAnsi="Times New Roman" w:cs="Times New Roman"/>
          <w:bCs/>
          <w:sz w:val="28"/>
          <w:szCs w:val="28"/>
        </w:rPr>
        <w:t xml:space="preserve"> мови та функціонує за особливими законами, а не «поодинокі помилки» малограмотних людей.</w:t>
      </w:r>
    </w:p>
    <w:p w:rsidR="00D10D70" w:rsidRDefault="00D10D70">
      <w:pPr>
        <w:rPr>
          <w:rFonts w:ascii="Times New Roman" w:hAnsi="Times New Roman" w:cs="Times New Roman"/>
          <w:sz w:val="28"/>
          <w:szCs w:val="28"/>
        </w:rPr>
      </w:pPr>
      <w:r>
        <w:rPr>
          <w:rFonts w:ascii="Times New Roman" w:hAnsi="Times New Roman" w:cs="Times New Roman"/>
          <w:sz w:val="28"/>
          <w:szCs w:val="28"/>
        </w:rPr>
        <w:br w:type="page"/>
      </w:r>
    </w:p>
    <w:p w:rsidR="006308D8" w:rsidRPr="0032499A" w:rsidRDefault="00B0386D" w:rsidP="0032499A">
      <w:pPr>
        <w:spacing w:line="360" w:lineRule="auto"/>
        <w:ind w:firstLine="851"/>
        <w:jc w:val="both"/>
        <w:rPr>
          <w:rFonts w:ascii="Times New Roman" w:hAnsi="Times New Roman" w:cs="Times New Roman"/>
          <w:b/>
          <w:sz w:val="28"/>
          <w:szCs w:val="28"/>
        </w:rPr>
      </w:pPr>
      <w:r w:rsidRPr="00B0386D">
        <w:rPr>
          <w:rFonts w:ascii="Times New Roman" w:hAnsi="Times New Roman" w:cs="Times New Roman"/>
          <w:b/>
          <w:sz w:val="28"/>
          <w:szCs w:val="28"/>
        </w:rPr>
        <w:lastRenderedPageBreak/>
        <w:t>РОЗДIЛ II. ПРОСТОРІЧЧЯ ЯК ЕЛЕМЕНТ ІДІОСТИЛЮ ОЛЕКСАНДРА ДОВЖЕНКА ТА ОБ’ЄКТ ВИВЧЕННЯ В ШКІЛЬНОМУ КУРСІ УКРАЇНСЬКОЇ МОВИ</w:t>
      </w:r>
    </w:p>
    <w:p w:rsidR="006308D8" w:rsidRPr="0091452D" w:rsidRDefault="006308D8" w:rsidP="0032499A">
      <w:pPr>
        <w:spacing w:line="360" w:lineRule="auto"/>
        <w:ind w:firstLine="851"/>
        <w:jc w:val="both"/>
        <w:rPr>
          <w:rFonts w:ascii="Times New Roman" w:hAnsi="Times New Roman" w:cs="Times New Roman"/>
          <w:b/>
          <w:sz w:val="28"/>
          <w:szCs w:val="28"/>
        </w:rPr>
      </w:pPr>
      <w:r w:rsidRPr="0032499A">
        <w:rPr>
          <w:rFonts w:ascii="Times New Roman" w:hAnsi="Times New Roman" w:cs="Times New Roman"/>
          <w:b/>
          <w:sz w:val="28"/>
          <w:szCs w:val="28"/>
        </w:rPr>
        <w:t>2.1.</w:t>
      </w:r>
      <w:r w:rsidRPr="0032499A">
        <w:rPr>
          <w:rFonts w:ascii="Times New Roman" w:hAnsi="Times New Roman" w:cs="Times New Roman"/>
          <w:sz w:val="28"/>
          <w:szCs w:val="28"/>
        </w:rPr>
        <w:t xml:space="preserve"> </w:t>
      </w:r>
      <w:r w:rsidR="00F42DF9" w:rsidRPr="00F42DF9">
        <w:rPr>
          <w:rFonts w:ascii="Times New Roman" w:hAnsi="Times New Roman" w:cs="Times New Roman"/>
          <w:b/>
          <w:sz w:val="28"/>
          <w:szCs w:val="28"/>
        </w:rPr>
        <w:t>Словотвірні</w:t>
      </w:r>
      <w:r w:rsidR="004030BF">
        <w:rPr>
          <w:rFonts w:ascii="Times New Roman" w:hAnsi="Times New Roman" w:cs="Times New Roman"/>
          <w:b/>
          <w:sz w:val="28"/>
          <w:szCs w:val="28"/>
        </w:rPr>
        <w:t>,</w:t>
      </w:r>
      <w:r w:rsidR="00F42DF9" w:rsidRPr="00F42DF9">
        <w:rPr>
          <w:rFonts w:ascii="Times New Roman" w:hAnsi="Times New Roman" w:cs="Times New Roman"/>
          <w:b/>
          <w:sz w:val="28"/>
          <w:szCs w:val="28"/>
        </w:rPr>
        <w:t xml:space="preserve"> морфологічні </w:t>
      </w:r>
      <w:r w:rsidR="004030BF">
        <w:rPr>
          <w:rFonts w:ascii="Times New Roman" w:hAnsi="Times New Roman" w:cs="Times New Roman"/>
          <w:b/>
          <w:sz w:val="28"/>
          <w:szCs w:val="28"/>
        </w:rPr>
        <w:t xml:space="preserve">та стилістичні </w:t>
      </w:r>
      <w:r w:rsidR="00F42DF9" w:rsidRPr="00F42DF9">
        <w:rPr>
          <w:rFonts w:ascii="Times New Roman" w:hAnsi="Times New Roman" w:cs="Times New Roman"/>
          <w:b/>
          <w:sz w:val="28"/>
          <w:szCs w:val="28"/>
        </w:rPr>
        <w:t>о</w:t>
      </w:r>
      <w:r w:rsidR="0091452D" w:rsidRPr="0091452D">
        <w:rPr>
          <w:rFonts w:ascii="Times New Roman" w:hAnsi="Times New Roman" w:cs="Times New Roman"/>
          <w:b/>
          <w:sz w:val="28"/>
          <w:szCs w:val="28"/>
        </w:rPr>
        <w:t xml:space="preserve">собливості просторічної лексики в ідіостилі О. </w:t>
      </w:r>
      <w:r w:rsidR="0091452D">
        <w:rPr>
          <w:rFonts w:ascii="Times New Roman" w:hAnsi="Times New Roman" w:cs="Times New Roman"/>
          <w:b/>
          <w:sz w:val="28"/>
          <w:szCs w:val="28"/>
        </w:rPr>
        <w:t> </w:t>
      </w:r>
      <w:r w:rsidR="0091452D" w:rsidRPr="0091452D">
        <w:rPr>
          <w:rFonts w:ascii="Times New Roman" w:hAnsi="Times New Roman" w:cs="Times New Roman"/>
          <w:b/>
          <w:sz w:val="28"/>
          <w:szCs w:val="28"/>
        </w:rPr>
        <w:t xml:space="preserve">П. </w:t>
      </w:r>
      <w:r w:rsidR="0091452D">
        <w:rPr>
          <w:rFonts w:ascii="Times New Roman" w:hAnsi="Times New Roman" w:cs="Times New Roman"/>
          <w:b/>
          <w:sz w:val="28"/>
          <w:szCs w:val="28"/>
        </w:rPr>
        <w:t> </w:t>
      </w:r>
      <w:r w:rsidR="0091452D" w:rsidRPr="0091452D">
        <w:rPr>
          <w:rFonts w:ascii="Times New Roman" w:hAnsi="Times New Roman" w:cs="Times New Roman"/>
          <w:b/>
          <w:sz w:val="28"/>
          <w:szCs w:val="28"/>
        </w:rPr>
        <w:t>Довженка</w:t>
      </w:r>
    </w:p>
    <w:p w:rsidR="00955DD7" w:rsidRDefault="00955DD7" w:rsidP="00EB11AA">
      <w:pPr>
        <w:spacing w:after="0" w:line="360" w:lineRule="auto"/>
        <w:ind w:firstLine="851"/>
        <w:jc w:val="both"/>
        <w:rPr>
          <w:rFonts w:ascii="Times New Roman" w:hAnsi="Times New Roman" w:cs="Times New Roman"/>
          <w:sz w:val="28"/>
          <w:szCs w:val="28"/>
        </w:rPr>
      </w:pPr>
    </w:p>
    <w:p w:rsidR="00EB11AA" w:rsidRPr="00EB11AA" w:rsidRDefault="00EB11AA" w:rsidP="00EB11AA">
      <w:pPr>
        <w:spacing w:after="0" w:line="360" w:lineRule="auto"/>
        <w:ind w:firstLine="851"/>
        <w:jc w:val="both"/>
        <w:rPr>
          <w:rFonts w:ascii="Times New Roman" w:hAnsi="Times New Roman" w:cs="Times New Roman"/>
          <w:sz w:val="28"/>
          <w:szCs w:val="28"/>
        </w:rPr>
      </w:pPr>
      <w:r w:rsidRPr="00EB11AA">
        <w:rPr>
          <w:rFonts w:ascii="Times New Roman" w:hAnsi="Times New Roman" w:cs="Times New Roman"/>
          <w:sz w:val="28"/>
          <w:szCs w:val="28"/>
        </w:rPr>
        <w:t xml:space="preserve">Мова творів О. П. Довженка викликає постійний і стійкий інтерес у представників вітчизняної і зарубіжної філології, що пояснюється його якісними характеристиками і місцем в історії сучасної української літературної мови. </w:t>
      </w:r>
    </w:p>
    <w:p w:rsidR="00EB11AA" w:rsidRPr="00EB11AA" w:rsidRDefault="00EB11AA" w:rsidP="00EB11AA">
      <w:pPr>
        <w:spacing w:after="0" w:line="360" w:lineRule="auto"/>
        <w:ind w:firstLine="851"/>
        <w:jc w:val="both"/>
        <w:rPr>
          <w:rFonts w:ascii="Times New Roman" w:hAnsi="Times New Roman" w:cs="Times New Roman"/>
          <w:sz w:val="28"/>
          <w:szCs w:val="28"/>
          <w:lang w:val="ru-RU"/>
        </w:rPr>
      </w:pPr>
      <w:r w:rsidRPr="00EB11AA">
        <w:rPr>
          <w:rFonts w:ascii="Times New Roman" w:hAnsi="Times New Roman" w:cs="Times New Roman"/>
          <w:sz w:val="28"/>
          <w:szCs w:val="28"/>
        </w:rPr>
        <w:t xml:space="preserve">Грунтуючись на досягнутому, останнім часом довженкознавці підвищили увагу до особистості письменника, до витоків його таланту, до його родоводу, а відтак і до літературної творчості. </w:t>
      </w:r>
    </w:p>
    <w:p w:rsidR="00EB11AA" w:rsidRPr="00EB11AA" w:rsidRDefault="00EB11AA" w:rsidP="00EB11AA">
      <w:pPr>
        <w:spacing w:after="0" w:line="360" w:lineRule="auto"/>
        <w:ind w:firstLine="851"/>
        <w:jc w:val="both"/>
        <w:rPr>
          <w:rFonts w:ascii="Times New Roman" w:hAnsi="Times New Roman" w:cs="Times New Roman"/>
          <w:sz w:val="28"/>
          <w:szCs w:val="28"/>
        </w:rPr>
      </w:pPr>
      <w:r w:rsidRPr="00EB11AA">
        <w:rPr>
          <w:rFonts w:ascii="Times New Roman" w:hAnsi="Times New Roman" w:cs="Times New Roman"/>
          <w:sz w:val="28"/>
          <w:szCs w:val="28"/>
        </w:rPr>
        <w:t>Взаємодія літературної мови, просторіччя і діалекту як наслідок особливостей життя українського народу в кінці XIX – на початку XX століть знаходить відображення в творах письменників цього періоду. Творчість О. П. Довженка служить яскравим тому свідченням: відтворена ним дійсність українського села наповнена різноголоссям (розмовна мова, просторіччя, діалект, жаргон), що відображає соціальну стратифікацію суспільства.</w:t>
      </w:r>
    </w:p>
    <w:p w:rsidR="00A4790C" w:rsidRDefault="00480468" w:rsidP="0032499A">
      <w:pPr>
        <w:spacing w:after="0" w:line="360" w:lineRule="auto"/>
        <w:ind w:firstLine="851"/>
        <w:jc w:val="both"/>
        <w:rPr>
          <w:rFonts w:ascii="Times New Roman" w:hAnsi="Times New Roman" w:cs="Times New Roman"/>
          <w:sz w:val="28"/>
          <w:szCs w:val="28"/>
        </w:rPr>
      </w:pPr>
      <w:r w:rsidRPr="00480468">
        <w:rPr>
          <w:rFonts w:ascii="Times New Roman" w:hAnsi="Times New Roman" w:cs="Times New Roman"/>
          <w:sz w:val="28"/>
          <w:szCs w:val="28"/>
        </w:rPr>
        <w:t>Сучасні дослідники, які вивчають особливості мови творів того чи іншого письменника, давно підмітили, що художня цінність текстів визначається не кількістю зображально-виражальних одиниць (тропів), а своєрідною, властиво</w:t>
      </w:r>
      <w:r>
        <w:rPr>
          <w:rFonts w:ascii="Times New Roman" w:hAnsi="Times New Roman" w:cs="Times New Roman"/>
          <w:sz w:val="28"/>
          <w:szCs w:val="28"/>
        </w:rPr>
        <w:t>ю</w:t>
      </w:r>
      <w:r w:rsidRPr="00480468">
        <w:rPr>
          <w:rFonts w:ascii="Times New Roman" w:hAnsi="Times New Roman" w:cs="Times New Roman"/>
          <w:sz w:val="28"/>
          <w:szCs w:val="28"/>
        </w:rPr>
        <w:t xml:space="preserve"> </w:t>
      </w:r>
      <w:r>
        <w:rPr>
          <w:rFonts w:ascii="Times New Roman" w:hAnsi="Times New Roman" w:cs="Times New Roman"/>
          <w:sz w:val="28"/>
          <w:szCs w:val="28"/>
        </w:rPr>
        <w:t>конкретному</w:t>
      </w:r>
      <w:r w:rsidRPr="00480468">
        <w:rPr>
          <w:rFonts w:ascii="Times New Roman" w:hAnsi="Times New Roman" w:cs="Times New Roman"/>
          <w:sz w:val="28"/>
          <w:szCs w:val="28"/>
        </w:rPr>
        <w:t xml:space="preserve"> автору організацією різних за характером і якістю мовних засобів.</w:t>
      </w:r>
    </w:p>
    <w:p w:rsidR="00A35490" w:rsidRDefault="00A35490" w:rsidP="00A35490">
      <w:pPr>
        <w:spacing w:after="0" w:line="360" w:lineRule="auto"/>
        <w:ind w:firstLine="851"/>
        <w:jc w:val="both"/>
        <w:rPr>
          <w:rFonts w:ascii="Times New Roman" w:hAnsi="Times New Roman" w:cs="Times New Roman"/>
          <w:sz w:val="28"/>
          <w:szCs w:val="28"/>
        </w:rPr>
      </w:pPr>
      <w:r w:rsidRPr="00A35490">
        <w:rPr>
          <w:rFonts w:ascii="Times New Roman" w:hAnsi="Times New Roman" w:cs="Times New Roman"/>
          <w:sz w:val="28"/>
          <w:szCs w:val="28"/>
        </w:rPr>
        <w:t>Просторіччя як природн</w:t>
      </w:r>
      <w:r>
        <w:rPr>
          <w:rFonts w:ascii="Times New Roman" w:hAnsi="Times New Roman" w:cs="Times New Roman"/>
          <w:sz w:val="28"/>
          <w:szCs w:val="28"/>
        </w:rPr>
        <w:t>а складова</w:t>
      </w:r>
      <w:r w:rsidRPr="00A35490">
        <w:rPr>
          <w:rFonts w:ascii="Times New Roman" w:hAnsi="Times New Roman" w:cs="Times New Roman"/>
          <w:sz w:val="28"/>
          <w:szCs w:val="28"/>
        </w:rPr>
        <w:t xml:space="preserve"> в мові письменника мають пряме відношення і до </w:t>
      </w:r>
      <w:r>
        <w:rPr>
          <w:rFonts w:ascii="Times New Roman" w:hAnsi="Times New Roman" w:cs="Times New Roman"/>
          <w:sz w:val="28"/>
          <w:szCs w:val="28"/>
        </w:rPr>
        <w:t>довженківської «картини</w:t>
      </w:r>
      <w:r w:rsidRPr="00A35490">
        <w:rPr>
          <w:rFonts w:ascii="Times New Roman" w:hAnsi="Times New Roman" w:cs="Times New Roman"/>
          <w:sz w:val="28"/>
          <w:szCs w:val="28"/>
        </w:rPr>
        <w:t xml:space="preserve"> світу», і до прагматичної доцільності авторського використання можливостей мовної системи, тобто </w:t>
      </w:r>
      <w:r w:rsidRPr="00A35490">
        <w:rPr>
          <w:rFonts w:ascii="Times New Roman" w:hAnsi="Times New Roman" w:cs="Times New Roman"/>
          <w:sz w:val="28"/>
          <w:szCs w:val="28"/>
        </w:rPr>
        <w:lastRenderedPageBreak/>
        <w:t xml:space="preserve">до всього того, що відповідає визначенню структурних рівнів мовної особистості: </w:t>
      </w:r>
    </w:p>
    <w:p w:rsidR="00A35490" w:rsidRDefault="00A35490" w:rsidP="00A3549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1</w:t>
      </w:r>
      <w:r w:rsidRPr="00A35490">
        <w:rPr>
          <w:rFonts w:ascii="Times New Roman" w:hAnsi="Times New Roman" w:cs="Times New Roman"/>
          <w:sz w:val="28"/>
          <w:szCs w:val="28"/>
        </w:rPr>
        <w:t>) вербально-семантичного, який передбачає для носія норма</w:t>
      </w:r>
      <w:r>
        <w:rPr>
          <w:rFonts w:ascii="Times New Roman" w:hAnsi="Times New Roman" w:cs="Times New Roman"/>
          <w:sz w:val="28"/>
          <w:szCs w:val="28"/>
        </w:rPr>
        <w:t>льне володіння природною мовою;</w:t>
      </w:r>
    </w:p>
    <w:p w:rsidR="00A35490" w:rsidRDefault="00A35490" w:rsidP="00A35490">
      <w:pPr>
        <w:spacing w:after="0" w:line="360" w:lineRule="auto"/>
        <w:ind w:firstLine="851"/>
        <w:jc w:val="both"/>
        <w:rPr>
          <w:rFonts w:ascii="Times New Roman" w:hAnsi="Times New Roman" w:cs="Times New Roman"/>
          <w:sz w:val="28"/>
          <w:szCs w:val="28"/>
        </w:rPr>
      </w:pPr>
      <w:r w:rsidRPr="00A35490">
        <w:rPr>
          <w:rFonts w:ascii="Times New Roman" w:hAnsi="Times New Roman" w:cs="Times New Roman"/>
          <w:sz w:val="28"/>
          <w:szCs w:val="28"/>
        </w:rPr>
        <w:t>2) когнітивного, одиницями якого є поняття, ідеї, концепти, що складаються у кожної мовної індивідуальності в більш-менш впорядкова</w:t>
      </w:r>
      <w:r w:rsidR="001F0DA7">
        <w:rPr>
          <w:rFonts w:ascii="Times New Roman" w:hAnsi="Times New Roman" w:cs="Times New Roman"/>
          <w:sz w:val="28"/>
          <w:szCs w:val="28"/>
        </w:rPr>
        <w:t>ну, більш-менш систематизовану «</w:t>
      </w:r>
      <w:r w:rsidRPr="00A35490">
        <w:rPr>
          <w:rFonts w:ascii="Times New Roman" w:hAnsi="Times New Roman" w:cs="Times New Roman"/>
          <w:sz w:val="28"/>
          <w:szCs w:val="28"/>
        </w:rPr>
        <w:t>картину світу</w:t>
      </w:r>
      <w:r w:rsidR="001F0DA7">
        <w:rPr>
          <w:rFonts w:ascii="Times New Roman" w:hAnsi="Times New Roman" w:cs="Times New Roman"/>
          <w:sz w:val="28"/>
          <w:szCs w:val="28"/>
        </w:rPr>
        <w:t>»</w:t>
      </w:r>
      <w:r w:rsidRPr="00A35490">
        <w:rPr>
          <w:rFonts w:ascii="Times New Roman" w:hAnsi="Times New Roman" w:cs="Times New Roman"/>
          <w:sz w:val="28"/>
          <w:szCs w:val="28"/>
        </w:rPr>
        <w:t>, яка в</w:t>
      </w:r>
      <w:r>
        <w:rPr>
          <w:rFonts w:ascii="Times New Roman" w:hAnsi="Times New Roman" w:cs="Times New Roman"/>
          <w:sz w:val="28"/>
          <w:szCs w:val="28"/>
        </w:rPr>
        <w:t>ідображатиме ієрархію цінностей;</w:t>
      </w:r>
      <w:r w:rsidRPr="00A35490">
        <w:rPr>
          <w:rFonts w:ascii="Times New Roman" w:hAnsi="Times New Roman" w:cs="Times New Roman"/>
          <w:sz w:val="28"/>
          <w:szCs w:val="28"/>
        </w:rPr>
        <w:t xml:space="preserve"> </w:t>
      </w:r>
    </w:p>
    <w:p w:rsidR="000B27B2" w:rsidRPr="000B27B2" w:rsidRDefault="000B27B2" w:rsidP="000B27B2">
      <w:pPr>
        <w:spacing w:after="0" w:line="360" w:lineRule="auto"/>
        <w:ind w:firstLine="851"/>
        <w:jc w:val="both"/>
        <w:rPr>
          <w:rFonts w:ascii="Times New Roman" w:hAnsi="Times New Roman" w:cs="Times New Roman"/>
          <w:sz w:val="28"/>
          <w:szCs w:val="28"/>
          <w:lang w:val="ru-RU"/>
        </w:rPr>
      </w:pPr>
      <w:r w:rsidRPr="000B27B2">
        <w:rPr>
          <w:rFonts w:ascii="Times New Roman" w:hAnsi="Times New Roman" w:cs="Times New Roman"/>
          <w:sz w:val="28"/>
          <w:szCs w:val="28"/>
        </w:rPr>
        <w:t>3) прагматичного, що містить цілі, мотиви, інтереси, установки і інтенціональності</w:t>
      </w:r>
      <w:r>
        <w:rPr>
          <w:rFonts w:ascii="Times New Roman" w:hAnsi="Times New Roman" w:cs="Times New Roman"/>
          <w:sz w:val="28"/>
          <w:szCs w:val="28"/>
        </w:rPr>
        <w:t>.</w:t>
      </w:r>
    </w:p>
    <w:p w:rsidR="00D67949" w:rsidRDefault="00907C5D" w:rsidP="00A35490">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О</w:t>
      </w:r>
      <w:r w:rsidRPr="00907C5D">
        <w:rPr>
          <w:rFonts w:ascii="Times New Roman" w:hAnsi="Times New Roman" w:cs="Times New Roman"/>
          <w:sz w:val="28"/>
          <w:szCs w:val="28"/>
          <w:lang w:val="ru-RU"/>
        </w:rPr>
        <w:t>.</w:t>
      </w:r>
      <w:r w:rsidR="001F0DA7">
        <w:rPr>
          <w:rFonts w:ascii="Times New Roman" w:hAnsi="Times New Roman" w:cs="Times New Roman"/>
          <w:sz w:val="28"/>
          <w:szCs w:val="28"/>
          <w:lang w:val="ru-RU"/>
        </w:rPr>
        <w:t> </w:t>
      </w:r>
      <w:r w:rsidRPr="00907C5D">
        <w:rPr>
          <w:rFonts w:ascii="Times New Roman" w:hAnsi="Times New Roman" w:cs="Times New Roman"/>
          <w:sz w:val="28"/>
          <w:szCs w:val="28"/>
          <w:lang w:val="ru-RU"/>
        </w:rPr>
        <w:t>П.</w:t>
      </w:r>
      <w:r w:rsidR="001F0DA7">
        <w:rPr>
          <w:rFonts w:ascii="Times New Roman" w:hAnsi="Times New Roman" w:cs="Times New Roman"/>
          <w:sz w:val="28"/>
          <w:szCs w:val="28"/>
          <w:lang w:val="ru-RU"/>
        </w:rPr>
        <w:t> </w:t>
      </w:r>
      <w:r>
        <w:rPr>
          <w:rFonts w:ascii="Times New Roman" w:hAnsi="Times New Roman" w:cs="Times New Roman"/>
          <w:sz w:val="28"/>
          <w:szCs w:val="28"/>
          <w:lang w:val="ru-RU"/>
        </w:rPr>
        <w:t>Довженко</w:t>
      </w:r>
      <w:r w:rsidRPr="00907C5D">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907C5D">
        <w:rPr>
          <w:rFonts w:ascii="Times New Roman" w:hAnsi="Times New Roman" w:cs="Times New Roman"/>
          <w:sz w:val="28"/>
          <w:szCs w:val="28"/>
          <w:lang w:val="ru-RU"/>
        </w:rPr>
        <w:t xml:space="preserve"> це письменник, який прагне довести форму своїх творів до досконалості. Його робота над словом або фразою може служити зразком того, як слід домагатися точності, своє</w:t>
      </w:r>
      <w:proofErr w:type="gramStart"/>
      <w:r w:rsidRPr="00907C5D">
        <w:rPr>
          <w:rFonts w:ascii="Times New Roman" w:hAnsi="Times New Roman" w:cs="Times New Roman"/>
          <w:sz w:val="28"/>
          <w:szCs w:val="28"/>
          <w:lang w:val="ru-RU"/>
        </w:rPr>
        <w:t>р</w:t>
      </w:r>
      <w:proofErr w:type="gramEnd"/>
      <w:r w:rsidRPr="00907C5D">
        <w:rPr>
          <w:rFonts w:ascii="Times New Roman" w:hAnsi="Times New Roman" w:cs="Times New Roman"/>
          <w:sz w:val="28"/>
          <w:szCs w:val="28"/>
          <w:lang w:val="ru-RU"/>
        </w:rPr>
        <w:t xml:space="preserve">ідною ексклюзивності тексту за умови, коли максимум змісту повинен бути виражений мінімумом мовних засобів. </w:t>
      </w:r>
    </w:p>
    <w:p w:rsidR="00A35490" w:rsidRPr="000B27B2" w:rsidRDefault="00907C5D" w:rsidP="00A35490">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О</w:t>
      </w:r>
      <w:r w:rsidRPr="00907C5D">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907C5D">
        <w:rPr>
          <w:rFonts w:ascii="Times New Roman" w:hAnsi="Times New Roman" w:cs="Times New Roman"/>
          <w:sz w:val="28"/>
          <w:szCs w:val="28"/>
          <w:lang w:val="ru-RU"/>
        </w:rPr>
        <w:t>П.</w:t>
      </w:r>
      <w:r>
        <w:rPr>
          <w:rFonts w:ascii="Times New Roman" w:hAnsi="Times New Roman" w:cs="Times New Roman"/>
          <w:sz w:val="28"/>
          <w:szCs w:val="28"/>
          <w:lang w:val="ru-RU"/>
        </w:rPr>
        <w:t xml:space="preserve"> Довженко</w:t>
      </w:r>
      <w:r w:rsidRPr="00907C5D">
        <w:rPr>
          <w:rFonts w:ascii="Times New Roman" w:hAnsi="Times New Roman" w:cs="Times New Roman"/>
          <w:sz w:val="28"/>
          <w:szCs w:val="28"/>
          <w:lang w:val="ru-RU"/>
        </w:rPr>
        <w:t xml:space="preserve"> активно використовує ненормовані одиниці мови в текстах творів, акцентуючи увагу і на інформативності подібних одиниць, що дозволяє вказати на </w:t>
      </w:r>
      <w:proofErr w:type="gramStart"/>
      <w:r w:rsidRPr="00907C5D">
        <w:rPr>
          <w:rFonts w:ascii="Times New Roman" w:hAnsi="Times New Roman" w:cs="Times New Roman"/>
          <w:sz w:val="28"/>
          <w:szCs w:val="28"/>
          <w:lang w:val="ru-RU"/>
        </w:rPr>
        <w:t>соц</w:t>
      </w:r>
      <w:proofErr w:type="gramEnd"/>
      <w:r w:rsidRPr="00907C5D">
        <w:rPr>
          <w:rFonts w:ascii="Times New Roman" w:hAnsi="Times New Roman" w:cs="Times New Roman"/>
          <w:sz w:val="28"/>
          <w:szCs w:val="28"/>
          <w:lang w:val="ru-RU"/>
        </w:rPr>
        <w:t>іальне становище персонажа, місце, час розповіді й т.п., і на естетичні можливості просторіч</w:t>
      </w:r>
      <w:r w:rsidR="00D67949">
        <w:rPr>
          <w:rFonts w:ascii="Times New Roman" w:hAnsi="Times New Roman" w:cs="Times New Roman"/>
          <w:sz w:val="28"/>
          <w:szCs w:val="28"/>
          <w:lang w:val="ru-RU"/>
        </w:rPr>
        <w:t>ної лексики</w:t>
      </w:r>
      <w:r w:rsidRPr="00907C5D">
        <w:rPr>
          <w:rFonts w:ascii="Times New Roman" w:hAnsi="Times New Roman" w:cs="Times New Roman"/>
          <w:sz w:val="28"/>
          <w:szCs w:val="28"/>
          <w:lang w:val="ru-RU"/>
        </w:rPr>
        <w:t>.</w:t>
      </w:r>
    </w:p>
    <w:p w:rsidR="004A6C54" w:rsidRPr="004A6C54" w:rsidRDefault="004A6C54" w:rsidP="004A6C54">
      <w:pPr>
        <w:spacing w:after="0" w:line="360" w:lineRule="auto"/>
        <w:ind w:firstLine="851"/>
        <w:jc w:val="both"/>
        <w:rPr>
          <w:rFonts w:ascii="Times New Roman" w:hAnsi="Times New Roman" w:cs="Times New Roman"/>
          <w:sz w:val="28"/>
          <w:szCs w:val="28"/>
          <w:lang w:val="ru-RU"/>
        </w:rPr>
      </w:pPr>
      <w:r w:rsidRPr="004A6C54">
        <w:rPr>
          <w:rFonts w:ascii="Times New Roman" w:hAnsi="Times New Roman" w:cs="Times New Roman"/>
          <w:sz w:val="28"/>
          <w:szCs w:val="28"/>
        </w:rPr>
        <w:t>Джерелами мови письменника є класична література,</w:t>
      </w:r>
      <w:r>
        <w:rPr>
          <w:rFonts w:ascii="Times New Roman" w:hAnsi="Times New Roman" w:cs="Times New Roman"/>
          <w:sz w:val="28"/>
          <w:szCs w:val="28"/>
        </w:rPr>
        <w:t xml:space="preserve"> </w:t>
      </w:r>
      <w:r w:rsidRPr="004A6C54">
        <w:rPr>
          <w:rFonts w:ascii="Times New Roman" w:hAnsi="Times New Roman" w:cs="Times New Roman"/>
          <w:sz w:val="28"/>
          <w:szCs w:val="28"/>
        </w:rPr>
        <w:t xml:space="preserve">фольклор і жива народна мова. Стихія національної мови втілюється у </w:t>
      </w:r>
      <w:r>
        <w:rPr>
          <w:rFonts w:ascii="Times New Roman" w:hAnsi="Times New Roman" w:cs="Times New Roman"/>
          <w:sz w:val="28"/>
          <w:szCs w:val="28"/>
        </w:rPr>
        <w:t>О. Довженка</w:t>
      </w:r>
      <w:r w:rsidRPr="004A6C54">
        <w:rPr>
          <w:rFonts w:ascii="Times New Roman" w:hAnsi="Times New Roman" w:cs="Times New Roman"/>
          <w:sz w:val="28"/>
          <w:szCs w:val="28"/>
        </w:rPr>
        <w:t xml:space="preserve"> в нову естетичну реальність. Співуче народне слово, що не</w:t>
      </w:r>
      <w:r>
        <w:rPr>
          <w:rFonts w:ascii="Times New Roman" w:hAnsi="Times New Roman" w:cs="Times New Roman"/>
          <w:sz w:val="28"/>
          <w:szCs w:val="28"/>
        </w:rPr>
        <w:t xml:space="preserve"> </w:t>
      </w:r>
      <w:r w:rsidRPr="004A6C54">
        <w:rPr>
          <w:rFonts w:ascii="Times New Roman" w:hAnsi="Times New Roman" w:cs="Times New Roman"/>
          <w:sz w:val="28"/>
          <w:szCs w:val="28"/>
        </w:rPr>
        <w:t>стиснуте ніякими рамками, живе на його сторінках: тут і діалекти і просторіччя</w:t>
      </w:r>
      <w:r>
        <w:rPr>
          <w:rFonts w:ascii="Times New Roman" w:hAnsi="Times New Roman" w:cs="Times New Roman"/>
          <w:sz w:val="28"/>
          <w:szCs w:val="28"/>
        </w:rPr>
        <w:t>.</w:t>
      </w:r>
    </w:p>
    <w:p w:rsidR="001F0DA7" w:rsidRDefault="001568E9" w:rsidP="002E7E74">
      <w:pPr>
        <w:spacing w:after="0" w:line="360" w:lineRule="auto"/>
        <w:ind w:firstLine="851"/>
        <w:jc w:val="both"/>
        <w:rPr>
          <w:rFonts w:ascii="Times New Roman" w:hAnsi="Times New Roman" w:cs="Times New Roman"/>
          <w:sz w:val="28"/>
          <w:szCs w:val="28"/>
        </w:rPr>
      </w:pPr>
      <w:r w:rsidRPr="001568E9">
        <w:rPr>
          <w:rFonts w:ascii="Times New Roman" w:hAnsi="Times New Roman" w:cs="Times New Roman"/>
          <w:sz w:val="28"/>
          <w:szCs w:val="28"/>
        </w:rPr>
        <w:t>Роджер</w:t>
      </w:r>
      <w:r>
        <w:rPr>
          <w:rFonts w:ascii="Times New Roman" w:hAnsi="Times New Roman" w:cs="Times New Roman"/>
          <w:sz w:val="28"/>
          <w:szCs w:val="28"/>
        </w:rPr>
        <w:t xml:space="preserve"> </w:t>
      </w:r>
      <w:r w:rsidRPr="001568E9">
        <w:rPr>
          <w:rFonts w:ascii="Times New Roman" w:hAnsi="Times New Roman" w:cs="Times New Roman"/>
          <w:sz w:val="28"/>
          <w:szCs w:val="28"/>
        </w:rPr>
        <w:t>Т. Белл визначає просторіччя як</w:t>
      </w:r>
      <w:r>
        <w:rPr>
          <w:rFonts w:ascii="Times New Roman" w:hAnsi="Times New Roman" w:cs="Times New Roman"/>
          <w:sz w:val="28"/>
          <w:szCs w:val="28"/>
        </w:rPr>
        <w:t xml:space="preserve"> </w:t>
      </w:r>
      <w:r w:rsidRPr="001568E9">
        <w:rPr>
          <w:rFonts w:ascii="Times New Roman" w:hAnsi="Times New Roman" w:cs="Times New Roman"/>
          <w:sz w:val="28"/>
          <w:szCs w:val="28"/>
        </w:rPr>
        <w:t>слова, вирази, форми словотворення, риси вимови,</w:t>
      </w:r>
      <w:r>
        <w:rPr>
          <w:rFonts w:ascii="Times New Roman" w:hAnsi="Times New Roman" w:cs="Times New Roman"/>
          <w:sz w:val="28"/>
          <w:szCs w:val="28"/>
        </w:rPr>
        <w:t xml:space="preserve"> </w:t>
      </w:r>
      <w:r w:rsidRPr="001568E9">
        <w:rPr>
          <w:rFonts w:ascii="Times New Roman" w:hAnsi="Times New Roman" w:cs="Times New Roman"/>
          <w:sz w:val="28"/>
          <w:szCs w:val="28"/>
        </w:rPr>
        <w:t xml:space="preserve">мають відтінок спрощення, </w:t>
      </w:r>
      <w:r w:rsidR="002E7E74">
        <w:rPr>
          <w:rFonts w:ascii="Times New Roman" w:hAnsi="Times New Roman" w:cs="Times New Roman"/>
          <w:sz w:val="28"/>
          <w:szCs w:val="28"/>
        </w:rPr>
        <w:t>з</w:t>
      </w:r>
      <w:r w:rsidRPr="001568E9">
        <w:rPr>
          <w:rFonts w:ascii="Times New Roman" w:hAnsi="Times New Roman" w:cs="Times New Roman"/>
          <w:sz w:val="28"/>
          <w:szCs w:val="28"/>
        </w:rPr>
        <w:t>ниженост</w:t>
      </w:r>
      <w:r w:rsidR="002E7E74">
        <w:rPr>
          <w:rFonts w:ascii="Times New Roman" w:hAnsi="Times New Roman" w:cs="Times New Roman"/>
          <w:sz w:val="28"/>
          <w:szCs w:val="28"/>
        </w:rPr>
        <w:t>і</w:t>
      </w:r>
      <w:r w:rsidRPr="001568E9">
        <w:rPr>
          <w:rFonts w:ascii="Times New Roman" w:hAnsi="Times New Roman" w:cs="Times New Roman"/>
          <w:sz w:val="28"/>
          <w:szCs w:val="28"/>
        </w:rPr>
        <w:t>, грубості. Цей варіант</w:t>
      </w:r>
      <w:r>
        <w:rPr>
          <w:rFonts w:ascii="Times New Roman" w:hAnsi="Times New Roman" w:cs="Times New Roman"/>
          <w:sz w:val="28"/>
          <w:szCs w:val="28"/>
        </w:rPr>
        <w:t xml:space="preserve"> </w:t>
      </w:r>
      <w:r w:rsidR="002E7E74" w:rsidRPr="002E7E74">
        <w:rPr>
          <w:rFonts w:ascii="Times New Roman" w:hAnsi="Times New Roman" w:cs="Times New Roman"/>
          <w:sz w:val="28"/>
          <w:szCs w:val="28"/>
        </w:rPr>
        <w:t xml:space="preserve">національного </w:t>
      </w:r>
      <w:r w:rsidR="002E7E74">
        <w:rPr>
          <w:rFonts w:ascii="Times New Roman" w:hAnsi="Times New Roman" w:cs="Times New Roman"/>
          <w:sz w:val="28"/>
          <w:szCs w:val="28"/>
        </w:rPr>
        <w:t>української</w:t>
      </w:r>
      <w:r w:rsidR="002E7E74" w:rsidRPr="002E7E74">
        <w:rPr>
          <w:rFonts w:ascii="Times New Roman" w:hAnsi="Times New Roman" w:cs="Times New Roman"/>
          <w:sz w:val="28"/>
          <w:szCs w:val="28"/>
        </w:rPr>
        <w:t xml:space="preserve"> мови найбільш своєрідний, оскільки не знаходить прямих аналогій в інших</w:t>
      </w:r>
      <w:r w:rsidR="002E7E74">
        <w:rPr>
          <w:rFonts w:ascii="Times New Roman" w:hAnsi="Times New Roman" w:cs="Times New Roman"/>
          <w:sz w:val="28"/>
          <w:szCs w:val="28"/>
        </w:rPr>
        <w:t xml:space="preserve"> </w:t>
      </w:r>
      <w:r w:rsidR="002E7E74" w:rsidRPr="002E7E74">
        <w:rPr>
          <w:rFonts w:ascii="Times New Roman" w:hAnsi="Times New Roman" w:cs="Times New Roman"/>
          <w:sz w:val="28"/>
          <w:szCs w:val="28"/>
        </w:rPr>
        <w:t xml:space="preserve">мовах. </w:t>
      </w:r>
    </w:p>
    <w:p w:rsidR="001568E9" w:rsidRDefault="002E7E74" w:rsidP="002E7E74">
      <w:pPr>
        <w:spacing w:after="0" w:line="360" w:lineRule="auto"/>
        <w:ind w:firstLine="851"/>
        <w:jc w:val="both"/>
        <w:rPr>
          <w:rFonts w:ascii="Times New Roman" w:hAnsi="Times New Roman" w:cs="Times New Roman"/>
          <w:sz w:val="28"/>
          <w:szCs w:val="28"/>
        </w:rPr>
      </w:pPr>
      <w:r w:rsidRPr="002E7E74">
        <w:rPr>
          <w:rFonts w:ascii="Times New Roman" w:hAnsi="Times New Roman" w:cs="Times New Roman"/>
          <w:sz w:val="28"/>
          <w:szCs w:val="28"/>
        </w:rPr>
        <w:t xml:space="preserve">Просторіччя відрізняється стилістичною </w:t>
      </w:r>
      <w:r>
        <w:rPr>
          <w:rFonts w:ascii="Times New Roman" w:hAnsi="Times New Roman" w:cs="Times New Roman"/>
          <w:sz w:val="28"/>
          <w:szCs w:val="28"/>
        </w:rPr>
        <w:t>зниженістю</w:t>
      </w:r>
      <w:r w:rsidRPr="002E7E74">
        <w:rPr>
          <w:rFonts w:ascii="Times New Roman" w:hAnsi="Times New Roman" w:cs="Times New Roman"/>
          <w:sz w:val="28"/>
          <w:szCs w:val="28"/>
        </w:rPr>
        <w:t xml:space="preserve"> і яскравою</w:t>
      </w:r>
      <w:r>
        <w:rPr>
          <w:rFonts w:ascii="Times New Roman" w:hAnsi="Times New Roman" w:cs="Times New Roman"/>
          <w:sz w:val="28"/>
          <w:szCs w:val="28"/>
        </w:rPr>
        <w:t xml:space="preserve"> </w:t>
      </w:r>
      <w:r w:rsidRPr="002E7E74">
        <w:rPr>
          <w:rFonts w:ascii="Times New Roman" w:hAnsi="Times New Roman" w:cs="Times New Roman"/>
          <w:sz w:val="28"/>
          <w:szCs w:val="28"/>
        </w:rPr>
        <w:t xml:space="preserve">експресією, воно зближується з діалектами і розмовним стилем </w:t>
      </w:r>
      <w:r>
        <w:rPr>
          <w:rFonts w:ascii="Times New Roman" w:hAnsi="Times New Roman" w:cs="Times New Roman"/>
          <w:sz w:val="28"/>
          <w:szCs w:val="28"/>
        </w:rPr>
        <w:t>української</w:t>
      </w:r>
      <w:r w:rsidRPr="002E7E74">
        <w:rPr>
          <w:rFonts w:ascii="Times New Roman" w:hAnsi="Times New Roman" w:cs="Times New Roman"/>
          <w:sz w:val="28"/>
          <w:szCs w:val="28"/>
        </w:rPr>
        <w:t xml:space="preserve"> літературної мови. Від діалектів просторіччя відрізняється тим,</w:t>
      </w:r>
      <w:r>
        <w:rPr>
          <w:rFonts w:ascii="Times New Roman" w:hAnsi="Times New Roman" w:cs="Times New Roman"/>
          <w:sz w:val="28"/>
          <w:szCs w:val="28"/>
        </w:rPr>
        <w:t xml:space="preserve"> </w:t>
      </w:r>
      <w:r w:rsidRPr="002E7E74">
        <w:rPr>
          <w:rFonts w:ascii="Times New Roman" w:hAnsi="Times New Roman" w:cs="Times New Roman"/>
          <w:sz w:val="28"/>
          <w:szCs w:val="28"/>
        </w:rPr>
        <w:t xml:space="preserve">що </w:t>
      </w:r>
      <w:r w:rsidRPr="002E7E74">
        <w:rPr>
          <w:rFonts w:ascii="Times New Roman" w:hAnsi="Times New Roman" w:cs="Times New Roman"/>
          <w:sz w:val="28"/>
          <w:szCs w:val="28"/>
        </w:rPr>
        <w:lastRenderedPageBreak/>
        <w:t>територіально не локалізовано, а від розмовної мови своєї анорм</w:t>
      </w:r>
      <w:r>
        <w:rPr>
          <w:rFonts w:ascii="Times New Roman" w:hAnsi="Times New Roman" w:cs="Times New Roman"/>
          <w:sz w:val="28"/>
          <w:szCs w:val="28"/>
        </w:rPr>
        <w:t>о</w:t>
      </w:r>
      <w:r w:rsidRPr="002E7E74">
        <w:rPr>
          <w:rFonts w:ascii="Times New Roman" w:hAnsi="Times New Roman" w:cs="Times New Roman"/>
          <w:sz w:val="28"/>
          <w:szCs w:val="28"/>
        </w:rPr>
        <w:t>ван</w:t>
      </w:r>
      <w:r>
        <w:rPr>
          <w:rFonts w:ascii="Times New Roman" w:hAnsi="Times New Roman" w:cs="Times New Roman"/>
          <w:sz w:val="28"/>
          <w:szCs w:val="28"/>
        </w:rPr>
        <w:t>і</w:t>
      </w:r>
      <w:r w:rsidRPr="002E7E74">
        <w:rPr>
          <w:rFonts w:ascii="Times New Roman" w:hAnsi="Times New Roman" w:cs="Times New Roman"/>
          <w:sz w:val="28"/>
          <w:szCs w:val="28"/>
        </w:rPr>
        <w:t>стю і некод</w:t>
      </w:r>
      <w:r>
        <w:rPr>
          <w:rFonts w:ascii="Times New Roman" w:hAnsi="Times New Roman" w:cs="Times New Roman"/>
          <w:sz w:val="28"/>
          <w:szCs w:val="28"/>
        </w:rPr>
        <w:t>и</w:t>
      </w:r>
      <w:r w:rsidRPr="002E7E74">
        <w:rPr>
          <w:rFonts w:ascii="Times New Roman" w:hAnsi="Times New Roman" w:cs="Times New Roman"/>
          <w:sz w:val="28"/>
          <w:szCs w:val="28"/>
        </w:rPr>
        <w:t>фі</w:t>
      </w:r>
      <w:r>
        <w:rPr>
          <w:rFonts w:ascii="Times New Roman" w:hAnsi="Times New Roman" w:cs="Times New Roman"/>
          <w:sz w:val="28"/>
          <w:szCs w:val="28"/>
        </w:rPr>
        <w:t>ко</w:t>
      </w:r>
      <w:r w:rsidRPr="002E7E74">
        <w:rPr>
          <w:rFonts w:ascii="Times New Roman" w:hAnsi="Times New Roman" w:cs="Times New Roman"/>
          <w:sz w:val="28"/>
          <w:szCs w:val="28"/>
        </w:rPr>
        <w:t>ван</w:t>
      </w:r>
      <w:r>
        <w:rPr>
          <w:rFonts w:ascii="Times New Roman" w:hAnsi="Times New Roman" w:cs="Times New Roman"/>
          <w:sz w:val="28"/>
          <w:szCs w:val="28"/>
        </w:rPr>
        <w:t>і</w:t>
      </w:r>
      <w:r w:rsidRPr="002E7E74">
        <w:rPr>
          <w:rFonts w:ascii="Times New Roman" w:hAnsi="Times New Roman" w:cs="Times New Roman"/>
          <w:sz w:val="28"/>
          <w:szCs w:val="28"/>
        </w:rPr>
        <w:t>тю. Ф.</w:t>
      </w:r>
      <w:r>
        <w:rPr>
          <w:rFonts w:ascii="Times New Roman" w:hAnsi="Times New Roman" w:cs="Times New Roman"/>
          <w:sz w:val="28"/>
          <w:szCs w:val="28"/>
        </w:rPr>
        <w:t> </w:t>
      </w:r>
      <w:r w:rsidRPr="002E7E74">
        <w:rPr>
          <w:rFonts w:ascii="Times New Roman" w:hAnsi="Times New Roman" w:cs="Times New Roman"/>
          <w:sz w:val="28"/>
          <w:szCs w:val="28"/>
        </w:rPr>
        <w:t>П. Філін відзначає, що</w:t>
      </w:r>
      <w:r>
        <w:rPr>
          <w:rFonts w:ascii="Times New Roman" w:hAnsi="Times New Roman" w:cs="Times New Roman"/>
          <w:sz w:val="28"/>
          <w:szCs w:val="28"/>
        </w:rPr>
        <w:t xml:space="preserve"> позалітературне</w:t>
      </w:r>
      <w:r w:rsidRPr="002E7E74">
        <w:rPr>
          <w:rFonts w:ascii="Times New Roman" w:hAnsi="Times New Roman" w:cs="Times New Roman"/>
          <w:sz w:val="28"/>
          <w:szCs w:val="28"/>
        </w:rPr>
        <w:t xml:space="preserve"> просторіччя </w:t>
      </w:r>
      <w:r>
        <w:rPr>
          <w:rFonts w:ascii="Times New Roman" w:hAnsi="Times New Roman" w:cs="Times New Roman"/>
          <w:sz w:val="28"/>
          <w:szCs w:val="28"/>
        </w:rPr>
        <w:t>не має і</w:t>
      </w:r>
      <w:r w:rsidRPr="002E7E74">
        <w:rPr>
          <w:rFonts w:ascii="Times New Roman" w:hAnsi="Times New Roman" w:cs="Times New Roman"/>
          <w:sz w:val="28"/>
          <w:szCs w:val="28"/>
        </w:rPr>
        <w:t>зоглос, поширене всюди, його межі та склад історично</w:t>
      </w:r>
      <w:r>
        <w:rPr>
          <w:rFonts w:ascii="Times New Roman" w:hAnsi="Times New Roman" w:cs="Times New Roman"/>
          <w:sz w:val="28"/>
          <w:szCs w:val="28"/>
        </w:rPr>
        <w:t xml:space="preserve"> </w:t>
      </w:r>
      <w:r w:rsidRPr="002E7E74">
        <w:rPr>
          <w:rFonts w:ascii="Times New Roman" w:hAnsi="Times New Roman" w:cs="Times New Roman"/>
          <w:sz w:val="28"/>
          <w:szCs w:val="28"/>
        </w:rPr>
        <w:t>мінливі</w:t>
      </w:r>
      <w:r>
        <w:rPr>
          <w:rFonts w:ascii="Times New Roman" w:hAnsi="Times New Roman" w:cs="Times New Roman"/>
          <w:sz w:val="28"/>
          <w:szCs w:val="28"/>
        </w:rPr>
        <w:t>.</w:t>
      </w:r>
    </w:p>
    <w:p w:rsidR="00B51D50" w:rsidRPr="0032499A" w:rsidRDefault="00B51D50" w:rsidP="00B51D50">
      <w:pPr>
        <w:spacing w:after="0" w:line="360" w:lineRule="auto"/>
        <w:ind w:firstLine="851"/>
        <w:jc w:val="both"/>
        <w:rPr>
          <w:rFonts w:ascii="Times New Roman" w:hAnsi="Times New Roman" w:cs="Times New Roman"/>
          <w:sz w:val="28"/>
          <w:szCs w:val="28"/>
        </w:rPr>
      </w:pPr>
      <w:r w:rsidRPr="0032499A">
        <w:rPr>
          <w:rFonts w:ascii="Times New Roman" w:hAnsi="Times New Roman" w:cs="Times New Roman"/>
          <w:sz w:val="28"/>
          <w:szCs w:val="28"/>
        </w:rPr>
        <w:t>Джерелoм нaшoгo дoслiдження стaли кiнoпoвiстi «Пoемa прo мoре» тa «Зaчaрoвaнa Деснa» Oлексaндрa Дoвженкa, a тaкoж oпoвiдaння «Нiч перед бoєм», «Вoля дo життя», «Мaти», «Перемoгa», «Незaбутнє», «Стiй, смерть, зупинись!».</w:t>
      </w:r>
    </w:p>
    <w:p w:rsidR="002E7E74" w:rsidRPr="002E7E74" w:rsidRDefault="002E7E74" w:rsidP="002E7E74">
      <w:pPr>
        <w:spacing w:after="0" w:line="360" w:lineRule="auto"/>
        <w:ind w:firstLine="851"/>
        <w:jc w:val="both"/>
        <w:rPr>
          <w:rFonts w:ascii="Times New Roman" w:hAnsi="Times New Roman" w:cs="Times New Roman"/>
          <w:sz w:val="28"/>
          <w:szCs w:val="28"/>
        </w:rPr>
      </w:pPr>
      <w:r w:rsidRPr="002E7E74">
        <w:rPr>
          <w:rFonts w:ascii="Times New Roman" w:hAnsi="Times New Roman" w:cs="Times New Roman"/>
          <w:sz w:val="28"/>
          <w:szCs w:val="28"/>
        </w:rPr>
        <w:t>У розглянутих творах літературна і простор</w:t>
      </w:r>
      <w:r>
        <w:rPr>
          <w:rFonts w:ascii="Times New Roman" w:hAnsi="Times New Roman" w:cs="Times New Roman"/>
          <w:sz w:val="28"/>
          <w:szCs w:val="28"/>
        </w:rPr>
        <w:t>і</w:t>
      </w:r>
      <w:r w:rsidRPr="002E7E74">
        <w:rPr>
          <w:rFonts w:ascii="Times New Roman" w:hAnsi="Times New Roman" w:cs="Times New Roman"/>
          <w:sz w:val="28"/>
          <w:szCs w:val="28"/>
        </w:rPr>
        <w:t>чна лексика злиті в одне ціле в силу єдності їх художньої функції.</w:t>
      </w:r>
    </w:p>
    <w:p w:rsidR="002E7E74" w:rsidRPr="002E7E74" w:rsidRDefault="002E7E74" w:rsidP="002E7E74">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Різноманіття і роль просторіч</w:t>
      </w:r>
      <w:r w:rsidRPr="002E7E74">
        <w:rPr>
          <w:rFonts w:ascii="Times New Roman" w:hAnsi="Times New Roman" w:cs="Times New Roman"/>
          <w:sz w:val="28"/>
          <w:szCs w:val="28"/>
        </w:rPr>
        <w:t xml:space="preserve"> </w:t>
      </w:r>
      <w:r>
        <w:rPr>
          <w:rFonts w:ascii="Times New Roman" w:hAnsi="Times New Roman" w:cs="Times New Roman"/>
          <w:sz w:val="28"/>
          <w:szCs w:val="28"/>
        </w:rPr>
        <w:t>у</w:t>
      </w:r>
      <w:r w:rsidRPr="002E7E74">
        <w:rPr>
          <w:rFonts w:ascii="Times New Roman" w:hAnsi="Times New Roman" w:cs="Times New Roman"/>
          <w:sz w:val="28"/>
          <w:szCs w:val="28"/>
        </w:rPr>
        <w:t xml:space="preserve"> творах даного автора</w:t>
      </w:r>
      <w:r>
        <w:rPr>
          <w:rFonts w:ascii="Times New Roman" w:hAnsi="Times New Roman" w:cs="Times New Roman"/>
          <w:sz w:val="28"/>
          <w:szCs w:val="28"/>
        </w:rPr>
        <w:t xml:space="preserve"> </w:t>
      </w:r>
      <w:r w:rsidRPr="002E7E74">
        <w:rPr>
          <w:rFonts w:ascii="Times New Roman" w:hAnsi="Times New Roman" w:cs="Times New Roman"/>
          <w:sz w:val="28"/>
          <w:szCs w:val="28"/>
        </w:rPr>
        <w:t xml:space="preserve">показує, якою потужною силою володіє кожне </w:t>
      </w:r>
      <w:r>
        <w:rPr>
          <w:rFonts w:ascii="Times New Roman" w:hAnsi="Times New Roman" w:cs="Times New Roman"/>
          <w:sz w:val="28"/>
          <w:szCs w:val="28"/>
        </w:rPr>
        <w:t>українське просторічне</w:t>
      </w:r>
      <w:r w:rsidRPr="002E7E74">
        <w:rPr>
          <w:rFonts w:ascii="Times New Roman" w:hAnsi="Times New Roman" w:cs="Times New Roman"/>
          <w:sz w:val="28"/>
          <w:szCs w:val="28"/>
        </w:rPr>
        <w:t xml:space="preserve"> слово. Серед</w:t>
      </w:r>
      <w:r>
        <w:rPr>
          <w:rFonts w:ascii="Times New Roman" w:hAnsi="Times New Roman" w:cs="Times New Roman"/>
          <w:sz w:val="28"/>
          <w:szCs w:val="28"/>
        </w:rPr>
        <w:t xml:space="preserve"> </w:t>
      </w:r>
      <w:r w:rsidRPr="002E7E74">
        <w:rPr>
          <w:rFonts w:ascii="Times New Roman" w:hAnsi="Times New Roman" w:cs="Times New Roman"/>
          <w:sz w:val="28"/>
          <w:szCs w:val="28"/>
        </w:rPr>
        <w:t>просторічних лексем, як</w:t>
      </w:r>
      <w:r>
        <w:rPr>
          <w:rFonts w:ascii="Times New Roman" w:hAnsi="Times New Roman" w:cs="Times New Roman"/>
          <w:sz w:val="28"/>
          <w:szCs w:val="28"/>
        </w:rPr>
        <w:t xml:space="preserve"> </w:t>
      </w:r>
      <w:r w:rsidRPr="002E7E74">
        <w:rPr>
          <w:rFonts w:ascii="Times New Roman" w:hAnsi="Times New Roman" w:cs="Times New Roman"/>
          <w:sz w:val="28"/>
          <w:szCs w:val="28"/>
        </w:rPr>
        <w:t>приклад, можна виділити наступні:</w:t>
      </w:r>
    </w:p>
    <w:p w:rsidR="002E7E74" w:rsidRPr="00531456" w:rsidRDefault="00531456" w:rsidP="002E7E74">
      <w:pPr>
        <w:spacing w:after="0" w:line="360" w:lineRule="auto"/>
        <w:ind w:firstLine="851"/>
        <w:jc w:val="both"/>
        <w:rPr>
          <w:rFonts w:ascii="Times New Roman" w:hAnsi="Times New Roman" w:cs="Times New Roman"/>
          <w:sz w:val="28"/>
          <w:szCs w:val="28"/>
        </w:rPr>
      </w:pPr>
      <w:r w:rsidRPr="00531456">
        <w:rPr>
          <w:rFonts w:ascii="Times New Roman" w:hAnsi="Times New Roman" w:cs="Times New Roman"/>
          <w:i/>
          <w:sz w:val="28"/>
          <w:szCs w:val="28"/>
        </w:rPr>
        <w:t>Щоб тебе гепнуло й перекинуло! Щоб тобі очі повилазили! Щоб ти згорів!</w:t>
      </w:r>
    </w:p>
    <w:p w:rsidR="002B3104" w:rsidRPr="002B3104" w:rsidRDefault="002B3104" w:rsidP="002B3104">
      <w:pPr>
        <w:spacing w:after="0" w:line="360" w:lineRule="auto"/>
        <w:ind w:firstLine="851"/>
        <w:jc w:val="both"/>
        <w:rPr>
          <w:rFonts w:ascii="Times New Roman" w:hAnsi="Times New Roman" w:cs="Times New Roman"/>
          <w:sz w:val="28"/>
          <w:szCs w:val="28"/>
        </w:rPr>
      </w:pPr>
      <w:r w:rsidRPr="002B3104">
        <w:rPr>
          <w:rFonts w:ascii="Times New Roman" w:hAnsi="Times New Roman" w:cs="Times New Roman"/>
          <w:sz w:val="28"/>
          <w:szCs w:val="28"/>
        </w:rPr>
        <w:t>Майстерність письменника у вживанні просторічної лексики полягає в художньо переконливою заміні літературного слова</w:t>
      </w:r>
      <w:r>
        <w:rPr>
          <w:rFonts w:ascii="Times New Roman" w:hAnsi="Times New Roman" w:cs="Times New Roman"/>
          <w:sz w:val="28"/>
          <w:szCs w:val="28"/>
        </w:rPr>
        <w:t xml:space="preserve"> </w:t>
      </w:r>
      <w:r w:rsidRPr="002B3104">
        <w:rPr>
          <w:rFonts w:ascii="Times New Roman" w:hAnsi="Times New Roman" w:cs="Times New Roman"/>
          <w:sz w:val="28"/>
          <w:szCs w:val="28"/>
        </w:rPr>
        <w:t xml:space="preserve">просторічним, що знаходяться за рамками </w:t>
      </w:r>
      <w:r>
        <w:rPr>
          <w:rFonts w:ascii="Times New Roman" w:hAnsi="Times New Roman" w:cs="Times New Roman"/>
          <w:sz w:val="28"/>
          <w:szCs w:val="28"/>
        </w:rPr>
        <w:t>української</w:t>
      </w:r>
      <w:r w:rsidRPr="002B3104">
        <w:rPr>
          <w:rFonts w:ascii="Times New Roman" w:hAnsi="Times New Roman" w:cs="Times New Roman"/>
          <w:sz w:val="28"/>
          <w:szCs w:val="28"/>
        </w:rPr>
        <w:t xml:space="preserve"> літературної мови.</w:t>
      </w:r>
    </w:p>
    <w:p w:rsidR="00480468" w:rsidRPr="002B3104" w:rsidRDefault="002B3104" w:rsidP="0032499A">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 Довженко</w:t>
      </w:r>
      <w:r w:rsidRPr="002B3104">
        <w:rPr>
          <w:rFonts w:ascii="Times New Roman" w:hAnsi="Times New Roman" w:cs="Times New Roman"/>
          <w:sz w:val="28"/>
          <w:szCs w:val="28"/>
        </w:rPr>
        <w:t xml:space="preserve"> вміло використовує контекст</w:t>
      </w:r>
      <w:r>
        <w:rPr>
          <w:rFonts w:ascii="Times New Roman" w:hAnsi="Times New Roman" w:cs="Times New Roman"/>
          <w:sz w:val="28"/>
          <w:szCs w:val="28"/>
        </w:rPr>
        <w:t xml:space="preserve"> </w:t>
      </w:r>
      <w:r w:rsidRPr="002B3104">
        <w:rPr>
          <w:rFonts w:ascii="Times New Roman" w:hAnsi="Times New Roman" w:cs="Times New Roman"/>
          <w:sz w:val="28"/>
          <w:szCs w:val="28"/>
        </w:rPr>
        <w:t xml:space="preserve">або похідні з прозорою внутрішньою формою, що дозволяє виключити </w:t>
      </w:r>
      <w:r>
        <w:rPr>
          <w:rFonts w:ascii="Times New Roman" w:hAnsi="Times New Roman" w:cs="Times New Roman"/>
          <w:sz w:val="28"/>
          <w:szCs w:val="28"/>
        </w:rPr>
        <w:t>інші тлумачення</w:t>
      </w:r>
      <w:r w:rsidR="00531456">
        <w:rPr>
          <w:rFonts w:ascii="Times New Roman" w:hAnsi="Times New Roman" w:cs="Times New Roman"/>
          <w:sz w:val="28"/>
          <w:szCs w:val="28"/>
        </w:rPr>
        <w:t xml:space="preserve"> і звернення до словників.</w:t>
      </w:r>
    </w:p>
    <w:p w:rsidR="007C669A" w:rsidRPr="007C669A" w:rsidRDefault="007C669A" w:rsidP="007C669A">
      <w:pPr>
        <w:spacing w:after="0" w:line="360" w:lineRule="auto"/>
        <w:ind w:firstLine="851"/>
        <w:jc w:val="both"/>
        <w:rPr>
          <w:rFonts w:ascii="Times New Roman" w:hAnsi="Times New Roman" w:cs="Times New Roman"/>
          <w:sz w:val="28"/>
          <w:szCs w:val="28"/>
        </w:rPr>
      </w:pPr>
      <w:r w:rsidRPr="007C669A">
        <w:rPr>
          <w:rFonts w:ascii="Times New Roman" w:hAnsi="Times New Roman" w:cs="Times New Roman"/>
          <w:sz w:val="28"/>
          <w:szCs w:val="28"/>
        </w:rPr>
        <w:t>Можна відзначити характерне для</w:t>
      </w:r>
      <w:r>
        <w:rPr>
          <w:rFonts w:ascii="Times New Roman" w:hAnsi="Times New Roman" w:cs="Times New Roman"/>
          <w:sz w:val="28"/>
          <w:szCs w:val="28"/>
        </w:rPr>
        <w:t xml:space="preserve"> </w:t>
      </w:r>
      <w:r w:rsidRPr="007C669A">
        <w:rPr>
          <w:rFonts w:ascii="Times New Roman" w:hAnsi="Times New Roman" w:cs="Times New Roman"/>
          <w:sz w:val="28"/>
          <w:szCs w:val="28"/>
        </w:rPr>
        <w:t>просторіччя значне число слів,</w:t>
      </w:r>
      <w:r>
        <w:rPr>
          <w:rFonts w:ascii="Times New Roman" w:hAnsi="Times New Roman" w:cs="Times New Roman"/>
          <w:sz w:val="28"/>
          <w:szCs w:val="28"/>
        </w:rPr>
        <w:t xml:space="preserve"> </w:t>
      </w:r>
      <w:r w:rsidRPr="007C669A">
        <w:rPr>
          <w:rFonts w:ascii="Times New Roman" w:hAnsi="Times New Roman" w:cs="Times New Roman"/>
          <w:sz w:val="28"/>
          <w:szCs w:val="28"/>
        </w:rPr>
        <w:t xml:space="preserve">відсутніх </w:t>
      </w:r>
      <w:r>
        <w:rPr>
          <w:rFonts w:ascii="Times New Roman" w:hAnsi="Times New Roman" w:cs="Times New Roman"/>
          <w:sz w:val="28"/>
          <w:szCs w:val="28"/>
        </w:rPr>
        <w:t>у</w:t>
      </w:r>
      <w:r w:rsidRPr="007C669A">
        <w:rPr>
          <w:rFonts w:ascii="Times New Roman" w:hAnsi="Times New Roman" w:cs="Times New Roman"/>
          <w:sz w:val="28"/>
          <w:szCs w:val="28"/>
        </w:rPr>
        <w:t xml:space="preserve"> літературній мові.</w:t>
      </w:r>
      <w:r>
        <w:rPr>
          <w:rFonts w:ascii="Times New Roman" w:hAnsi="Times New Roman" w:cs="Times New Roman"/>
          <w:sz w:val="28"/>
          <w:szCs w:val="28"/>
        </w:rPr>
        <w:t xml:space="preserve"> </w:t>
      </w:r>
      <w:r w:rsidRPr="007C669A">
        <w:rPr>
          <w:rFonts w:ascii="Times New Roman" w:hAnsi="Times New Roman" w:cs="Times New Roman"/>
          <w:sz w:val="28"/>
          <w:szCs w:val="28"/>
        </w:rPr>
        <w:t>Як правило, вони служать для позначення побутово-побутових дій і</w:t>
      </w:r>
      <w:r>
        <w:rPr>
          <w:rFonts w:ascii="Times New Roman" w:hAnsi="Times New Roman" w:cs="Times New Roman"/>
          <w:sz w:val="28"/>
          <w:szCs w:val="28"/>
        </w:rPr>
        <w:t xml:space="preserve"> </w:t>
      </w:r>
      <w:r w:rsidRPr="007C669A">
        <w:rPr>
          <w:rFonts w:ascii="Times New Roman" w:hAnsi="Times New Roman" w:cs="Times New Roman"/>
          <w:sz w:val="28"/>
          <w:szCs w:val="28"/>
        </w:rPr>
        <w:t>реалій. Дані лексеми межують з</w:t>
      </w:r>
      <w:r>
        <w:rPr>
          <w:rFonts w:ascii="Times New Roman" w:hAnsi="Times New Roman" w:cs="Times New Roman"/>
          <w:sz w:val="28"/>
          <w:szCs w:val="28"/>
        </w:rPr>
        <w:t xml:space="preserve"> </w:t>
      </w:r>
      <w:r w:rsidRPr="007C669A">
        <w:rPr>
          <w:rFonts w:ascii="Times New Roman" w:hAnsi="Times New Roman" w:cs="Times New Roman"/>
          <w:sz w:val="28"/>
          <w:szCs w:val="28"/>
        </w:rPr>
        <w:t>розмовною лексикою, а ще частіше з</w:t>
      </w:r>
      <w:r>
        <w:rPr>
          <w:rFonts w:ascii="Times New Roman" w:hAnsi="Times New Roman" w:cs="Times New Roman"/>
          <w:sz w:val="28"/>
          <w:szCs w:val="28"/>
        </w:rPr>
        <w:t xml:space="preserve"> </w:t>
      </w:r>
      <w:r w:rsidRPr="007C669A">
        <w:rPr>
          <w:rFonts w:ascii="Times New Roman" w:hAnsi="Times New Roman" w:cs="Times New Roman"/>
          <w:sz w:val="28"/>
          <w:szCs w:val="28"/>
        </w:rPr>
        <w:t>діалектно</w:t>
      </w:r>
      <w:r>
        <w:rPr>
          <w:rFonts w:ascii="Times New Roman" w:hAnsi="Times New Roman" w:cs="Times New Roman"/>
          <w:sz w:val="28"/>
          <w:szCs w:val="28"/>
        </w:rPr>
        <w:t>ю</w:t>
      </w:r>
      <w:r w:rsidRPr="007C669A">
        <w:rPr>
          <w:rFonts w:ascii="Times New Roman" w:hAnsi="Times New Roman" w:cs="Times New Roman"/>
          <w:sz w:val="28"/>
          <w:szCs w:val="28"/>
        </w:rPr>
        <w:t>, тому їх важко віднести до чистих простор</w:t>
      </w:r>
      <w:r>
        <w:rPr>
          <w:rFonts w:ascii="Times New Roman" w:hAnsi="Times New Roman" w:cs="Times New Roman"/>
          <w:sz w:val="28"/>
          <w:szCs w:val="28"/>
        </w:rPr>
        <w:t>іч</w:t>
      </w:r>
      <w:r w:rsidRPr="007C669A">
        <w:rPr>
          <w:rFonts w:ascii="Times New Roman" w:hAnsi="Times New Roman" w:cs="Times New Roman"/>
          <w:sz w:val="28"/>
          <w:szCs w:val="28"/>
        </w:rPr>
        <w:t>.</w:t>
      </w:r>
    </w:p>
    <w:p w:rsidR="007C669A" w:rsidRPr="007C669A" w:rsidRDefault="007C669A" w:rsidP="007C669A">
      <w:pPr>
        <w:spacing w:after="0" w:line="360" w:lineRule="auto"/>
        <w:ind w:firstLine="851"/>
        <w:jc w:val="both"/>
        <w:rPr>
          <w:rFonts w:ascii="Times New Roman" w:hAnsi="Times New Roman" w:cs="Times New Roman"/>
          <w:sz w:val="28"/>
          <w:szCs w:val="28"/>
          <w:lang w:val="ru-RU"/>
        </w:rPr>
      </w:pPr>
      <w:r w:rsidRPr="007C669A">
        <w:rPr>
          <w:rFonts w:ascii="Times New Roman" w:hAnsi="Times New Roman" w:cs="Times New Roman"/>
          <w:sz w:val="28"/>
          <w:szCs w:val="28"/>
        </w:rPr>
        <w:t>Гостроту, лукавство і гумор народного слова підкреслюють «примовки</w:t>
      </w:r>
      <w:r>
        <w:rPr>
          <w:rFonts w:ascii="Times New Roman" w:hAnsi="Times New Roman" w:cs="Times New Roman"/>
          <w:sz w:val="28"/>
          <w:szCs w:val="28"/>
        </w:rPr>
        <w:t xml:space="preserve"> </w:t>
      </w:r>
      <w:r w:rsidRPr="007C669A">
        <w:rPr>
          <w:rFonts w:ascii="Times New Roman" w:hAnsi="Times New Roman" w:cs="Times New Roman"/>
          <w:sz w:val="28"/>
          <w:szCs w:val="28"/>
        </w:rPr>
        <w:t>всякі », фразеологізми, прислів</w:t>
      </w:r>
      <w:r>
        <w:rPr>
          <w:rFonts w:ascii="Times New Roman" w:hAnsi="Times New Roman" w:cs="Times New Roman"/>
          <w:sz w:val="28"/>
          <w:szCs w:val="28"/>
        </w:rPr>
        <w:t>’</w:t>
      </w:r>
      <w:r w:rsidRPr="007C669A">
        <w:rPr>
          <w:rFonts w:ascii="Times New Roman" w:hAnsi="Times New Roman" w:cs="Times New Roman"/>
          <w:sz w:val="28"/>
          <w:szCs w:val="28"/>
        </w:rPr>
        <w:t xml:space="preserve">я і приказки, багато з яких мають в своєму складі </w:t>
      </w:r>
      <w:r>
        <w:rPr>
          <w:rFonts w:ascii="Times New Roman" w:hAnsi="Times New Roman" w:cs="Times New Roman"/>
          <w:sz w:val="28"/>
          <w:szCs w:val="28"/>
        </w:rPr>
        <w:t>просторічні елементи, наприклад:</w:t>
      </w:r>
    </w:p>
    <w:p w:rsidR="002B3104" w:rsidRDefault="002B3104" w:rsidP="0032499A">
      <w:pPr>
        <w:spacing w:after="0" w:line="360" w:lineRule="auto"/>
        <w:ind w:firstLine="851"/>
        <w:jc w:val="both"/>
        <w:rPr>
          <w:rFonts w:ascii="Times New Roman" w:hAnsi="Times New Roman" w:cs="Times New Roman"/>
          <w:sz w:val="28"/>
          <w:szCs w:val="28"/>
          <w:lang w:val="ru-RU"/>
        </w:rPr>
      </w:pPr>
    </w:p>
    <w:p w:rsidR="007C669A" w:rsidRPr="007C669A" w:rsidRDefault="007C669A" w:rsidP="0032499A">
      <w:pPr>
        <w:spacing w:after="0" w:line="360" w:lineRule="auto"/>
        <w:ind w:firstLine="851"/>
        <w:jc w:val="both"/>
        <w:rPr>
          <w:rFonts w:ascii="Times New Roman" w:hAnsi="Times New Roman" w:cs="Times New Roman"/>
          <w:sz w:val="28"/>
          <w:szCs w:val="28"/>
          <w:lang w:val="ru-RU"/>
        </w:rPr>
      </w:pPr>
      <w:r w:rsidRPr="007C669A">
        <w:rPr>
          <w:rFonts w:ascii="Times New Roman" w:hAnsi="Times New Roman" w:cs="Times New Roman"/>
          <w:sz w:val="28"/>
          <w:szCs w:val="28"/>
        </w:rPr>
        <w:lastRenderedPageBreak/>
        <w:t xml:space="preserve">Фонетичні особливості просторіччя складаються не в наборі фонем </w:t>
      </w:r>
      <w:r>
        <w:rPr>
          <w:rFonts w:ascii="Times New Roman" w:hAnsi="Times New Roman" w:cs="Times New Roman"/>
          <w:sz w:val="28"/>
          <w:szCs w:val="28"/>
        </w:rPr>
        <w:t>–</w:t>
      </w:r>
      <w:r w:rsidRPr="007C669A">
        <w:rPr>
          <w:rFonts w:ascii="Times New Roman" w:hAnsi="Times New Roman" w:cs="Times New Roman"/>
          <w:sz w:val="28"/>
          <w:szCs w:val="28"/>
        </w:rPr>
        <w:t xml:space="preserve"> він, як правило, той же, що і</w:t>
      </w:r>
      <w:r>
        <w:rPr>
          <w:rFonts w:ascii="Times New Roman" w:hAnsi="Times New Roman" w:cs="Times New Roman"/>
          <w:sz w:val="28"/>
          <w:szCs w:val="28"/>
        </w:rPr>
        <w:t xml:space="preserve"> </w:t>
      </w:r>
      <w:r w:rsidRPr="007C669A">
        <w:rPr>
          <w:rFonts w:ascii="Times New Roman" w:hAnsi="Times New Roman" w:cs="Times New Roman"/>
          <w:sz w:val="28"/>
          <w:szCs w:val="28"/>
        </w:rPr>
        <w:t>в літературній мо</w:t>
      </w:r>
      <w:r>
        <w:rPr>
          <w:rFonts w:ascii="Times New Roman" w:hAnsi="Times New Roman" w:cs="Times New Roman"/>
          <w:sz w:val="28"/>
          <w:szCs w:val="28"/>
        </w:rPr>
        <w:t>ві, а в реалізації їх у</w:t>
      </w:r>
      <w:r w:rsidRPr="007C669A">
        <w:rPr>
          <w:rFonts w:ascii="Times New Roman" w:hAnsi="Times New Roman" w:cs="Times New Roman"/>
          <w:sz w:val="28"/>
          <w:szCs w:val="28"/>
        </w:rPr>
        <w:t xml:space="preserve"> мові: перестановках, заміні однієї фонеми на іншу, пропусках і вставках. </w:t>
      </w:r>
    </w:p>
    <w:p w:rsidR="007C669A" w:rsidRPr="007C669A" w:rsidRDefault="007C669A" w:rsidP="007C669A">
      <w:pPr>
        <w:spacing w:after="0" w:line="360" w:lineRule="auto"/>
        <w:ind w:firstLine="851"/>
        <w:jc w:val="both"/>
        <w:rPr>
          <w:rFonts w:ascii="Times New Roman" w:hAnsi="Times New Roman" w:cs="Times New Roman"/>
          <w:sz w:val="28"/>
          <w:szCs w:val="28"/>
          <w:lang w:val="ru-RU"/>
        </w:rPr>
      </w:pPr>
      <w:r w:rsidRPr="007C669A">
        <w:rPr>
          <w:rFonts w:ascii="Times New Roman" w:hAnsi="Times New Roman" w:cs="Times New Roman"/>
          <w:sz w:val="28"/>
          <w:szCs w:val="28"/>
        </w:rPr>
        <w:t xml:space="preserve">Особливий </w:t>
      </w:r>
      <w:r>
        <w:rPr>
          <w:rFonts w:ascii="Times New Roman" w:hAnsi="Times New Roman" w:cs="Times New Roman"/>
          <w:sz w:val="28"/>
          <w:szCs w:val="28"/>
        </w:rPr>
        <w:t>пласт</w:t>
      </w:r>
      <w:r w:rsidRPr="007C669A">
        <w:rPr>
          <w:rFonts w:ascii="Times New Roman" w:hAnsi="Times New Roman" w:cs="Times New Roman"/>
          <w:sz w:val="28"/>
          <w:szCs w:val="28"/>
        </w:rPr>
        <w:t xml:space="preserve"> просторічної лексики утворює на основі народної етимології словотворчість героїв.</w:t>
      </w:r>
    </w:p>
    <w:p w:rsidR="0091452D" w:rsidRPr="0091452D" w:rsidRDefault="0091452D" w:rsidP="0091452D">
      <w:pPr>
        <w:spacing w:after="0" w:line="360" w:lineRule="auto"/>
        <w:ind w:firstLine="851"/>
        <w:jc w:val="both"/>
        <w:rPr>
          <w:rFonts w:ascii="Times New Roman" w:hAnsi="Times New Roman" w:cs="Times New Roman"/>
          <w:sz w:val="28"/>
          <w:szCs w:val="28"/>
        </w:rPr>
      </w:pPr>
      <w:r w:rsidRPr="0091452D">
        <w:rPr>
          <w:rFonts w:ascii="Times New Roman" w:hAnsi="Times New Roman" w:cs="Times New Roman"/>
          <w:sz w:val="28"/>
          <w:szCs w:val="28"/>
        </w:rPr>
        <w:t xml:space="preserve">Розглядаючи на </w:t>
      </w:r>
      <w:r w:rsidR="00C673DF">
        <w:rPr>
          <w:rFonts w:ascii="Times New Roman" w:hAnsi="Times New Roman" w:cs="Times New Roman"/>
          <w:sz w:val="28"/>
          <w:szCs w:val="28"/>
        </w:rPr>
        <w:t>українському</w:t>
      </w:r>
      <w:r w:rsidRPr="0091452D">
        <w:rPr>
          <w:rFonts w:ascii="Times New Roman" w:hAnsi="Times New Roman" w:cs="Times New Roman"/>
          <w:sz w:val="28"/>
          <w:szCs w:val="28"/>
        </w:rPr>
        <w:t xml:space="preserve"> грунті</w:t>
      </w:r>
      <w:r w:rsidR="00C673DF">
        <w:rPr>
          <w:rFonts w:ascii="Times New Roman" w:hAnsi="Times New Roman" w:cs="Times New Roman"/>
          <w:sz w:val="28"/>
          <w:szCs w:val="28"/>
        </w:rPr>
        <w:t xml:space="preserve"> </w:t>
      </w:r>
      <w:r w:rsidRPr="0091452D">
        <w:rPr>
          <w:rFonts w:ascii="Times New Roman" w:hAnsi="Times New Roman" w:cs="Times New Roman"/>
          <w:sz w:val="28"/>
          <w:szCs w:val="28"/>
        </w:rPr>
        <w:t>проблему співвідношення культури і</w:t>
      </w:r>
      <w:r w:rsidR="00C673DF">
        <w:rPr>
          <w:rFonts w:ascii="Times New Roman" w:hAnsi="Times New Roman" w:cs="Times New Roman"/>
          <w:sz w:val="28"/>
          <w:szCs w:val="28"/>
        </w:rPr>
        <w:t xml:space="preserve"> </w:t>
      </w:r>
      <w:r w:rsidRPr="0091452D">
        <w:rPr>
          <w:rFonts w:ascii="Times New Roman" w:hAnsi="Times New Roman" w:cs="Times New Roman"/>
          <w:sz w:val="28"/>
          <w:szCs w:val="28"/>
        </w:rPr>
        <w:t>мови, можна прямо пов</w:t>
      </w:r>
      <w:r w:rsidR="00C673DF">
        <w:rPr>
          <w:rFonts w:ascii="Times New Roman" w:hAnsi="Times New Roman" w:cs="Times New Roman"/>
          <w:sz w:val="28"/>
          <w:szCs w:val="28"/>
        </w:rPr>
        <w:t>’</w:t>
      </w:r>
      <w:r w:rsidRPr="0091452D">
        <w:rPr>
          <w:rFonts w:ascii="Times New Roman" w:hAnsi="Times New Roman" w:cs="Times New Roman"/>
          <w:sz w:val="28"/>
          <w:szCs w:val="28"/>
        </w:rPr>
        <w:t xml:space="preserve">язати національні риси </w:t>
      </w:r>
      <w:r w:rsidR="00C673DF">
        <w:rPr>
          <w:rFonts w:ascii="Times New Roman" w:hAnsi="Times New Roman" w:cs="Times New Roman"/>
          <w:sz w:val="28"/>
          <w:szCs w:val="28"/>
        </w:rPr>
        <w:t>українського</w:t>
      </w:r>
      <w:r w:rsidRPr="0091452D">
        <w:rPr>
          <w:rFonts w:ascii="Times New Roman" w:hAnsi="Times New Roman" w:cs="Times New Roman"/>
          <w:sz w:val="28"/>
          <w:szCs w:val="28"/>
        </w:rPr>
        <w:t xml:space="preserve"> народу з</w:t>
      </w:r>
      <w:r w:rsidR="00C673DF">
        <w:rPr>
          <w:rFonts w:ascii="Times New Roman" w:hAnsi="Times New Roman" w:cs="Times New Roman"/>
          <w:sz w:val="28"/>
          <w:szCs w:val="28"/>
        </w:rPr>
        <w:t xml:space="preserve"> </w:t>
      </w:r>
      <w:r w:rsidRPr="0091452D">
        <w:rPr>
          <w:rFonts w:ascii="Times New Roman" w:hAnsi="Times New Roman" w:cs="Times New Roman"/>
          <w:sz w:val="28"/>
          <w:szCs w:val="28"/>
        </w:rPr>
        <w:t xml:space="preserve">особливостями </w:t>
      </w:r>
      <w:r w:rsidR="00C673DF">
        <w:rPr>
          <w:rFonts w:ascii="Times New Roman" w:hAnsi="Times New Roman" w:cs="Times New Roman"/>
          <w:sz w:val="28"/>
          <w:szCs w:val="28"/>
        </w:rPr>
        <w:t>національного</w:t>
      </w:r>
      <w:r w:rsidRPr="0091452D">
        <w:rPr>
          <w:rFonts w:ascii="Times New Roman" w:hAnsi="Times New Roman" w:cs="Times New Roman"/>
          <w:sz w:val="28"/>
          <w:szCs w:val="28"/>
        </w:rPr>
        <w:t xml:space="preserve"> словотвору: «</w:t>
      </w:r>
      <w:r w:rsidR="00C673DF">
        <w:rPr>
          <w:rFonts w:ascii="Times New Roman" w:hAnsi="Times New Roman" w:cs="Times New Roman"/>
          <w:sz w:val="28"/>
          <w:szCs w:val="28"/>
        </w:rPr>
        <w:t>Українська говірка</w:t>
      </w:r>
      <w:r w:rsidRPr="0091452D">
        <w:rPr>
          <w:rFonts w:ascii="Times New Roman" w:hAnsi="Times New Roman" w:cs="Times New Roman"/>
          <w:sz w:val="28"/>
          <w:szCs w:val="28"/>
        </w:rPr>
        <w:t xml:space="preserve"> відрізняється</w:t>
      </w:r>
      <w:r w:rsidR="00C673DF">
        <w:rPr>
          <w:rFonts w:ascii="Times New Roman" w:hAnsi="Times New Roman" w:cs="Times New Roman"/>
          <w:sz w:val="28"/>
          <w:szCs w:val="28"/>
        </w:rPr>
        <w:t xml:space="preserve"> </w:t>
      </w:r>
      <w:r w:rsidRPr="0091452D">
        <w:rPr>
          <w:rFonts w:ascii="Times New Roman" w:hAnsi="Times New Roman" w:cs="Times New Roman"/>
          <w:sz w:val="28"/>
          <w:szCs w:val="28"/>
        </w:rPr>
        <w:t xml:space="preserve">особливою якістю </w:t>
      </w:r>
      <w:r w:rsidR="00C673DF">
        <w:rPr>
          <w:rFonts w:ascii="Times New Roman" w:hAnsi="Times New Roman" w:cs="Times New Roman"/>
          <w:sz w:val="28"/>
          <w:szCs w:val="28"/>
        </w:rPr>
        <w:t>–</w:t>
      </w:r>
      <w:r w:rsidRPr="0091452D">
        <w:rPr>
          <w:rFonts w:ascii="Times New Roman" w:hAnsi="Times New Roman" w:cs="Times New Roman"/>
          <w:sz w:val="28"/>
          <w:szCs w:val="28"/>
        </w:rPr>
        <w:t xml:space="preserve"> задушевністю,</w:t>
      </w:r>
      <w:r w:rsidR="00C673DF">
        <w:rPr>
          <w:rFonts w:ascii="Times New Roman" w:hAnsi="Times New Roman" w:cs="Times New Roman"/>
          <w:sz w:val="28"/>
          <w:szCs w:val="28"/>
        </w:rPr>
        <w:t xml:space="preserve"> </w:t>
      </w:r>
      <w:r w:rsidRPr="0091452D">
        <w:rPr>
          <w:rFonts w:ascii="Times New Roman" w:hAnsi="Times New Roman" w:cs="Times New Roman"/>
          <w:sz w:val="28"/>
          <w:szCs w:val="28"/>
        </w:rPr>
        <w:t xml:space="preserve">і тому в неї включається ... значний пласт слів-іменників, прикметників, навіть говірок </w:t>
      </w:r>
      <w:r w:rsidR="00C673DF">
        <w:rPr>
          <w:rFonts w:ascii="Times New Roman" w:hAnsi="Times New Roman" w:cs="Times New Roman"/>
          <w:sz w:val="28"/>
          <w:szCs w:val="28"/>
        </w:rPr>
        <w:t>–</w:t>
      </w:r>
      <w:r w:rsidRPr="0091452D">
        <w:rPr>
          <w:rFonts w:ascii="Times New Roman" w:hAnsi="Times New Roman" w:cs="Times New Roman"/>
          <w:sz w:val="28"/>
          <w:szCs w:val="28"/>
        </w:rPr>
        <w:t xml:space="preserve"> з</w:t>
      </w:r>
      <w:r w:rsidR="00C673DF">
        <w:rPr>
          <w:rFonts w:ascii="Times New Roman" w:hAnsi="Times New Roman" w:cs="Times New Roman"/>
          <w:sz w:val="28"/>
          <w:szCs w:val="28"/>
        </w:rPr>
        <w:t>і</w:t>
      </w:r>
      <w:r w:rsidRPr="0091452D">
        <w:rPr>
          <w:rFonts w:ascii="Times New Roman" w:hAnsi="Times New Roman" w:cs="Times New Roman"/>
          <w:sz w:val="28"/>
          <w:szCs w:val="28"/>
        </w:rPr>
        <w:t xml:space="preserve"> зменшувально-пестливи</w:t>
      </w:r>
      <w:r w:rsidR="00C673DF">
        <w:rPr>
          <w:rFonts w:ascii="Times New Roman" w:hAnsi="Times New Roman" w:cs="Times New Roman"/>
          <w:sz w:val="28"/>
          <w:szCs w:val="28"/>
        </w:rPr>
        <w:t>ми</w:t>
      </w:r>
      <w:r w:rsidRPr="0091452D">
        <w:rPr>
          <w:rFonts w:ascii="Times New Roman" w:hAnsi="Times New Roman" w:cs="Times New Roman"/>
          <w:sz w:val="28"/>
          <w:szCs w:val="28"/>
        </w:rPr>
        <w:t xml:space="preserve"> суфіксами</w:t>
      </w:r>
      <w:r w:rsidR="00C673DF">
        <w:rPr>
          <w:rFonts w:ascii="Times New Roman" w:hAnsi="Times New Roman" w:cs="Times New Roman"/>
          <w:sz w:val="28"/>
          <w:szCs w:val="28"/>
        </w:rPr>
        <w:t>,</w:t>
      </w:r>
      <w:r w:rsidRPr="0091452D">
        <w:rPr>
          <w:rFonts w:ascii="Times New Roman" w:hAnsi="Times New Roman" w:cs="Times New Roman"/>
          <w:sz w:val="28"/>
          <w:szCs w:val="28"/>
        </w:rPr>
        <w:t xml:space="preserve"> демінутів</w:t>
      </w:r>
      <w:r w:rsidR="00C673DF">
        <w:rPr>
          <w:rFonts w:ascii="Times New Roman" w:hAnsi="Times New Roman" w:cs="Times New Roman"/>
          <w:sz w:val="28"/>
          <w:szCs w:val="28"/>
        </w:rPr>
        <w:t>і</w:t>
      </w:r>
      <w:r w:rsidRPr="0091452D">
        <w:rPr>
          <w:rFonts w:ascii="Times New Roman" w:hAnsi="Times New Roman" w:cs="Times New Roman"/>
          <w:sz w:val="28"/>
          <w:szCs w:val="28"/>
        </w:rPr>
        <w:t xml:space="preserve">в </w:t>
      </w:r>
      <w:r w:rsidR="00C673DF">
        <w:rPr>
          <w:rFonts w:ascii="Times New Roman" w:hAnsi="Times New Roman" w:cs="Times New Roman"/>
          <w:sz w:val="28"/>
          <w:szCs w:val="28"/>
        </w:rPr>
        <w:t xml:space="preserve">– </w:t>
      </w:r>
      <w:r w:rsidRPr="0091452D">
        <w:rPr>
          <w:rFonts w:ascii="Times New Roman" w:hAnsi="Times New Roman" w:cs="Times New Roman"/>
          <w:sz w:val="28"/>
          <w:szCs w:val="28"/>
        </w:rPr>
        <w:t xml:space="preserve">типова риса </w:t>
      </w:r>
      <w:r w:rsidR="00C673DF">
        <w:rPr>
          <w:rFonts w:ascii="Times New Roman" w:hAnsi="Times New Roman" w:cs="Times New Roman"/>
          <w:sz w:val="28"/>
          <w:szCs w:val="28"/>
        </w:rPr>
        <w:t>українського</w:t>
      </w:r>
      <w:r w:rsidRPr="0091452D">
        <w:rPr>
          <w:rFonts w:ascii="Times New Roman" w:hAnsi="Times New Roman" w:cs="Times New Roman"/>
          <w:sz w:val="28"/>
          <w:szCs w:val="28"/>
        </w:rPr>
        <w:t xml:space="preserve"> фольклору,</w:t>
      </w:r>
      <w:r w:rsidR="00C673DF">
        <w:rPr>
          <w:rFonts w:ascii="Times New Roman" w:hAnsi="Times New Roman" w:cs="Times New Roman"/>
          <w:sz w:val="28"/>
          <w:szCs w:val="28"/>
        </w:rPr>
        <w:t xml:space="preserve"> </w:t>
      </w:r>
      <w:r w:rsidRPr="0091452D">
        <w:rPr>
          <w:rFonts w:ascii="Times New Roman" w:hAnsi="Times New Roman" w:cs="Times New Roman"/>
          <w:sz w:val="28"/>
          <w:szCs w:val="28"/>
        </w:rPr>
        <w:t>а також художньої літератури, висхідній до фольклору або</w:t>
      </w:r>
      <w:r w:rsidR="00C673DF">
        <w:rPr>
          <w:rFonts w:ascii="Times New Roman" w:hAnsi="Times New Roman" w:cs="Times New Roman"/>
          <w:sz w:val="28"/>
          <w:szCs w:val="28"/>
        </w:rPr>
        <w:t xml:space="preserve"> </w:t>
      </w:r>
      <w:r w:rsidRPr="0091452D">
        <w:rPr>
          <w:rFonts w:ascii="Times New Roman" w:hAnsi="Times New Roman" w:cs="Times New Roman"/>
          <w:sz w:val="28"/>
          <w:szCs w:val="28"/>
        </w:rPr>
        <w:t>стилізованої під фольклор»</w:t>
      </w:r>
      <w:r w:rsidR="00C673DF">
        <w:rPr>
          <w:rFonts w:ascii="Times New Roman" w:hAnsi="Times New Roman" w:cs="Times New Roman"/>
          <w:sz w:val="28"/>
          <w:szCs w:val="28"/>
        </w:rPr>
        <w:t xml:space="preserve"> </w:t>
      </w:r>
      <w:r w:rsidRPr="0091452D">
        <w:rPr>
          <w:rFonts w:ascii="Times New Roman" w:hAnsi="Times New Roman" w:cs="Times New Roman"/>
          <w:sz w:val="28"/>
          <w:szCs w:val="28"/>
        </w:rPr>
        <w:t>[4,</w:t>
      </w:r>
      <w:r w:rsidR="00C673DF">
        <w:rPr>
          <w:rFonts w:ascii="Times New Roman" w:hAnsi="Times New Roman" w:cs="Times New Roman"/>
          <w:sz w:val="28"/>
          <w:szCs w:val="28"/>
        </w:rPr>
        <w:t xml:space="preserve"> </w:t>
      </w:r>
      <w:r w:rsidRPr="0091452D">
        <w:rPr>
          <w:rFonts w:ascii="Times New Roman" w:hAnsi="Times New Roman" w:cs="Times New Roman"/>
          <w:sz w:val="28"/>
          <w:szCs w:val="28"/>
        </w:rPr>
        <w:t xml:space="preserve">с. </w:t>
      </w:r>
      <w:r w:rsidR="00531456">
        <w:rPr>
          <w:rFonts w:ascii="Times New Roman" w:hAnsi="Times New Roman" w:cs="Times New Roman"/>
          <w:sz w:val="28"/>
          <w:szCs w:val="28"/>
        </w:rPr>
        <w:t>7</w:t>
      </w:r>
      <w:r w:rsidRPr="0091452D">
        <w:rPr>
          <w:rFonts w:ascii="Times New Roman" w:hAnsi="Times New Roman" w:cs="Times New Roman"/>
          <w:sz w:val="28"/>
          <w:szCs w:val="28"/>
        </w:rPr>
        <w:t>5].</w:t>
      </w:r>
    </w:p>
    <w:p w:rsidR="00B2163D" w:rsidRPr="00B2163D" w:rsidRDefault="00B2163D" w:rsidP="00B2163D">
      <w:pPr>
        <w:spacing w:after="0" w:line="360" w:lineRule="auto"/>
        <w:ind w:firstLine="851"/>
        <w:jc w:val="both"/>
        <w:rPr>
          <w:rFonts w:ascii="Times New Roman" w:hAnsi="Times New Roman" w:cs="Times New Roman"/>
          <w:sz w:val="28"/>
          <w:szCs w:val="28"/>
        </w:rPr>
      </w:pPr>
      <w:r w:rsidRPr="00B2163D">
        <w:rPr>
          <w:rFonts w:ascii="Times New Roman" w:hAnsi="Times New Roman" w:cs="Times New Roman"/>
          <w:sz w:val="28"/>
          <w:szCs w:val="28"/>
        </w:rPr>
        <w:t>Тому, розповідаючи про словотворч</w:t>
      </w:r>
      <w:r w:rsidR="00C673DF">
        <w:rPr>
          <w:rFonts w:ascii="Times New Roman" w:hAnsi="Times New Roman" w:cs="Times New Roman"/>
          <w:sz w:val="28"/>
          <w:szCs w:val="28"/>
        </w:rPr>
        <w:t>і</w:t>
      </w:r>
      <w:r w:rsidRPr="00B2163D">
        <w:rPr>
          <w:rFonts w:ascii="Times New Roman" w:hAnsi="Times New Roman" w:cs="Times New Roman"/>
          <w:sz w:val="28"/>
          <w:szCs w:val="28"/>
        </w:rPr>
        <w:t xml:space="preserve"> просторічн</w:t>
      </w:r>
      <w:r w:rsidR="00C673DF">
        <w:rPr>
          <w:rFonts w:ascii="Times New Roman" w:hAnsi="Times New Roman" w:cs="Times New Roman"/>
          <w:sz w:val="28"/>
          <w:szCs w:val="28"/>
        </w:rPr>
        <w:t>і</w:t>
      </w:r>
      <w:r w:rsidRPr="00B2163D">
        <w:rPr>
          <w:rFonts w:ascii="Times New Roman" w:hAnsi="Times New Roman" w:cs="Times New Roman"/>
          <w:sz w:val="28"/>
          <w:szCs w:val="28"/>
        </w:rPr>
        <w:t xml:space="preserve"> елемент</w:t>
      </w:r>
      <w:r w:rsidR="00C673DF">
        <w:rPr>
          <w:rFonts w:ascii="Times New Roman" w:hAnsi="Times New Roman" w:cs="Times New Roman"/>
          <w:sz w:val="28"/>
          <w:szCs w:val="28"/>
        </w:rPr>
        <w:t>и</w:t>
      </w:r>
      <w:r w:rsidRPr="00B2163D">
        <w:rPr>
          <w:rFonts w:ascii="Times New Roman" w:hAnsi="Times New Roman" w:cs="Times New Roman"/>
          <w:sz w:val="28"/>
          <w:szCs w:val="28"/>
        </w:rPr>
        <w:t xml:space="preserve"> в текстах </w:t>
      </w:r>
      <w:r w:rsidR="00C673DF">
        <w:rPr>
          <w:rFonts w:ascii="Times New Roman" w:hAnsi="Times New Roman" w:cs="Times New Roman"/>
          <w:sz w:val="28"/>
          <w:szCs w:val="28"/>
        </w:rPr>
        <w:t>О. П. Довженка</w:t>
      </w:r>
      <w:r w:rsidRPr="00B2163D">
        <w:rPr>
          <w:rFonts w:ascii="Times New Roman" w:hAnsi="Times New Roman" w:cs="Times New Roman"/>
          <w:sz w:val="28"/>
          <w:szCs w:val="28"/>
        </w:rPr>
        <w:t>,</w:t>
      </w:r>
      <w:r w:rsidR="00C673DF">
        <w:rPr>
          <w:rFonts w:ascii="Times New Roman" w:hAnsi="Times New Roman" w:cs="Times New Roman"/>
          <w:sz w:val="28"/>
          <w:szCs w:val="28"/>
        </w:rPr>
        <w:t xml:space="preserve"> </w:t>
      </w:r>
      <w:r w:rsidRPr="00B2163D">
        <w:rPr>
          <w:rFonts w:ascii="Times New Roman" w:hAnsi="Times New Roman" w:cs="Times New Roman"/>
          <w:sz w:val="28"/>
          <w:szCs w:val="28"/>
        </w:rPr>
        <w:t>важко пройти повз таку особливість стилю автора</w:t>
      </w:r>
      <w:r w:rsidR="00C673DF">
        <w:rPr>
          <w:rFonts w:ascii="Times New Roman" w:hAnsi="Times New Roman" w:cs="Times New Roman"/>
          <w:sz w:val="28"/>
          <w:szCs w:val="28"/>
        </w:rPr>
        <w:t>,</w:t>
      </w:r>
      <w:r w:rsidRPr="00B2163D">
        <w:rPr>
          <w:rFonts w:ascii="Times New Roman" w:hAnsi="Times New Roman" w:cs="Times New Roman"/>
          <w:sz w:val="28"/>
          <w:szCs w:val="28"/>
        </w:rPr>
        <w:t xml:space="preserve"> як велика кількість слів із</w:t>
      </w:r>
      <w:r w:rsidR="00C673DF">
        <w:rPr>
          <w:rFonts w:ascii="Times New Roman" w:hAnsi="Times New Roman" w:cs="Times New Roman"/>
          <w:sz w:val="28"/>
          <w:szCs w:val="28"/>
        </w:rPr>
        <w:t xml:space="preserve"> </w:t>
      </w:r>
      <w:r w:rsidRPr="00B2163D">
        <w:rPr>
          <w:rFonts w:ascii="Times New Roman" w:hAnsi="Times New Roman" w:cs="Times New Roman"/>
          <w:sz w:val="28"/>
          <w:szCs w:val="28"/>
        </w:rPr>
        <w:t>зменшувально-пестливи</w:t>
      </w:r>
      <w:r w:rsidR="00C673DF">
        <w:rPr>
          <w:rFonts w:ascii="Times New Roman" w:hAnsi="Times New Roman" w:cs="Times New Roman"/>
          <w:sz w:val="28"/>
          <w:szCs w:val="28"/>
        </w:rPr>
        <w:t xml:space="preserve">ми </w:t>
      </w:r>
      <w:r w:rsidRPr="00B2163D">
        <w:rPr>
          <w:rFonts w:ascii="Times New Roman" w:hAnsi="Times New Roman" w:cs="Times New Roman"/>
          <w:sz w:val="28"/>
          <w:szCs w:val="28"/>
        </w:rPr>
        <w:t>суфіксами. У ряді ситуацій «в</w:t>
      </w:r>
      <w:r w:rsidR="00C673DF">
        <w:rPr>
          <w:rFonts w:ascii="Times New Roman" w:hAnsi="Times New Roman" w:cs="Times New Roman"/>
          <w:sz w:val="28"/>
          <w:szCs w:val="28"/>
        </w:rPr>
        <w:t xml:space="preserve"> українсько</w:t>
      </w:r>
      <w:r w:rsidRPr="00B2163D">
        <w:rPr>
          <w:rFonts w:ascii="Times New Roman" w:hAnsi="Times New Roman" w:cs="Times New Roman"/>
          <w:sz w:val="28"/>
          <w:szCs w:val="28"/>
        </w:rPr>
        <w:t>мовному суспільстві існує</w:t>
      </w:r>
      <w:r w:rsidR="00C673DF">
        <w:rPr>
          <w:rFonts w:ascii="Times New Roman" w:hAnsi="Times New Roman" w:cs="Times New Roman"/>
          <w:sz w:val="28"/>
          <w:szCs w:val="28"/>
        </w:rPr>
        <w:t xml:space="preserve"> </w:t>
      </w:r>
      <w:r w:rsidRPr="00B2163D">
        <w:rPr>
          <w:rFonts w:ascii="Times New Roman" w:hAnsi="Times New Roman" w:cs="Times New Roman"/>
          <w:sz w:val="28"/>
          <w:szCs w:val="28"/>
        </w:rPr>
        <w:t>сприйняття цих форм як просторічних, що вживаються людьми з</w:t>
      </w:r>
      <w:r w:rsidR="00C673DF">
        <w:rPr>
          <w:rFonts w:ascii="Times New Roman" w:hAnsi="Times New Roman" w:cs="Times New Roman"/>
          <w:sz w:val="28"/>
          <w:szCs w:val="28"/>
        </w:rPr>
        <w:t xml:space="preserve"> </w:t>
      </w:r>
      <w:r w:rsidRPr="00B2163D">
        <w:rPr>
          <w:rFonts w:ascii="Times New Roman" w:hAnsi="Times New Roman" w:cs="Times New Roman"/>
          <w:sz w:val="28"/>
          <w:szCs w:val="28"/>
        </w:rPr>
        <w:t>невисоким рівнем освіти,</w:t>
      </w:r>
      <w:r w:rsidR="00C673DF">
        <w:rPr>
          <w:rFonts w:ascii="Times New Roman" w:hAnsi="Times New Roman" w:cs="Times New Roman"/>
          <w:sz w:val="28"/>
          <w:szCs w:val="28"/>
        </w:rPr>
        <w:t xml:space="preserve"> </w:t>
      </w:r>
      <w:r w:rsidRPr="00B2163D">
        <w:rPr>
          <w:rFonts w:ascii="Times New Roman" w:hAnsi="Times New Roman" w:cs="Times New Roman"/>
          <w:sz w:val="28"/>
          <w:szCs w:val="28"/>
        </w:rPr>
        <w:t>як виражають психо</w:t>
      </w:r>
      <w:r w:rsidR="001F0DA7">
        <w:rPr>
          <w:rFonts w:ascii="Times New Roman" w:hAnsi="Times New Roman" w:cs="Times New Roman"/>
          <w:sz w:val="28"/>
          <w:szCs w:val="28"/>
        </w:rPr>
        <w:t>логію залежності і приниженості</w:t>
      </w:r>
      <w:r w:rsidRPr="00B2163D">
        <w:rPr>
          <w:rFonts w:ascii="Times New Roman" w:hAnsi="Times New Roman" w:cs="Times New Roman"/>
          <w:sz w:val="28"/>
          <w:szCs w:val="28"/>
        </w:rPr>
        <w:t>»</w:t>
      </w:r>
      <w:r w:rsidR="001F0DA7">
        <w:rPr>
          <w:rFonts w:ascii="Times New Roman" w:hAnsi="Times New Roman" w:cs="Times New Roman"/>
          <w:sz w:val="28"/>
          <w:szCs w:val="28"/>
        </w:rPr>
        <w:t xml:space="preserve"> </w:t>
      </w:r>
      <w:r w:rsidRPr="00B2163D">
        <w:rPr>
          <w:rFonts w:ascii="Times New Roman" w:hAnsi="Times New Roman" w:cs="Times New Roman"/>
          <w:sz w:val="28"/>
          <w:szCs w:val="28"/>
        </w:rPr>
        <w:t xml:space="preserve">[5, с. </w:t>
      </w:r>
      <w:r w:rsidR="00531456">
        <w:rPr>
          <w:rFonts w:ascii="Times New Roman" w:hAnsi="Times New Roman" w:cs="Times New Roman"/>
          <w:sz w:val="28"/>
          <w:szCs w:val="28"/>
        </w:rPr>
        <w:t>89</w:t>
      </w:r>
      <w:r w:rsidRPr="00B2163D">
        <w:rPr>
          <w:rFonts w:ascii="Times New Roman" w:hAnsi="Times New Roman" w:cs="Times New Roman"/>
          <w:sz w:val="28"/>
          <w:szCs w:val="28"/>
        </w:rPr>
        <w:t>].</w:t>
      </w:r>
    </w:p>
    <w:p w:rsidR="00B2163D" w:rsidRPr="00B2163D" w:rsidRDefault="00B2163D" w:rsidP="00B2163D">
      <w:pPr>
        <w:spacing w:after="0" w:line="360" w:lineRule="auto"/>
        <w:ind w:firstLine="851"/>
        <w:jc w:val="both"/>
        <w:rPr>
          <w:rFonts w:ascii="Times New Roman" w:hAnsi="Times New Roman" w:cs="Times New Roman"/>
          <w:sz w:val="28"/>
          <w:szCs w:val="28"/>
        </w:rPr>
      </w:pPr>
      <w:r w:rsidRPr="00B2163D">
        <w:rPr>
          <w:rFonts w:ascii="Times New Roman" w:hAnsi="Times New Roman" w:cs="Times New Roman"/>
          <w:sz w:val="28"/>
          <w:szCs w:val="28"/>
        </w:rPr>
        <w:t xml:space="preserve">У </w:t>
      </w:r>
      <w:r w:rsidR="00C673DF">
        <w:rPr>
          <w:rFonts w:ascii="Times New Roman" w:hAnsi="Times New Roman" w:cs="Times New Roman"/>
          <w:sz w:val="28"/>
          <w:szCs w:val="28"/>
        </w:rPr>
        <w:t xml:space="preserve">творах О. П. Довженка </w:t>
      </w:r>
      <w:r w:rsidRPr="00B2163D">
        <w:rPr>
          <w:rFonts w:ascii="Times New Roman" w:hAnsi="Times New Roman" w:cs="Times New Roman"/>
          <w:sz w:val="28"/>
          <w:szCs w:val="28"/>
        </w:rPr>
        <w:t>суфікси</w:t>
      </w:r>
      <w:r w:rsidR="00C673DF">
        <w:rPr>
          <w:rFonts w:ascii="Times New Roman" w:hAnsi="Times New Roman" w:cs="Times New Roman"/>
          <w:sz w:val="28"/>
          <w:szCs w:val="28"/>
        </w:rPr>
        <w:t xml:space="preserve"> суб’</w:t>
      </w:r>
      <w:r w:rsidRPr="00B2163D">
        <w:rPr>
          <w:rFonts w:ascii="Times New Roman" w:hAnsi="Times New Roman" w:cs="Times New Roman"/>
          <w:sz w:val="28"/>
          <w:szCs w:val="28"/>
        </w:rPr>
        <w:t>єктивної оцінки найчастіше стають засобом соціальної та мовної характеристики героїв</w:t>
      </w:r>
      <w:r w:rsidR="00531456">
        <w:rPr>
          <w:rFonts w:ascii="Times New Roman" w:hAnsi="Times New Roman" w:cs="Times New Roman"/>
          <w:sz w:val="28"/>
          <w:szCs w:val="28"/>
        </w:rPr>
        <w:t>.</w:t>
      </w:r>
    </w:p>
    <w:p w:rsidR="0022084D" w:rsidRDefault="00D4048D" w:rsidP="00D4048D">
      <w:pPr>
        <w:spacing w:after="0" w:line="360" w:lineRule="auto"/>
        <w:ind w:firstLine="851"/>
        <w:jc w:val="both"/>
        <w:rPr>
          <w:rFonts w:ascii="Times New Roman" w:hAnsi="Times New Roman" w:cs="Times New Roman"/>
          <w:sz w:val="28"/>
          <w:szCs w:val="28"/>
        </w:rPr>
      </w:pPr>
      <w:r w:rsidRPr="00D4048D">
        <w:rPr>
          <w:rFonts w:ascii="Times New Roman" w:hAnsi="Times New Roman" w:cs="Times New Roman"/>
          <w:sz w:val="28"/>
          <w:szCs w:val="28"/>
        </w:rPr>
        <w:t>Для морфологічної структури слова в просторіччі при його зміні за відмінками або особам характерні інші закінчення, ніж в</w:t>
      </w:r>
      <w:r w:rsidR="0022084D">
        <w:rPr>
          <w:rFonts w:ascii="Times New Roman" w:hAnsi="Times New Roman" w:cs="Times New Roman"/>
          <w:sz w:val="28"/>
          <w:szCs w:val="28"/>
        </w:rPr>
        <w:t xml:space="preserve"> </w:t>
      </w:r>
      <w:r w:rsidRPr="00D4048D">
        <w:rPr>
          <w:rFonts w:ascii="Times New Roman" w:hAnsi="Times New Roman" w:cs="Times New Roman"/>
          <w:sz w:val="28"/>
          <w:szCs w:val="28"/>
        </w:rPr>
        <w:t xml:space="preserve">літературній мові; можливо змішання родового і давальному відмінків, розповсюджені форми місцевого відмінка на -у, схиляння невідмінюваних іншомовних іменників. </w:t>
      </w:r>
    </w:p>
    <w:p w:rsidR="00163E4A" w:rsidRDefault="001F0DA7" w:rsidP="0022084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w:t>
      </w:r>
      <w:r w:rsidR="00D4048D" w:rsidRPr="00D4048D">
        <w:rPr>
          <w:rFonts w:ascii="Times New Roman" w:hAnsi="Times New Roman" w:cs="Times New Roman"/>
          <w:sz w:val="28"/>
          <w:szCs w:val="28"/>
        </w:rPr>
        <w:t>орівнян</w:t>
      </w:r>
      <w:r>
        <w:rPr>
          <w:rFonts w:ascii="Times New Roman" w:hAnsi="Times New Roman" w:cs="Times New Roman"/>
          <w:sz w:val="28"/>
          <w:szCs w:val="28"/>
        </w:rPr>
        <w:t>о</w:t>
      </w:r>
      <w:r w:rsidR="00D4048D" w:rsidRPr="00D4048D">
        <w:rPr>
          <w:rFonts w:ascii="Times New Roman" w:hAnsi="Times New Roman" w:cs="Times New Roman"/>
          <w:sz w:val="28"/>
          <w:szCs w:val="28"/>
        </w:rPr>
        <w:t xml:space="preserve"> з літературною мовою значення категорії</w:t>
      </w:r>
      <w:r w:rsidR="0022084D">
        <w:rPr>
          <w:rFonts w:ascii="Times New Roman" w:hAnsi="Times New Roman" w:cs="Times New Roman"/>
          <w:sz w:val="28"/>
          <w:szCs w:val="28"/>
        </w:rPr>
        <w:t xml:space="preserve"> </w:t>
      </w:r>
      <w:r w:rsidR="00D4048D" w:rsidRPr="00D4048D">
        <w:rPr>
          <w:rFonts w:ascii="Times New Roman" w:hAnsi="Times New Roman" w:cs="Times New Roman"/>
          <w:sz w:val="28"/>
          <w:szCs w:val="28"/>
        </w:rPr>
        <w:t>роду ширше, не відповідає</w:t>
      </w:r>
      <w:r w:rsidR="0022084D">
        <w:rPr>
          <w:rFonts w:ascii="Times New Roman" w:hAnsi="Times New Roman" w:cs="Times New Roman"/>
          <w:sz w:val="28"/>
          <w:szCs w:val="28"/>
        </w:rPr>
        <w:t xml:space="preserve"> </w:t>
      </w:r>
      <w:r w:rsidR="00D4048D" w:rsidRPr="00D4048D">
        <w:rPr>
          <w:rFonts w:ascii="Times New Roman" w:hAnsi="Times New Roman" w:cs="Times New Roman"/>
          <w:sz w:val="28"/>
          <w:szCs w:val="28"/>
        </w:rPr>
        <w:t>нормі видоутворення дієслова і</w:t>
      </w:r>
      <w:r w:rsidR="0022084D">
        <w:rPr>
          <w:rFonts w:ascii="Times New Roman" w:hAnsi="Times New Roman" w:cs="Times New Roman"/>
          <w:sz w:val="28"/>
          <w:szCs w:val="28"/>
        </w:rPr>
        <w:t xml:space="preserve"> </w:t>
      </w:r>
      <w:r w:rsidR="00D4048D" w:rsidRPr="00D4048D">
        <w:rPr>
          <w:rFonts w:ascii="Times New Roman" w:hAnsi="Times New Roman" w:cs="Times New Roman"/>
          <w:sz w:val="28"/>
          <w:szCs w:val="28"/>
        </w:rPr>
        <w:t>т.д.</w:t>
      </w:r>
    </w:p>
    <w:p w:rsidR="00C673DF" w:rsidRPr="00C673DF" w:rsidRDefault="00C673DF" w:rsidP="00C673DF">
      <w:pPr>
        <w:spacing w:after="0" w:line="360" w:lineRule="auto"/>
        <w:ind w:firstLine="851"/>
        <w:jc w:val="both"/>
        <w:rPr>
          <w:rFonts w:ascii="Times New Roman" w:hAnsi="Times New Roman" w:cs="Times New Roman"/>
          <w:sz w:val="28"/>
          <w:szCs w:val="28"/>
        </w:rPr>
      </w:pPr>
      <w:r w:rsidRPr="00C673DF">
        <w:rPr>
          <w:rFonts w:ascii="Times New Roman" w:hAnsi="Times New Roman" w:cs="Times New Roman"/>
          <w:sz w:val="28"/>
          <w:szCs w:val="28"/>
        </w:rPr>
        <w:t>Письменник з дивовижною майстерністю домагається різного враже</w:t>
      </w:r>
      <w:r w:rsidR="0022084D">
        <w:rPr>
          <w:rFonts w:ascii="Times New Roman" w:hAnsi="Times New Roman" w:cs="Times New Roman"/>
          <w:sz w:val="28"/>
          <w:szCs w:val="28"/>
        </w:rPr>
        <w:t xml:space="preserve">ння від вживання цих суфіксів у власних </w:t>
      </w:r>
      <w:r w:rsidRPr="00C673DF">
        <w:rPr>
          <w:rFonts w:ascii="Times New Roman" w:hAnsi="Times New Roman" w:cs="Times New Roman"/>
          <w:sz w:val="28"/>
          <w:szCs w:val="28"/>
        </w:rPr>
        <w:t>творах: радісного</w:t>
      </w:r>
      <w:r w:rsidR="0022084D">
        <w:rPr>
          <w:rFonts w:ascii="Times New Roman" w:hAnsi="Times New Roman" w:cs="Times New Roman"/>
          <w:sz w:val="28"/>
          <w:szCs w:val="28"/>
        </w:rPr>
        <w:t xml:space="preserve"> </w:t>
      </w:r>
      <w:r w:rsidRPr="00C673DF">
        <w:rPr>
          <w:rFonts w:ascii="Times New Roman" w:hAnsi="Times New Roman" w:cs="Times New Roman"/>
          <w:sz w:val="28"/>
          <w:szCs w:val="28"/>
        </w:rPr>
        <w:t>розчулення і щемливо</w:t>
      </w:r>
      <w:r w:rsidR="0022084D">
        <w:rPr>
          <w:rFonts w:ascii="Times New Roman" w:hAnsi="Times New Roman" w:cs="Times New Roman"/>
          <w:sz w:val="28"/>
          <w:szCs w:val="28"/>
        </w:rPr>
        <w:t>го</w:t>
      </w:r>
      <w:r w:rsidRPr="00C673DF">
        <w:rPr>
          <w:rFonts w:ascii="Times New Roman" w:hAnsi="Times New Roman" w:cs="Times New Roman"/>
          <w:sz w:val="28"/>
          <w:szCs w:val="28"/>
        </w:rPr>
        <w:t xml:space="preserve"> ​​жалю, сумно</w:t>
      </w:r>
      <w:r w:rsidR="0022084D">
        <w:rPr>
          <w:rFonts w:ascii="Times New Roman" w:hAnsi="Times New Roman" w:cs="Times New Roman"/>
          <w:sz w:val="28"/>
          <w:szCs w:val="28"/>
        </w:rPr>
        <w:t>ї</w:t>
      </w:r>
      <w:r w:rsidRPr="00C673DF">
        <w:rPr>
          <w:rFonts w:ascii="Times New Roman" w:hAnsi="Times New Roman" w:cs="Times New Roman"/>
          <w:sz w:val="28"/>
          <w:szCs w:val="28"/>
        </w:rPr>
        <w:t xml:space="preserve"> туги.</w:t>
      </w:r>
    </w:p>
    <w:p w:rsidR="00C673DF" w:rsidRPr="00C673DF" w:rsidRDefault="00C673DF" w:rsidP="00C673DF">
      <w:pPr>
        <w:spacing w:after="0" w:line="360" w:lineRule="auto"/>
        <w:ind w:firstLine="851"/>
        <w:jc w:val="both"/>
        <w:rPr>
          <w:rFonts w:ascii="Times New Roman" w:hAnsi="Times New Roman" w:cs="Times New Roman"/>
          <w:sz w:val="28"/>
          <w:szCs w:val="28"/>
        </w:rPr>
      </w:pPr>
      <w:r w:rsidRPr="00C673DF">
        <w:rPr>
          <w:rFonts w:ascii="Times New Roman" w:hAnsi="Times New Roman" w:cs="Times New Roman"/>
          <w:sz w:val="28"/>
          <w:szCs w:val="28"/>
        </w:rPr>
        <w:lastRenderedPageBreak/>
        <w:t>До вдалих художні</w:t>
      </w:r>
      <w:r w:rsidR="0022084D">
        <w:rPr>
          <w:rFonts w:ascii="Times New Roman" w:hAnsi="Times New Roman" w:cs="Times New Roman"/>
          <w:sz w:val="28"/>
          <w:szCs w:val="28"/>
        </w:rPr>
        <w:t>х</w:t>
      </w:r>
      <w:r w:rsidRPr="00C673DF">
        <w:rPr>
          <w:rFonts w:ascii="Times New Roman" w:hAnsi="Times New Roman" w:cs="Times New Roman"/>
          <w:sz w:val="28"/>
          <w:szCs w:val="28"/>
        </w:rPr>
        <w:t xml:space="preserve"> знахід</w:t>
      </w:r>
      <w:r w:rsidR="0022084D">
        <w:rPr>
          <w:rFonts w:ascii="Times New Roman" w:hAnsi="Times New Roman" w:cs="Times New Roman"/>
          <w:sz w:val="28"/>
          <w:szCs w:val="28"/>
        </w:rPr>
        <w:t>о</w:t>
      </w:r>
      <w:r w:rsidRPr="00C673DF">
        <w:rPr>
          <w:rFonts w:ascii="Times New Roman" w:hAnsi="Times New Roman" w:cs="Times New Roman"/>
          <w:sz w:val="28"/>
          <w:szCs w:val="28"/>
        </w:rPr>
        <w:t xml:space="preserve">к </w:t>
      </w:r>
      <w:r w:rsidR="0022084D">
        <w:rPr>
          <w:rFonts w:ascii="Times New Roman" w:hAnsi="Times New Roman" w:cs="Times New Roman"/>
          <w:sz w:val="28"/>
          <w:szCs w:val="28"/>
        </w:rPr>
        <w:t xml:space="preserve">Олександра Довженка </w:t>
      </w:r>
      <w:r w:rsidRPr="00C673DF">
        <w:rPr>
          <w:rFonts w:ascii="Times New Roman" w:hAnsi="Times New Roman" w:cs="Times New Roman"/>
          <w:sz w:val="28"/>
          <w:szCs w:val="28"/>
        </w:rPr>
        <w:t>часто відносять вживання здвоєних прикметників, іменників і дієслів.</w:t>
      </w:r>
    </w:p>
    <w:p w:rsidR="0022084D" w:rsidRDefault="00C673DF" w:rsidP="00C673DF">
      <w:pPr>
        <w:spacing w:after="0" w:line="360" w:lineRule="auto"/>
        <w:ind w:firstLine="851"/>
        <w:jc w:val="both"/>
        <w:rPr>
          <w:rFonts w:ascii="Times New Roman" w:hAnsi="Times New Roman" w:cs="Times New Roman"/>
          <w:sz w:val="28"/>
          <w:szCs w:val="28"/>
        </w:rPr>
      </w:pPr>
      <w:r w:rsidRPr="00C673DF">
        <w:rPr>
          <w:rFonts w:ascii="Times New Roman" w:hAnsi="Times New Roman" w:cs="Times New Roman"/>
          <w:sz w:val="28"/>
          <w:szCs w:val="28"/>
        </w:rPr>
        <w:t>Повтори одного і того ж слова підсилюють духовну емоційність</w:t>
      </w:r>
      <w:r w:rsidR="0022084D">
        <w:rPr>
          <w:rFonts w:ascii="Times New Roman" w:hAnsi="Times New Roman" w:cs="Times New Roman"/>
          <w:sz w:val="28"/>
          <w:szCs w:val="28"/>
        </w:rPr>
        <w:t xml:space="preserve"> оповіді. Ц</w:t>
      </w:r>
      <w:r w:rsidRPr="00C673DF">
        <w:rPr>
          <w:rFonts w:ascii="Times New Roman" w:hAnsi="Times New Roman" w:cs="Times New Roman"/>
          <w:sz w:val="28"/>
          <w:szCs w:val="28"/>
        </w:rPr>
        <w:t>им фольклорним</w:t>
      </w:r>
      <w:r w:rsidR="0022084D">
        <w:rPr>
          <w:rFonts w:ascii="Times New Roman" w:hAnsi="Times New Roman" w:cs="Times New Roman"/>
          <w:sz w:val="28"/>
          <w:szCs w:val="28"/>
        </w:rPr>
        <w:t xml:space="preserve"> </w:t>
      </w:r>
      <w:r w:rsidRPr="00C673DF">
        <w:rPr>
          <w:rFonts w:ascii="Times New Roman" w:hAnsi="Times New Roman" w:cs="Times New Roman"/>
          <w:sz w:val="28"/>
          <w:szCs w:val="28"/>
        </w:rPr>
        <w:t xml:space="preserve">прийомом письменник надає художньому тексту велику експресивну насиченість. </w:t>
      </w:r>
    </w:p>
    <w:p w:rsidR="00C673DF" w:rsidRDefault="0022084D" w:rsidP="00C673DF">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І</w:t>
      </w:r>
      <w:r w:rsidR="00C673DF" w:rsidRPr="00C673DF">
        <w:rPr>
          <w:rFonts w:ascii="Times New Roman" w:hAnsi="Times New Roman" w:cs="Times New Roman"/>
          <w:sz w:val="28"/>
          <w:szCs w:val="28"/>
        </w:rPr>
        <w:t>нший тип</w:t>
      </w:r>
      <w:r>
        <w:rPr>
          <w:rFonts w:ascii="Times New Roman" w:hAnsi="Times New Roman" w:cs="Times New Roman"/>
          <w:sz w:val="28"/>
          <w:szCs w:val="28"/>
        </w:rPr>
        <w:t xml:space="preserve"> </w:t>
      </w:r>
      <w:r w:rsidR="00C673DF" w:rsidRPr="00C673DF">
        <w:rPr>
          <w:rFonts w:ascii="Times New Roman" w:hAnsi="Times New Roman" w:cs="Times New Roman"/>
          <w:sz w:val="28"/>
          <w:szCs w:val="28"/>
        </w:rPr>
        <w:t>подібного роду поєднань складається в</w:t>
      </w:r>
      <w:r>
        <w:rPr>
          <w:rFonts w:ascii="Times New Roman" w:hAnsi="Times New Roman" w:cs="Times New Roman"/>
          <w:sz w:val="28"/>
          <w:szCs w:val="28"/>
        </w:rPr>
        <w:t xml:space="preserve"> </w:t>
      </w:r>
      <w:r w:rsidR="00C673DF" w:rsidRPr="00C673DF">
        <w:rPr>
          <w:rFonts w:ascii="Times New Roman" w:hAnsi="Times New Roman" w:cs="Times New Roman"/>
          <w:sz w:val="28"/>
          <w:szCs w:val="28"/>
        </w:rPr>
        <w:t>тому, що до слова додається інше, дуже близьке за значенням і</w:t>
      </w:r>
      <w:r>
        <w:rPr>
          <w:rFonts w:ascii="Times New Roman" w:hAnsi="Times New Roman" w:cs="Times New Roman"/>
          <w:sz w:val="28"/>
          <w:szCs w:val="28"/>
        </w:rPr>
        <w:t xml:space="preserve"> </w:t>
      </w:r>
      <w:r w:rsidR="00C673DF" w:rsidRPr="00C673DF">
        <w:rPr>
          <w:rFonts w:ascii="Times New Roman" w:hAnsi="Times New Roman" w:cs="Times New Roman"/>
          <w:sz w:val="28"/>
          <w:szCs w:val="28"/>
        </w:rPr>
        <w:t>має просторечную забарвлення</w:t>
      </w:r>
      <w:r w:rsidR="00531456">
        <w:rPr>
          <w:rFonts w:ascii="Times New Roman" w:hAnsi="Times New Roman" w:cs="Times New Roman"/>
          <w:sz w:val="28"/>
          <w:szCs w:val="28"/>
        </w:rPr>
        <w:t>.</w:t>
      </w:r>
    </w:p>
    <w:p w:rsidR="00F42DF9" w:rsidRDefault="00F42DF9" w:rsidP="00F42DF9">
      <w:pPr>
        <w:spacing w:after="0" w:line="360" w:lineRule="auto"/>
        <w:ind w:firstLine="851"/>
        <w:jc w:val="both"/>
        <w:rPr>
          <w:rFonts w:ascii="Times New Roman" w:hAnsi="Times New Roman" w:cs="Times New Roman"/>
          <w:sz w:val="28"/>
          <w:szCs w:val="28"/>
        </w:rPr>
      </w:pPr>
      <w:r w:rsidRPr="00F42DF9">
        <w:rPr>
          <w:rFonts w:ascii="Times New Roman" w:hAnsi="Times New Roman" w:cs="Times New Roman"/>
          <w:sz w:val="28"/>
          <w:szCs w:val="28"/>
        </w:rPr>
        <w:t xml:space="preserve">В </w:t>
      </w:r>
      <w:r>
        <w:rPr>
          <w:rFonts w:ascii="Times New Roman" w:hAnsi="Times New Roman" w:cs="Times New Roman"/>
          <w:sz w:val="28"/>
          <w:szCs w:val="28"/>
        </w:rPr>
        <w:t>галузі</w:t>
      </w:r>
      <w:r w:rsidRPr="00F42DF9">
        <w:rPr>
          <w:rFonts w:ascii="Times New Roman" w:hAnsi="Times New Roman" w:cs="Times New Roman"/>
          <w:sz w:val="28"/>
          <w:szCs w:val="28"/>
        </w:rPr>
        <w:t xml:space="preserve"> синтаксису для просторіччя характерно вживання в</w:t>
      </w:r>
      <w:r>
        <w:rPr>
          <w:rFonts w:ascii="Times New Roman" w:hAnsi="Times New Roman" w:cs="Times New Roman"/>
          <w:sz w:val="28"/>
          <w:szCs w:val="28"/>
        </w:rPr>
        <w:t xml:space="preserve"> </w:t>
      </w:r>
      <w:r w:rsidRPr="00F42DF9">
        <w:rPr>
          <w:rFonts w:ascii="Times New Roman" w:hAnsi="Times New Roman" w:cs="Times New Roman"/>
          <w:sz w:val="28"/>
          <w:szCs w:val="28"/>
        </w:rPr>
        <w:t>функції дієприслівників форм на</w:t>
      </w:r>
      <w:r>
        <w:rPr>
          <w:rFonts w:ascii="Times New Roman" w:hAnsi="Times New Roman" w:cs="Times New Roman"/>
          <w:sz w:val="28"/>
          <w:szCs w:val="28"/>
        </w:rPr>
        <w:t xml:space="preserve"> -</w:t>
      </w:r>
      <w:r w:rsidRPr="00F42DF9">
        <w:rPr>
          <w:rFonts w:ascii="Times New Roman" w:hAnsi="Times New Roman" w:cs="Times New Roman"/>
          <w:sz w:val="28"/>
          <w:szCs w:val="28"/>
        </w:rPr>
        <w:t>вш</w:t>
      </w:r>
      <w:r>
        <w:rPr>
          <w:rFonts w:ascii="Times New Roman" w:hAnsi="Times New Roman" w:cs="Times New Roman"/>
          <w:sz w:val="28"/>
          <w:szCs w:val="28"/>
        </w:rPr>
        <w:t>и</w:t>
      </w:r>
      <w:r w:rsidRPr="00F42DF9">
        <w:rPr>
          <w:rFonts w:ascii="Times New Roman" w:hAnsi="Times New Roman" w:cs="Times New Roman"/>
          <w:sz w:val="28"/>
          <w:szCs w:val="28"/>
        </w:rPr>
        <w:t xml:space="preserve"> і -ши, повних прикметників і повної форми пасивних</w:t>
      </w:r>
      <w:r>
        <w:rPr>
          <w:rFonts w:ascii="Times New Roman" w:hAnsi="Times New Roman" w:cs="Times New Roman"/>
          <w:sz w:val="28"/>
          <w:szCs w:val="28"/>
        </w:rPr>
        <w:t xml:space="preserve"> </w:t>
      </w:r>
      <w:r w:rsidRPr="00F42DF9">
        <w:rPr>
          <w:rFonts w:ascii="Times New Roman" w:hAnsi="Times New Roman" w:cs="Times New Roman"/>
          <w:sz w:val="28"/>
          <w:szCs w:val="28"/>
        </w:rPr>
        <w:t>дієприкметників з перфектний значенням</w:t>
      </w:r>
      <w:r>
        <w:rPr>
          <w:rFonts w:ascii="Times New Roman" w:hAnsi="Times New Roman" w:cs="Times New Roman"/>
          <w:sz w:val="28"/>
          <w:szCs w:val="28"/>
        </w:rPr>
        <w:t xml:space="preserve"> </w:t>
      </w:r>
      <w:r w:rsidRPr="00F42DF9">
        <w:rPr>
          <w:rFonts w:ascii="Times New Roman" w:hAnsi="Times New Roman" w:cs="Times New Roman"/>
          <w:sz w:val="28"/>
          <w:szCs w:val="28"/>
        </w:rPr>
        <w:t>в іменн</w:t>
      </w:r>
      <w:r>
        <w:rPr>
          <w:rFonts w:ascii="Times New Roman" w:hAnsi="Times New Roman" w:cs="Times New Roman"/>
          <w:sz w:val="28"/>
          <w:szCs w:val="28"/>
        </w:rPr>
        <w:t>ій</w:t>
      </w:r>
      <w:r w:rsidRPr="00F42DF9">
        <w:rPr>
          <w:rFonts w:ascii="Times New Roman" w:hAnsi="Times New Roman" w:cs="Times New Roman"/>
          <w:sz w:val="28"/>
          <w:szCs w:val="28"/>
        </w:rPr>
        <w:t xml:space="preserve"> частин</w:t>
      </w:r>
      <w:r>
        <w:rPr>
          <w:rFonts w:ascii="Times New Roman" w:hAnsi="Times New Roman" w:cs="Times New Roman"/>
          <w:sz w:val="28"/>
          <w:szCs w:val="28"/>
        </w:rPr>
        <w:t>і</w:t>
      </w:r>
      <w:r w:rsidRPr="00F42DF9">
        <w:rPr>
          <w:rFonts w:ascii="Times New Roman" w:hAnsi="Times New Roman" w:cs="Times New Roman"/>
          <w:sz w:val="28"/>
          <w:szCs w:val="28"/>
        </w:rPr>
        <w:t xml:space="preserve"> присудка, узгодження за змістом при вживанні</w:t>
      </w:r>
      <w:r>
        <w:rPr>
          <w:rFonts w:ascii="Times New Roman" w:hAnsi="Times New Roman" w:cs="Times New Roman"/>
          <w:sz w:val="28"/>
          <w:szCs w:val="28"/>
        </w:rPr>
        <w:t xml:space="preserve"> </w:t>
      </w:r>
      <w:r w:rsidRPr="00F42DF9">
        <w:rPr>
          <w:rFonts w:ascii="Times New Roman" w:hAnsi="Times New Roman" w:cs="Times New Roman"/>
          <w:sz w:val="28"/>
          <w:szCs w:val="28"/>
        </w:rPr>
        <w:t>конструкції з ніхто, де присудок</w:t>
      </w:r>
      <w:r>
        <w:rPr>
          <w:rFonts w:ascii="Times New Roman" w:hAnsi="Times New Roman" w:cs="Times New Roman"/>
          <w:sz w:val="28"/>
          <w:szCs w:val="28"/>
        </w:rPr>
        <w:t xml:space="preserve"> </w:t>
      </w:r>
      <w:r w:rsidRPr="00F42DF9">
        <w:rPr>
          <w:rFonts w:ascii="Times New Roman" w:hAnsi="Times New Roman" w:cs="Times New Roman"/>
          <w:sz w:val="28"/>
          <w:szCs w:val="28"/>
        </w:rPr>
        <w:t>в</w:t>
      </w:r>
      <w:r>
        <w:rPr>
          <w:rFonts w:ascii="Times New Roman" w:hAnsi="Times New Roman" w:cs="Times New Roman"/>
          <w:sz w:val="28"/>
          <w:szCs w:val="28"/>
        </w:rPr>
        <w:t>житий</w:t>
      </w:r>
      <w:r w:rsidRPr="00F42DF9">
        <w:rPr>
          <w:rFonts w:ascii="Times New Roman" w:hAnsi="Times New Roman" w:cs="Times New Roman"/>
          <w:sz w:val="28"/>
          <w:szCs w:val="28"/>
        </w:rPr>
        <w:t xml:space="preserve"> у множині. </w:t>
      </w:r>
    </w:p>
    <w:p w:rsidR="00F42DF9" w:rsidRPr="00F42DF9" w:rsidRDefault="00F42DF9" w:rsidP="00F42DF9">
      <w:pPr>
        <w:spacing w:after="0" w:line="360" w:lineRule="auto"/>
        <w:ind w:firstLine="851"/>
        <w:jc w:val="both"/>
        <w:rPr>
          <w:rFonts w:ascii="Times New Roman" w:hAnsi="Times New Roman" w:cs="Times New Roman"/>
          <w:sz w:val="28"/>
          <w:szCs w:val="28"/>
          <w:lang w:val="ru-RU"/>
        </w:rPr>
      </w:pPr>
      <w:r w:rsidRPr="00F42DF9">
        <w:rPr>
          <w:rFonts w:ascii="Times New Roman" w:hAnsi="Times New Roman" w:cs="Times New Roman"/>
          <w:sz w:val="28"/>
          <w:szCs w:val="28"/>
        </w:rPr>
        <w:t>Може використовуватися специфічне</w:t>
      </w:r>
      <w:r>
        <w:rPr>
          <w:rFonts w:ascii="Times New Roman" w:hAnsi="Times New Roman" w:cs="Times New Roman"/>
          <w:sz w:val="28"/>
          <w:szCs w:val="28"/>
        </w:rPr>
        <w:t xml:space="preserve"> </w:t>
      </w:r>
      <w:r w:rsidRPr="00F42DF9">
        <w:rPr>
          <w:rFonts w:ascii="Times New Roman" w:hAnsi="Times New Roman" w:cs="Times New Roman"/>
          <w:sz w:val="28"/>
          <w:szCs w:val="28"/>
        </w:rPr>
        <w:t>для просторіччя управління при</w:t>
      </w:r>
      <w:r>
        <w:rPr>
          <w:rFonts w:ascii="Times New Roman" w:hAnsi="Times New Roman" w:cs="Times New Roman"/>
          <w:sz w:val="28"/>
          <w:szCs w:val="28"/>
        </w:rPr>
        <w:t xml:space="preserve"> </w:t>
      </w:r>
      <w:r w:rsidRPr="00F42DF9">
        <w:rPr>
          <w:rFonts w:ascii="Times New Roman" w:hAnsi="Times New Roman" w:cs="Times New Roman"/>
          <w:sz w:val="28"/>
          <w:szCs w:val="28"/>
        </w:rPr>
        <w:t>словах, що збігаються (за змістом і</w:t>
      </w:r>
      <w:r>
        <w:rPr>
          <w:rFonts w:ascii="Times New Roman" w:hAnsi="Times New Roman" w:cs="Times New Roman"/>
          <w:sz w:val="28"/>
          <w:szCs w:val="28"/>
        </w:rPr>
        <w:t xml:space="preserve"> </w:t>
      </w:r>
      <w:r w:rsidRPr="00F42DF9">
        <w:rPr>
          <w:rFonts w:ascii="Times New Roman" w:hAnsi="Times New Roman" w:cs="Times New Roman"/>
          <w:sz w:val="28"/>
          <w:szCs w:val="28"/>
        </w:rPr>
        <w:t>формально) з літературними, пропуски членів речення, порушення норм вживання прийменника,</w:t>
      </w:r>
      <w:r>
        <w:rPr>
          <w:rFonts w:ascii="Times New Roman" w:hAnsi="Times New Roman" w:cs="Times New Roman"/>
          <w:sz w:val="28"/>
          <w:szCs w:val="28"/>
        </w:rPr>
        <w:t xml:space="preserve"> </w:t>
      </w:r>
      <w:r w:rsidRPr="00F42DF9">
        <w:rPr>
          <w:rFonts w:ascii="Times New Roman" w:hAnsi="Times New Roman" w:cs="Times New Roman"/>
          <w:sz w:val="28"/>
          <w:szCs w:val="28"/>
        </w:rPr>
        <w:t>використання властивих тільки</w:t>
      </w:r>
      <w:r>
        <w:rPr>
          <w:rFonts w:ascii="Times New Roman" w:hAnsi="Times New Roman" w:cs="Times New Roman"/>
          <w:sz w:val="28"/>
          <w:szCs w:val="28"/>
        </w:rPr>
        <w:t xml:space="preserve"> </w:t>
      </w:r>
      <w:r w:rsidRPr="00F42DF9">
        <w:rPr>
          <w:rFonts w:ascii="Times New Roman" w:hAnsi="Times New Roman" w:cs="Times New Roman"/>
          <w:sz w:val="28"/>
          <w:szCs w:val="28"/>
        </w:rPr>
        <w:t>простор</w:t>
      </w:r>
      <w:r>
        <w:rPr>
          <w:rFonts w:ascii="Times New Roman" w:hAnsi="Times New Roman" w:cs="Times New Roman"/>
          <w:sz w:val="28"/>
          <w:szCs w:val="28"/>
        </w:rPr>
        <w:t>іччям</w:t>
      </w:r>
      <w:r w:rsidRPr="00F42DF9">
        <w:rPr>
          <w:rFonts w:ascii="Times New Roman" w:hAnsi="Times New Roman" w:cs="Times New Roman"/>
          <w:sz w:val="28"/>
          <w:szCs w:val="28"/>
        </w:rPr>
        <w:t xml:space="preserve"> синтаксичних конструкцій і ін.</w:t>
      </w:r>
    </w:p>
    <w:p w:rsidR="00B51D50" w:rsidRDefault="00B51D50" w:rsidP="00B51D5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Ч</w:t>
      </w:r>
      <w:r w:rsidRPr="00B51D50">
        <w:rPr>
          <w:rFonts w:ascii="Times New Roman" w:hAnsi="Times New Roman" w:cs="Times New Roman"/>
          <w:sz w:val="28"/>
          <w:szCs w:val="28"/>
        </w:rPr>
        <w:t>исленні дослідження</w:t>
      </w:r>
      <w:r>
        <w:rPr>
          <w:rFonts w:ascii="Times New Roman" w:hAnsi="Times New Roman" w:cs="Times New Roman"/>
          <w:sz w:val="28"/>
          <w:szCs w:val="28"/>
        </w:rPr>
        <w:t xml:space="preserve"> </w:t>
      </w:r>
      <w:r w:rsidRPr="00B51D50">
        <w:rPr>
          <w:rFonts w:ascii="Times New Roman" w:hAnsi="Times New Roman" w:cs="Times New Roman"/>
          <w:sz w:val="28"/>
          <w:szCs w:val="28"/>
        </w:rPr>
        <w:t xml:space="preserve">останніх років переконливо доводять, що просторіччя в художньому тексті </w:t>
      </w:r>
      <w:r>
        <w:rPr>
          <w:rFonts w:ascii="Times New Roman" w:hAnsi="Times New Roman" w:cs="Times New Roman"/>
          <w:sz w:val="28"/>
          <w:szCs w:val="28"/>
        </w:rPr>
        <w:t>Олександра Довженка</w:t>
      </w:r>
      <w:r w:rsidRPr="00B51D50">
        <w:rPr>
          <w:rFonts w:ascii="Times New Roman" w:hAnsi="Times New Roman" w:cs="Times New Roman"/>
          <w:sz w:val="28"/>
          <w:szCs w:val="28"/>
        </w:rPr>
        <w:t xml:space="preserve"> є</w:t>
      </w:r>
      <w:r>
        <w:rPr>
          <w:rFonts w:ascii="Times New Roman" w:hAnsi="Times New Roman" w:cs="Times New Roman"/>
          <w:sz w:val="28"/>
          <w:szCs w:val="28"/>
        </w:rPr>
        <w:t xml:space="preserve"> </w:t>
      </w:r>
      <w:r w:rsidRPr="00B51D50">
        <w:rPr>
          <w:rFonts w:ascii="Times New Roman" w:hAnsi="Times New Roman" w:cs="Times New Roman"/>
          <w:sz w:val="28"/>
          <w:szCs w:val="28"/>
        </w:rPr>
        <w:t xml:space="preserve">і одним із засобів мовної характеристики.  </w:t>
      </w:r>
    </w:p>
    <w:p w:rsidR="00B51D50" w:rsidRDefault="00B51D50" w:rsidP="00B51D5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І</w:t>
      </w:r>
      <w:r w:rsidRPr="00B51D50">
        <w:rPr>
          <w:rFonts w:ascii="Times New Roman" w:hAnsi="Times New Roman" w:cs="Times New Roman"/>
          <w:sz w:val="28"/>
          <w:szCs w:val="28"/>
        </w:rPr>
        <w:t>ндивідуальні характери</w:t>
      </w:r>
      <w:r>
        <w:rPr>
          <w:rFonts w:ascii="Times New Roman" w:hAnsi="Times New Roman" w:cs="Times New Roman"/>
          <w:sz w:val="28"/>
          <w:szCs w:val="28"/>
        </w:rPr>
        <w:t xml:space="preserve"> О. П. Довженко </w:t>
      </w:r>
      <w:r w:rsidRPr="00B51D50">
        <w:rPr>
          <w:rFonts w:ascii="Times New Roman" w:hAnsi="Times New Roman" w:cs="Times New Roman"/>
          <w:sz w:val="28"/>
          <w:szCs w:val="28"/>
        </w:rPr>
        <w:t>створює через мов</w:t>
      </w:r>
      <w:r>
        <w:rPr>
          <w:rFonts w:ascii="Times New Roman" w:hAnsi="Times New Roman" w:cs="Times New Roman"/>
          <w:sz w:val="28"/>
          <w:szCs w:val="28"/>
        </w:rPr>
        <w:t>лення</w:t>
      </w:r>
      <w:r w:rsidRPr="00B51D50">
        <w:rPr>
          <w:rFonts w:ascii="Times New Roman" w:hAnsi="Times New Roman" w:cs="Times New Roman"/>
          <w:sz w:val="28"/>
          <w:szCs w:val="28"/>
        </w:rPr>
        <w:t xml:space="preserve"> своїх героїв.</w:t>
      </w:r>
    </w:p>
    <w:p w:rsidR="002B5100" w:rsidRDefault="002B5100" w:rsidP="002B5100">
      <w:pPr>
        <w:spacing w:after="0" w:line="360" w:lineRule="auto"/>
        <w:ind w:firstLine="851"/>
        <w:jc w:val="both"/>
        <w:rPr>
          <w:rFonts w:ascii="Times New Roman" w:hAnsi="Times New Roman" w:cs="Times New Roman"/>
          <w:sz w:val="28"/>
          <w:szCs w:val="28"/>
        </w:rPr>
      </w:pPr>
      <w:r w:rsidRPr="002B5100">
        <w:rPr>
          <w:rFonts w:ascii="Times New Roman" w:hAnsi="Times New Roman" w:cs="Times New Roman"/>
          <w:sz w:val="28"/>
          <w:szCs w:val="28"/>
        </w:rPr>
        <w:t xml:space="preserve">Однак </w:t>
      </w:r>
      <w:r>
        <w:rPr>
          <w:rFonts w:ascii="Times New Roman" w:hAnsi="Times New Roman" w:cs="Times New Roman"/>
          <w:sz w:val="28"/>
          <w:szCs w:val="28"/>
        </w:rPr>
        <w:t xml:space="preserve">О. П. Довженко </w:t>
      </w:r>
      <w:r w:rsidRPr="002B5100">
        <w:rPr>
          <w:rFonts w:ascii="Times New Roman" w:hAnsi="Times New Roman" w:cs="Times New Roman"/>
          <w:sz w:val="28"/>
          <w:szCs w:val="28"/>
        </w:rPr>
        <w:t>розширює</w:t>
      </w:r>
      <w:r>
        <w:rPr>
          <w:rFonts w:ascii="Times New Roman" w:hAnsi="Times New Roman" w:cs="Times New Roman"/>
          <w:sz w:val="28"/>
          <w:szCs w:val="28"/>
        </w:rPr>
        <w:t xml:space="preserve"> </w:t>
      </w:r>
      <w:r w:rsidRPr="002B5100">
        <w:rPr>
          <w:rFonts w:ascii="Times New Roman" w:hAnsi="Times New Roman" w:cs="Times New Roman"/>
          <w:sz w:val="28"/>
          <w:szCs w:val="28"/>
        </w:rPr>
        <w:t xml:space="preserve">стилістичні можливості просторіч. Можна відзначити, що в </w:t>
      </w:r>
      <w:r>
        <w:rPr>
          <w:rFonts w:ascii="Times New Roman" w:hAnsi="Times New Roman" w:cs="Times New Roman"/>
          <w:sz w:val="28"/>
          <w:szCs w:val="28"/>
        </w:rPr>
        <w:t xml:space="preserve">його </w:t>
      </w:r>
      <w:r w:rsidRPr="002B5100">
        <w:rPr>
          <w:rFonts w:ascii="Times New Roman" w:hAnsi="Times New Roman" w:cs="Times New Roman"/>
          <w:sz w:val="28"/>
          <w:szCs w:val="28"/>
        </w:rPr>
        <w:t>творах лексико-граматичні сигнали комічного базуються на використанні просторічних форм і виразів, тобто</w:t>
      </w:r>
      <w:r>
        <w:rPr>
          <w:rFonts w:ascii="Times New Roman" w:hAnsi="Times New Roman" w:cs="Times New Roman"/>
          <w:sz w:val="28"/>
          <w:szCs w:val="28"/>
        </w:rPr>
        <w:t xml:space="preserve"> </w:t>
      </w:r>
      <w:r w:rsidRPr="002B5100">
        <w:rPr>
          <w:rFonts w:ascii="Times New Roman" w:hAnsi="Times New Roman" w:cs="Times New Roman"/>
          <w:sz w:val="28"/>
          <w:szCs w:val="28"/>
        </w:rPr>
        <w:t xml:space="preserve">на різних помилках і порушеннях в </w:t>
      </w:r>
      <w:r>
        <w:rPr>
          <w:rFonts w:ascii="Times New Roman" w:hAnsi="Times New Roman" w:cs="Times New Roman"/>
          <w:sz w:val="28"/>
          <w:szCs w:val="28"/>
        </w:rPr>
        <w:t>галузі</w:t>
      </w:r>
      <w:r w:rsidRPr="002B5100">
        <w:rPr>
          <w:rFonts w:ascii="Times New Roman" w:hAnsi="Times New Roman" w:cs="Times New Roman"/>
          <w:sz w:val="28"/>
          <w:szCs w:val="28"/>
        </w:rPr>
        <w:t xml:space="preserve"> лексики, словотвору, морфології та синтаксису </w:t>
      </w:r>
      <w:r>
        <w:rPr>
          <w:rFonts w:ascii="Times New Roman" w:hAnsi="Times New Roman" w:cs="Times New Roman"/>
          <w:sz w:val="28"/>
          <w:szCs w:val="28"/>
        </w:rPr>
        <w:t>української</w:t>
      </w:r>
      <w:r w:rsidRPr="002B5100">
        <w:rPr>
          <w:rFonts w:ascii="Times New Roman" w:hAnsi="Times New Roman" w:cs="Times New Roman"/>
          <w:sz w:val="28"/>
          <w:szCs w:val="28"/>
        </w:rPr>
        <w:t xml:space="preserve"> мови. </w:t>
      </w:r>
    </w:p>
    <w:p w:rsidR="002B5100" w:rsidRDefault="002B5100" w:rsidP="002B5100">
      <w:pPr>
        <w:spacing w:after="0" w:line="360" w:lineRule="auto"/>
        <w:ind w:firstLine="851"/>
        <w:jc w:val="both"/>
        <w:rPr>
          <w:rFonts w:ascii="Times New Roman" w:hAnsi="Times New Roman" w:cs="Times New Roman"/>
          <w:sz w:val="28"/>
          <w:szCs w:val="28"/>
        </w:rPr>
      </w:pPr>
      <w:r w:rsidRPr="002B5100">
        <w:rPr>
          <w:rFonts w:ascii="Times New Roman" w:hAnsi="Times New Roman" w:cs="Times New Roman"/>
          <w:sz w:val="28"/>
          <w:szCs w:val="28"/>
        </w:rPr>
        <w:t>Для створення</w:t>
      </w:r>
      <w:r>
        <w:rPr>
          <w:rFonts w:ascii="Times New Roman" w:hAnsi="Times New Roman" w:cs="Times New Roman"/>
          <w:sz w:val="28"/>
          <w:szCs w:val="28"/>
        </w:rPr>
        <w:t xml:space="preserve"> </w:t>
      </w:r>
      <w:r w:rsidRPr="002B5100">
        <w:rPr>
          <w:rFonts w:ascii="Times New Roman" w:hAnsi="Times New Roman" w:cs="Times New Roman"/>
          <w:sz w:val="28"/>
          <w:szCs w:val="28"/>
        </w:rPr>
        <w:t>іронічного ефекту традиційно</w:t>
      </w:r>
      <w:r>
        <w:rPr>
          <w:rFonts w:ascii="Times New Roman" w:hAnsi="Times New Roman" w:cs="Times New Roman"/>
          <w:sz w:val="28"/>
          <w:szCs w:val="28"/>
        </w:rPr>
        <w:t xml:space="preserve"> </w:t>
      </w:r>
      <w:r w:rsidRPr="002B5100">
        <w:rPr>
          <w:rFonts w:ascii="Times New Roman" w:hAnsi="Times New Roman" w:cs="Times New Roman"/>
          <w:sz w:val="28"/>
          <w:szCs w:val="28"/>
        </w:rPr>
        <w:t>використовується прийом, який можна</w:t>
      </w:r>
      <w:r>
        <w:rPr>
          <w:rFonts w:ascii="Times New Roman" w:hAnsi="Times New Roman" w:cs="Times New Roman"/>
          <w:sz w:val="28"/>
          <w:szCs w:val="28"/>
        </w:rPr>
        <w:t xml:space="preserve"> </w:t>
      </w:r>
      <w:r w:rsidRPr="002B5100">
        <w:rPr>
          <w:rFonts w:ascii="Times New Roman" w:hAnsi="Times New Roman" w:cs="Times New Roman"/>
          <w:sz w:val="28"/>
          <w:szCs w:val="28"/>
        </w:rPr>
        <w:t>назвати «стилістичні контрасти»</w:t>
      </w:r>
      <w:r>
        <w:rPr>
          <w:rFonts w:ascii="Times New Roman" w:hAnsi="Times New Roman" w:cs="Times New Roman"/>
          <w:sz w:val="28"/>
          <w:szCs w:val="28"/>
        </w:rPr>
        <w:t xml:space="preserve"> </w:t>
      </w:r>
      <w:r w:rsidRPr="002B5100">
        <w:rPr>
          <w:rFonts w:ascii="Times New Roman" w:hAnsi="Times New Roman" w:cs="Times New Roman"/>
          <w:sz w:val="28"/>
          <w:szCs w:val="28"/>
        </w:rPr>
        <w:t xml:space="preserve">або «зіткнення стилів». </w:t>
      </w:r>
    </w:p>
    <w:p w:rsidR="002B5100" w:rsidRPr="002B5100" w:rsidRDefault="002B5100" w:rsidP="002B5100">
      <w:pPr>
        <w:spacing w:after="0" w:line="360" w:lineRule="auto"/>
        <w:ind w:firstLine="851"/>
        <w:jc w:val="both"/>
        <w:rPr>
          <w:rFonts w:ascii="Times New Roman" w:hAnsi="Times New Roman" w:cs="Times New Roman"/>
          <w:sz w:val="28"/>
          <w:szCs w:val="28"/>
        </w:rPr>
      </w:pPr>
      <w:r w:rsidRPr="002B5100">
        <w:rPr>
          <w:rFonts w:ascii="Times New Roman" w:hAnsi="Times New Roman" w:cs="Times New Roman"/>
          <w:sz w:val="28"/>
          <w:szCs w:val="28"/>
        </w:rPr>
        <w:lastRenderedPageBreak/>
        <w:t>Один з</w:t>
      </w:r>
      <w:r>
        <w:rPr>
          <w:rFonts w:ascii="Times New Roman" w:hAnsi="Times New Roman" w:cs="Times New Roman"/>
          <w:sz w:val="28"/>
          <w:szCs w:val="28"/>
        </w:rPr>
        <w:t xml:space="preserve"> </w:t>
      </w:r>
      <w:r w:rsidRPr="002B5100">
        <w:rPr>
          <w:rFonts w:ascii="Times New Roman" w:hAnsi="Times New Roman" w:cs="Times New Roman"/>
          <w:sz w:val="28"/>
          <w:szCs w:val="28"/>
        </w:rPr>
        <w:t>шляхів використання р</w:t>
      </w:r>
      <w:r>
        <w:rPr>
          <w:rFonts w:ascii="Times New Roman" w:hAnsi="Times New Roman" w:cs="Times New Roman"/>
          <w:sz w:val="28"/>
          <w:szCs w:val="28"/>
        </w:rPr>
        <w:t xml:space="preserve">ізностильової </w:t>
      </w:r>
      <w:r w:rsidRPr="002B5100">
        <w:rPr>
          <w:rFonts w:ascii="Times New Roman" w:hAnsi="Times New Roman" w:cs="Times New Roman"/>
          <w:sz w:val="28"/>
          <w:szCs w:val="28"/>
        </w:rPr>
        <w:t xml:space="preserve">лексики </w:t>
      </w:r>
      <w:r>
        <w:rPr>
          <w:rFonts w:ascii="Times New Roman" w:hAnsi="Times New Roman" w:cs="Times New Roman"/>
          <w:sz w:val="28"/>
          <w:szCs w:val="28"/>
        </w:rPr>
        <w:t>–</w:t>
      </w:r>
      <w:r w:rsidRPr="002B5100">
        <w:rPr>
          <w:rFonts w:ascii="Times New Roman" w:hAnsi="Times New Roman" w:cs="Times New Roman"/>
          <w:sz w:val="28"/>
          <w:szCs w:val="28"/>
        </w:rPr>
        <w:t xml:space="preserve"> це поєднання слів загальновживаних зі словами просторічними. Тут основне навантаження</w:t>
      </w:r>
      <w:r>
        <w:rPr>
          <w:rFonts w:ascii="Times New Roman" w:hAnsi="Times New Roman" w:cs="Times New Roman"/>
          <w:sz w:val="28"/>
          <w:szCs w:val="28"/>
        </w:rPr>
        <w:t xml:space="preserve"> </w:t>
      </w:r>
      <w:r w:rsidRPr="002B5100">
        <w:rPr>
          <w:rFonts w:ascii="Times New Roman" w:hAnsi="Times New Roman" w:cs="Times New Roman"/>
          <w:sz w:val="28"/>
          <w:szCs w:val="28"/>
        </w:rPr>
        <w:t>несуть просторічні елементи.</w:t>
      </w:r>
    </w:p>
    <w:p w:rsidR="00F478DB" w:rsidRPr="00F478DB" w:rsidRDefault="00F478DB" w:rsidP="00F478DB">
      <w:pPr>
        <w:spacing w:after="0" w:line="360" w:lineRule="auto"/>
        <w:ind w:firstLine="851"/>
        <w:jc w:val="both"/>
        <w:rPr>
          <w:rFonts w:ascii="Times New Roman" w:hAnsi="Times New Roman" w:cs="Times New Roman"/>
          <w:sz w:val="28"/>
          <w:szCs w:val="28"/>
        </w:rPr>
      </w:pPr>
      <w:r w:rsidRPr="00F478DB">
        <w:rPr>
          <w:rFonts w:ascii="Times New Roman" w:hAnsi="Times New Roman" w:cs="Times New Roman"/>
          <w:sz w:val="28"/>
          <w:szCs w:val="28"/>
        </w:rPr>
        <w:t>Можна відзначити, що мовні прийоми к</w:t>
      </w:r>
      <w:r>
        <w:rPr>
          <w:rFonts w:ascii="Times New Roman" w:hAnsi="Times New Roman" w:cs="Times New Roman"/>
          <w:sz w:val="28"/>
          <w:szCs w:val="28"/>
        </w:rPr>
        <w:t>омічного перегукуються  з так званою «і</w:t>
      </w:r>
      <w:r w:rsidRPr="00F478DB">
        <w:rPr>
          <w:rFonts w:ascii="Times New Roman" w:hAnsi="Times New Roman" w:cs="Times New Roman"/>
          <w:sz w:val="28"/>
          <w:szCs w:val="28"/>
        </w:rPr>
        <w:t xml:space="preserve">ронією </w:t>
      </w:r>
      <w:r>
        <w:rPr>
          <w:rFonts w:ascii="Times New Roman" w:hAnsi="Times New Roman" w:cs="Times New Roman"/>
          <w:sz w:val="28"/>
          <w:szCs w:val="28"/>
        </w:rPr>
        <w:t>ситуацій</w:t>
      </w:r>
      <w:r w:rsidRPr="00F478DB">
        <w:rPr>
          <w:rFonts w:ascii="Times New Roman" w:hAnsi="Times New Roman" w:cs="Times New Roman"/>
          <w:sz w:val="28"/>
          <w:szCs w:val="28"/>
        </w:rPr>
        <w:t>».</w:t>
      </w:r>
    </w:p>
    <w:p w:rsidR="00B51D50" w:rsidRDefault="00F478DB" w:rsidP="0032499A">
      <w:pPr>
        <w:spacing w:after="0" w:line="360" w:lineRule="auto"/>
        <w:ind w:firstLine="851"/>
        <w:jc w:val="both"/>
        <w:rPr>
          <w:rFonts w:ascii="Times New Roman" w:hAnsi="Times New Roman" w:cs="Times New Roman"/>
          <w:sz w:val="28"/>
          <w:szCs w:val="28"/>
        </w:rPr>
      </w:pPr>
      <w:r w:rsidRPr="00F478DB">
        <w:rPr>
          <w:rFonts w:ascii="Times New Roman" w:hAnsi="Times New Roman" w:cs="Times New Roman"/>
          <w:sz w:val="28"/>
          <w:szCs w:val="28"/>
        </w:rPr>
        <w:t xml:space="preserve">Інший варіант цього ж прийому </w:t>
      </w:r>
      <w:r>
        <w:rPr>
          <w:rFonts w:ascii="Times New Roman" w:hAnsi="Times New Roman" w:cs="Times New Roman"/>
          <w:sz w:val="28"/>
          <w:szCs w:val="28"/>
        </w:rPr>
        <w:t>–</w:t>
      </w:r>
      <w:r w:rsidRPr="00F478DB">
        <w:rPr>
          <w:rFonts w:ascii="Times New Roman" w:hAnsi="Times New Roman" w:cs="Times New Roman"/>
          <w:sz w:val="28"/>
          <w:szCs w:val="28"/>
        </w:rPr>
        <w:t xml:space="preserve"> зіткнення слів загальновживаних, розмовних або просторічних зі словами «високими», архаїчними. руйнування звичних</w:t>
      </w:r>
      <w:r>
        <w:rPr>
          <w:rFonts w:ascii="Times New Roman" w:hAnsi="Times New Roman" w:cs="Times New Roman"/>
          <w:sz w:val="28"/>
          <w:szCs w:val="28"/>
        </w:rPr>
        <w:t xml:space="preserve"> </w:t>
      </w:r>
      <w:r w:rsidRPr="00F478DB">
        <w:rPr>
          <w:rFonts w:ascii="Times New Roman" w:hAnsi="Times New Roman" w:cs="Times New Roman"/>
          <w:sz w:val="28"/>
          <w:szCs w:val="28"/>
        </w:rPr>
        <w:t>мовних зчеплень, контрастне</w:t>
      </w:r>
      <w:r>
        <w:rPr>
          <w:rFonts w:ascii="Times New Roman" w:hAnsi="Times New Roman" w:cs="Times New Roman"/>
          <w:sz w:val="28"/>
          <w:szCs w:val="28"/>
        </w:rPr>
        <w:t xml:space="preserve"> зіткнення звичайно не з’</w:t>
      </w:r>
      <w:r w:rsidRPr="00F478DB">
        <w:rPr>
          <w:rFonts w:ascii="Times New Roman" w:hAnsi="Times New Roman" w:cs="Times New Roman"/>
          <w:sz w:val="28"/>
          <w:szCs w:val="28"/>
        </w:rPr>
        <w:t xml:space="preserve">єднуються слів </w:t>
      </w:r>
      <w:r>
        <w:rPr>
          <w:rFonts w:ascii="Times New Roman" w:hAnsi="Times New Roman" w:cs="Times New Roman"/>
          <w:sz w:val="28"/>
          <w:szCs w:val="28"/>
        </w:rPr>
        <w:t>–</w:t>
      </w:r>
      <w:r w:rsidRPr="00F478DB">
        <w:rPr>
          <w:rFonts w:ascii="Times New Roman" w:hAnsi="Times New Roman" w:cs="Times New Roman"/>
          <w:sz w:val="28"/>
          <w:szCs w:val="28"/>
        </w:rPr>
        <w:t xml:space="preserve"> причина комічного враження:</w:t>
      </w:r>
    </w:p>
    <w:p w:rsidR="003542CC" w:rsidRPr="003542CC" w:rsidRDefault="003542CC" w:rsidP="003542CC">
      <w:pPr>
        <w:spacing w:after="0" w:line="360" w:lineRule="auto"/>
        <w:ind w:firstLine="851"/>
        <w:jc w:val="both"/>
        <w:rPr>
          <w:rFonts w:ascii="Times New Roman" w:hAnsi="Times New Roman" w:cs="Times New Roman"/>
          <w:sz w:val="28"/>
          <w:szCs w:val="28"/>
        </w:rPr>
      </w:pPr>
      <w:r w:rsidRPr="003542CC">
        <w:rPr>
          <w:rFonts w:ascii="Times New Roman" w:hAnsi="Times New Roman" w:cs="Times New Roman"/>
          <w:sz w:val="28"/>
          <w:szCs w:val="28"/>
        </w:rPr>
        <w:t xml:space="preserve">Гумор </w:t>
      </w:r>
      <w:r>
        <w:rPr>
          <w:rFonts w:ascii="Times New Roman" w:hAnsi="Times New Roman" w:cs="Times New Roman"/>
          <w:sz w:val="28"/>
          <w:szCs w:val="28"/>
        </w:rPr>
        <w:t xml:space="preserve">у творах О. Довженка </w:t>
      </w:r>
      <w:r w:rsidRPr="003542CC">
        <w:rPr>
          <w:rFonts w:ascii="Times New Roman" w:hAnsi="Times New Roman" w:cs="Times New Roman"/>
          <w:sz w:val="28"/>
          <w:szCs w:val="28"/>
        </w:rPr>
        <w:t>ніжний, тонкий, захований в саму</w:t>
      </w:r>
      <w:r>
        <w:rPr>
          <w:rFonts w:ascii="Times New Roman" w:hAnsi="Times New Roman" w:cs="Times New Roman"/>
          <w:sz w:val="28"/>
          <w:szCs w:val="28"/>
        </w:rPr>
        <w:t xml:space="preserve"> </w:t>
      </w:r>
      <w:r w:rsidRPr="003542CC">
        <w:rPr>
          <w:rFonts w:ascii="Times New Roman" w:hAnsi="Times New Roman" w:cs="Times New Roman"/>
          <w:sz w:val="28"/>
          <w:szCs w:val="28"/>
        </w:rPr>
        <w:t>глибину: як ніби очі письменника</w:t>
      </w:r>
      <w:r>
        <w:rPr>
          <w:rFonts w:ascii="Times New Roman" w:hAnsi="Times New Roman" w:cs="Times New Roman"/>
          <w:sz w:val="28"/>
          <w:szCs w:val="28"/>
        </w:rPr>
        <w:t xml:space="preserve"> </w:t>
      </w:r>
      <w:r w:rsidRPr="003542CC">
        <w:rPr>
          <w:rFonts w:ascii="Times New Roman" w:hAnsi="Times New Roman" w:cs="Times New Roman"/>
          <w:sz w:val="28"/>
          <w:szCs w:val="28"/>
        </w:rPr>
        <w:t>лучатся прихованою посмішкою. У світлі</w:t>
      </w:r>
      <w:r>
        <w:rPr>
          <w:rFonts w:ascii="Times New Roman" w:hAnsi="Times New Roman" w:cs="Times New Roman"/>
          <w:sz w:val="28"/>
          <w:szCs w:val="28"/>
        </w:rPr>
        <w:t xml:space="preserve"> </w:t>
      </w:r>
      <w:r w:rsidRPr="003542CC">
        <w:rPr>
          <w:rFonts w:ascii="Times New Roman" w:hAnsi="Times New Roman" w:cs="Times New Roman"/>
          <w:sz w:val="28"/>
          <w:szCs w:val="28"/>
        </w:rPr>
        <w:t>цього гумору, знешкоджується вульгарна побутова повсякденність, і</w:t>
      </w:r>
      <w:r>
        <w:rPr>
          <w:rFonts w:ascii="Times New Roman" w:hAnsi="Times New Roman" w:cs="Times New Roman"/>
          <w:sz w:val="28"/>
          <w:szCs w:val="28"/>
        </w:rPr>
        <w:t xml:space="preserve"> </w:t>
      </w:r>
      <w:r w:rsidRPr="003542CC">
        <w:rPr>
          <w:rFonts w:ascii="Times New Roman" w:hAnsi="Times New Roman" w:cs="Times New Roman"/>
          <w:sz w:val="28"/>
          <w:szCs w:val="28"/>
        </w:rPr>
        <w:t>крізь неї проступає суть Буття,</w:t>
      </w:r>
      <w:r>
        <w:rPr>
          <w:rFonts w:ascii="Times New Roman" w:hAnsi="Times New Roman" w:cs="Times New Roman"/>
          <w:sz w:val="28"/>
          <w:szCs w:val="28"/>
        </w:rPr>
        <w:t xml:space="preserve"> </w:t>
      </w:r>
      <w:r w:rsidRPr="003542CC">
        <w:rPr>
          <w:rFonts w:ascii="Times New Roman" w:hAnsi="Times New Roman" w:cs="Times New Roman"/>
          <w:sz w:val="28"/>
          <w:szCs w:val="28"/>
        </w:rPr>
        <w:t>співаком якого був автор.</w:t>
      </w:r>
    </w:p>
    <w:p w:rsidR="003542CC" w:rsidRPr="003542CC" w:rsidRDefault="003542CC" w:rsidP="003542CC">
      <w:pPr>
        <w:spacing w:after="0" w:line="360" w:lineRule="auto"/>
        <w:ind w:firstLine="851"/>
        <w:jc w:val="both"/>
        <w:rPr>
          <w:rFonts w:ascii="Times New Roman" w:hAnsi="Times New Roman" w:cs="Times New Roman"/>
          <w:sz w:val="28"/>
          <w:szCs w:val="28"/>
        </w:rPr>
      </w:pPr>
      <w:r w:rsidRPr="003542CC">
        <w:rPr>
          <w:rFonts w:ascii="Times New Roman" w:hAnsi="Times New Roman" w:cs="Times New Roman"/>
          <w:sz w:val="28"/>
          <w:szCs w:val="28"/>
        </w:rPr>
        <w:t>Використовуючи прийом мовної характеристики персонажів, автор робить</w:t>
      </w:r>
      <w:r>
        <w:rPr>
          <w:rFonts w:ascii="Times New Roman" w:hAnsi="Times New Roman" w:cs="Times New Roman"/>
          <w:sz w:val="28"/>
          <w:szCs w:val="28"/>
        </w:rPr>
        <w:t xml:space="preserve"> </w:t>
      </w:r>
      <w:r w:rsidRPr="003542CC">
        <w:rPr>
          <w:rFonts w:ascii="Times New Roman" w:hAnsi="Times New Roman" w:cs="Times New Roman"/>
          <w:sz w:val="28"/>
          <w:szCs w:val="28"/>
        </w:rPr>
        <w:t>уявну невибагливість просто</w:t>
      </w:r>
      <w:r>
        <w:rPr>
          <w:rFonts w:ascii="Times New Roman" w:hAnsi="Times New Roman" w:cs="Times New Roman"/>
          <w:sz w:val="28"/>
          <w:szCs w:val="28"/>
        </w:rPr>
        <w:t>річчя найвагомішим засобом створення іронічного ефекту.</w:t>
      </w:r>
    </w:p>
    <w:p w:rsidR="003542CC" w:rsidRPr="003542CC" w:rsidRDefault="003542CC" w:rsidP="003542C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Іронія в широкому сенсі –</w:t>
      </w:r>
      <w:r w:rsidRPr="003542CC">
        <w:rPr>
          <w:rFonts w:ascii="Times New Roman" w:hAnsi="Times New Roman" w:cs="Times New Roman"/>
          <w:sz w:val="28"/>
          <w:szCs w:val="28"/>
        </w:rPr>
        <w:t xml:space="preserve"> це</w:t>
      </w:r>
      <w:r>
        <w:rPr>
          <w:rFonts w:ascii="Times New Roman" w:hAnsi="Times New Roman" w:cs="Times New Roman"/>
          <w:sz w:val="28"/>
          <w:szCs w:val="28"/>
        </w:rPr>
        <w:t xml:space="preserve"> оцінка, пов’</w:t>
      </w:r>
      <w:r w:rsidRPr="003542CC">
        <w:rPr>
          <w:rFonts w:ascii="Times New Roman" w:hAnsi="Times New Roman" w:cs="Times New Roman"/>
          <w:sz w:val="28"/>
          <w:szCs w:val="28"/>
        </w:rPr>
        <w:t>язана з певним</w:t>
      </w:r>
      <w:r>
        <w:rPr>
          <w:rFonts w:ascii="Times New Roman" w:hAnsi="Times New Roman" w:cs="Times New Roman"/>
          <w:sz w:val="28"/>
          <w:szCs w:val="28"/>
        </w:rPr>
        <w:t xml:space="preserve"> </w:t>
      </w:r>
      <w:r w:rsidRPr="003542CC">
        <w:rPr>
          <w:rFonts w:ascii="Times New Roman" w:hAnsi="Times New Roman" w:cs="Times New Roman"/>
          <w:sz w:val="28"/>
          <w:szCs w:val="28"/>
        </w:rPr>
        <w:t>критично-глузливим ставленням до дійсності або до окремих її стор</w:t>
      </w:r>
      <w:r>
        <w:rPr>
          <w:rFonts w:ascii="Times New Roman" w:hAnsi="Times New Roman" w:cs="Times New Roman"/>
          <w:sz w:val="28"/>
          <w:szCs w:val="28"/>
        </w:rPr>
        <w:t>ін</w:t>
      </w:r>
      <w:r w:rsidRPr="003542CC">
        <w:rPr>
          <w:rFonts w:ascii="Times New Roman" w:hAnsi="Times New Roman" w:cs="Times New Roman"/>
          <w:sz w:val="28"/>
          <w:szCs w:val="28"/>
        </w:rPr>
        <w:t>. В авторській</w:t>
      </w:r>
      <w:r>
        <w:rPr>
          <w:rFonts w:ascii="Times New Roman" w:hAnsi="Times New Roman" w:cs="Times New Roman"/>
          <w:sz w:val="28"/>
          <w:szCs w:val="28"/>
        </w:rPr>
        <w:t xml:space="preserve"> </w:t>
      </w:r>
      <w:r w:rsidRPr="003542CC">
        <w:rPr>
          <w:rFonts w:ascii="Times New Roman" w:hAnsi="Times New Roman" w:cs="Times New Roman"/>
          <w:sz w:val="28"/>
          <w:szCs w:val="28"/>
        </w:rPr>
        <w:t>іронії переломлюється неповторна</w:t>
      </w:r>
      <w:r>
        <w:rPr>
          <w:rFonts w:ascii="Times New Roman" w:hAnsi="Times New Roman" w:cs="Times New Roman"/>
          <w:sz w:val="28"/>
          <w:szCs w:val="28"/>
        </w:rPr>
        <w:t xml:space="preserve"> </w:t>
      </w:r>
      <w:r w:rsidRPr="003542CC">
        <w:rPr>
          <w:rFonts w:ascii="Times New Roman" w:hAnsi="Times New Roman" w:cs="Times New Roman"/>
          <w:sz w:val="28"/>
          <w:szCs w:val="28"/>
        </w:rPr>
        <w:t>художня манера письменника,</w:t>
      </w:r>
      <w:r>
        <w:rPr>
          <w:rFonts w:ascii="Times New Roman" w:hAnsi="Times New Roman" w:cs="Times New Roman"/>
          <w:sz w:val="28"/>
          <w:szCs w:val="28"/>
        </w:rPr>
        <w:t xml:space="preserve"> </w:t>
      </w:r>
      <w:r w:rsidRPr="003542CC">
        <w:rPr>
          <w:rFonts w:ascii="Times New Roman" w:hAnsi="Times New Roman" w:cs="Times New Roman"/>
          <w:sz w:val="28"/>
          <w:szCs w:val="28"/>
        </w:rPr>
        <w:t>його індивідуальність, своєрідність</w:t>
      </w:r>
      <w:r>
        <w:rPr>
          <w:rFonts w:ascii="Times New Roman" w:hAnsi="Times New Roman" w:cs="Times New Roman"/>
          <w:sz w:val="28"/>
          <w:szCs w:val="28"/>
        </w:rPr>
        <w:t xml:space="preserve"> </w:t>
      </w:r>
      <w:r w:rsidRPr="003542CC">
        <w:rPr>
          <w:rFonts w:ascii="Times New Roman" w:hAnsi="Times New Roman" w:cs="Times New Roman"/>
          <w:sz w:val="28"/>
          <w:szCs w:val="28"/>
        </w:rPr>
        <w:t>світогляду, його ідейно-образне</w:t>
      </w:r>
      <w:r>
        <w:rPr>
          <w:rFonts w:ascii="Times New Roman" w:hAnsi="Times New Roman" w:cs="Times New Roman"/>
          <w:sz w:val="28"/>
          <w:szCs w:val="28"/>
        </w:rPr>
        <w:t xml:space="preserve"> </w:t>
      </w:r>
      <w:r w:rsidRPr="003542CC">
        <w:rPr>
          <w:rFonts w:ascii="Times New Roman" w:hAnsi="Times New Roman" w:cs="Times New Roman"/>
          <w:sz w:val="28"/>
          <w:szCs w:val="28"/>
        </w:rPr>
        <w:t>мислення. Гірка і нещадна</w:t>
      </w:r>
      <w:r>
        <w:rPr>
          <w:rFonts w:ascii="Times New Roman" w:hAnsi="Times New Roman" w:cs="Times New Roman"/>
          <w:sz w:val="28"/>
          <w:szCs w:val="28"/>
        </w:rPr>
        <w:t xml:space="preserve"> </w:t>
      </w:r>
      <w:r w:rsidRPr="003542CC">
        <w:rPr>
          <w:rFonts w:ascii="Times New Roman" w:hAnsi="Times New Roman" w:cs="Times New Roman"/>
          <w:sz w:val="28"/>
          <w:szCs w:val="28"/>
        </w:rPr>
        <w:t>іронія просвічує навіть в самих безвихідних і відчайдушних ситуаціях, смертних положеннях і останніх страждання.</w:t>
      </w:r>
    </w:p>
    <w:p w:rsidR="00303AF3" w:rsidRPr="00303AF3" w:rsidRDefault="003542CC" w:rsidP="00303AF3">
      <w:pPr>
        <w:spacing w:after="0" w:line="360" w:lineRule="auto"/>
        <w:ind w:firstLine="851"/>
        <w:jc w:val="both"/>
        <w:rPr>
          <w:rFonts w:ascii="Times New Roman" w:hAnsi="Times New Roman" w:cs="Times New Roman"/>
          <w:sz w:val="28"/>
          <w:szCs w:val="28"/>
        </w:rPr>
      </w:pPr>
      <w:r w:rsidRPr="003542CC">
        <w:rPr>
          <w:rFonts w:ascii="Times New Roman" w:hAnsi="Times New Roman" w:cs="Times New Roman"/>
          <w:sz w:val="28"/>
          <w:szCs w:val="28"/>
        </w:rPr>
        <w:t>Відтворюючи трагічні переживання людської особистості, за допомогою іронії та гротеску автору вдається показати абсурдність,</w:t>
      </w:r>
      <w:r>
        <w:rPr>
          <w:rFonts w:ascii="Times New Roman" w:hAnsi="Times New Roman" w:cs="Times New Roman"/>
          <w:sz w:val="28"/>
          <w:szCs w:val="28"/>
        </w:rPr>
        <w:t xml:space="preserve"> </w:t>
      </w:r>
      <w:r w:rsidRPr="003542CC">
        <w:rPr>
          <w:rFonts w:ascii="Times New Roman" w:hAnsi="Times New Roman" w:cs="Times New Roman"/>
          <w:sz w:val="28"/>
          <w:szCs w:val="28"/>
        </w:rPr>
        <w:t>фантастичну реальність нелюдського існування простих</w:t>
      </w:r>
      <w:r>
        <w:rPr>
          <w:rFonts w:ascii="Times New Roman" w:hAnsi="Times New Roman" w:cs="Times New Roman"/>
          <w:sz w:val="28"/>
          <w:szCs w:val="28"/>
        </w:rPr>
        <w:t xml:space="preserve"> </w:t>
      </w:r>
      <w:r w:rsidRPr="003542CC">
        <w:rPr>
          <w:rFonts w:ascii="Times New Roman" w:hAnsi="Times New Roman" w:cs="Times New Roman"/>
          <w:sz w:val="28"/>
          <w:szCs w:val="28"/>
        </w:rPr>
        <w:t>людей. Трагічне у внутрішньому</w:t>
      </w:r>
      <w:r>
        <w:rPr>
          <w:rFonts w:ascii="Times New Roman" w:hAnsi="Times New Roman" w:cs="Times New Roman"/>
          <w:sz w:val="28"/>
          <w:szCs w:val="28"/>
        </w:rPr>
        <w:t xml:space="preserve"> </w:t>
      </w:r>
      <w:r w:rsidRPr="003542CC">
        <w:rPr>
          <w:rFonts w:ascii="Times New Roman" w:hAnsi="Times New Roman" w:cs="Times New Roman"/>
          <w:sz w:val="28"/>
          <w:szCs w:val="28"/>
        </w:rPr>
        <w:t>світі людини постає як фено</w:t>
      </w:r>
      <w:r w:rsidR="00303AF3" w:rsidRPr="00303AF3">
        <w:rPr>
          <w:rFonts w:ascii="Times New Roman" w:hAnsi="Times New Roman" w:cs="Times New Roman"/>
          <w:sz w:val="28"/>
          <w:szCs w:val="28"/>
        </w:rPr>
        <w:t>мен «роздвоєння», руйнування цілісності особистості і співіснує</w:t>
      </w:r>
      <w:r w:rsidR="00303AF3">
        <w:rPr>
          <w:rFonts w:ascii="Times New Roman" w:hAnsi="Times New Roman" w:cs="Times New Roman"/>
          <w:sz w:val="28"/>
          <w:szCs w:val="28"/>
        </w:rPr>
        <w:t xml:space="preserve"> тут в безпосередньому зв’</w:t>
      </w:r>
      <w:r w:rsidR="00303AF3" w:rsidRPr="00303AF3">
        <w:rPr>
          <w:rFonts w:ascii="Times New Roman" w:hAnsi="Times New Roman" w:cs="Times New Roman"/>
          <w:sz w:val="28"/>
          <w:szCs w:val="28"/>
        </w:rPr>
        <w:t>язку з</w:t>
      </w:r>
      <w:r w:rsidR="00303AF3">
        <w:rPr>
          <w:rFonts w:ascii="Times New Roman" w:hAnsi="Times New Roman" w:cs="Times New Roman"/>
          <w:sz w:val="28"/>
          <w:szCs w:val="28"/>
        </w:rPr>
        <w:t xml:space="preserve"> </w:t>
      </w:r>
      <w:r w:rsidR="00303AF3" w:rsidRPr="00303AF3">
        <w:rPr>
          <w:rFonts w:ascii="Times New Roman" w:hAnsi="Times New Roman" w:cs="Times New Roman"/>
          <w:sz w:val="28"/>
          <w:szCs w:val="28"/>
        </w:rPr>
        <w:t>комічним.</w:t>
      </w:r>
    </w:p>
    <w:p w:rsidR="00303AF3" w:rsidRPr="00E83D0B" w:rsidRDefault="00303AF3" w:rsidP="00303AF3">
      <w:pPr>
        <w:spacing w:after="0" w:line="360" w:lineRule="auto"/>
        <w:ind w:firstLine="851"/>
        <w:jc w:val="both"/>
        <w:rPr>
          <w:rFonts w:ascii="Times New Roman" w:hAnsi="Times New Roman" w:cs="Times New Roman"/>
          <w:sz w:val="28"/>
          <w:szCs w:val="28"/>
        </w:rPr>
      </w:pPr>
      <w:r w:rsidRPr="00303AF3">
        <w:rPr>
          <w:rFonts w:ascii="Times New Roman" w:hAnsi="Times New Roman" w:cs="Times New Roman"/>
          <w:sz w:val="28"/>
          <w:szCs w:val="28"/>
        </w:rPr>
        <w:t>Таким чином, вживання</w:t>
      </w:r>
      <w:r>
        <w:rPr>
          <w:rFonts w:ascii="Times New Roman" w:hAnsi="Times New Roman" w:cs="Times New Roman"/>
          <w:sz w:val="28"/>
          <w:szCs w:val="28"/>
        </w:rPr>
        <w:t xml:space="preserve"> О</w:t>
      </w:r>
      <w:r w:rsidRPr="00303AF3">
        <w:rPr>
          <w:rFonts w:ascii="Times New Roman" w:hAnsi="Times New Roman" w:cs="Times New Roman"/>
          <w:sz w:val="28"/>
          <w:szCs w:val="28"/>
        </w:rPr>
        <w:t>.</w:t>
      </w:r>
      <w:r>
        <w:rPr>
          <w:rFonts w:ascii="Times New Roman" w:hAnsi="Times New Roman" w:cs="Times New Roman"/>
          <w:sz w:val="28"/>
          <w:szCs w:val="28"/>
        </w:rPr>
        <w:t xml:space="preserve"> П</w:t>
      </w:r>
      <w:r w:rsidRPr="00303AF3">
        <w:rPr>
          <w:rFonts w:ascii="Times New Roman" w:hAnsi="Times New Roman" w:cs="Times New Roman"/>
          <w:sz w:val="28"/>
          <w:szCs w:val="28"/>
        </w:rPr>
        <w:t xml:space="preserve">. </w:t>
      </w:r>
      <w:r>
        <w:rPr>
          <w:rFonts w:ascii="Times New Roman" w:hAnsi="Times New Roman" w:cs="Times New Roman"/>
          <w:sz w:val="28"/>
          <w:szCs w:val="28"/>
        </w:rPr>
        <w:t xml:space="preserve">Довженком </w:t>
      </w:r>
      <w:r w:rsidRPr="00303AF3">
        <w:rPr>
          <w:rFonts w:ascii="Times New Roman" w:hAnsi="Times New Roman" w:cs="Times New Roman"/>
          <w:sz w:val="28"/>
          <w:szCs w:val="28"/>
        </w:rPr>
        <w:t>просторіч</w:t>
      </w:r>
      <w:r>
        <w:rPr>
          <w:rFonts w:ascii="Times New Roman" w:hAnsi="Times New Roman" w:cs="Times New Roman"/>
          <w:sz w:val="28"/>
          <w:szCs w:val="28"/>
        </w:rPr>
        <w:t>них елементів, перш за все, пов’</w:t>
      </w:r>
      <w:r w:rsidRPr="00303AF3">
        <w:rPr>
          <w:rFonts w:ascii="Times New Roman" w:hAnsi="Times New Roman" w:cs="Times New Roman"/>
          <w:sz w:val="28"/>
          <w:szCs w:val="28"/>
        </w:rPr>
        <w:t xml:space="preserve">язано з відтворенням специфіки розмовної народної мови. В творах широко представлена ​​вся палітра просторіччя, спостерігається </w:t>
      </w:r>
      <w:r w:rsidRPr="00303AF3">
        <w:rPr>
          <w:rFonts w:ascii="Times New Roman" w:hAnsi="Times New Roman" w:cs="Times New Roman"/>
          <w:sz w:val="28"/>
          <w:szCs w:val="28"/>
        </w:rPr>
        <w:lastRenderedPageBreak/>
        <w:t>використання в стилістичних цілях</w:t>
      </w:r>
      <w:r>
        <w:rPr>
          <w:rFonts w:ascii="Times New Roman" w:hAnsi="Times New Roman" w:cs="Times New Roman"/>
          <w:sz w:val="28"/>
          <w:szCs w:val="28"/>
        </w:rPr>
        <w:t xml:space="preserve"> </w:t>
      </w:r>
      <w:r w:rsidRPr="00303AF3">
        <w:rPr>
          <w:rFonts w:ascii="Times New Roman" w:hAnsi="Times New Roman" w:cs="Times New Roman"/>
          <w:sz w:val="28"/>
          <w:szCs w:val="28"/>
        </w:rPr>
        <w:t>його лексичних, фонетичних,</w:t>
      </w:r>
      <w:r>
        <w:rPr>
          <w:rFonts w:ascii="Times New Roman" w:hAnsi="Times New Roman" w:cs="Times New Roman"/>
          <w:sz w:val="28"/>
          <w:szCs w:val="28"/>
        </w:rPr>
        <w:t xml:space="preserve"> </w:t>
      </w:r>
      <w:r w:rsidRPr="00303AF3">
        <w:rPr>
          <w:rFonts w:ascii="Times New Roman" w:hAnsi="Times New Roman" w:cs="Times New Roman"/>
          <w:sz w:val="28"/>
          <w:szCs w:val="28"/>
        </w:rPr>
        <w:t>словотворчих, морфологічних і синтаксичних особливостей. Але функції цих мовних</w:t>
      </w:r>
      <w:r>
        <w:rPr>
          <w:rFonts w:ascii="Times New Roman" w:hAnsi="Times New Roman" w:cs="Times New Roman"/>
          <w:sz w:val="28"/>
          <w:szCs w:val="28"/>
        </w:rPr>
        <w:t xml:space="preserve"> </w:t>
      </w:r>
      <w:r w:rsidRPr="00303AF3">
        <w:rPr>
          <w:rFonts w:ascii="Times New Roman" w:hAnsi="Times New Roman" w:cs="Times New Roman"/>
          <w:sz w:val="28"/>
          <w:szCs w:val="28"/>
        </w:rPr>
        <w:t>коштів в ряді випадків відрізняються.</w:t>
      </w:r>
    </w:p>
    <w:p w:rsidR="00303AF3" w:rsidRPr="00303AF3" w:rsidRDefault="00303AF3" w:rsidP="00303AF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М’</w:t>
      </w:r>
      <w:r w:rsidRPr="00303AF3">
        <w:rPr>
          <w:rFonts w:ascii="Times New Roman" w:hAnsi="Times New Roman" w:cs="Times New Roman"/>
          <w:sz w:val="28"/>
          <w:szCs w:val="28"/>
        </w:rPr>
        <w:t xml:space="preserve">який гумор і любов до </w:t>
      </w:r>
      <w:r>
        <w:rPr>
          <w:rFonts w:ascii="Times New Roman" w:hAnsi="Times New Roman" w:cs="Times New Roman"/>
          <w:sz w:val="28"/>
          <w:szCs w:val="28"/>
        </w:rPr>
        <w:t>людини висловлюють</w:t>
      </w:r>
      <w:r w:rsidRPr="00303AF3">
        <w:rPr>
          <w:rFonts w:ascii="Times New Roman" w:hAnsi="Times New Roman" w:cs="Times New Roman"/>
          <w:sz w:val="28"/>
          <w:szCs w:val="28"/>
        </w:rPr>
        <w:t xml:space="preserve"> просторіччя в </w:t>
      </w:r>
      <w:r>
        <w:rPr>
          <w:rFonts w:ascii="Times New Roman" w:hAnsi="Times New Roman" w:cs="Times New Roman"/>
          <w:sz w:val="28"/>
          <w:szCs w:val="28"/>
        </w:rPr>
        <w:t>аналізованих творах</w:t>
      </w:r>
      <w:r w:rsidRPr="00303AF3">
        <w:rPr>
          <w:rFonts w:ascii="Times New Roman" w:hAnsi="Times New Roman" w:cs="Times New Roman"/>
          <w:sz w:val="28"/>
          <w:szCs w:val="28"/>
        </w:rPr>
        <w:t xml:space="preserve"> і вон</w:t>
      </w:r>
      <w:r>
        <w:rPr>
          <w:rFonts w:ascii="Times New Roman" w:hAnsi="Times New Roman" w:cs="Times New Roman"/>
          <w:sz w:val="28"/>
          <w:szCs w:val="28"/>
        </w:rPr>
        <w:t>и</w:t>
      </w:r>
      <w:r w:rsidRPr="00303AF3">
        <w:rPr>
          <w:rFonts w:ascii="Times New Roman" w:hAnsi="Times New Roman" w:cs="Times New Roman"/>
          <w:sz w:val="28"/>
          <w:szCs w:val="28"/>
        </w:rPr>
        <w:t xml:space="preserve"> ж ста</w:t>
      </w:r>
      <w:r>
        <w:rPr>
          <w:rFonts w:ascii="Times New Roman" w:hAnsi="Times New Roman" w:cs="Times New Roman"/>
          <w:sz w:val="28"/>
          <w:szCs w:val="28"/>
        </w:rPr>
        <w:t>ють</w:t>
      </w:r>
      <w:r w:rsidRPr="00303AF3">
        <w:rPr>
          <w:rFonts w:ascii="Times New Roman" w:hAnsi="Times New Roman" w:cs="Times New Roman"/>
          <w:sz w:val="28"/>
          <w:szCs w:val="28"/>
        </w:rPr>
        <w:t xml:space="preserve"> засобом</w:t>
      </w:r>
      <w:r>
        <w:rPr>
          <w:rFonts w:ascii="Times New Roman" w:hAnsi="Times New Roman" w:cs="Times New Roman"/>
          <w:sz w:val="28"/>
          <w:szCs w:val="28"/>
        </w:rPr>
        <w:t xml:space="preserve"> </w:t>
      </w:r>
      <w:r w:rsidRPr="00303AF3">
        <w:rPr>
          <w:rFonts w:ascii="Times New Roman" w:hAnsi="Times New Roman" w:cs="Times New Roman"/>
          <w:sz w:val="28"/>
          <w:szCs w:val="28"/>
        </w:rPr>
        <w:t xml:space="preserve">вираження гіркої іронії в ставленні до представників </w:t>
      </w:r>
      <w:r>
        <w:rPr>
          <w:rFonts w:ascii="Times New Roman" w:hAnsi="Times New Roman" w:cs="Times New Roman"/>
          <w:sz w:val="28"/>
          <w:szCs w:val="28"/>
        </w:rPr>
        <w:t>окремих прошарків.</w:t>
      </w:r>
    </w:p>
    <w:p w:rsidR="00303AF3" w:rsidRPr="00303AF3" w:rsidRDefault="00303AF3" w:rsidP="00303AF3">
      <w:pPr>
        <w:spacing w:after="0" w:line="360" w:lineRule="auto"/>
        <w:ind w:firstLine="851"/>
        <w:jc w:val="both"/>
        <w:rPr>
          <w:rFonts w:ascii="Times New Roman" w:hAnsi="Times New Roman" w:cs="Times New Roman"/>
          <w:sz w:val="28"/>
          <w:szCs w:val="28"/>
          <w:lang w:val="ru-RU"/>
        </w:rPr>
      </w:pPr>
      <w:r w:rsidRPr="00303AF3">
        <w:rPr>
          <w:rFonts w:ascii="Times New Roman" w:hAnsi="Times New Roman" w:cs="Times New Roman"/>
          <w:sz w:val="28"/>
          <w:szCs w:val="28"/>
        </w:rPr>
        <w:t xml:space="preserve">Стиль </w:t>
      </w:r>
      <w:r>
        <w:rPr>
          <w:rFonts w:ascii="Times New Roman" w:hAnsi="Times New Roman" w:cs="Times New Roman"/>
          <w:sz w:val="28"/>
          <w:szCs w:val="28"/>
        </w:rPr>
        <w:t>Довженка</w:t>
      </w:r>
      <w:r w:rsidRPr="00303AF3">
        <w:rPr>
          <w:rFonts w:ascii="Times New Roman" w:hAnsi="Times New Roman" w:cs="Times New Roman"/>
          <w:sz w:val="28"/>
          <w:szCs w:val="28"/>
        </w:rPr>
        <w:t xml:space="preserve"> викликаний до життя</w:t>
      </w:r>
      <w:r>
        <w:rPr>
          <w:rFonts w:ascii="Times New Roman" w:hAnsi="Times New Roman" w:cs="Times New Roman"/>
          <w:sz w:val="28"/>
          <w:szCs w:val="28"/>
        </w:rPr>
        <w:t xml:space="preserve"> </w:t>
      </w:r>
      <w:r w:rsidRPr="00303AF3">
        <w:rPr>
          <w:rFonts w:ascii="Times New Roman" w:hAnsi="Times New Roman" w:cs="Times New Roman"/>
          <w:sz w:val="28"/>
          <w:szCs w:val="28"/>
        </w:rPr>
        <w:t xml:space="preserve">вимогою самого художнього </w:t>
      </w:r>
      <w:r>
        <w:rPr>
          <w:rFonts w:ascii="Times New Roman" w:hAnsi="Times New Roman" w:cs="Times New Roman"/>
          <w:sz w:val="28"/>
          <w:szCs w:val="28"/>
        </w:rPr>
        <w:t>п</w:t>
      </w:r>
      <w:r w:rsidRPr="00303AF3">
        <w:rPr>
          <w:rFonts w:ascii="Times New Roman" w:hAnsi="Times New Roman" w:cs="Times New Roman"/>
          <w:sz w:val="28"/>
          <w:szCs w:val="28"/>
        </w:rPr>
        <w:t xml:space="preserve">редмету. В його словах, літературних і </w:t>
      </w:r>
      <w:r>
        <w:rPr>
          <w:rFonts w:ascii="Times New Roman" w:hAnsi="Times New Roman" w:cs="Times New Roman"/>
          <w:sz w:val="28"/>
          <w:szCs w:val="28"/>
        </w:rPr>
        <w:t xml:space="preserve">тих, що </w:t>
      </w:r>
      <w:r w:rsidRPr="00303AF3">
        <w:rPr>
          <w:rFonts w:ascii="Times New Roman" w:hAnsi="Times New Roman" w:cs="Times New Roman"/>
          <w:sz w:val="28"/>
          <w:szCs w:val="28"/>
        </w:rPr>
        <w:t xml:space="preserve">виходять за рамки літературної мови, «дихає» і розкривається душа </w:t>
      </w:r>
      <w:r>
        <w:rPr>
          <w:rFonts w:ascii="Times New Roman" w:hAnsi="Times New Roman" w:cs="Times New Roman"/>
          <w:sz w:val="28"/>
          <w:szCs w:val="28"/>
        </w:rPr>
        <w:t xml:space="preserve">української </w:t>
      </w:r>
      <w:r w:rsidRPr="00303AF3">
        <w:rPr>
          <w:rFonts w:ascii="Times New Roman" w:hAnsi="Times New Roman" w:cs="Times New Roman"/>
          <w:sz w:val="28"/>
          <w:szCs w:val="28"/>
        </w:rPr>
        <w:t>людини. Додатковий, прихований сенс видніється за недомовленістю і застереженнями, за багатозначною грою</w:t>
      </w:r>
      <w:r>
        <w:rPr>
          <w:rFonts w:ascii="Times New Roman" w:hAnsi="Times New Roman" w:cs="Times New Roman"/>
          <w:sz w:val="28"/>
          <w:szCs w:val="28"/>
        </w:rPr>
        <w:t xml:space="preserve"> </w:t>
      </w:r>
      <w:r w:rsidRPr="00303AF3">
        <w:rPr>
          <w:rFonts w:ascii="Times New Roman" w:hAnsi="Times New Roman" w:cs="Times New Roman"/>
          <w:sz w:val="28"/>
          <w:szCs w:val="28"/>
        </w:rPr>
        <w:t>слова в просторіччі.</w:t>
      </w:r>
    </w:p>
    <w:p w:rsidR="002B0E85" w:rsidRDefault="002B0E85" w:rsidP="0032499A">
      <w:pPr>
        <w:spacing w:after="0" w:line="360" w:lineRule="auto"/>
        <w:ind w:firstLine="851"/>
        <w:jc w:val="both"/>
        <w:rPr>
          <w:rFonts w:ascii="Times New Roman" w:hAnsi="Times New Roman" w:cs="Times New Roman"/>
          <w:sz w:val="28"/>
          <w:szCs w:val="28"/>
        </w:rPr>
      </w:pPr>
      <w:r w:rsidRPr="002B0E85">
        <w:rPr>
          <w:rFonts w:ascii="Times New Roman" w:hAnsi="Times New Roman" w:cs="Times New Roman"/>
          <w:sz w:val="28"/>
          <w:szCs w:val="28"/>
        </w:rPr>
        <w:t>Просторічна лексика має високий ступінь пейоративного забарвлення, тому її вживання в художньому дискурсі диктує необхідність зберігати фонетичні, лексичні й граматичні особливості діалогових конструкцій, притаманних розмовному мовленню. Мовний матеріал досліджуваної прози Олександра Довженка свідчить про активне використання письменником різних лексикограматичних класів просторічної лексики.</w:t>
      </w:r>
    </w:p>
    <w:p w:rsidR="00A4790C" w:rsidRPr="0032499A" w:rsidRDefault="00A4790C" w:rsidP="0032499A">
      <w:pPr>
        <w:spacing w:after="0" w:line="360" w:lineRule="auto"/>
        <w:ind w:firstLine="851"/>
        <w:jc w:val="both"/>
        <w:rPr>
          <w:rFonts w:ascii="Times New Roman" w:hAnsi="Times New Roman" w:cs="Times New Roman"/>
          <w:sz w:val="28"/>
          <w:szCs w:val="28"/>
        </w:rPr>
      </w:pPr>
      <w:r w:rsidRPr="0032499A">
        <w:rPr>
          <w:rFonts w:ascii="Times New Roman" w:hAnsi="Times New Roman" w:cs="Times New Roman"/>
          <w:sz w:val="28"/>
          <w:szCs w:val="28"/>
        </w:rPr>
        <w:t>Джерел</w:t>
      </w:r>
      <w:r w:rsidR="00CF4B41" w:rsidRPr="0032499A">
        <w:rPr>
          <w:rFonts w:ascii="Times New Roman" w:hAnsi="Times New Roman" w:cs="Times New Roman"/>
          <w:sz w:val="28"/>
          <w:szCs w:val="28"/>
        </w:rPr>
        <w:t>o</w:t>
      </w:r>
      <w:r w:rsidRPr="0032499A">
        <w:rPr>
          <w:rFonts w:ascii="Times New Roman" w:hAnsi="Times New Roman" w:cs="Times New Roman"/>
          <w:sz w:val="28"/>
          <w:szCs w:val="28"/>
        </w:rPr>
        <w:t>м н</w:t>
      </w:r>
      <w:r w:rsidR="0037036A" w:rsidRPr="0032499A">
        <w:rPr>
          <w:rFonts w:ascii="Times New Roman" w:hAnsi="Times New Roman" w:cs="Times New Roman"/>
          <w:sz w:val="28"/>
          <w:szCs w:val="28"/>
        </w:rPr>
        <w:t>a</w:t>
      </w:r>
      <w:r w:rsidRPr="0032499A">
        <w:rPr>
          <w:rFonts w:ascii="Times New Roman" w:hAnsi="Times New Roman" w:cs="Times New Roman"/>
          <w:sz w:val="28"/>
          <w:szCs w:val="28"/>
        </w:rPr>
        <w:t>ш</w:t>
      </w:r>
      <w:r w:rsidR="00CF4B41" w:rsidRPr="0032499A">
        <w:rPr>
          <w:rFonts w:ascii="Times New Roman" w:hAnsi="Times New Roman" w:cs="Times New Roman"/>
          <w:sz w:val="28"/>
          <w:szCs w:val="28"/>
        </w:rPr>
        <w:t>o</w:t>
      </w:r>
      <w:r w:rsidRPr="0032499A">
        <w:rPr>
          <w:rFonts w:ascii="Times New Roman" w:hAnsi="Times New Roman" w:cs="Times New Roman"/>
          <w:sz w:val="28"/>
          <w:szCs w:val="28"/>
        </w:rPr>
        <w:t>г</w:t>
      </w:r>
      <w:r w:rsidR="00CF4B41" w:rsidRPr="0032499A">
        <w:rPr>
          <w:rFonts w:ascii="Times New Roman" w:hAnsi="Times New Roman" w:cs="Times New Roman"/>
          <w:sz w:val="28"/>
          <w:szCs w:val="28"/>
        </w:rPr>
        <w:t>o</w:t>
      </w:r>
      <w:r w:rsidRPr="0032499A">
        <w:rPr>
          <w:rFonts w:ascii="Times New Roman" w:hAnsi="Times New Roman" w:cs="Times New Roman"/>
          <w:sz w:val="28"/>
          <w:szCs w:val="28"/>
        </w:rPr>
        <w:t xml:space="preserve"> д</w:t>
      </w:r>
      <w:r w:rsidR="00CF4B41" w:rsidRPr="0032499A">
        <w:rPr>
          <w:rFonts w:ascii="Times New Roman" w:hAnsi="Times New Roman" w:cs="Times New Roman"/>
          <w:sz w:val="28"/>
          <w:szCs w:val="28"/>
        </w:rPr>
        <w:t>o</w:t>
      </w:r>
      <w:r w:rsidRPr="0032499A">
        <w:rPr>
          <w:rFonts w:ascii="Times New Roman" w:hAnsi="Times New Roman" w:cs="Times New Roman"/>
          <w:sz w:val="28"/>
          <w:szCs w:val="28"/>
        </w:rPr>
        <w:t>сл</w:t>
      </w:r>
      <w:r w:rsidR="00387D7C" w:rsidRPr="0032499A">
        <w:rPr>
          <w:rFonts w:ascii="Times New Roman" w:hAnsi="Times New Roman" w:cs="Times New Roman"/>
          <w:sz w:val="28"/>
          <w:szCs w:val="28"/>
        </w:rPr>
        <w:t>i</w:t>
      </w:r>
      <w:r w:rsidRPr="0032499A">
        <w:rPr>
          <w:rFonts w:ascii="Times New Roman" w:hAnsi="Times New Roman" w:cs="Times New Roman"/>
          <w:sz w:val="28"/>
          <w:szCs w:val="28"/>
        </w:rPr>
        <w:t>дження ст</w:t>
      </w:r>
      <w:r w:rsidR="0037036A" w:rsidRPr="0032499A">
        <w:rPr>
          <w:rFonts w:ascii="Times New Roman" w:hAnsi="Times New Roman" w:cs="Times New Roman"/>
          <w:sz w:val="28"/>
          <w:szCs w:val="28"/>
        </w:rPr>
        <w:t>a</w:t>
      </w:r>
      <w:r w:rsidRPr="0032499A">
        <w:rPr>
          <w:rFonts w:ascii="Times New Roman" w:hAnsi="Times New Roman" w:cs="Times New Roman"/>
          <w:sz w:val="28"/>
          <w:szCs w:val="28"/>
        </w:rPr>
        <w:t xml:space="preserve">ли </w:t>
      </w:r>
      <w:r w:rsidR="00525267" w:rsidRPr="0032499A">
        <w:rPr>
          <w:rFonts w:ascii="Times New Roman" w:hAnsi="Times New Roman" w:cs="Times New Roman"/>
          <w:sz w:val="28"/>
          <w:szCs w:val="28"/>
        </w:rPr>
        <w:t>к</w:t>
      </w:r>
      <w:r w:rsidR="00387D7C" w:rsidRPr="0032499A">
        <w:rPr>
          <w:rFonts w:ascii="Times New Roman" w:hAnsi="Times New Roman" w:cs="Times New Roman"/>
          <w:sz w:val="28"/>
          <w:szCs w:val="28"/>
        </w:rPr>
        <w:t>i</w:t>
      </w:r>
      <w:r w:rsidR="00525267" w:rsidRPr="0032499A">
        <w:rPr>
          <w:rFonts w:ascii="Times New Roman" w:hAnsi="Times New Roman" w:cs="Times New Roman"/>
          <w:sz w:val="28"/>
          <w:szCs w:val="28"/>
        </w:rPr>
        <w:t>н</w:t>
      </w:r>
      <w:r w:rsidR="00CF4B41" w:rsidRPr="0032499A">
        <w:rPr>
          <w:rFonts w:ascii="Times New Roman" w:hAnsi="Times New Roman" w:cs="Times New Roman"/>
          <w:sz w:val="28"/>
          <w:szCs w:val="28"/>
        </w:rPr>
        <w:t>o</w:t>
      </w:r>
      <w:r w:rsidR="00525267" w:rsidRPr="0032499A">
        <w:rPr>
          <w:rFonts w:ascii="Times New Roman" w:hAnsi="Times New Roman" w:cs="Times New Roman"/>
          <w:sz w:val="28"/>
          <w:szCs w:val="28"/>
        </w:rPr>
        <w:t>п</w:t>
      </w:r>
      <w:r w:rsidR="00CF4B41" w:rsidRPr="0032499A">
        <w:rPr>
          <w:rFonts w:ascii="Times New Roman" w:hAnsi="Times New Roman" w:cs="Times New Roman"/>
          <w:sz w:val="28"/>
          <w:szCs w:val="28"/>
        </w:rPr>
        <w:t>o</w:t>
      </w:r>
      <w:r w:rsidR="00525267" w:rsidRPr="0032499A">
        <w:rPr>
          <w:rFonts w:ascii="Times New Roman" w:hAnsi="Times New Roman" w:cs="Times New Roman"/>
          <w:sz w:val="28"/>
          <w:szCs w:val="28"/>
        </w:rPr>
        <w:t>в</w:t>
      </w:r>
      <w:r w:rsidR="00387D7C" w:rsidRPr="0032499A">
        <w:rPr>
          <w:rFonts w:ascii="Times New Roman" w:hAnsi="Times New Roman" w:cs="Times New Roman"/>
          <w:sz w:val="28"/>
          <w:szCs w:val="28"/>
        </w:rPr>
        <w:t>i</w:t>
      </w:r>
      <w:r w:rsidR="00525267" w:rsidRPr="0032499A">
        <w:rPr>
          <w:rFonts w:ascii="Times New Roman" w:hAnsi="Times New Roman" w:cs="Times New Roman"/>
          <w:sz w:val="28"/>
          <w:szCs w:val="28"/>
        </w:rPr>
        <w:t>ст</w:t>
      </w:r>
      <w:r w:rsidR="00387D7C" w:rsidRPr="0032499A">
        <w:rPr>
          <w:rFonts w:ascii="Times New Roman" w:hAnsi="Times New Roman" w:cs="Times New Roman"/>
          <w:sz w:val="28"/>
          <w:szCs w:val="28"/>
        </w:rPr>
        <w:t>i</w:t>
      </w:r>
      <w:r w:rsidR="00525267" w:rsidRPr="0032499A">
        <w:rPr>
          <w:rFonts w:ascii="Times New Roman" w:hAnsi="Times New Roman" w:cs="Times New Roman"/>
          <w:sz w:val="28"/>
          <w:szCs w:val="28"/>
        </w:rPr>
        <w:t xml:space="preserve"> </w:t>
      </w:r>
      <w:r w:rsidR="005715EB" w:rsidRPr="0032499A">
        <w:rPr>
          <w:rFonts w:ascii="Times New Roman" w:hAnsi="Times New Roman" w:cs="Times New Roman"/>
          <w:sz w:val="28"/>
          <w:szCs w:val="28"/>
        </w:rPr>
        <w:t>«</w:t>
      </w:r>
      <w:r w:rsidR="00525267" w:rsidRPr="0032499A">
        <w:rPr>
          <w:rFonts w:ascii="Times New Roman" w:hAnsi="Times New Roman" w:cs="Times New Roman"/>
          <w:sz w:val="28"/>
          <w:szCs w:val="28"/>
        </w:rPr>
        <w:t>П</w:t>
      </w:r>
      <w:r w:rsidR="00CF4B41" w:rsidRPr="0032499A">
        <w:rPr>
          <w:rFonts w:ascii="Times New Roman" w:hAnsi="Times New Roman" w:cs="Times New Roman"/>
          <w:sz w:val="28"/>
          <w:szCs w:val="28"/>
        </w:rPr>
        <w:t>o</w:t>
      </w:r>
      <w:r w:rsidR="00525267" w:rsidRPr="0032499A">
        <w:rPr>
          <w:rFonts w:ascii="Times New Roman" w:hAnsi="Times New Roman" w:cs="Times New Roman"/>
          <w:sz w:val="28"/>
          <w:szCs w:val="28"/>
        </w:rPr>
        <w:t>ем</w:t>
      </w:r>
      <w:r w:rsidR="0037036A" w:rsidRPr="0032499A">
        <w:rPr>
          <w:rFonts w:ascii="Times New Roman" w:hAnsi="Times New Roman" w:cs="Times New Roman"/>
          <w:sz w:val="28"/>
          <w:szCs w:val="28"/>
        </w:rPr>
        <w:t>a</w:t>
      </w:r>
      <w:r w:rsidR="00525267" w:rsidRPr="0032499A">
        <w:rPr>
          <w:rFonts w:ascii="Times New Roman" w:hAnsi="Times New Roman" w:cs="Times New Roman"/>
          <w:sz w:val="28"/>
          <w:szCs w:val="28"/>
        </w:rPr>
        <w:t xml:space="preserve"> пр</w:t>
      </w:r>
      <w:r w:rsidR="00CF4B41" w:rsidRPr="0032499A">
        <w:rPr>
          <w:rFonts w:ascii="Times New Roman" w:hAnsi="Times New Roman" w:cs="Times New Roman"/>
          <w:sz w:val="28"/>
          <w:szCs w:val="28"/>
        </w:rPr>
        <w:t>o</w:t>
      </w:r>
      <w:r w:rsidR="00525267" w:rsidRPr="0032499A">
        <w:rPr>
          <w:rFonts w:ascii="Times New Roman" w:hAnsi="Times New Roman" w:cs="Times New Roman"/>
          <w:sz w:val="28"/>
          <w:szCs w:val="28"/>
        </w:rPr>
        <w:t xml:space="preserve"> м</w:t>
      </w:r>
      <w:r w:rsidR="00CF4B41" w:rsidRPr="0032499A">
        <w:rPr>
          <w:rFonts w:ascii="Times New Roman" w:hAnsi="Times New Roman" w:cs="Times New Roman"/>
          <w:sz w:val="28"/>
          <w:szCs w:val="28"/>
        </w:rPr>
        <w:t>o</w:t>
      </w:r>
      <w:r w:rsidR="00525267" w:rsidRPr="0032499A">
        <w:rPr>
          <w:rFonts w:ascii="Times New Roman" w:hAnsi="Times New Roman" w:cs="Times New Roman"/>
          <w:sz w:val="28"/>
          <w:szCs w:val="28"/>
        </w:rPr>
        <w:t>ре</w:t>
      </w:r>
      <w:r w:rsidR="005715EB" w:rsidRPr="0032499A">
        <w:rPr>
          <w:rFonts w:ascii="Times New Roman" w:hAnsi="Times New Roman" w:cs="Times New Roman"/>
          <w:sz w:val="28"/>
          <w:szCs w:val="28"/>
        </w:rPr>
        <w:t xml:space="preserve">» </w:t>
      </w:r>
      <w:r w:rsidRPr="0032499A">
        <w:rPr>
          <w:rFonts w:ascii="Times New Roman" w:hAnsi="Times New Roman" w:cs="Times New Roman"/>
          <w:sz w:val="28"/>
          <w:szCs w:val="28"/>
        </w:rPr>
        <w:t>т</w:t>
      </w:r>
      <w:r w:rsidR="0037036A" w:rsidRPr="0032499A">
        <w:rPr>
          <w:rFonts w:ascii="Times New Roman" w:hAnsi="Times New Roman" w:cs="Times New Roman"/>
          <w:sz w:val="28"/>
          <w:szCs w:val="28"/>
        </w:rPr>
        <w:t>a</w:t>
      </w:r>
      <w:r w:rsidRPr="0032499A">
        <w:rPr>
          <w:rFonts w:ascii="Times New Roman" w:hAnsi="Times New Roman" w:cs="Times New Roman"/>
          <w:sz w:val="28"/>
          <w:szCs w:val="28"/>
        </w:rPr>
        <w:t xml:space="preserve"> «</w:t>
      </w:r>
      <w:r w:rsidR="003C18BB" w:rsidRPr="0032499A">
        <w:rPr>
          <w:rFonts w:ascii="Times New Roman" w:hAnsi="Times New Roman" w:cs="Times New Roman"/>
          <w:sz w:val="28"/>
          <w:szCs w:val="28"/>
        </w:rPr>
        <w:t>З</w:t>
      </w:r>
      <w:r w:rsidR="0037036A" w:rsidRPr="0032499A">
        <w:rPr>
          <w:rFonts w:ascii="Times New Roman" w:hAnsi="Times New Roman" w:cs="Times New Roman"/>
          <w:sz w:val="28"/>
          <w:szCs w:val="28"/>
        </w:rPr>
        <w:t>a</w:t>
      </w:r>
      <w:r w:rsidR="003C18BB" w:rsidRPr="0032499A">
        <w:rPr>
          <w:rFonts w:ascii="Times New Roman" w:hAnsi="Times New Roman" w:cs="Times New Roman"/>
          <w:sz w:val="28"/>
          <w:szCs w:val="28"/>
        </w:rPr>
        <w:t>ч</w:t>
      </w:r>
      <w:r w:rsidR="0037036A" w:rsidRPr="0032499A">
        <w:rPr>
          <w:rFonts w:ascii="Times New Roman" w:hAnsi="Times New Roman" w:cs="Times New Roman"/>
          <w:sz w:val="28"/>
          <w:szCs w:val="28"/>
        </w:rPr>
        <w:t>a</w:t>
      </w:r>
      <w:r w:rsidR="003C18BB" w:rsidRPr="0032499A">
        <w:rPr>
          <w:rFonts w:ascii="Times New Roman" w:hAnsi="Times New Roman" w:cs="Times New Roman"/>
          <w:sz w:val="28"/>
          <w:szCs w:val="28"/>
        </w:rPr>
        <w:t>р</w:t>
      </w:r>
      <w:r w:rsidR="00CF4B41" w:rsidRPr="0032499A">
        <w:rPr>
          <w:rFonts w:ascii="Times New Roman" w:hAnsi="Times New Roman" w:cs="Times New Roman"/>
          <w:sz w:val="28"/>
          <w:szCs w:val="28"/>
        </w:rPr>
        <w:t>o</w:t>
      </w:r>
      <w:r w:rsidR="003C18BB" w:rsidRPr="0032499A">
        <w:rPr>
          <w:rFonts w:ascii="Times New Roman" w:hAnsi="Times New Roman" w:cs="Times New Roman"/>
          <w:sz w:val="28"/>
          <w:szCs w:val="28"/>
        </w:rPr>
        <w:t>в</w:t>
      </w:r>
      <w:r w:rsidR="0037036A" w:rsidRPr="0032499A">
        <w:rPr>
          <w:rFonts w:ascii="Times New Roman" w:hAnsi="Times New Roman" w:cs="Times New Roman"/>
          <w:sz w:val="28"/>
          <w:szCs w:val="28"/>
        </w:rPr>
        <w:t>a</w:t>
      </w:r>
      <w:r w:rsidR="003C18BB" w:rsidRPr="0032499A">
        <w:rPr>
          <w:rFonts w:ascii="Times New Roman" w:hAnsi="Times New Roman" w:cs="Times New Roman"/>
          <w:sz w:val="28"/>
          <w:szCs w:val="28"/>
        </w:rPr>
        <w:t>н</w:t>
      </w:r>
      <w:r w:rsidR="0037036A" w:rsidRPr="0032499A">
        <w:rPr>
          <w:rFonts w:ascii="Times New Roman" w:hAnsi="Times New Roman" w:cs="Times New Roman"/>
          <w:sz w:val="28"/>
          <w:szCs w:val="28"/>
        </w:rPr>
        <w:t>a</w:t>
      </w:r>
      <w:r w:rsidR="003C18BB" w:rsidRPr="0032499A">
        <w:rPr>
          <w:rFonts w:ascii="Times New Roman" w:hAnsi="Times New Roman" w:cs="Times New Roman"/>
          <w:sz w:val="28"/>
          <w:szCs w:val="28"/>
        </w:rPr>
        <w:t xml:space="preserve"> Десн</w:t>
      </w:r>
      <w:r w:rsidR="0037036A" w:rsidRPr="0032499A">
        <w:rPr>
          <w:rFonts w:ascii="Times New Roman" w:hAnsi="Times New Roman" w:cs="Times New Roman"/>
          <w:sz w:val="28"/>
          <w:szCs w:val="28"/>
        </w:rPr>
        <w:t>a</w:t>
      </w:r>
      <w:r w:rsidRPr="0032499A">
        <w:rPr>
          <w:rFonts w:ascii="Times New Roman" w:hAnsi="Times New Roman" w:cs="Times New Roman"/>
          <w:sz w:val="28"/>
          <w:szCs w:val="28"/>
        </w:rPr>
        <w:t>»</w:t>
      </w:r>
      <w:r w:rsidR="00525267" w:rsidRPr="0032499A">
        <w:rPr>
          <w:rFonts w:ascii="Times New Roman" w:hAnsi="Times New Roman" w:cs="Times New Roman"/>
          <w:sz w:val="28"/>
          <w:szCs w:val="28"/>
        </w:rPr>
        <w:t xml:space="preserve"> </w:t>
      </w:r>
      <w:r w:rsidR="00CF4B41" w:rsidRPr="0032499A">
        <w:rPr>
          <w:rFonts w:ascii="Times New Roman" w:hAnsi="Times New Roman" w:cs="Times New Roman"/>
          <w:sz w:val="28"/>
          <w:szCs w:val="28"/>
        </w:rPr>
        <w:t>O</w:t>
      </w:r>
      <w:r w:rsidR="00525267" w:rsidRPr="0032499A">
        <w:rPr>
          <w:rFonts w:ascii="Times New Roman" w:hAnsi="Times New Roman" w:cs="Times New Roman"/>
          <w:sz w:val="28"/>
          <w:szCs w:val="28"/>
        </w:rPr>
        <w:t>лекс</w:t>
      </w:r>
      <w:r w:rsidR="0037036A" w:rsidRPr="0032499A">
        <w:rPr>
          <w:rFonts w:ascii="Times New Roman" w:hAnsi="Times New Roman" w:cs="Times New Roman"/>
          <w:sz w:val="28"/>
          <w:szCs w:val="28"/>
        </w:rPr>
        <w:t>a</w:t>
      </w:r>
      <w:r w:rsidR="00525267" w:rsidRPr="0032499A">
        <w:rPr>
          <w:rFonts w:ascii="Times New Roman" w:hAnsi="Times New Roman" w:cs="Times New Roman"/>
          <w:sz w:val="28"/>
          <w:szCs w:val="28"/>
        </w:rPr>
        <w:t>ндр</w:t>
      </w:r>
      <w:r w:rsidR="0037036A" w:rsidRPr="0032499A">
        <w:rPr>
          <w:rFonts w:ascii="Times New Roman" w:hAnsi="Times New Roman" w:cs="Times New Roman"/>
          <w:sz w:val="28"/>
          <w:szCs w:val="28"/>
        </w:rPr>
        <w:t>a</w:t>
      </w:r>
      <w:r w:rsidR="00525267" w:rsidRPr="0032499A">
        <w:rPr>
          <w:rFonts w:ascii="Times New Roman" w:hAnsi="Times New Roman" w:cs="Times New Roman"/>
          <w:sz w:val="28"/>
          <w:szCs w:val="28"/>
        </w:rPr>
        <w:t xml:space="preserve"> Д</w:t>
      </w:r>
      <w:r w:rsidR="00CF4B41" w:rsidRPr="0032499A">
        <w:rPr>
          <w:rFonts w:ascii="Times New Roman" w:hAnsi="Times New Roman" w:cs="Times New Roman"/>
          <w:sz w:val="28"/>
          <w:szCs w:val="28"/>
        </w:rPr>
        <w:t>o</w:t>
      </w:r>
      <w:r w:rsidR="00525267" w:rsidRPr="0032499A">
        <w:rPr>
          <w:rFonts w:ascii="Times New Roman" w:hAnsi="Times New Roman" w:cs="Times New Roman"/>
          <w:sz w:val="28"/>
          <w:szCs w:val="28"/>
        </w:rPr>
        <w:t>вженк</w:t>
      </w:r>
      <w:r w:rsidR="0037036A" w:rsidRPr="0032499A">
        <w:rPr>
          <w:rFonts w:ascii="Times New Roman" w:hAnsi="Times New Roman" w:cs="Times New Roman"/>
          <w:sz w:val="28"/>
          <w:szCs w:val="28"/>
        </w:rPr>
        <w:t>a</w:t>
      </w:r>
      <w:r w:rsidR="00525267" w:rsidRPr="0032499A">
        <w:rPr>
          <w:rFonts w:ascii="Times New Roman" w:hAnsi="Times New Roman" w:cs="Times New Roman"/>
          <w:sz w:val="28"/>
          <w:szCs w:val="28"/>
        </w:rPr>
        <w:t xml:space="preserve">, </w:t>
      </w:r>
      <w:r w:rsidR="0037036A" w:rsidRPr="0032499A">
        <w:rPr>
          <w:rFonts w:ascii="Times New Roman" w:hAnsi="Times New Roman" w:cs="Times New Roman"/>
          <w:sz w:val="28"/>
          <w:szCs w:val="28"/>
        </w:rPr>
        <w:t>a</w:t>
      </w:r>
      <w:r w:rsidR="00525267" w:rsidRPr="0032499A">
        <w:rPr>
          <w:rFonts w:ascii="Times New Roman" w:hAnsi="Times New Roman" w:cs="Times New Roman"/>
          <w:sz w:val="28"/>
          <w:szCs w:val="28"/>
        </w:rPr>
        <w:t xml:space="preserve"> т</w:t>
      </w:r>
      <w:r w:rsidR="0037036A" w:rsidRPr="0032499A">
        <w:rPr>
          <w:rFonts w:ascii="Times New Roman" w:hAnsi="Times New Roman" w:cs="Times New Roman"/>
          <w:sz w:val="28"/>
          <w:szCs w:val="28"/>
        </w:rPr>
        <w:t>a</w:t>
      </w:r>
      <w:r w:rsidR="00525267" w:rsidRPr="0032499A">
        <w:rPr>
          <w:rFonts w:ascii="Times New Roman" w:hAnsi="Times New Roman" w:cs="Times New Roman"/>
          <w:sz w:val="28"/>
          <w:szCs w:val="28"/>
        </w:rPr>
        <w:t>к</w:t>
      </w:r>
      <w:r w:rsidR="00CF4B41" w:rsidRPr="0032499A">
        <w:rPr>
          <w:rFonts w:ascii="Times New Roman" w:hAnsi="Times New Roman" w:cs="Times New Roman"/>
          <w:sz w:val="28"/>
          <w:szCs w:val="28"/>
        </w:rPr>
        <w:t>o</w:t>
      </w:r>
      <w:r w:rsidR="00525267" w:rsidRPr="0032499A">
        <w:rPr>
          <w:rFonts w:ascii="Times New Roman" w:hAnsi="Times New Roman" w:cs="Times New Roman"/>
          <w:sz w:val="28"/>
          <w:szCs w:val="28"/>
        </w:rPr>
        <w:t xml:space="preserve">ж </w:t>
      </w:r>
      <w:r w:rsidR="00CF4B41" w:rsidRPr="0032499A">
        <w:rPr>
          <w:rFonts w:ascii="Times New Roman" w:hAnsi="Times New Roman" w:cs="Times New Roman"/>
          <w:sz w:val="28"/>
          <w:szCs w:val="28"/>
        </w:rPr>
        <w:t>o</w:t>
      </w:r>
      <w:r w:rsidR="00525267" w:rsidRPr="0032499A">
        <w:rPr>
          <w:rFonts w:ascii="Times New Roman" w:hAnsi="Times New Roman" w:cs="Times New Roman"/>
          <w:sz w:val="28"/>
          <w:szCs w:val="28"/>
        </w:rPr>
        <w:t>п</w:t>
      </w:r>
      <w:r w:rsidR="00CF4B41" w:rsidRPr="0032499A">
        <w:rPr>
          <w:rFonts w:ascii="Times New Roman" w:hAnsi="Times New Roman" w:cs="Times New Roman"/>
          <w:sz w:val="28"/>
          <w:szCs w:val="28"/>
        </w:rPr>
        <w:t>o</w:t>
      </w:r>
      <w:r w:rsidR="00525267" w:rsidRPr="0032499A">
        <w:rPr>
          <w:rFonts w:ascii="Times New Roman" w:hAnsi="Times New Roman" w:cs="Times New Roman"/>
          <w:sz w:val="28"/>
          <w:szCs w:val="28"/>
        </w:rPr>
        <w:t>в</w:t>
      </w:r>
      <w:r w:rsidR="00387D7C" w:rsidRPr="0032499A">
        <w:rPr>
          <w:rFonts w:ascii="Times New Roman" w:hAnsi="Times New Roman" w:cs="Times New Roman"/>
          <w:sz w:val="28"/>
          <w:szCs w:val="28"/>
        </w:rPr>
        <w:t>i</w:t>
      </w:r>
      <w:r w:rsidR="00525267" w:rsidRPr="0032499A">
        <w:rPr>
          <w:rFonts w:ascii="Times New Roman" w:hAnsi="Times New Roman" w:cs="Times New Roman"/>
          <w:sz w:val="28"/>
          <w:szCs w:val="28"/>
        </w:rPr>
        <w:t>д</w:t>
      </w:r>
      <w:r w:rsidR="0037036A" w:rsidRPr="0032499A">
        <w:rPr>
          <w:rFonts w:ascii="Times New Roman" w:hAnsi="Times New Roman" w:cs="Times New Roman"/>
          <w:sz w:val="28"/>
          <w:szCs w:val="28"/>
        </w:rPr>
        <w:t>a</w:t>
      </w:r>
      <w:r w:rsidR="00525267" w:rsidRPr="0032499A">
        <w:rPr>
          <w:rFonts w:ascii="Times New Roman" w:hAnsi="Times New Roman" w:cs="Times New Roman"/>
          <w:sz w:val="28"/>
          <w:szCs w:val="28"/>
        </w:rPr>
        <w:t>ння «Н</w:t>
      </w:r>
      <w:r w:rsidR="00387D7C" w:rsidRPr="0032499A">
        <w:rPr>
          <w:rFonts w:ascii="Times New Roman" w:hAnsi="Times New Roman" w:cs="Times New Roman"/>
          <w:sz w:val="28"/>
          <w:szCs w:val="28"/>
        </w:rPr>
        <w:t>i</w:t>
      </w:r>
      <w:r w:rsidR="00525267" w:rsidRPr="0032499A">
        <w:rPr>
          <w:rFonts w:ascii="Times New Roman" w:hAnsi="Times New Roman" w:cs="Times New Roman"/>
          <w:sz w:val="28"/>
          <w:szCs w:val="28"/>
        </w:rPr>
        <w:t>ч перед б</w:t>
      </w:r>
      <w:r w:rsidR="00CF4B41" w:rsidRPr="0032499A">
        <w:rPr>
          <w:rFonts w:ascii="Times New Roman" w:hAnsi="Times New Roman" w:cs="Times New Roman"/>
          <w:sz w:val="28"/>
          <w:szCs w:val="28"/>
        </w:rPr>
        <w:t>o</w:t>
      </w:r>
      <w:r w:rsidR="00525267" w:rsidRPr="0032499A">
        <w:rPr>
          <w:rFonts w:ascii="Times New Roman" w:hAnsi="Times New Roman" w:cs="Times New Roman"/>
          <w:sz w:val="28"/>
          <w:szCs w:val="28"/>
        </w:rPr>
        <w:t>єм», «В</w:t>
      </w:r>
      <w:r w:rsidR="00CF4B41" w:rsidRPr="0032499A">
        <w:rPr>
          <w:rFonts w:ascii="Times New Roman" w:hAnsi="Times New Roman" w:cs="Times New Roman"/>
          <w:sz w:val="28"/>
          <w:szCs w:val="28"/>
        </w:rPr>
        <w:t>o</w:t>
      </w:r>
      <w:r w:rsidR="00525267" w:rsidRPr="0032499A">
        <w:rPr>
          <w:rFonts w:ascii="Times New Roman" w:hAnsi="Times New Roman" w:cs="Times New Roman"/>
          <w:sz w:val="28"/>
          <w:szCs w:val="28"/>
        </w:rPr>
        <w:t>ля д</w:t>
      </w:r>
      <w:r w:rsidR="00CF4B41" w:rsidRPr="0032499A">
        <w:rPr>
          <w:rFonts w:ascii="Times New Roman" w:hAnsi="Times New Roman" w:cs="Times New Roman"/>
          <w:sz w:val="28"/>
          <w:szCs w:val="28"/>
        </w:rPr>
        <w:t>o</w:t>
      </w:r>
      <w:r w:rsidR="00525267" w:rsidRPr="0032499A">
        <w:rPr>
          <w:rFonts w:ascii="Times New Roman" w:hAnsi="Times New Roman" w:cs="Times New Roman"/>
          <w:sz w:val="28"/>
          <w:szCs w:val="28"/>
        </w:rPr>
        <w:t xml:space="preserve"> життя», «М</w:t>
      </w:r>
      <w:r w:rsidR="0037036A" w:rsidRPr="0032499A">
        <w:rPr>
          <w:rFonts w:ascii="Times New Roman" w:hAnsi="Times New Roman" w:cs="Times New Roman"/>
          <w:sz w:val="28"/>
          <w:szCs w:val="28"/>
        </w:rPr>
        <w:t>a</w:t>
      </w:r>
      <w:r w:rsidR="00525267" w:rsidRPr="0032499A">
        <w:rPr>
          <w:rFonts w:ascii="Times New Roman" w:hAnsi="Times New Roman" w:cs="Times New Roman"/>
          <w:sz w:val="28"/>
          <w:szCs w:val="28"/>
        </w:rPr>
        <w:t>ти», «Перем</w:t>
      </w:r>
      <w:r w:rsidR="00CF4B41" w:rsidRPr="0032499A">
        <w:rPr>
          <w:rFonts w:ascii="Times New Roman" w:hAnsi="Times New Roman" w:cs="Times New Roman"/>
          <w:sz w:val="28"/>
          <w:szCs w:val="28"/>
        </w:rPr>
        <w:t>o</w:t>
      </w:r>
      <w:r w:rsidR="00525267" w:rsidRPr="0032499A">
        <w:rPr>
          <w:rFonts w:ascii="Times New Roman" w:hAnsi="Times New Roman" w:cs="Times New Roman"/>
          <w:sz w:val="28"/>
          <w:szCs w:val="28"/>
        </w:rPr>
        <w:t>г</w:t>
      </w:r>
      <w:r w:rsidR="0037036A" w:rsidRPr="0032499A">
        <w:rPr>
          <w:rFonts w:ascii="Times New Roman" w:hAnsi="Times New Roman" w:cs="Times New Roman"/>
          <w:sz w:val="28"/>
          <w:szCs w:val="28"/>
        </w:rPr>
        <w:t>a</w:t>
      </w:r>
      <w:r w:rsidR="00525267" w:rsidRPr="0032499A">
        <w:rPr>
          <w:rFonts w:ascii="Times New Roman" w:hAnsi="Times New Roman" w:cs="Times New Roman"/>
          <w:sz w:val="28"/>
          <w:szCs w:val="28"/>
        </w:rPr>
        <w:t>», «Нез</w:t>
      </w:r>
      <w:r w:rsidR="0037036A" w:rsidRPr="0032499A">
        <w:rPr>
          <w:rFonts w:ascii="Times New Roman" w:hAnsi="Times New Roman" w:cs="Times New Roman"/>
          <w:sz w:val="28"/>
          <w:szCs w:val="28"/>
        </w:rPr>
        <w:t>a</w:t>
      </w:r>
      <w:r w:rsidR="00525267" w:rsidRPr="0032499A">
        <w:rPr>
          <w:rFonts w:ascii="Times New Roman" w:hAnsi="Times New Roman" w:cs="Times New Roman"/>
          <w:sz w:val="28"/>
          <w:szCs w:val="28"/>
        </w:rPr>
        <w:t>бутнє», «Ст</w:t>
      </w:r>
      <w:r w:rsidR="00387D7C" w:rsidRPr="0032499A">
        <w:rPr>
          <w:rFonts w:ascii="Times New Roman" w:hAnsi="Times New Roman" w:cs="Times New Roman"/>
          <w:sz w:val="28"/>
          <w:szCs w:val="28"/>
        </w:rPr>
        <w:t>i</w:t>
      </w:r>
      <w:r w:rsidR="00525267" w:rsidRPr="0032499A">
        <w:rPr>
          <w:rFonts w:ascii="Times New Roman" w:hAnsi="Times New Roman" w:cs="Times New Roman"/>
          <w:sz w:val="28"/>
          <w:szCs w:val="28"/>
        </w:rPr>
        <w:t>й, смерть, зупинись!»</w:t>
      </w:r>
      <w:r w:rsidR="009F0B62" w:rsidRPr="0032499A">
        <w:rPr>
          <w:rFonts w:ascii="Times New Roman" w:hAnsi="Times New Roman" w:cs="Times New Roman"/>
          <w:sz w:val="28"/>
          <w:szCs w:val="28"/>
        </w:rPr>
        <w:t>.</w:t>
      </w:r>
    </w:p>
    <w:p w:rsidR="0073572B" w:rsidRDefault="00113BD6" w:rsidP="0032499A">
      <w:pPr>
        <w:spacing w:after="0" w:line="360" w:lineRule="auto"/>
        <w:ind w:firstLine="851"/>
        <w:jc w:val="both"/>
        <w:rPr>
          <w:rFonts w:ascii="Times New Roman" w:hAnsi="Times New Roman" w:cs="Times New Roman"/>
          <w:sz w:val="28"/>
          <w:szCs w:val="28"/>
        </w:rPr>
      </w:pPr>
      <w:r w:rsidRPr="00113BD6">
        <w:rPr>
          <w:rFonts w:ascii="Times New Roman" w:hAnsi="Times New Roman" w:cs="Times New Roman"/>
          <w:sz w:val="28"/>
          <w:szCs w:val="28"/>
        </w:rPr>
        <w:t xml:space="preserve">Мовний матеріал досліджуваної прози Олександра Довженка свідчить про активне використання письменником різних лексикограматичних класів просторічної лексики. </w:t>
      </w:r>
    </w:p>
    <w:p w:rsidR="0073572B" w:rsidRDefault="00113BD6" w:rsidP="0032499A">
      <w:pPr>
        <w:spacing w:after="0" w:line="360" w:lineRule="auto"/>
        <w:ind w:firstLine="851"/>
        <w:jc w:val="both"/>
        <w:rPr>
          <w:rFonts w:ascii="Times New Roman" w:hAnsi="Times New Roman" w:cs="Times New Roman"/>
          <w:sz w:val="28"/>
          <w:szCs w:val="28"/>
        </w:rPr>
      </w:pPr>
      <w:r w:rsidRPr="00113BD6">
        <w:rPr>
          <w:rFonts w:ascii="Times New Roman" w:hAnsi="Times New Roman" w:cs="Times New Roman"/>
          <w:sz w:val="28"/>
          <w:szCs w:val="28"/>
        </w:rPr>
        <w:t xml:space="preserve">В ідіолекті письменника знаходимо модифікації слів </w:t>
      </w:r>
      <w:r w:rsidR="0073572B">
        <w:rPr>
          <w:rFonts w:ascii="Times New Roman" w:hAnsi="Times New Roman" w:cs="Times New Roman"/>
          <w:sz w:val="28"/>
          <w:szCs w:val="28"/>
        </w:rPr>
        <w:t>у</w:t>
      </w:r>
      <w:r w:rsidRPr="00113BD6">
        <w:rPr>
          <w:rFonts w:ascii="Times New Roman" w:hAnsi="Times New Roman" w:cs="Times New Roman"/>
          <w:sz w:val="28"/>
          <w:szCs w:val="28"/>
        </w:rPr>
        <w:t>наслідок різних фонетичних процесів, напр</w:t>
      </w:r>
      <w:r w:rsidR="0073572B">
        <w:rPr>
          <w:rFonts w:ascii="Times New Roman" w:hAnsi="Times New Roman" w:cs="Times New Roman"/>
          <w:sz w:val="28"/>
          <w:szCs w:val="28"/>
        </w:rPr>
        <w:t>иклад</w:t>
      </w:r>
      <w:r w:rsidRPr="00113BD6">
        <w:rPr>
          <w:rFonts w:ascii="Times New Roman" w:hAnsi="Times New Roman" w:cs="Times New Roman"/>
          <w:sz w:val="28"/>
          <w:szCs w:val="28"/>
        </w:rPr>
        <w:t xml:space="preserve">: </w:t>
      </w:r>
    </w:p>
    <w:p w:rsidR="001F0DA7" w:rsidRDefault="001F0DA7" w:rsidP="0032499A">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73572B">
        <w:rPr>
          <w:rFonts w:ascii="Times New Roman" w:hAnsi="Times New Roman" w:cs="Times New Roman"/>
          <w:sz w:val="28"/>
          <w:szCs w:val="28"/>
        </w:rPr>
        <w:t xml:space="preserve"> </w:t>
      </w:r>
      <w:r w:rsidR="00113BD6" w:rsidRPr="00113BD6">
        <w:rPr>
          <w:rFonts w:ascii="Times New Roman" w:hAnsi="Times New Roman" w:cs="Times New Roman"/>
          <w:sz w:val="28"/>
          <w:szCs w:val="28"/>
        </w:rPr>
        <w:t xml:space="preserve">явище субституції (заміна звуків): </w:t>
      </w:r>
    </w:p>
    <w:p w:rsidR="001F0DA7" w:rsidRDefault="0073572B" w:rsidP="0032499A">
      <w:pPr>
        <w:spacing w:after="0" w:line="360" w:lineRule="auto"/>
        <w:ind w:firstLine="851"/>
        <w:jc w:val="both"/>
        <w:rPr>
          <w:rFonts w:ascii="Times New Roman" w:hAnsi="Times New Roman" w:cs="Times New Roman"/>
          <w:sz w:val="28"/>
          <w:szCs w:val="28"/>
        </w:rPr>
      </w:pPr>
      <w:r w:rsidRPr="0073572B">
        <w:rPr>
          <w:rFonts w:ascii="Times New Roman" w:hAnsi="Times New Roman" w:cs="Times New Roman"/>
          <w:i/>
          <w:sz w:val="28"/>
          <w:szCs w:val="28"/>
        </w:rPr>
        <w:t>«</w:t>
      </w:r>
      <w:r w:rsidR="00113BD6" w:rsidRPr="0073572B">
        <w:rPr>
          <w:rFonts w:ascii="Times New Roman" w:hAnsi="Times New Roman" w:cs="Times New Roman"/>
          <w:i/>
          <w:sz w:val="28"/>
          <w:szCs w:val="28"/>
        </w:rPr>
        <w:t>Ну й парахвія! Щовесни отак мокне вже тисячу, може, літ, і чорт їх не втопить і не вижене звідси</w:t>
      </w:r>
      <w:r w:rsidRPr="0073572B">
        <w:rPr>
          <w:rFonts w:ascii="Times New Roman" w:hAnsi="Times New Roman" w:cs="Times New Roman"/>
          <w:i/>
          <w:sz w:val="28"/>
          <w:szCs w:val="28"/>
        </w:rPr>
        <w:t>»</w:t>
      </w:r>
      <w:r w:rsidR="00531456">
        <w:rPr>
          <w:rFonts w:ascii="Times New Roman" w:hAnsi="Times New Roman" w:cs="Times New Roman"/>
          <w:sz w:val="28"/>
          <w:szCs w:val="28"/>
        </w:rPr>
        <w:t xml:space="preserve"> [11</w:t>
      </w:r>
      <w:r w:rsidR="001F0DA7">
        <w:rPr>
          <w:rFonts w:ascii="Times New Roman" w:hAnsi="Times New Roman" w:cs="Times New Roman"/>
          <w:sz w:val="28"/>
          <w:szCs w:val="28"/>
        </w:rPr>
        <w:t>, с. 50];</w:t>
      </w:r>
    </w:p>
    <w:p w:rsidR="0073572B" w:rsidRDefault="0073572B" w:rsidP="0032499A">
      <w:pPr>
        <w:spacing w:after="0" w:line="360" w:lineRule="auto"/>
        <w:ind w:firstLine="851"/>
        <w:jc w:val="both"/>
        <w:rPr>
          <w:rFonts w:ascii="Times New Roman" w:hAnsi="Times New Roman" w:cs="Times New Roman"/>
          <w:sz w:val="28"/>
          <w:szCs w:val="28"/>
        </w:rPr>
      </w:pPr>
      <w:r w:rsidRPr="0073572B">
        <w:rPr>
          <w:rFonts w:ascii="Times New Roman" w:hAnsi="Times New Roman" w:cs="Times New Roman"/>
          <w:i/>
          <w:sz w:val="28"/>
          <w:szCs w:val="28"/>
        </w:rPr>
        <w:lastRenderedPageBreak/>
        <w:t>«</w:t>
      </w:r>
      <w:r w:rsidR="00113BD6" w:rsidRPr="0073572B">
        <w:rPr>
          <w:rFonts w:ascii="Times New Roman" w:hAnsi="Times New Roman" w:cs="Times New Roman"/>
          <w:i/>
          <w:sz w:val="28"/>
          <w:szCs w:val="28"/>
        </w:rPr>
        <w:t>А бодай би ти не виліз з того тютюну до хторого пришествія</w:t>
      </w:r>
      <w:r w:rsidRPr="0073572B">
        <w:rPr>
          <w:rFonts w:ascii="Times New Roman" w:hAnsi="Times New Roman" w:cs="Times New Roman"/>
          <w:i/>
          <w:sz w:val="28"/>
          <w:szCs w:val="28"/>
        </w:rPr>
        <w:t>»</w:t>
      </w:r>
      <w:r w:rsidR="00113BD6" w:rsidRPr="00113BD6">
        <w:rPr>
          <w:rFonts w:ascii="Times New Roman" w:hAnsi="Times New Roman" w:cs="Times New Roman"/>
          <w:sz w:val="28"/>
          <w:szCs w:val="28"/>
        </w:rPr>
        <w:t xml:space="preserve"> [</w:t>
      </w:r>
      <w:r w:rsidR="00531456">
        <w:rPr>
          <w:rFonts w:ascii="Times New Roman" w:hAnsi="Times New Roman" w:cs="Times New Roman"/>
          <w:sz w:val="28"/>
          <w:szCs w:val="28"/>
        </w:rPr>
        <w:t>11</w:t>
      </w:r>
      <w:r w:rsidR="00113BD6" w:rsidRPr="00113BD6">
        <w:rPr>
          <w:rFonts w:ascii="Times New Roman" w:hAnsi="Times New Roman" w:cs="Times New Roman"/>
          <w:sz w:val="28"/>
          <w:szCs w:val="28"/>
        </w:rPr>
        <w:t xml:space="preserve">, с. 27]; </w:t>
      </w:r>
    </w:p>
    <w:p w:rsidR="00B5526A" w:rsidRDefault="001F0DA7" w:rsidP="0032499A">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73572B">
        <w:rPr>
          <w:rFonts w:ascii="Times New Roman" w:hAnsi="Times New Roman" w:cs="Times New Roman"/>
          <w:sz w:val="28"/>
          <w:szCs w:val="28"/>
        </w:rPr>
        <w:t xml:space="preserve"> </w:t>
      </w:r>
      <w:r w:rsidR="00113BD6" w:rsidRPr="00113BD6">
        <w:rPr>
          <w:rFonts w:ascii="Times New Roman" w:hAnsi="Times New Roman" w:cs="Times New Roman"/>
          <w:sz w:val="28"/>
          <w:szCs w:val="28"/>
        </w:rPr>
        <w:t>дієреза (викидання звука чи складу в слові для зручності вимови):</w:t>
      </w:r>
    </w:p>
    <w:p w:rsidR="00B5526A" w:rsidRDefault="0073572B" w:rsidP="0032499A">
      <w:pPr>
        <w:spacing w:after="0" w:line="360" w:lineRule="auto"/>
        <w:ind w:firstLine="851"/>
        <w:jc w:val="both"/>
        <w:rPr>
          <w:rFonts w:ascii="Times New Roman" w:hAnsi="Times New Roman" w:cs="Times New Roman"/>
          <w:sz w:val="28"/>
          <w:szCs w:val="28"/>
        </w:rPr>
      </w:pPr>
      <w:r w:rsidRPr="0073572B">
        <w:rPr>
          <w:rFonts w:ascii="Times New Roman" w:hAnsi="Times New Roman" w:cs="Times New Roman"/>
          <w:i/>
          <w:sz w:val="28"/>
          <w:szCs w:val="28"/>
        </w:rPr>
        <w:t>«</w:t>
      </w:r>
      <w:r w:rsidR="00113BD6" w:rsidRPr="0073572B">
        <w:rPr>
          <w:rFonts w:ascii="Times New Roman" w:hAnsi="Times New Roman" w:cs="Times New Roman"/>
          <w:i/>
          <w:sz w:val="28"/>
          <w:szCs w:val="28"/>
        </w:rPr>
        <w:t>Сталася подія… Драстуйте… Великої ваги. Розпадається наш древній хліборобський світ</w:t>
      </w:r>
      <w:r w:rsidRPr="0073572B">
        <w:rPr>
          <w:rFonts w:ascii="Times New Roman" w:hAnsi="Times New Roman" w:cs="Times New Roman"/>
          <w:i/>
          <w:sz w:val="28"/>
          <w:szCs w:val="28"/>
        </w:rPr>
        <w:t>»</w:t>
      </w:r>
      <w:r w:rsidR="00B5526A">
        <w:rPr>
          <w:rFonts w:ascii="Times New Roman" w:hAnsi="Times New Roman" w:cs="Times New Roman"/>
          <w:sz w:val="28"/>
          <w:szCs w:val="28"/>
        </w:rPr>
        <w:t xml:space="preserve"> [</w:t>
      </w:r>
      <w:r w:rsidR="00531456">
        <w:rPr>
          <w:rFonts w:ascii="Times New Roman" w:hAnsi="Times New Roman" w:cs="Times New Roman"/>
          <w:sz w:val="28"/>
          <w:szCs w:val="28"/>
        </w:rPr>
        <w:t>11</w:t>
      </w:r>
      <w:r w:rsidR="00B5526A">
        <w:rPr>
          <w:rFonts w:ascii="Times New Roman" w:hAnsi="Times New Roman" w:cs="Times New Roman"/>
          <w:sz w:val="28"/>
          <w:szCs w:val="28"/>
        </w:rPr>
        <w:t>, с. 122];</w:t>
      </w:r>
    </w:p>
    <w:p w:rsidR="00113BD6" w:rsidRPr="00D63F51" w:rsidRDefault="0073572B" w:rsidP="0032499A">
      <w:pPr>
        <w:spacing w:after="0" w:line="360" w:lineRule="auto"/>
        <w:ind w:firstLine="851"/>
        <w:jc w:val="both"/>
        <w:rPr>
          <w:rFonts w:ascii="Times New Roman" w:hAnsi="Times New Roman" w:cs="Times New Roman"/>
          <w:sz w:val="28"/>
          <w:szCs w:val="28"/>
        </w:rPr>
      </w:pPr>
      <w:r w:rsidRPr="0073572B">
        <w:rPr>
          <w:rFonts w:ascii="Times New Roman" w:hAnsi="Times New Roman" w:cs="Times New Roman"/>
          <w:i/>
          <w:sz w:val="28"/>
          <w:szCs w:val="28"/>
        </w:rPr>
        <w:t>«</w:t>
      </w:r>
      <w:r w:rsidR="00113BD6" w:rsidRPr="0073572B">
        <w:rPr>
          <w:rFonts w:ascii="Times New Roman" w:hAnsi="Times New Roman" w:cs="Times New Roman"/>
          <w:i/>
          <w:sz w:val="28"/>
          <w:szCs w:val="28"/>
        </w:rPr>
        <w:t>Я зараз же нагодував би їх мухами й хлібом, аби тільки ластівка бачила, на які діла я здатний, і розказала Сусу Христу</w:t>
      </w:r>
      <w:r w:rsidRPr="0073572B">
        <w:rPr>
          <w:rFonts w:ascii="Times New Roman" w:hAnsi="Times New Roman" w:cs="Times New Roman"/>
          <w:i/>
          <w:sz w:val="28"/>
          <w:szCs w:val="28"/>
        </w:rPr>
        <w:t>»</w:t>
      </w:r>
      <w:r w:rsidR="00113BD6" w:rsidRPr="0073572B">
        <w:rPr>
          <w:rFonts w:ascii="Times New Roman" w:hAnsi="Times New Roman" w:cs="Times New Roman"/>
          <w:i/>
          <w:sz w:val="28"/>
          <w:szCs w:val="28"/>
        </w:rPr>
        <w:t xml:space="preserve"> </w:t>
      </w:r>
      <w:r w:rsidR="00113BD6" w:rsidRPr="00113BD6">
        <w:rPr>
          <w:rFonts w:ascii="Times New Roman" w:hAnsi="Times New Roman" w:cs="Times New Roman"/>
          <w:sz w:val="28"/>
          <w:szCs w:val="28"/>
        </w:rPr>
        <w:t>[</w:t>
      </w:r>
      <w:r w:rsidR="00531456">
        <w:rPr>
          <w:rFonts w:ascii="Times New Roman" w:hAnsi="Times New Roman" w:cs="Times New Roman"/>
          <w:sz w:val="28"/>
          <w:szCs w:val="28"/>
        </w:rPr>
        <w:t>11</w:t>
      </w:r>
      <w:r w:rsidR="00113BD6" w:rsidRPr="00113BD6">
        <w:rPr>
          <w:rFonts w:ascii="Times New Roman" w:hAnsi="Times New Roman" w:cs="Times New Roman"/>
          <w:sz w:val="28"/>
          <w:szCs w:val="28"/>
        </w:rPr>
        <w:t>, с. 33].</w:t>
      </w:r>
    </w:p>
    <w:p w:rsidR="008C0C99" w:rsidRPr="008C0C99" w:rsidRDefault="008C0C99" w:rsidP="0032499A">
      <w:pPr>
        <w:spacing w:after="0" w:line="360" w:lineRule="auto"/>
        <w:ind w:firstLine="851"/>
        <w:jc w:val="both"/>
        <w:rPr>
          <w:rFonts w:ascii="Times New Roman" w:hAnsi="Times New Roman" w:cs="Times New Roman"/>
          <w:sz w:val="28"/>
          <w:szCs w:val="28"/>
        </w:rPr>
      </w:pPr>
      <w:r w:rsidRPr="008C0C99">
        <w:rPr>
          <w:rFonts w:ascii="Times New Roman" w:hAnsi="Times New Roman" w:cs="Times New Roman"/>
          <w:sz w:val="28"/>
          <w:szCs w:val="28"/>
        </w:rPr>
        <w:t>У процесі дослідження, н</w:t>
      </w:r>
      <w:r w:rsidR="00EE6FC1" w:rsidRPr="008C0C99">
        <w:rPr>
          <w:rFonts w:ascii="Times New Roman" w:hAnsi="Times New Roman" w:cs="Times New Roman"/>
          <w:sz w:val="28"/>
          <w:szCs w:val="28"/>
        </w:rPr>
        <w:t xml:space="preserve">ами було виявлено, що порівняно з іншими типами </w:t>
      </w:r>
      <w:r w:rsidR="0073572B">
        <w:rPr>
          <w:rFonts w:ascii="Times New Roman" w:hAnsi="Times New Roman" w:cs="Times New Roman"/>
          <w:sz w:val="28"/>
          <w:szCs w:val="28"/>
        </w:rPr>
        <w:t xml:space="preserve">літературного й </w:t>
      </w:r>
      <w:r w:rsidR="00EE6FC1" w:rsidRPr="008C0C99">
        <w:rPr>
          <w:rFonts w:ascii="Times New Roman" w:hAnsi="Times New Roman" w:cs="Times New Roman"/>
          <w:sz w:val="28"/>
          <w:szCs w:val="28"/>
        </w:rPr>
        <w:t xml:space="preserve">нелітературного мовлення (соціальними й територіальними діалектами, а також суржиковими елементами) частотність уживання розмовно-просторічної лексики в </w:t>
      </w:r>
      <w:r w:rsidRPr="008C0C99">
        <w:rPr>
          <w:rFonts w:ascii="Times New Roman" w:hAnsi="Times New Roman" w:cs="Times New Roman"/>
          <w:sz w:val="28"/>
          <w:szCs w:val="28"/>
        </w:rPr>
        <w:t xml:space="preserve">прозових </w:t>
      </w:r>
      <w:r w:rsidR="00EE6FC1" w:rsidRPr="008C0C99">
        <w:rPr>
          <w:rFonts w:ascii="Times New Roman" w:hAnsi="Times New Roman" w:cs="Times New Roman"/>
          <w:sz w:val="28"/>
          <w:szCs w:val="28"/>
        </w:rPr>
        <w:t xml:space="preserve">текстах </w:t>
      </w:r>
      <w:r w:rsidRPr="008C0C99">
        <w:rPr>
          <w:rFonts w:ascii="Times New Roman" w:hAnsi="Times New Roman" w:cs="Times New Roman"/>
          <w:sz w:val="28"/>
          <w:szCs w:val="28"/>
        </w:rPr>
        <w:t xml:space="preserve">Олександра Довженка </w:t>
      </w:r>
      <w:r w:rsidR="00EE6FC1" w:rsidRPr="008C0C99">
        <w:rPr>
          <w:rFonts w:ascii="Times New Roman" w:hAnsi="Times New Roman" w:cs="Times New Roman"/>
          <w:sz w:val="28"/>
          <w:szCs w:val="28"/>
        </w:rPr>
        <w:t>складає близько 32</w:t>
      </w:r>
      <w:r>
        <w:rPr>
          <w:rFonts w:ascii="Times New Roman" w:hAnsi="Times New Roman" w:cs="Times New Roman"/>
          <w:sz w:val="28"/>
          <w:szCs w:val="28"/>
        </w:rPr>
        <w:t> </w:t>
      </w:r>
      <w:r w:rsidR="00EE6FC1" w:rsidRPr="008C0C99">
        <w:rPr>
          <w:rFonts w:ascii="Times New Roman" w:hAnsi="Times New Roman" w:cs="Times New Roman"/>
          <w:sz w:val="28"/>
          <w:szCs w:val="28"/>
        </w:rPr>
        <w:t xml:space="preserve">%. </w:t>
      </w:r>
    </w:p>
    <w:p w:rsidR="0073572B" w:rsidRPr="0032499A" w:rsidRDefault="0073572B" w:rsidP="0073572B">
      <w:pPr>
        <w:spacing w:after="0" w:line="360" w:lineRule="auto"/>
        <w:ind w:firstLine="851"/>
        <w:jc w:val="right"/>
        <w:rPr>
          <w:rFonts w:ascii="Times New Roman" w:hAnsi="Times New Roman" w:cs="Times New Roman"/>
          <w:sz w:val="28"/>
          <w:szCs w:val="28"/>
        </w:rPr>
      </w:pPr>
      <w:r w:rsidRPr="0032499A">
        <w:rPr>
          <w:rFonts w:ascii="Times New Roman" w:hAnsi="Times New Roman" w:cs="Times New Roman"/>
          <w:sz w:val="28"/>
          <w:szCs w:val="28"/>
        </w:rPr>
        <w:t>Дiaгрaмa 2.1</w:t>
      </w:r>
    </w:p>
    <w:p w:rsidR="0073572B" w:rsidRDefault="0073572B" w:rsidP="0073572B">
      <w:pPr>
        <w:spacing w:after="0" w:line="360" w:lineRule="auto"/>
        <w:ind w:firstLine="851"/>
        <w:jc w:val="both"/>
        <w:rPr>
          <w:rFonts w:ascii="Times New Roman" w:hAnsi="Times New Roman" w:cs="Times New Roman"/>
          <w:noProof/>
          <w:sz w:val="28"/>
          <w:szCs w:val="28"/>
          <w:lang w:val="ru-RU" w:eastAsia="ru-RU"/>
        </w:rPr>
      </w:pPr>
      <w:r>
        <w:rPr>
          <w:rFonts w:ascii="Times New Roman" w:hAnsi="Times New Roman" w:cs="Times New Roman"/>
          <w:sz w:val="28"/>
          <w:szCs w:val="28"/>
        </w:rPr>
        <w:t>Ч</w:t>
      </w:r>
      <w:r w:rsidRPr="008C0C99">
        <w:rPr>
          <w:rFonts w:ascii="Times New Roman" w:hAnsi="Times New Roman" w:cs="Times New Roman"/>
          <w:sz w:val="28"/>
          <w:szCs w:val="28"/>
        </w:rPr>
        <w:t>астотність уживання розмовно-просторічної лексики в прозових текстах Олександра Довженка</w:t>
      </w:r>
      <w:r w:rsidRPr="0032499A">
        <w:rPr>
          <w:rFonts w:ascii="Times New Roman" w:hAnsi="Times New Roman" w:cs="Times New Roman"/>
          <w:noProof/>
          <w:sz w:val="28"/>
          <w:szCs w:val="28"/>
          <w:lang w:val="ru-RU" w:eastAsia="ru-RU"/>
        </w:rPr>
        <w:t xml:space="preserve"> </w:t>
      </w:r>
      <w:r>
        <w:rPr>
          <w:rFonts w:ascii="Times New Roman" w:hAnsi="Times New Roman" w:cs="Times New Roman"/>
          <w:noProof/>
          <w:sz w:val="28"/>
          <w:szCs w:val="28"/>
          <w:lang w:val="ru-RU" w:eastAsia="ru-RU"/>
        </w:rPr>
        <w:t>порівняно з іншими групами лексики</w:t>
      </w:r>
    </w:p>
    <w:p w:rsidR="0073572B" w:rsidRPr="0032499A" w:rsidRDefault="0073572B" w:rsidP="0073572B">
      <w:pPr>
        <w:spacing w:after="0" w:line="360" w:lineRule="auto"/>
        <w:ind w:firstLine="851"/>
        <w:jc w:val="both"/>
        <w:rPr>
          <w:rFonts w:ascii="Times New Roman" w:hAnsi="Times New Roman" w:cs="Times New Roman"/>
          <w:sz w:val="28"/>
          <w:szCs w:val="28"/>
        </w:rPr>
      </w:pPr>
      <w:r w:rsidRPr="0032499A">
        <w:rPr>
          <w:rFonts w:ascii="Times New Roman" w:hAnsi="Times New Roman" w:cs="Times New Roman"/>
          <w:noProof/>
          <w:sz w:val="28"/>
          <w:szCs w:val="28"/>
          <w:lang w:val="ru-RU" w:eastAsia="ru-RU"/>
        </w:rPr>
        <w:drawing>
          <wp:inline distT="0" distB="0" distL="0" distR="0" wp14:anchorId="0057AA90" wp14:editId="3E37079E">
            <wp:extent cx="5486400" cy="2964264"/>
            <wp:effectExtent l="0" t="0" r="19050" b="2667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3572B" w:rsidRDefault="0073572B" w:rsidP="0032499A">
      <w:pPr>
        <w:spacing w:after="0" w:line="360" w:lineRule="auto"/>
        <w:ind w:firstLine="851"/>
        <w:jc w:val="both"/>
        <w:rPr>
          <w:rFonts w:ascii="Times New Roman" w:hAnsi="Times New Roman" w:cs="Times New Roman"/>
          <w:color w:val="FF0000"/>
          <w:sz w:val="28"/>
          <w:szCs w:val="28"/>
        </w:rPr>
      </w:pPr>
    </w:p>
    <w:p w:rsidR="00EE6FC1" w:rsidRPr="0073572B" w:rsidRDefault="00EE6FC1" w:rsidP="0032499A">
      <w:pPr>
        <w:spacing w:after="0" w:line="360" w:lineRule="auto"/>
        <w:ind w:firstLine="851"/>
        <w:jc w:val="both"/>
        <w:rPr>
          <w:rFonts w:ascii="Times New Roman" w:hAnsi="Times New Roman" w:cs="Times New Roman"/>
          <w:sz w:val="28"/>
          <w:szCs w:val="28"/>
          <w:lang w:val="ru-RU"/>
        </w:rPr>
      </w:pPr>
      <w:r w:rsidRPr="0073572B">
        <w:rPr>
          <w:rFonts w:ascii="Times New Roman" w:hAnsi="Times New Roman" w:cs="Times New Roman"/>
          <w:sz w:val="28"/>
          <w:szCs w:val="28"/>
        </w:rPr>
        <w:t xml:space="preserve">У багатьох випадках розмовно-просторічні слова функціонують майже на одному рівні з нейтральними компонентами, не знижуючи стилю оповіді, а лише створюючи своєрідний колорит простоти й невимушеності. </w:t>
      </w:r>
      <w:r w:rsidRPr="0073572B">
        <w:rPr>
          <w:rFonts w:ascii="Times New Roman" w:hAnsi="Times New Roman" w:cs="Times New Roman"/>
          <w:sz w:val="28"/>
          <w:szCs w:val="28"/>
        </w:rPr>
        <w:lastRenderedPageBreak/>
        <w:t>Це стосується в першу чергу слів, найбільш наближених до розмовної лексики, яка, перебуваючи переважно в межах літературної мови, надає висловлюванню розмовного характеру в основному за рахунок зниженого експресивного забарвлення</w:t>
      </w:r>
      <w:r w:rsidR="00531456">
        <w:rPr>
          <w:rFonts w:ascii="Times New Roman" w:hAnsi="Times New Roman" w:cs="Times New Roman"/>
          <w:sz w:val="28"/>
          <w:szCs w:val="28"/>
        </w:rPr>
        <w:t>.</w:t>
      </w:r>
    </w:p>
    <w:p w:rsidR="00EE6FC1" w:rsidRPr="00201BCA" w:rsidRDefault="00EE6FC1" w:rsidP="0032499A">
      <w:pPr>
        <w:spacing w:after="0" w:line="360" w:lineRule="auto"/>
        <w:ind w:firstLine="851"/>
        <w:jc w:val="both"/>
        <w:rPr>
          <w:rFonts w:ascii="Times New Roman" w:hAnsi="Times New Roman" w:cs="Times New Roman"/>
          <w:sz w:val="28"/>
          <w:szCs w:val="28"/>
        </w:rPr>
      </w:pPr>
      <w:r w:rsidRPr="00201BCA">
        <w:rPr>
          <w:rFonts w:ascii="Times New Roman" w:hAnsi="Times New Roman" w:cs="Times New Roman"/>
          <w:sz w:val="28"/>
          <w:szCs w:val="28"/>
        </w:rPr>
        <w:t xml:space="preserve">Склад розмовно-просторічної лексики, яка функціонує </w:t>
      </w:r>
      <w:r w:rsidR="0073572B" w:rsidRPr="00201BCA">
        <w:rPr>
          <w:rFonts w:ascii="Times New Roman" w:hAnsi="Times New Roman" w:cs="Times New Roman"/>
          <w:sz w:val="28"/>
          <w:szCs w:val="28"/>
        </w:rPr>
        <w:t>у прозових</w:t>
      </w:r>
      <w:r w:rsidRPr="00201BCA">
        <w:rPr>
          <w:rFonts w:ascii="Times New Roman" w:hAnsi="Times New Roman" w:cs="Times New Roman"/>
          <w:sz w:val="28"/>
          <w:szCs w:val="28"/>
        </w:rPr>
        <w:t xml:space="preserve"> текстах </w:t>
      </w:r>
      <w:r w:rsidR="0073572B" w:rsidRPr="00201BCA">
        <w:rPr>
          <w:rFonts w:ascii="Times New Roman" w:hAnsi="Times New Roman" w:cs="Times New Roman"/>
          <w:sz w:val="28"/>
          <w:szCs w:val="28"/>
        </w:rPr>
        <w:t>Олександра Довженка</w:t>
      </w:r>
      <w:r w:rsidRPr="00201BCA">
        <w:rPr>
          <w:rFonts w:ascii="Times New Roman" w:hAnsi="Times New Roman" w:cs="Times New Roman"/>
          <w:sz w:val="28"/>
          <w:szCs w:val="28"/>
        </w:rPr>
        <w:t>, поповнюється завдяки словам, що в прямому значенні лайливими не є (напр., корова, коза, цап – назви тварини, сука – самиця свійського собаки, падло – трупи тварин тощо), але за певних обставин, у певній комунікативній ситуації набувають вульгаризованого забарвлення і звучать як образливі прізвиська, лайливі звертання, грубі назви осіб</w:t>
      </w:r>
      <w:r w:rsidR="00531456">
        <w:rPr>
          <w:rFonts w:ascii="Times New Roman" w:hAnsi="Times New Roman" w:cs="Times New Roman"/>
          <w:sz w:val="28"/>
          <w:szCs w:val="28"/>
        </w:rPr>
        <w:t>.</w:t>
      </w:r>
    </w:p>
    <w:p w:rsidR="00EE6FC1" w:rsidRPr="00201BCA" w:rsidRDefault="00EE6FC1" w:rsidP="0032499A">
      <w:pPr>
        <w:spacing w:after="0" w:line="360" w:lineRule="auto"/>
        <w:ind w:firstLine="851"/>
        <w:jc w:val="both"/>
        <w:rPr>
          <w:rFonts w:ascii="Times New Roman" w:hAnsi="Times New Roman" w:cs="Times New Roman"/>
          <w:sz w:val="28"/>
          <w:szCs w:val="28"/>
        </w:rPr>
      </w:pPr>
      <w:r w:rsidRPr="00201BCA">
        <w:rPr>
          <w:rFonts w:ascii="Times New Roman" w:hAnsi="Times New Roman" w:cs="Times New Roman"/>
          <w:sz w:val="28"/>
          <w:szCs w:val="28"/>
        </w:rPr>
        <w:t>Деякі загальновживані слова, які своїм прямим значенням пов’язані з діями тварин (напр., заржати, дзьобнути, кувікати), при переносному вживанні набувають додаткових експресивних відтінків і служать засобом стилістично зниженої характеристики поведінки людей.</w:t>
      </w:r>
    </w:p>
    <w:p w:rsidR="00201BCA" w:rsidRPr="00201BCA" w:rsidRDefault="00EE6FC1" w:rsidP="0032499A">
      <w:pPr>
        <w:spacing w:after="0" w:line="360" w:lineRule="auto"/>
        <w:ind w:firstLine="851"/>
        <w:jc w:val="both"/>
        <w:rPr>
          <w:rFonts w:ascii="Times New Roman" w:hAnsi="Times New Roman" w:cs="Times New Roman"/>
          <w:sz w:val="28"/>
          <w:szCs w:val="28"/>
        </w:rPr>
      </w:pPr>
      <w:r w:rsidRPr="00201BCA">
        <w:rPr>
          <w:rFonts w:ascii="Times New Roman" w:hAnsi="Times New Roman" w:cs="Times New Roman"/>
          <w:sz w:val="28"/>
          <w:szCs w:val="28"/>
        </w:rPr>
        <w:t xml:space="preserve">Як стилістичний засіб розмовно-просторічна лексика часто вживається в </w:t>
      </w:r>
      <w:r w:rsidR="00201BCA" w:rsidRPr="00201BCA">
        <w:rPr>
          <w:rFonts w:ascii="Times New Roman" w:hAnsi="Times New Roman" w:cs="Times New Roman"/>
          <w:sz w:val="28"/>
          <w:szCs w:val="28"/>
        </w:rPr>
        <w:t>довженківському ідіостилі</w:t>
      </w:r>
      <w:r w:rsidRPr="00201BCA">
        <w:rPr>
          <w:rFonts w:ascii="Times New Roman" w:hAnsi="Times New Roman" w:cs="Times New Roman"/>
          <w:sz w:val="28"/>
          <w:szCs w:val="28"/>
        </w:rPr>
        <w:t xml:space="preserve"> на тлі лексики книжної, урочистої, що визначає ще одну специфічну особливість функціонування цієї групи лексики в творах п</w:t>
      </w:r>
      <w:r w:rsidR="00201BCA" w:rsidRPr="00201BCA">
        <w:rPr>
          <w:rFonts w:ascii="Times New Roman" w:hAnsi="Times New Roman" w:cs="Times New Roman"/>
          <w:sz w:val="28"/>
          <w:szCs w:val="28"/>
        </w:rPr>
        <w:t>исьменника</w:t>
      </w:r>
      <w:r w:rsidRPr="00201BCA">
        <w:rPr>
          <w:rFonts w:ascii="Times New Roman" w:hAnsi="Times New Roman" w:cs="Times New Roman"/>
          <w:sz w:val="28"/>
          <w:szCs w:val="28"/>
        </w:rPr>
        <w:t xml:space="preserve">. </w:t>
      </w:r>
    </w:p>
    <w:p w:rsidR="00EE6FC1" w:rsidRPr="00EE6FC1" w:rsidRDefault="00EE6FC1" w:rsidP="0032499A">
      <w:pPr>
        <w:spacing w:after="0" w:line="360" w:lineRule="auto"/>
        <w:ind w:firstLine="851"/>
        <w:jc w:val="both"/>
        <w:rPr>
          <w:rFonts w:ascii="Times New Roman" w:hAnsi="Times New Roman" w:cs="Times New Roman"/>
          <w:color w:val="FF0000"/>
          <w:sz w:val="28"/>
          <w:szCs w:val="28"/>
          <w:lang w:val="ru-RU"/>
        </w:rPr>
      </w:pPr>
      <w:r w:rsidRPr="00201BCA">
        <w:rPr>
          <w:rFonts w:ascii="Times New Roman" w:hAnsi="Times New Roman" w:cs="Times New Roman"/>
          <w:sz w:val="28"/>
          <w:szCs w:val="28"/>
        </w:rPr>
        <w:t>Поєднання в складі одного структурного цілого (речення, словосполучення) різнопідсистемних (різностильових) елементів і контрастування їх створюють експресію потужної сили й виконують важливі стилістичні функції. Як правило, вони використовуються для створення гумористичних, іронічних, сатиричних та інших ефектів</w:t>
      </w:r>
      <w:r w:rsidR="00531456">
        <w:rPr>
          <w:rFonts w:ascii="Times New Roman" w:hAnsi="Times New Roman" w:cs="Times New Roman"/>
          <w:sz w:val="28"/>
          <w:szCs w:val="28"/>
        </w:rPr>
        <w:t>.</w:t>
      </w:r>
    </w:p>
    <w:p w:rsidR="00201BCA" w:rsidRPr="00201BCA" w:rsidRDefault="00EE6FC1" w:rsidP="0032499A">
      <w:pPr>
        <w:spacing w:after="0" w:line="360" w:lineRule="auto"/>
        <w:ind w:firstLine="851"/>
        <w:jc w:val="both"/>
        <w:rPr>
          <w:rFonts w:ascii="Times New Roman" w:hAnsi="Times New Roman" w:cs="Times New Roman"/>
          <w:sz w:val="28"/>
          <w:szCs w:val="28"/>
        </w:rPr>
      </w:pPr>
      <w:r w:rsidRPr="00201BCA">
        <w:rPr>
          <w:rFonts w:ascii="Times New Roman" w:hAnsi="Times New Roman" w:cs="Times New Roman"/>
          <w:sz w:val="28"/>
          <w:szCs w:val="28"/>
        </w:rPr>
        <w:t>Аналіз фактичного матеріалу доводить, що в багатьох випадках саме прагнення створити комічний, гумористичний або іронічний ефект спонукає письменник</w:t>
      </w:r>
      <w:r w:rsidR="00201BCA" w:rsidRPr="00201BCA">
        <w:rPr>
          <w:rFonts w:ascii="Times New Roman" w:hAnsi="Times New Roman" w:cs="Times New Roman"/>
          <w:sz w:val="28"/>
          <w:szCs w:val="28"/>
        </w:rPr>
        <w:t>а</w:t>
      </w:r>
      <w:r w:rsidRPr="00201BCA">
        <w:rPr>
          <w:rFonts w:ascii="Times New Roman" w:hAnsi="Times New Roman" w:cs="Times New Roman"/>
          <w:sz w:val="28"/>
          <w:szCs w:val="28"/>
        </w:rPr>
        <w:t xml:space="preserve"> уживати нелітературну, зокрема розмовно-просторічну лексику, яка не завжди контрастує з лексикою високого стилю. </w:t>
      </w:r>
    </w:p>
    <w:p w:rsidR="00EE6FC1" w:rsidRPr="00201BCA" w:rsidRDefault="00EE6FC1" w:rsidP="0032499A">
      <w:pPr>
        <w:spacing w:after="0" w:line="360" w:lineRule="auto"/>
        <w:ind w:firstLine="851"/>
        <w:jc w:val="both"/>
        <w:rPr>
          <w:rFonts w:ascii="Times New Roman" w:hAnsi="Times New Roman" w:cs="Times New Roman"/>
          <w:sz w:val="28"/>
          <w:szCs w:val="28"/>
        </w:rPr>
      </w:pPr>
      <w:r w:rsidRPr="00201BCA">
        <w:rPr>
          <w:rFonts w:ascii="Times New Roman" w:hAnsi="Times New Roman" w:cs="Times New Roman"/>
          <w:sz w:val="28"/>
          <w:szCs w:val="28"/>
        </w:rPr>
        <w:t xml:space="preserve">З цією метою розмовно-просторічна лексика активно використовується не лише в мовленні персонажів, але й в авторському; </w:t>
      </w:r>
      <w:r w:rsidRPr="00201BCA">
        <w:rPr>
          <w:rFonts w:ascii="Times New Roman" w:hAnsi="Times New Roman" w:cs="Times New Roman"/>
          <w:sz w:val="28"/>
          <w:szCs w:val="28"/>
        </w:rPr>
        <w:lastRenderedPageBreak/>
        <w:t xml:space="preserve">причому частотність описуваного типу лексики в мовленні персонажів і в мові автора приблизно однакова, що є характерною особливістю </w:t>
      </w:r>
      <w:r w:rsidR="00201BCA" w:rsidRPr="00201BCA">
        <w:rPr>
          <w:rFonts w:ascii="Times New Roman" w:hAnsi="Times New Roman" w:cs="Times New Roman"/>
          <w:sz w:val="28"/>
          <w:szCs w:val="28"/>
        </w:rPr>
        <w:t>аналізованих</w:t>
      </w:r>
      <w:r w:rsidRPr="00201BCA">
        <w:rPr>
          <w:rFonts w:ascii="Times New Roman" w:hAnsi="Times New Roman" w:cs="Times New Roman"/>
          <w:sz w:val="28"/>
          <w:szCs w:val="28"/>
        </w:rPr>
        <w:t xml:space="preserve"> текстів. </w:t>
      </w:r>
    </w:p>
    <w:p w:rsidR="00EE6FC1" w:rsidRPr="00201BCA" w:rsidRDefault="00EE6FC1" w:rsidP="0032499A">
      <w:pPr>
        <w:spacing w:after="0" w:line="360" w:lineRule="auto"/>
        <w:ind w:firstLine="851"/>
        <w:jc w:val="both"/>
        <w:rPr>
          <w:rFonts w:ascii="Times New Roman" w:hAnsi="Times New Roman" w:cs="Times New Roman"/>
          <w:sz w:val="28"/>
          <w:szCs w:val="28"/>
        </w:rPr>
      </w:pPr>
      <w:r w:rsidRPr="00201BCA">
        <w:rPr>
          <w:rFonts w:ascii="Times New Roman" w:hAnsi="Times New Roman" w:cs="Times New Roman"/>
          <w:sz w:val="28"/>
          <w:szCs w:val="28"/>
        </w:rPr>
        <w:t>В окремих прикладах іронія межує з сарказмом або навіть гротеском, при цьому віднайти ту межу, де закінчуєтьтся гумор і починається уїдливе іронічно-саркастичне висміювання тих чи тих подій або явищ, не завжди видається можливим.</w:t>
      </w:r>
    </w:p>
    <w:p w:rsidR="00201BCA" w:rsidRPr="00201BCA" w:rsidRDefault="00EE6FC1" w:rsidP="0032499A">
      <w:pPr>
        <w:spacing w:after="0" w:line="360" w:lineRule="auto"/>
        <w:ind w:firstLine="851"/>
        <w:jc w:val="both"/>
        <w:rPr>
          <w:rFonts w:ascii="Times New Roman" w:hAnsi="Times New Roman" w:cs="Times New Roman"/>
          <w:sz w:val="28"/>
          <w:szCs w:val="28"/>
        </w:rPr>
      </w:pPr>
      <w:r w:rsidRPr="00201BCA">
        <w:rPr>
          <w:rFonts w:ascii="Times New Roman" w:hAnsi="Times New Roman" w:cs="Times New Roman"/>
          <w:sz w:val="28"/>
          <w:szCs w:val="28"/>
        </w:rPr>
        <w:t>Отже, у художніх текстах</w:t>
      </w:r>
      <w:r w:rsidR="00201BCA" w:rsidRPr="00201BCA">
        <w:rPr>
          <w:rFonts w:ascii="Times New Roman" w:hAnsi="Times New Roman" w:cs="Times New Roman"/>
          <w:sz w:val="28"/>
          <w:szCs w:val="28"/>
        </w:rPr>
        <w:t xml:space="preserve"> Олександра Довженка</w:t>
      </w:r>
      <w:r w:rsidRPr="00201BCA">
        <w:rPr>
          <w:rFonts w:ascii="Times New Roman" w:hAnsi="Times New Roman" w:cs="Times New Roman"/>
          <w:sz w:val="28"/>
          <w:szCs w:val="28"/>
        </w:rPr>
        <w:t xml:space="preserve"> продуктивною є розмовно-просторічна лексика (близько 32</w:t>
      </w:r>
      <w:r w:rsidR="00201BCA" w:rsidRPr="00201BCA">
        <w:rPr>
          <w:rFonts w:ascii="Times New Roman" w:hAnsi="Times New Roman" w:cs="Times New Roman"/>
          <w:sz w:val="28"/>
          <w:szCs w:val="28"/>
        </w:rPr>
        <w:t xml:space="preserve"> </w:t>
      </w:r>
      <w:r w:rsidRPr="00201BCA">
        <w:rPr>
          <w:rFonts w:ascii="Times New Roman" w:hAnsi="Times New Roman" w:cs="Times New Roman"/>
          <w:sz w:val="28"/>
          <w:szCs w:val="28"/>
        </w:rPr>
        <w:t xml:space="preserve">% порівняно з іншими типами </w:t>
      </w:r>
      <w:r w:rsidR="00201BCA" w:rsidRPr="00201BCA">
        <w:rPr>
          <w:rFonts w:ascii="Times New Roman" w:hAnsi="Times New Roman" w:cs="Times New Roman"/>
          <w:sz w:val="28"/>
          <w:szCs w:val="28"/>
        </w:rPr>
        <w:t xml:space="preserve">літературної й </w:t>
      </w:r>
      <w:r w:rsidRPr="00201BCA">
        <w:rPr>
          <w:rFonts w:ascii="Times New Roman" w:hAnsi="Times New Roman" w:cs="Times New Roman"/>
          <w:sz w:val="28"/>
          <w:szCs w:val="28"/>
        </w:rPr>
        <w:t xml:space="preserve">нелітературної лексики – територіальними і соціальними діалектами та суржиковими елементами). </w:t>
      </w:r>
    </w:p>
    <w:p w:rsidR="00201BCA" w:rsidRPr="00201BCA" w:rsidRDefault="00EE6FC1" w:rsidP="0032499A">
      <w:pPr>
        <w:spacing w:after="0" w:line="360" w:lineRule="auto"/>
        <w:ind w:firstLine="851"/>
        <w:jc w:val="both"/>
        <w:rPr>
          <w:rFonts w:ascii="Times New Roman" w:hAnsi="Times New Roman" w:cs="Times New Roman"/>
          <w:sz w:val="28"/>
          <w:szCs w:val="28"/>
        </w:rPr>
      </w:pPr>
      <w:r w:rsidRPr="00201BCA">
        <w:rPr>
          <w:rFonts w:ascii="Times New Roman" w:hAnsi="Times New Roman" w:cs="Times New Roman"/>
          <w:sz w:val="28"/>
          <w:szCs w:val="28"/>
        </w:rPr>
        <w:t>У переважній більшості випадків розмовно</w:t>
      </w:r>
      <w:r w:rsidR="00201BCA">
        <w:rPr>
          <w:rFonts w:ascii="Times New Roman" w:hAnsi="Times New Roman" w:cs="Times New Roman"/>
          <w:sz w:val="28"/>
          <w:szCs w:val="28"/>
        </w:rPr>
        <w:t>-</w:t>
      </w:r>
      <w:r w:rsidRPr="00201BCA">
        <w:rPr>
          <w:rFonts w:ascii="Times New Roman" w:hAnsi="Times New Roman" w:cs="Times New Roman"/>
          <w:sz w:val="28"/>
          <w:szCs w:val="28"/>
        </w:rPr>
        <w:t xml:space="preserve">просторічна лексика, представлена в </w:t>
      </w:r>
      <w:r w:rsidR="00201BCA" w:rsidRPr="00201BCA">
        <w:rPr>
          <w:rFonts w:ascii="Times New Roman" w:hAnsi="Times New Roman" w:cs="Times New Roman"/>
          <w:sz w:val="28"/>
          <w:szCs w:val="28"/>
        </w:rPr>
        <w:t>аналізованих</w:t>
      </w:r>
      <w:r w:rsidRPr="00201BCA">
        <w:rPr>
          <w:rFonts w:ascii="Times New Roman" w:hAnsi="Times New Roman" w:cs="Times New Roman"/>
          <w:sz w:val="28"/>
          <w:szCs w:val="28"/>
        </w:rPr>
        <w:t xml:space="preserve"> творах, або перебуває на межі літературного вжитку, або взагалі виходить за цю межу через відчутну стилістичну зниженість. </w:t>
      </w:r>
    </w:p>
    <w:p w:rsidR="00201BCA" w:rsidRPr="00201BCA" w:rsidRDefault="00EE6FC1" w:rsidP="0032499A">
      <w:pPr>
        <w:spacing w:after="0" w:line="360" w:lineRule="auto"/>
        <w:ind w:firstLine="851"/>
        <w:jc w:val="both"/>
        <w:rPr>
          <w:rFonts w:ascii="Times New Roman" w:hAnsi="Times New Roman" w:cs="Times New Roman"/>
          <w:sz w:val="28"/>
          <w:szCs w:val="28"/>
        </w:rPr>
      </w:pPr>
      <w:r w:rsidRPr="00201BCA">
        <w:rPr>
          <w:rFonts w:ascii="Times New Roman" w:hAnsi="Times New Roman" w:cs="Times New Roman"/>
          <w:sz w:val="28"/>
          <w:szCs w:val="28"/>
        </w:rPr>
        <w:t xml:space="preserve">Вона активно функціонує як у мовленні персонажів, виконуючи передусім характерологічну функцію, так і в авторському мовленні, створюючи комічний, гумористичний або іронічний ефект. </w:t>
      </w:r>
    </w:p>
    <w:p w:rsidR="00201BCA" w:rsidRPr="00201BCA" w:rsidRDefault="00EE6FC1" w:rsidP="0032499A">
      <w:pPr>
        <w:spacing w:after="0" w:line="360" w:lineRule="auto"/>
        <w:ind w:firstLine="851"/>
        <w:jc w:val="both"/>
        <w:rPr>
          <w:rFonts w:ascii="Times New Roman" w:hAnsi="Times New Roman" w:cs="Times New Roman"/>
          <w:sz w:val="28"/>
          <w:szCs w:val="28"/>
        </w:rPr>
      </w:pPr>
      <w:r w:rsidRPr="00201BCA">
        <w:rPr>
          <w:rFonts w:ascii="Times New Roman" w:hAnsi="Times New Roman" w:cs="Times New Roman"/>
          <w:sz w:val="28"/>
          <w:szCs w:val="28"/>
        </w:rPr>
        <w:t>Досить часто іронія переходить у саркастичне чи гротескне висміювання певних осіб, подій або явищ, вагома роль при цьому відводиться лексичним одиницям розмовно-просторічного характеру. Склад розмовно</w:t>
      </w:r>
      <w:r w:rsidR="00201BCA" w:rsidRPr="00201BCA">
        <w:rPr>
          <w:rFonts w:ascii="Times New Roman" w:hAnsi="Times New Roman" w:cs="Times New Roman"/>
          <w:sz w:val="28"/>
          <w:szCs w:val="28"/>
        </w:rPr>
        <w:t>-</w:t>
      </w:r>
      <w:r w:rsidRPr="00201BCA">
        <w:rPr>
          <w:rFonts w:ascii="Times New Roman" w:hAnsi="Times New Roman" w:cs="Times New Roman"/>
          <w:sz w:val="28"/>
          <w:szCs w:val="28"/>
        </w:rPr>
        <w:t>просторічної лексики, що побутує в художніх текстах</w:t>
      </w:r>
      <w:r w:rsidR="00201BCA" w:rsidRPr="00201BCA">
        <w:rPr>
          <w:rFonts w:ascii="Times New Roman" w:hAnsi="Times New Roman" w:cs="Times New Roman"/>
          <w:sz w:val="28"/>
          <w:szCs w:val="28"/>
        </w:rPr>
        <w:t xml:space="preserve"> птсьменника</w:t>
      </w:r>
      <w:r w:rsidRPr="00201BCA">
        <w:rPr>
          <w:rFonts w:ascii="Times New Roman" w:hAnsi="Times New Roman" w:cs="Times New Roman"/>
          <w:sz w:val="28"/>
          <w:szCs w:val="28"/>
        </w:rPr>
        <w:t xml:space="preserve">, поповнюється за рахунок стилістично нейтральних слів, які в певних комунікативних ситуаціях набувають зниженого експресивного забарвлення й стають стилістично маркованими завдяки переносному значенню. </w:t>
      </w:r>
    </w:p>
    <w:p w:rsidR="00201BCA" w:rsidRPr="00201BCA" w:rsidRDefault="00EE6FC1" w:rsidP="0032499A">
      <w:pPr>
        <w:spacing w:after="0" w:line="360" w:lineRule="auto"/>
        <w:ind w:firstLine="851"/>
        <w:jc w:val="both"/>
        <w:rPr>
          <w:rFonts w:ascii="Times New Roman" w:hAnsi="Times New Roman" w:cs="Times New Roman"/>
          <w:sz w:val="28"/>
          <w:szCs w:val="28"/>
        </w:rPr>
      </w:pPr>
      <w:r w:rsidRPr="00201BCA">
        <w:rPr>
          <w:rFonts w:ascii="Times New Roman" w:hAnsi="Times New Roman" w:cs="Times New Roman"/>
          <w:sz w:val="28"/>
          <w:szCs w:val="28"/>
        </w:rPr>
        <w:t>Характерною особливістю стилістичного використання розмовно</w:t>
      </w:r>
      <w:r w:rsidR="00201BCA" w:rsidRPr="00201BCA">
        <w:rPr>
          <w:rFonts w:ascii="Times New Roman" w:hAnsi="Times New Roman" w:cs="Times New Roman"/>
          <w:sz w:val="28"/>
          <w:szCs w:val="28"/>
        </w:rPr>
        <w:t>-</w:t>
      </w:r>
      <w:r w:rsidRPr="00201BCA">
        <w:rPr>
          <w:rFonts w:ascii="Times New Roman" w:hAnsi="Times New Roman" w:cs="Times New Roman"/>
          <w:sz w:val="28"/>
          <w:szCs w:val="28"/>
        </w:rPr>
        <w:t xml:space="preserve">просторічної лексики в </w:t>
      </w:r>
      <w:r w:rsidR="00201BCA" w:rsidRPr="00201BCA">
        <w:rPr>
          <w:rFonts w:ascii="Times New Roman" w:hAnsi="Times New Roman" w:cs="Times New Roman"/>
          <w:sz w:val="28"/>
          <w:szCs w:val="28"/>
        </w:rPr>
        <w:t>аналізованих</w:t>
      </w:r>
      <w:r w:rsidRPr="00201BCA">
        <w:rPr>
          <w:rFonts w:ascii="Times New Roman" w:hAnsi="Times New Roman" w:cs="Times New Roman"/>
          <w:sz w:val="28"/>
          <w:szCs w:val="28"/>
        </w:rPr>
        <w:t xml:space="preserve"> текстах є те, що вона поєднується, з одного боку, з іншими видами нелітературного мовлення (зокрема, </w:t>
      </w:r>
      <w:r w:rsidRPr="00201BCA">
        <w:rPr>
          <w:rFonts w:ascii="Times New Roman" w:hAnsi="Times New Roman" w:cs="Times New Roman"/>
          <w:sz w:val="28"/>
          <w:szCs w:val="28"/>
        </w:rPr>
        <w:lastRenderedPageBreak/>
        <w:t xml:space="preserve">соціальними діалектами – сленгом та жаргоном), з іншого – з урочистою лексикою високого стилю. </w:t>
      </w:r>
    </w:p>
    <w:p w:rsidR="00201BCA" w:rsidRPr="00201BCA" w:rsidRDefault="00EE6FC1" w:rsidP="0032499A">
      <w:pPr>
        <w:spacing w:after="0" w:line="360" w:lineRule="auto"/>
        <w:ind w:firstLine="851"/>
        <w:jc w:val="both"/>
        <w:rPr>
          <w:rFonts w:ascii="Times New Roman" w:hAnsi="Times New Roman" w:cs="Times New Roman"/>
          <w:sz w:val="28"/>
          <w:szCs w:val="28"/>
        </w:rPr>
      </w:pPr>
      <w:r w:rsidRPr="00201BCA">
        <w:rPr>
          <w:rFonts w:ascii="Times New Roman" w:hAnsi="Times New Roman" w:cs="Times New Roman"/>
          <w:sz w:val="28"/>
          <w:szCs w:val="28"/>
        </w:rPr>
        <w:t xml:space="preserve">Поєднання розмовно-посторічної лексики з соціальними діалектами свідчить про зближення різних соціальних різновидів мовлення; наявність же в одному текстовому уривку різнопідсистемних (різностильових) мовних елементів та їх контрастування виступає засобом потужної експресії. </w:t>
      </w:r>
    </w:p>
    <w:p w:rsidR="00EE6FC1" w:rsidRPr="00201BCA" w:rsidRDefault="00EE6FC1" w:rsidP="0032499A">
      <w:pPr>
        <w:spacing w:after="0" w:line="360" w:lineRule="auto"/>
        <w:ind w:firstLine="851"/>
        <w:jc w:val="both"/>
        <w:rPr>
          <w:rFonts w:ascii="Times New Roman" w:hAnsi="Times New Roman" w:cs="Times New Roman"/>
          <w:sz w:val="28"/>
          <w:szCs w:val="28"/>
        </w:rPr>
      </w:pPr>
      <w:r w:rsidRPr="00201BCA">
        <w:rPr>
          <w:rFonts w:ascii="Times New Roman" w:hAnsi="Times New Roman" w:cs="Times New Roman"/>
          <w:sz w:val="28"/>
          <w:szCs w:val="28"/>
        </w:rPr>
        <w:t xml:space="preserve">В окремих випадках за допомогою розмовно-просторічної лексики актуалізуються інтертекстуальні зв’язки </w:t>
      </w:r>
      <w:r w:rsidR="00201BCA" w:rsidRPr="00201BCA">
        <w:rPr>
          <w:rFonts w:ascii="Times New Roman" w:hAnsi="Times New Roman" w:cs="Times New Roman"/>
          <w:sz w:val="28"/>
          <w:szCs w:val="28"/>
        </w:rPr>
        <w:t>аналізованих</w:t>
      </w:r>
      <w:r w:rsidRPr="00201BCA">
        <w:rPr>
          <w:rFonts w:ascii="Times New Roman" w:hAnsi="Times New Roman" w:cs="Times New Roman"/>
          <w:sz w:val="28"/>
          <w:szCs w:val="28"/>
        </w:rPr>
        <w:t xml:space="preserve"> текстів із текстами інших культурних епох. Замінюючи якісь компоненти або доповнюючи його структуру відомого вислову або й таким чином увиразнюючи його, розмовно-просторічні лексеми сприяють виявленню алюзій на певні літературні факти та інтерпретації відомих цитат.</w:t>
      </w:r>
    </w:p>
    <w:p w:rsidR="00B17D26" w:rsidRDefault="00A4790C" w:rsidP="0032499A">
      <w:pPr>
        <w:spacing w:after="0" w:line="360" w:lineRule="auto"/>
        <w:ind w:firstLine="851"/>
        <w:jc w:val="both"/>
        <w:rPr>
          <w:rFonts w:ascii="Times New Roman" w:hAnsi="Times New Roman" w:cs="Times New Roman"/>
          <w:sz w:val="28"/>
          <w:szCs w:val="28"/>
        </w:rPr>
      </w:pPr>
      <w:r w:rsidRPr="00201BCA">
        <w:rPr>
          <w:rFonts w:ascii="Times New Roman" w:hAnsi="Times New Roman" w:cs="Times New Roman"/>
          <w:sz w:val="28"/>
          <w:szCs w:val="28"/>
        </w:rPr>
        <w:t>Н</w:t>
      </w:r>
      <w:r w:rsidR="0037036A" w:rsidRPr="00201BCA">
        <w:rPr>
          <w:rFonts w:ascii="Times New Roman" w:hAnsi="Times New Roman" w:cs="Times New Roman"/>
          <w:sz w:val="28"/>
          <w:szCs w:val="28"/>
        </w:rPr>
        <w:t>a</w:t>
      </w:r>
      <w:r w:rsidRPr="00201BCA">
        <w:rPr>
          <w:rFonts w:ascii="Times New Roman" w:hAnsi="Times New Roman" w:cs="Times New Roman"/>
          <w:sz w:val="28"/>
          <w:szCs w:val="28"/>
        </w:rPr>
        <w:t>прикл</w:t>
      </w:r>
      <w:r w:rsidR="0037036A" w:rsidRPr="00201BCA">
        <w:rPr>
          <w:rFonts w:ascii="Times New Roman" w:hAnsi="Times New Roman" w:cs="Times New Roman"/>
          <w:sz w:val="28"/>
          <w:szCs w:val="28"/>
        </w:rPr>
        <w:t>a</w:t>
      </w:r>
      <w:r w:rsidRPr="00201BCA">
        <w:rPr>
          <w:rFonts w:ascii="Times New Roman" w:hAnsi="Times New Roman" w:cs="Times New Roman"/>
          <w:sz w:val="28"/>
          <w:szCs w:val="28"/>
        </w:rPr>
        <w:t xml:space="preserve">д: </w:t>
      </w:r>
      <w:r w:rsidR="005715EB" w:rsidRPr="00201BCA">
        <w:rPr>
          <w:rFonts w:ascii="Times New Roman" w:hAnsi="Times New Roman" w:cs="Times New Roman"/>
          <w:i/>
          <w:sz w:val="28"/>
          <w:szCs w:val="28"/>
        </w:rPr>
        <w:t>Т</w:t>
      </w:r>
      <w:r w:rsidR="0037036A" w:rsidRPr="00201BCA">
        <w:rPr>
          <w:rFonts w:ascii="Times New Roman" w:hAnsi="Times New Roman" w:cs="Times New Roman"/>
          <w:i/>
          <w:sz w:val="28"/>
          <w:szCs w:val="28"/>
        </w:rPr>
        <w:t>a</w:t>
      </w:r>
      <w:r w:rsidR="005715EB" w:rsidRPr="00201BCA">
        <w:rPr>
          <w:rFonts w:ascii="Times New Roman" w:hAnsi="Times New Roman" w:cs="Times New Roman"/>
          <w:i/>
          <w:sz w:val="28"/>
          <w:szCs w:val="28"/>
        </w:rPr>
        <w:t>м бул</w:t>
      </w:r>
      <w:r w:rsidR="00CF4B41" w:rsidRPr="00201BCA">
        <w:rPr>
          <w:rFonts w:ascii="Times New Roman" w:hAnsi="Times New Roman" w:cs="Times New Roman"/>
          <w:i/>
          <w:sz w:val="28"/>
          <w:szCs w:val="28"/>
        </w:rPr>
        <w:t>o</w:t>
      </w:r>
      <w:r w:rsidR="005715EB" w:rsidRPr="00201BCA">
        <w:rPr>
          <w:rFonts w:ascii="Times New Roman" w:hAnsi="Times New Roman" w:cs="Times New Roman"/>
          <w:i/>
          <w:sz w:val="28"/>
          <w:szCs w:val="28"/>
        </w:rPr>
        <w:t xml:space="preserve"> темн</w:t>
      </w:r>
      <w:r w:rsidR="00CF4B41" w:rsidRPr="00201BCA">
        <w:rPr>
          <w:rFonts w:ascii="Times New Roman" w:hAnsi="Times New Roman" w:cs="Times New Roman"/>
          <w:i/>
          <w:sz w:val="28"/>
          <w:szCs w:val="28"/>
        </w:rPr>
        <w:t>o</w:t>
      </w:r>
      <w:r w:rsidR="005715EB" w:rsidRPr="00201BCA">
        <w:rPr>
          <w:rFonts w:ascii="Times New Roman" w:hAnsi="Times New Roman" w:cs="Times New Roman"/>
          <w:i/>
          <w:sz w:val="28"/>
          <w:szCs w:val="28"/>
        </w:rPr>
        <w:t xml:space="preserve"> н</w:t>
      </w:r>
      <w:r w:rsidR="0037036A" w:rsidRPr="00201BCA">
        <w:rPr>
          <w:rFonts w:ascii="Times New Roman" w:hAnsi="Times New Roman" w:cs="Times New Roman"/>
          <w:i/>
          <w:sz w:val="28"/>
          <w:szCs w:val="28"/>
        </w:rPr>
        <w:t>a</w:t>
      </w:r>
      <w:r w:rsidR="005715EB" w:rsidRPr="00201BCA">
        <w:rPr>
          <w:rFonts w:ascii="Times New Roman" w:hAnsi="Times New Roman" w:cs="Times New Roman"/>
          <w:i/>
          <w:sz w:val="28"/>
          <w:szCs w:val="28"/>
        </w:rPr>
        <w:t>в</w:t>
      </w:r>
      <w:r w:rsidR="00387D7C" w:rsidRPr="00201BCA">
        <w:rPr>
          <w:rFonts w:ascii="Times New Roman" w:hAnsi="Times New Roman" w:cs="Times New Roman"/>
          <w:i/>
          <w:sz w:val="28"/>
          <w:szCs w:val="28"/>
        </w:rPr>
        <w:t>i</w:t>
      </w:r>
      <w:r w:rsidR="005715EB" w:rsidRPr="00201BCA">
        <w:rPr>
          <w:rFonts w:ascii="Times New Roman" w:hAnsi="Times New Roman" w:cs="Times New Roman"/>
          <w:i/>
          <w:sz w:val="28"/>
          <w:szCs w:val="28"/>
        </w:rPr>
        <w:t xml:space="preserve">ть удень, </w:t>
      </w:r>
      <w:r w:rsidR="00387D7C" w:rsidRPr="00201BCA">
        <w:rPr>
          <w:rFonts w:ascii="Times New Roman" w:hAnsi="Times New Roman" w:cs="Times New Roman"/>
          <w:i/>
          <w:sz w:val="28"/>
          <w:szCs w:val="28"/>
        </w:rPr>
        <w:t>i</w:t>
      </w:r>
      <w:r w:rsidR="005715EB" w:rsidRPr="00201BCA">
        <w:rPr>
          <w:rFonts w:ascii="Times New Roman" w:hAnsi="Times New Roman" w:cs="Times New Roman"/>
          <w:i/>
          <w:sz w:val="28"/>
          <w:szCs w:val="28"/>
        </w:rPr>
        <w:t xml:space="preserve"> ми б</w:t>
      </w:r>
      <w:r w:rsidR="00CF4B41" w:rsidRPr="00201BCA">
        <w:rPr>
          <w:rFonts w:ascii="Times New Roman" w:hAnsi="Times New Roman" w:cs="Times New Roman"/>
          <w:i/>
          <w:sz w:val="28"/>
          <w:szCs w:val="28"/>
        </w:rPr>
        <w:t>o</w:t>
      </w:r>
      <w:r w:rsidR="005715EB" w:rsidRPr="00201BCA">
        <w:rPr>
          <w:rFonts w:ascii="Times New Roman" w:hAnsi="Times New Roman" w:cs="Times New Roman"/>
          <w:i/>
          <w:sz w:val="28"/>
          <w:szCs w:val="28"/>
        </w:rPr>
        <w:t>ялись г</w:t>
      </w:r>
      <w:r w:rsidR="0037036A" w:rsidRPr="00201BCA">
        <w:rPr>
          <w:rFonts w:ascii="Times New Roman" w:hAnsi="Times New Roman" w:cs="Times New Roman"/>
          <w:i/>
          <w:sz w:val="28"/>
          <w:szCs w:val="28"/>
        </w:rPr>
        <w:t>a</w:t>
      </w:r>
      <w:r w:rsidR="005715EB" w:rsidRPr="00201BCA">
        <w:rPr>
          <w:rFonts w:ascii="Times New Roman" w:hAnsi="Times New Roman" w:cs="Times New Roman"/>
          <w:i/>
          <w:sz w:val="28"/>
          <w:szCs w:val="28"/>
        </w:rPr>
        <w:t>дюки</w:t>
      </w:r>
      <w:r w:rsidR="005715EB" w:rsidRPr="00201BCA">
        <w:rPr>
          <w:rFonts w:ascii="Times New Roman" w:hAnsi="Times New Roman" w:cs="Times New Roman"/>
          <w:sz w:val="28"/>
          <w:szCs w:val="28"/>
        </w:rPr>
        <w:t xml:space="preserve"> («З</w:t>
      </w:r>
      <w:r w:rsidR="0037036A" w:rsidRPr="00201BCA">
        <w:rPr>
          <w:rFonts w:ascii="Times New Roman" w:hAnsi="Times New Roman" w:cs="Times New Roman"/>
          <w:sz w:val="28"/>
          <w:szCs w:val="28"/>
        </w:rPr>
        <w:t>a</w:t>
      </w:r>
      <w:r w:rsidR="005715EB" w:rsidRPr="00201BCA">
        <w:rPr>
          <w:rFonts w:ascii="Times New Roman" w:hAnsi="Times New Roman" w:cs="Times New Roman"/>
          <w:sz w:val="28"/>
          <w:szCs w:val="28"/>
        </w:rPr>
        <w:t>ч</w:t>
      </w:r>
      <w:r w:rsidR="0037036A" w:rsidRPr="00201BCA">
        <w:rPr>
          <w:rFonts w:ascii="Times New Roman" w:hAnsi="Times New Roman" w:cs="Times New Roman"/>
          <w:sz w:val="28"/>
          <w:szCs w:val="28"/>
        </w:rPr>
        <w:t>a</w:t>
      </w:r>
      <w:r w:rsidR="005715EB" w:rsidRPr="00201BCA">
        <w:rPr>
          <w:rFonts w:ascii="Times New Roman" w:hAnsi="Times New Roman" w:cs="Times New Roman"/>
          <w:sz w:val="28"/>
          <w:szCs w:val="28"/>
        </w:rPr>
        <w:t>р</w:t>
      </w:r>
      <w:r w:rsidR="00CF4B41" w:rsidRPr="00201BCA">
        <w:rPr>
          <w:rFonts w:ascii="Times New Roman" w:hAnsi="Times New Roman" w:cs="Times New Roman"/>
          <w:sz w:val="28"/>
          <w:szCs w:val="28"/>
        </w:rPr>
        <w:t>o</w:t>
      </w:r>
      <w:r w:rsidR="005715EB" w:rsidRPr="00201BCA">
        <w:rPr>
          <w:rFonts w:ascii="Times New Roman" w:hAnsi="Times New Roman" w:cs="Times New Roman"/>
          <w:sz w:val="28"/>
          <w:szCs w:val="28"/>
        </w:rPr>
        <w:t>в</w:t>
      </w:r>
      <w:r w:rsidR="0037036A" w:rsidRPr="00201BCA">
        <w:rPr>
          <w:rFonts w:ascii="Times New Roman" w:hAnsi="Times New Roman" w:cs="Times New Roman"/>
          <w:sz w:val="28"/>
          <w:szCs w:val="28"/>
        </w:rPr>
        <w:t>a</w:t>
      </w:r>
      <w:r w:rsidR="005715EB" w:rsidRPr="00201BCA">
        <w:rPr>
          <w:rFonts w:ascii="Times New Roman" w:hAnsi="Times New Roman" w:cs="Times New Roman"/>
          <w:sz w:val="28"/>
          <w:szCs w:val="28"/>
        </w:rPr>
        <w:t>н</w:t>
      </w:r>
      <w:r w:rsidR="0037036A" w:rsidRPr="00201BCA">
        <w:rPr>
          <w:rFonts w:ascii="Times New Roman" w:hAnsi="Times New Roman" w:cs="Times New Roman"/>
          <w:sz w:val="28"/>
          <w:szCs w:val="28"/>
        </w:rPr>
        <w:t>a</w:t>
      </w:r>
      <w:r w:rsidR="005715EB" w:rsidRPr="00201BCA">
        <w:rPr>
          <w:rFonts w:ascii="Times New Roman" w:hAnsi="Times New Roman" w:cs="Times New Roman"/>
          <w:sz w:val="28"/>
          <w:szCs w:val="28"/>
        </w:rPr>
        <w:t xml:space="preserve"> Десн</w:t>
      </w:r>
      <w:r w:rsidR="0037036A" w:rsidRPr="00201BCA">
        <w:rPr>
          <w:rFonts w:ascii="Times New Roman" w:hAnsi="Times New Roman" w:cs="Times New Roman"/>
          <w:sz w:val="28"/>
          <w:szCs w:val="28"/>
        </w:rPr>
        <w:t>a</w:t>
      </w:r>
      <w:r w:rsidR="005715EB" w:rsidRPr="00201BCA">
        <w:rPr>
          <w:rFonts w:ascii="Times New Roman" w:hAnsi="Times New Roman" w:cs="Times New Roman"/>
          <w:sz w:val="28"/>
          <w:szCs w:val="28"/>
        </w:rPr>
        <w:t>»</w:t>
      </w:r>
      <w:r w:rsidR="003C18BB" w:rsidRPr="00201BCA">
        <w:rPr>
          <w:rFonts w:ascii="Times New Roman" w:hAnsi="Times New Roman" w:cs="Times New Roman"/>
          <w:sz w:val="28"/>
          <w:szCs w:val="28"/>
        </w:rPr>
        <w:t>)</w:t>
      </w:r>
      <w:r w:rsidR="005715EB" w:rsidRPr="00201BCA">
        <w:rPr>
          <w:rFonts w:ascii="Times New Roman" w:hAnsi="Times New Roman" w:cs="Times New Roman"/>
          <w:sz w:val="28"/>
          <w:szCs w:val="28"/>
        </w:rPr>
        <w:t xml:space="preserve"> </w:t>
      </w:r>
      <w:r w:rsidRPr="00201BCA">
        <w:rPr>
          <w:rFonts w:ascii="Times New Roman" w:hAnsi="Times New Roman" w:cs="Times New Roman"/>
          <w:sz w:val="28"/>
          <w:szCs w:val="28"/>
        </w:rPr>
        <w:t>[</w:t>
      </w:r>
      <w:r w:rsidR="00130B53" w:rsidRPr="00201BCA">
        <w:rPr>
          <w:rFonts w:ascii="Times New Roman" w:hAnsi="Times New Roman" w:cs="Times New Roman"/>
          <w:sz w:val="28"/>
          <w:szCs w:val="28"/>
        </w:rPr>
        <w:t>1</w:t>
      </w:r>
      <w:r w:rsidR="00531456">
        <w:rPr>
          <w:rFonts w:ascii="Times New Roman" w:hAnsi="Times New Roman" w:cs="Times New Roman"/>
          <w:sz w:val="28"/>
          <w:szCs w:val="28"/>
        </w:rPr>
        <w:t>1</w:t>
      </w:r>
      <w:r w:rsidR="00130B53" w:rsidRPr="00201BCA">
        <w:rPr>
          <w:rFonts w:ascii="Times New Roman" w:hAnsi="Times New Roman" w:cs="Times New Roman"/>
          <w:sz w:val="28"/>
          <w:szCs w:val="28"/>
        </w:rPr>
        <w:t xml:space="preserve">, </w:t>
      </w:r>
      <w:r w:rsidR="003C18BB" w:rsidRPr="00201BCA">
        <w:rPr>
          <w:rFonts w:ascii="Times New Roman" w:hAnsi="Times New Roman" w:cs="Times New Roman"/>
          <w:sz w:val="28"/>
          <w:szCs w:val="28"/>
        </w:rPr>
        <w:t>с.</w:t>
      </w:r>
      <w:r w:rsidR="007D3A7B" w:rsidRPr="00201BCA">
        <w:rPr>
          <w:rFonts w:ascii="Times New Roman" w:hAnsi="Times New Roman" w:cs="Times New Roman"/>
          <w:sz w:val="28"/>
          <w:szCs w:val="28"/>
          <w:lang w:val="en-US"/>
        </w:rPr>
        <w:t> </w:t>
      </w:r>
      <w:r w:rsidR="003C18BB" w:rsidRPr="00201BCA">
        <w:rPr>
          <w:rFonts w:ascii="Times New Roman" w:hAnsi="Times New Roman" w:cs="Times New Roman"/>
          <w:sz w:val="28"/>
          <w:szCs w:val="28"/>
        </w:rPr>
        <w:t>24</w:t>
      </w:r>
      <w:r w:rsidRPr="00201BCA">
        <w:rPr>
          <w:rFonts w:ascii="Times New Roman" w:hAnsi="Times New Roman" w:cs="Times New Roman"/>
          <w:sz w:val="28"/>
          <w:szCs w:val="28"/>
        </w:rPr>
        <w:t xml:space="preserve">]; </w:t>
      </w:r>
    </w:p>
    <w:p w:rsidR="00B17D26" w:rsidRDefault="003C18BB" w:rsidP="0032499A">
      <w:pPr>
        <w:spacing w:after="0" w:line="360" w:lineRule="auto"/>
        <w:ind w:firstLine="851"/>
        <w:jc w:val="both"/>
        <w:rPr>
          <w:rFonts w:ascii="Times New Roman" w:hAnsi="Times New Roman" w:cs="Times New Roman"/>
          <w:sz w:val="28"/>
          <w:szCs w:val="28"/>
        </w:rPr>
      </w:pPr>
      <w:r w:rsidRPr="00201BCA">
        <w:rPr>
          <w:rFonts w:ascii="Times New Roman" w:hAnsi="Times New Roman" w:cs="Times New Roman"/>
          <w:i/>
          <w:sz w:val="28"/>
          <w:szCs w:val="28"/>
        </w:rPr>
        <w:t>В</w:t>
      </w:r>
      <w:r w:rsidR="00387D7C" w:rsidRPr="00201BCA">
        <w:rPr>
          <w:rFonts w:ascii="Times New Roman" w:hAnsi="Times New Roman" w:cs="Times New Roman"/>
          <w:i/>
          <w:sz w:val="28"/>
          <w:szCs w:val="28"/>
        </w:rPr>
        <w:t>i</w:t>
      </w:r>
      <w:r w:rsidRPr="00201BCA">
        <w:rPr>
          <w:rFonts w:ascii="Times New Roman" w:hAnsi="Times New Roman" w:cs="Times New Roman"/>
          <w:i/>
          <w:sz w:val="28"/>
          <w:szCs w:val="28"/>
        </w:rPr>
        <w:t>н був вис</w:t>
      </w:r>
      <w:r w:rsidR="00CF4B41" w:rsidRPr="00201BCA">
        <w:rPr>
          <w:rFonts w:ascii="Times New Roman" w:hAnsi="Times New Roman" w:cs="Times New Roman"/>
          <w:i/>
          <w:sz w:val="28"/>
          <w:szCs w:val="28"/>
        </w:rPr>
        <w:t>o</w:t>
      </w:r>
      <w:r w:rsidRPr="00201BCA">
        <w:rPr>
          <w:rFonts w:ascii="Times New Roman" w:hAnsi="Times New Roman" w:cs="Times New Roman"/>
          <w:i/>
          <w:sz w:val="28"/>
          <w:szCs w:val="28"/>
        </w:rPr>
        <w:t xml:space="preserve">кий </w:t>
      </w:r>
      <w:r w:rsidR="00387D7C" w:rsidRPr="00201BCA">
        <w:rPr>
          <w:rFonts w:ascii="Times New Roman" w:hAnsi="Times New Roman" w:cs="Times New Roman"/>
          <w:i/>
          <w:sz w:val="28"/>
          <w:szCs w:val="28"/>
        </w:rPr>
        <w:t>i</w:t>
      </w:r>
      <w:r w:rsidRPr="00201BCA">
        <w:rPr>
          <w:rFonts w:ascii="Times New Roman" w:hAnsi="Times New Roman" w:cs="Times New Roman"/>
          <w:i/>
          <w:sz w:val="28"/>
          <w:szCs w:val="28"/>
        </w:rPr>
        <w:t xml:space="preserve"> худий, </w:t>
      </w:r>
      <w:r w:rsidR="00387D7C" w:rsidRPr="00201BCA">
        <w:rPr>
          <w:rFonts w:ascii="Times New Roman" w:hAnsi="Times New Roman" w:cs="Times New Roman"/>
          <w:i/>
          <w:sz w:val="28"/>
          <w:szCs w:val="28"/>
        </w:rPr>
        <w:t>i</w:t>
      </w:r>
      <w:r w:rsidRPr="00201BCA">
        <w:rPr>
          <w:rFonts w:ascii="Times New Roman" w:hAnsi="Times New Roman" w:cs="Times New Roman"/>
          <w:i/>
          <w:sz w:val="28"/>
          <w:szCs w:val="28"/>
        </w:rPr>
        <w:t xml:space="preserve"> ч</w:t>
      </w:r>
      <w:r w:rsidR="00CF4B41" w:rsidRPr="00201BCA">
        <w:rPr>
          <w:rFonts w:ascii="Times New Roman" w:hAnsi="Times New Roman" w:cs="Times New Roman"/>
          <w:i/>
          <w:sz w:val="28"/>
          <w:szCs w:val="28"/>
        </w:rPr>
        <w:t>o</w:t>
      </w:r>
      <w:r w:rsidRPr="00201BCA">
        <w:rPr>
          <w:rFonts w:ascii="Times New Roman" w:hAnsi="Times New Roman" w:cs="Times New Roman"/>
          <w:i/>
          <w:sz w:val="28"/>
          <w:szCs w:val="28"/>
        </w:rPr>
        <w:t>л</w:t>
      </w:r>
      <w:r w:rsidR="00CF4B41" w:rsidRPr="00201BCA">
        <w:rPr>
          <w:rFonts w:ascii="Times New Roman" w:hAnsi="Times New Roman" w:cs="Times New Roman"/>
          <w:i/>
          <w:sz w:val="28"/>
          <w:szCs w:val="28"/>
        </w:rPr>
        <w:t>o</w:t>
      </w:r>
      <w:r w:rsidRPr="00201BCA">
        <w:rPr>
          <w:rFonts w:ascii="Times New Roman" w:hAnsi="Times New Roman" w:cs="Times New Roman"/>
          <w:i/>
          <w:sz w:val="28"/>
          <w:szCs w:val="28"/>
        </w:rPr>
        <w:t xml:space="preserve"> в нь</w:t>
      </w:r>
      <w:r w:rsidR="00CF4B41" w:rsidRPr="00201BCA">
        <w:rPr>
          <w:rFonts w:ascii="Times New Roman" w:hAnsi="Times New Roman" w:cs="Times New Roman"/>
          <w:i/>
          <w:sz w:val="28"/>
          <w:szCs w:val="28"/>
        </w:rPr>
        <w:t>o</w:t>
      </w:r>
      <w:r w:rsidRPr="00201BCA">
        <w:rPr>
          <w:rFonts w:ascii="Times New Roman" w:hAnsi="Times New Roman" w:cs="Times New Roman"/>
          <w:i/>
          <w:sz w:val="28"/>
          <w:szCs w:val="28"/>
        </w:rPr>
        <w:t>г</w:t>
      </w:r>
      <w:r w:rsidR="00CF4B41" w:rsidRPr="00201BCA">
        <w:rPr>
          <w:rFonts w:ascii="Times New Roman" w:hAnsi="Times New Roman" w:cs="Times New Roman"/>
          <w:i/>
          <w:sz w:val="28"/>
          <w:szCs w:val="28"/>
        </w:rPr>
        <w:t>o</w:t>
      </w:r>
      <w:r w:rsidRPr="00201BCA">
        <w:rPr>
          <w:rFonts w:ascii="Times New Roman" w:hAnsi="Times New Roman" w:cs="Times New Roman"/>
          <w:i/>
          <w:sz w:val="28"/>
          <w:szCs w:val="28"/>
        </w:rPr>
        <w:t xml:space="preserve"> вис</w:t>
      </w:r>
      <w:r w:rsidR="00CF4B41" w:rsidRPr="00201BCA">
        <w:rPr>
          <w:rFonts w:ascii="Times New Roman" w:hAnsi="Times New Roman" w:cs="Times New Roman"/>
          <w:i/>
          <w:sz w:val="28"/>
          <w:szCs w:val="28"/>
        </w:rPr>
        <w:t>o</w:t>
      </w:r>
      <w:r w:rsidRPr="00201BCA">
        <w:rPr>
          <w:rFonts w:ascii="Times New Roman" w:hAnsi="Times New Roman" w:cs="Times New Roman"/>
          <w:i/>
          <w:sz w:val="28"/>
          <w:szCs w:val="28"/>
        </w:rPr>
        <w:t>ке, хвилясте д</w:t>
      </w:r>
      <w:r w:rsidR="00CF4B41" w:rsidRPr="00201BCA">
        <w:rPr>
          <w:rFonts w:ascii="Times New Roman" w:hAnsi="Times New Roman" w:cs="Times New Roman"/>
          <w:i/>
          <w:sz w:val="28"/>
          <w:szCs w:val="28"/>
        </w:rPr>
        <w:t>o</w:t>
      </w:r>
      <w:r w:rsidRPr="00201BCA">
        <w:rPr>
          <w:rFonts w:ascii="Times New Roman" w:hAnsi="Times New Roman" w:cs="Times New Roman"/>
          <w:i/>
          <w:sz w:val="28"/>
          <w:szCs w:val="28"/>
        </w:rPr>
        <w:t>вге в</w:t>
      </w:r>
      <w:r w:rsidR="00CF4B41" w:rsidRPr="00201BCA">
        <w:rPr>
          <w:rFonts w:ascii="Times New Roman" w:hAnsi="Times New Roman" w:cs="Times New Roman"/>
          <w:i/>
          <w:sz w:val="28"/>
          <w:szCs w:val="28"/>
        </w:rPr>
        <w:t>o</w:t>
      </w:r>
      <w:r w:rsidRPr="00201BCA">
        <w:rPr>
          <w:rFonts w:ascii="Times New Roman" w:hAnsi="Times New Roman" w:cs="Times New Roman"/>
          <w:i/>
          <w:sz w:val="28"/>
          <w:szCs w:val="28"/>
        </w:rPr>
        <w:t>л</w:t>
      </w:r>
      <w:r w:rsidR="00CF4B41" w:rsidRPr="00201BCA">
        <w:rPr>
          <w:rFonts w:ascii="Times New Roman" w:hAnsi="Times New Roman" w:cs="Times New Roman"/>
          <w:i/>
          <w:sz w:val="28"/>
          <w:szCs w:val="28"/>
        </w:rPr>
        <w:t>o</w:t>
      </w:r>
      <w:r w:rsidRPr="00201BCA">
        <w:rPr>
          <w:rFonts w:ascii="Times New Roman" w:hAnsi="Times New Roman" w:cs="Times New Roman"/>
          <w:i/>
          <w:sz w:val="28"/>
          <w:szCs w:val="28"/>
        </w:rPr>
        <w:t xml:space="preserve">сся сиве, </w:t>
      </w:r>
      <w:r w:rsidR="0037036A" w:rsidRPr="00201BCA">
        <w:rPr>
          <w:rFonts w:ascii="Times New Roman" w:hAnsi="Times New Roman" w:cs="Times New Roman"/>
          <w:i/>
          <w:sz w:val="28"/>
          <w:szCs w:val="28"/>
        </w:rPr>
        <w:t>a</w:t>
      </w:r>
      <w:r w:rsidRPr="00201BCA">
        <w:rPr>
          <w:rFonts w:ascii="Times New Roman" w:hAnsi="Times New Roman" w:cs="Times New Roman"/>
          <w:i/>
          <w:sz w:val="28"/>
          <w:szCs w:val="28"/>
        </w:rPr>
        <w:t xml:space="preserve"> б</w:t>
      </w:r>
      <w:r w:rsidR="00CF4B41" w:rsidRPr="00201BCA">
        <w:rPr>
          <w:rFonts w:ascii="Times New Roman" w:hAnsi="Times New Roman" w:cs="Times New Roman"/>
          <w:i/>
          <w:sz w:val="28"/>
          <w:szCs w:val="28"/>
        </w:rPr>
        <w:t>o</w:t>
      </w:r>
      <w:r w:rsidRPr="00201BCA">
        <w:rPr>
          <w:rFonts w:ascii="Times New Roman" w:hAnsi="Times New Roman" w:cs="Times New Roman"/>
          <w:i/>
          <w:sz w:val="28"/>
          <w:szCs w:val="28"/>
        </w:rPr>
        <w:t>р</w:t>
      </w:r>
      <w:r w:rsidR="00CF4B41" w:rsidRPr="00201BCA">
        <w:rPr>
          <w:rFonts w:ascii="Times New Roman" w:hAnsi="Times New Roman" w:cs="Times New Roman"/>
          <w:i/>
          <w:sz w:val="28"/>
          <w:szCs w:val="28"/>
        </w:rPr>
        <w:t>o</w:t>
      </w:r>
      <w:r w:rsidRPr="00201BCA">
        <w:rPr>
          <w:rFonts w:ascii="Times New Roman" w:hAnsi="Times New Roman" w:cs="Times New Roman"/>
          <w:i/>
          <w:sz w:val="28"/>
          <w:szCs w:val="28"/>
        </w:rPr>
        <w:t>д</w:t>
      </w:r>
      <w:r w:rsidR="0037036A" w:rsidRPr="00201BCA">
        <w:rPr>
          <w:rFonts w:ascii="Times New Roman" w:hAnsi="Times New Roman" w:cs="Times New Roman"/>
          <w:i/>
          <w:sz w:val="28"/>
          <w:szCs w:val="28"/>
        </w:rPr>
        <w:t>a</w:t>
      </w:r>
      <w:r w:rsidRPr="00201BCA">
        <w:rPr>
          <w:rFonts w:ascii="Times New Roman" w:hAnsi="Times New Roman" w:cs="Times New Roman"/>
          <w:i/>
          <w:sz w:val="28"/>
          <w:szCs w:val="28"/>
        </w:rPr>
        <w:t xml:space="preserve"> б</w:t>
      </w:r>
      <w:r w:rsidR="00387D7C" w:rsidRPr="00201BCA">
        <w:rPr>
          <w:rFonts w:ascii="Times New Roman" w:hAnsi="Times New Roman" w:cs="Times New Roman"/>
          <w:i/>
          <w:sz w:val="28"/>
          <w:szCs w:val="28"/>
        </w:rPr>
        <w:t>i</w:t>
      </w:r>
      <w:r w:rsidRPr="00201BCA">
        <w:rPr>
          <w:rFonts w:ascii="Times New Roman" w:hAnsi="Times New Roman" w:cs="Times New Roman"/>
          <w:i/>
          <w:sz w:val="28"/>
          <w:szCs w:val="28"/>
        </w:rPr>
        <w:t>л</w:t>
      </w:r>
      <w:r w:rsidR="0037036A" w:rsidRPr="00201BCA">
        <w:rPr>
          <w:rFonts w:ascii="Times New Roman" w:hAnsi="Times New Roman" w:cs="Times New Roman"/>
          <w:i/>
          <w:sz w:val="28"/>
          <w:szCs w:val="28"/>
        </w:rPr>
        <w:t>a</w:t>
      </w:r>
      <w:r w:rsidRPr="00201BCA">
        <w:rPr>
          <w:rFonts w:ascii="Times New Roman" w:hAnsi="Times New Roman" w:cs="Times New Roman"/>
          <w:i/>
          <w:sz w:val="28"/>
          <w:szCs w:val="28"/>
        </w:rPr>
        <w:t xml:space="preserve"> </w:t>
      </w:r>
      <w:r w:rsidRPr="00201BCA">
        <w:rPr>
          <w:rFonts w:ascii="Times New Roman" w:hAnsi="Times New Roman" w:cs="Times New Roman"/>
          <w:sz w:val="28"/>
          <w:szCs w:val="28"/>
        </w:rPr>
        <w:t>(«З</w:t>
      </w:r>
      <w:r w:rsidR="0037036A" w:rsidRPr="00201BCA">
        <w:rPr>
          <w:rFonts w:ascii="Times New Roman" w:hAnsi="Times New Roman" w:cs="Times New Roman"/>
          <w:sz w:val="28"/>
          <w:szCs w:val="28"/>
        </w:rPr>
        <w:t>a</w:t>
      </w:r>
      <w:r w:rsidRPr="00201BCA">
        <w:rPr>
          <w:rFonts w:ascii="Times New Roman" w:hAnsi="Times New Roman" w:cs="Times New Roman"/>
          <w:sz w:val="28"/>
          <w:szCs w:val="28"/>
        </w:rPr>
        <w:t>ч</w:t>
      </w:r>
      <w:r w:rsidR="0037036A" w:rsidRPr="00201BCA">
        <w:rPr>
          <w:rFonts w:ascii="Times New Roman" w:hAnsi="Times New Roman" w:cs="Times New Roman"/>
          <w:sz w:val="28"/>
          <w:szCs w:val="28"/>
        </w:rPr>
        <w:t>a</w:t>
      </w:r>
      <w:r w:rsidRPr="00201BCA">
        <w:rPr>
          <w:rFonts w:ascii="Times New Roman" w:hAnsi="Times New Roman" w:cs="Times New Roman"/>
          <w:sz w:val="28"/>
          <w:szCs w:val="28"/>
        </w:rPr>
        <w:t>р</w:t>
      </w:r>
      <w:r w:rsidR="00CF4B41" w:rsidRPr="00201BCA">
        <w:rPr>
          <w:rFonts w:ascii="Times New Roman" w:hAnsi="Times New Roman" w:cs="Times New Roman"/>
          <w:sz w:val="28"/>
          <w:szCs w:val="28"/>
        </w:rPr>
        <w:t>o</w:t>
      </w:r>
      <w:r w:rsidRPr="00201BCA">
        <w:rPr>
          <w:rFonts w:ascii="Times New Roman" w:hAnsi="Times New Roman" w:cs="Times New Roman"/>
          <w:sz w:val="28"/>
          <w:szCs w:val="28"/>
        </w:rPr>
        <w:t>в</w:t>
      </w:r>
      <w:r w:rsidR="0037036A" w:rsidRPr="00201BCA">
        <w:rPr>
          <w:rFonts w:ascii="Times New Roman" w:hAnsi="Times New Roman" w:cs="Times New Roman"/>
          <w:sz w:val="28"/>
          <w:szCs w:val="28"/>
        </w:rPr>
        <w:t>a</w:t>
      </w:r>
      <w:r w:rsidRPr="00201BCA">
        <w:rPr>
          <w:rFonts w:ascii="Times New Roman" w:hAnsi="Times New Roman" w:cs="Times New Roman"/>
          <w:sz w:val="28"/>
          <w:szCs w:val="28"/>
        </w:rPr>
        <w:t>н</w:t>
      </w:r>
      <w:r w:rsidR="0037036A" w:rsidRPr="00201BCA">
        <w:rPr>
          <w:rFonts w:ascii="Times New Roman" w:hAnsi="Times New Roman" w:cs="Times New Roman"/>
          <w:sz w:val="28"/>
          <w:szCs w:val="28"/>
        </w:rPr>
        <w:t>a</w:t>
      </w:r>
      <w:r w:rsidRPr="00201BCA">
        <w:rPr>
          <w:rFonts w:ascii="Times New Roman" w:hAnsi="Times New Roman" w:cs="Times New Roman"/>
          <w:sz w:val="28"/>
          <w:szCs w:val="28"/>
        </w:rPr>
        <w:t xml:space="preserve"> Десн</w:t>
      </w:r>
      <w:r w:rsidR="0037036A" w:rsidRPr="00201BCA">
        <w:rPr>
          <w:rFonts w:ascii="Times New Roman" w:hAnsi="Times New Roman" w:cs="Times New Roman"/>
          <w:sz w:val="28"/>
          <w:szCs w:val="28"/>
        </w:rPr>
        <w:t>a</w:t>
      </w:r>
      <w:r w:rsidRPr="00201BCA">
        <w:rPr>
          <w:rFonts w:ascii="Times New Roman" w:hAnsi="Times New Roman" w:cs="Times New Roman"/>
          <w:sz w:val="28"/>
          <w:szCs w:val="28"/>
        </w:rPr>
        <w:t xml:space="preserve">»)  </w:t>
      </w:r>
      <w:r w:rsidR="00A4790C" w:rsidRPr="00201BCA">
        <w:rPr>
          <w:rFonts w:ascii="Times New Roman" w:hAnsi="Times New Roman" w:cs="Times New Roman"/>
          <w:sz w:val="28"/>
          <w:szCs w:val="28"/>
        </w:rPr>
        <w:t>[</w:t>
      </w:r>
      <w:r w:rsidR="00531456">
        <w:rPr>
          <w:rFonts w:ascii="Times New Roman" w:hAnsi="Times New Roman" w:cs="Times New Roman"/>
          <w:sz w:val="28"/>
          <w:szCs w:val="28"/>
        </w:rPr>
        <w:t>1</w:t>
      </w:r>
      <w:r w:rsidR="00130B53" w:rsidRPr="00201BCA">
        <w:rPr>
          <w:rFonts w:ascii="Times New Roman" w:hAnsi="Times New Roman" w:cs="Times New Roman"/>
          <w:sz w:val="28"/>
          <w:szCs w:val="28"/>
        </w:rPr>
        <w:t>1</w:t>
      </w:r>
      <w:r w:rsidR="00A4790C" w:rsidRPr="00201BCA">
        <w:rPr>
          <w:rFonts w:ascii="Times New Roman" w:hAnsi="Times New Roman" w:cs="Times New Roman"/>
          <w:sz w:val="28"/>
          <w:szCs w:val="28"/>
        </w:rPr>
        <w:t>, с. 2</w:t>
      </w:r>
      <w:r w:rsidRPr="00201BCA">
        <w:rPr>
          <w:rFonts w:ascii="Times New Roman" w:hAnsi="Times New Roman" w:cs="Times New Roman"/>
          <w:sz w:val="28"/>
          <w:szCs w:val="28"/>
        </w:rPr>
        <w:t>4</w:t>
      </w:r>
      <w:r w:rsidR="00A4790C" w:rsidRPr="00201BCA">
        <w:rPr>
          <w:rFonts w:ascii="Times New Roman" w:hAnsi="Times New Roman" w:cs="Times New Roman"/>
          <w:sz w:val="28"/>
          <w:szCs w:val="28"/>
        </w:rPr>
        <w:t>]</w:t>
      </w:r>
      <w:r w:rsidRPr="00201BCA">
        <w:rPr>
          <w:rFonts w:ascii="Times New Roman" w:hAnsi="Times New Roman" w:cs="Times New Roman"/>
          <w:sz w:val="28"/>
          <w:szCs w:val="28"/>
        </w:rPr>
        <w:t xml:space="preserve">; </w:t>
      </w:r>
    </w:p>
    <w:p w:rsidR="005715EB" w:rsidRPr="00201BCA" w:rsidRDefault="003C18BB" w:rsidP="0032499A">
      <w:pPr>
        <w:spacing w:after="0" w:line="360" w:lineRule="auto"/>
        <w:ind w:firstLine="851"/>
        <w:jc w:val="both"/>
        <w:rPr>
          <w:rFonts w:ascii="Times New Roman" w:hAnsi="Times New Roman" w:cs="Times New Roman"/>
          <w:sz w:val="28"/>
          <w:szCs w:val="28"/>
        </w:rPr>
      </w:pPr>
      <w:r w:rsidRPr="00201BCA">
        <w:rPr>
          <w:rFonts w:ascii="Times New Roman" w:hAnsi="Times New Roman" w:cs="Times New Roman"/>
          <w:i/>
          <w:sz w:val="28"/>
          <w:szCs w:val="28"/>
        </w:rPr>
        <w:t>В</w:t>
      </w:r>
      <w:r w:rsidR="00387D7C" w:rsidRPr="00201BCA">
        <w:rPr>
          <w:rFonts w:ascii="Times New Roman" w:hAnsi="Times New Roman" w:cs="Times New Roman"/>
          <w:i/>
          <w:sz w:val="28"/>
          <w:szCs w:val="28"/>
        </w:rPr>
        <w:t>i</w:t>
      </w:r>
      <w:r w:rsidRPr="00201BCA">
        <w:rPr>
          <w:rFonts w:ascii="Times New Roman" w:hAnsi="Times New Roman" w:cs="Times New Roman"/>
          <w:i/>
          <w:sz w:val="28"/>
          <w:szCs w:val="28"/>
        </w:rPr>
        <w:t>н був письменний п</w:t>
      </w:r>
      <w:r w:rsidR="00CF4B41" w:rsidRPr="00201BCA">
        <w:rPr>
          <w:rFonts w:ascii="Times New Roman" w:hAnsi="Times New Roman" w:cs="Times New Roman"/>
          <w:i/>
          <w:sz w:val="28"/>
          <w:szCs w:val="28"/>
        </w:rPr>
        <w:t>o</w:t>
      </w:r>
      <w:r w:rsidRPr="00201BCA">
        <w:rPr>
          <w:rFonts w:ascii="Times New Roman" w:hAnsi="Times New Roman" w:cs="Times New Roman"/>
          <w:i/>
          <w:sz w:val="28"/>
          <w:szCs w:val="28"/>
        </w:rPr>
        <w:t>-церк</w:t>
      </w:r>
      <w:r w:rsidR="00CF4B41" w:rsidRPr="00201BCA">
        <w:rPr>
          <w:rFonts w:ascii="Times New Roman" w:hAnsi="Times New Roman" w:cs="Times New Roman"/>
          <w:i/>
          <w:sz w:val="28"/>
          <w:szCs w:val="28"/>
        </w:rPr>
        <w:t>o</w:t>
      </w:r>
      <w:r w:rsidRPr="00201BCA">
        <w:rPr>
          <w:rFonts w:ascii="Times New Roman" w:hAnsi="Times New Roman" w:cs="Times New Roman"/>
          <w:i/>
          <w:sz w:val="28"/>
          <w:szCs w:val="28"/>
        </w:rPr>
        <w:t>вн</w:t>
      </w:r>
      <w:r w:rsidR="00CF4B41" w:rsidRPr="00201BCA">
        <w:rPr>
          <w:rFonts w:ascii="Times New Roman" w:hAnsi="Times New Roman" w:cs="Times New Roman"/>
          <w:i/>
          <w:sz w:val="28"/>
          <w:szCs w:val="28"/>
        </w:rPr>
        <w:t>o</w:t>
      </w:r>
      <w:r w:rsidRPr="00201BCA">
        <w:rPr>
          <w:rFonts w:ascii="Times New Roman" w:hAnsi="Times New Roman" w:cs="Times New Roman"/>
          <w:i/>
          <w:sz w:val="28"/>
          <w:szCs w:val="28"/>
        </w:rPr>
        <w:t xml:space="preserve">му </w:t>
      </w:r>
      <w:r w:rsidR="00387D7C" w:rsidRPr="00201BCA">
        <w:rPr>
          <w:rFonts w:ascii="Times New Roman" w:hAnsi="Times New Roman" w:cs="Times New Roman"/>
          <w:i/>
          <w:sz w:val="28"/>
          <w:szCs w:val="28"/>
        </w:rPr>
        <w:t>i</w:t>
      </w:r>
      <w:r w:rsidRPr="00201BCA">
        <w:rPr>
          <w:rFonts w:ascii="Times New Roman" w:hAnsi="Times New Roman" w:cs="Times New Roman"/>
          <w:i/>
          <w:sz w:val="28"/>
          <w:szCs w:val="28"/>
        </w:rPr>
        <w:t xml:space="preserve"> в нед</w:t>
      </w:r>
      <w:r w:rsidR="00387D7C" w:rsidRPr="00201BCA">
        <w:rPr>
          <w:rFonts w:ascii="Times New Roman" w:hAnsi="Times New Roman" w:cs="Times New Roman"/>
          <w:i/>
          <w:sz w:val="28"/>
          <w:szCs w:val="28"/>
        </w:rPr>
        <w:t>i</w:t>
      </w:r>
      <w:r w:rsidRPr="00201BCA">
        <w:rPr>
          <w:rFonts w:ascii="Times New Roman" w:hAnsi="Times New Roman" w:cs="Times New Roman"/>
          <w:i/>
          <w:sz w:val="28"/>
          <w:szCs w:val="28"/>
        </w:rPr>
        <w:t>лю</w:t>
      </w:r>
      <w:r w:rsidR="007D3A7B" w:rsidRPr="00201BCA">
        <w:rPr>
          <w:rFonts w:ascii="Times New Roman" w:hAnsi="Times New Roman" w:cs="Times New Roman"/>
          <w:i/>
          <w:sz w:val="28"/>
          <w:szCs w:val="28"/>
        </w:rPr>
        <w:t xml:space="preserve"> д</w:t>
      </w:r>
      <w:r w:rsidR="00387D7C" w:rsidRPr="00201BCA">
        <w:rPr>
          <w:rFonts w:ascii="Times New Roman" w:hAnsi="Times New Roman" w:cs="Times New Roman"/>
          <w:i/>
          <w:sz w:val="28"/>
          <w:szCs w:val="28"/>
        </w:rPr>
        <w:t>i</w:t>
      </w:r>
      <w:r w:rsidR="007D3A7B" w:rsidRPr="00201BCA">
        <w:rPr>
          <w:rFonts w:ascii="Times New Roman" w:hAnsi="Times New Roman" w:cs="Times New Roman"/>
          <w:i/>
          <w:sz w:val="28"/>
          <w:szCs w:val="28"/>
        </w:rPr>
        <w:t>д</w:t>
      </w:r>
      <w:r w:rsidRPr="00201BCA">
        <w:rPr>
          <w:rFonts w:ascii="Times New Roman" w:hAnsi="Times New Roman" w:cs="Times New Roman"/>
          <w:i/>
          <w:sz w:val="28"/>
          <w:szCs w:val="28"/>
        </w:rPr>
        <w:t xml:space="preserve"> любив ур</w:t>
      </w:r>
      <w:r w:rsidR="00CF4B41" w:rsidRPr="00201BCA">
        <w:rPr>
          <w:rFonts w:ascii="Times New Roman" w:hAnsi="Times New Roman" w:cs="Times New Roman"/>
          <w:i/>
          <w:sz w:val="28"/>
          <w:szCs w:val="28"/>
        </w:rPr>
        <w:t>o</w:t>
      </w:r>
      <w:r w:rsidRPr="00201BCA">
        <w:rPr>
          <w:rFonts w:ascii="Times New Roman" w:hAnsi="Times New Roman" w:cs="Times New Roman"/>
          <w:i/>
          <w:sz w:val="28"/>
          <w:szCs w:val="28"/>
        </w:rPr>
        <w:t>чист</w:t>
      </w:r>
      <w:r w:rsidR="00CF4B41" w:rsidRPr="00201BCA">
        <w:rPr>
          <w:rFonts w:ascii="Times New Roman" w:hAnsi="Times New Roman" w:cs="Times New Roman"/>
          <w:i/>
          <w:sz w:val="28"/>
          <w:szCs w:val="28"/>
        </w:rPr>
        <w:t>o</w:t>
      </w:r>
      <w:r w:rsidRPr="00201BCA">
        <w:rPr>
          <w:rFonts w:ascii="Times New Roman" w:hAnsi="Times New Roman" w:cs="Times New Roman"/>
          <w:i/>
          <w:sz w:val="28"/>
          <w:szCs w:val="28"/>
        </w:rPr>
        <w:t xml:space="preserve"> чит</w:t>
      </w:r>
      <w:r w:rsidR="0037036A" w:rsidRPr="00201BCA">
        <w:rPr>
          <w:rFonts w:ascii="Times New Roman" w:hAnsi="Times New Roman" w:cs="Times New Roman"/>
          <w:i/>
          <w:sz w:val="28"/>
          <w:szCs w:val="28"/>
        </w:rPr>
        <w:t>a</w:t>
      </w:r>
      <w:r w:rsidRPr="00201BCA">
        <w:rPr>
          <w:rFonts w:ascii="Times New Roman" w:hAnsi="Times New Roman" w:cs="Times New Roman"/>
          <w:i/>
          <w:sz w:val="28"/>
          <w:szCs w:val="28"/>
        </w:rPr>
        <w:t>ти пс</w:t>
      </w:r>
      <w:r w:rsidR="0037036A" w:rsidRPr="00201BCA">
        <w:rPr>
          <w:rFonts w:ascii="Times New Roman" w:hAnsi="Times New Roman" w:cs="Times New Roman"/>
          <w:i/>
          <w:sz w:val="28"/>
          <w:szCs w:val="28"/>
        </w:rPr>
        <w:t>a</w:t>
      </w:r>
      <w:r w:rsidRPr="00201BCA">
        <w:rPr>
          <w:rFonts w:ascii="Times New Roman" w:hAnsi="Times New Roman" w:cs="Times New Roman"/>
          <w:i/>
          <w:sz w:val="28"/>
          <w:szCs w:val="28"/>
        </w:rPr>
        <w:t xml:space="preserve">лтир </w:t>
      </w:r>
      <w:r w:rsidRPr="00201BCA">
        <w:rPr>
          <w:rFonts w:ascii="Times New Roman" w:hAnsi="Times New Roman" w:cs="Times New Roman"/>
          <w:sz w:val="28"/>
          <w:szCs w:val="28"/>
        </w:rPr>
        <w:t>(«З</w:t>
      </w:r>
      <w:r w:rsidR="0037036A" w:rsidRPr="00201BCA">
        <w:rPr>
          <w:rFonts w:ascii="Times New Roman" w:hAnsi="Times New Roman" w:cs="Times New Roman"/>
          <w:sz w:val="28"/>
          <w:szCs w:val="28"/>
        </w:rPr>
        <w:t>a</w:t>
      </w:r>
      <w:r w:rsidRPr="00201BCA">
        <w:rPr>
          <w:rFonts w:ascii="Times New Roman" w:hAnsi="Times New Roman" w:cs="Times New Roman"/>
          <w:sz w:val="28"/>
          <w:szCs w:val="28"/>
        </w:rPr>
        <w:t>ч</w:t>
      </w:r>
      <w:r w:rsidR="0037036A" w:rsidRPr="00201BCA">
        <w:rPr>
          <w:rFonts w:ascii="Times New Roman" w:hAnsi="Times New Roman" w:cs="Times New Roman"/>
          <w:sz w:val="28"/>
          <w:szCs w:val="28"/>
        </w:rPr>
        <w:t>a</w:t>
      </w:r>
      <w:r w:rsidRPr="00201BCA">
        <w:rPr>
          <w:rFonts w:ascii="Times New Roman" w:hAnsi="Times New Roman" w:cs="Times New Roman"/>
          <w:sz w:val="28"/>
          <w:szCs w:val="28"/>
        </w:rPr>
        <w:t>р</w:t>
      </w:r>
      <w:r w:rsidR="00CF4B41" w:rsidRPr="00201BCA">
        <w:rPr>
          <w:rFonts w:ascii="Times New Roman" w:hAnsi="Times New Roman" w:cs="Times New Roman"/>
          <w:sz w:val="28"/>
          <w:szCs w:val="28"/>
        </w:rPr>
        <w:t>o</w:t>
      </w:r>
      <w:r w:rsidRPr="00201BCA">
        <w:rPr>
          <w:rFonts w:ascii="Times New Roman" w:hAnsi="Times New Roman" w:cs="Times New Roman"/>
          <w:sz w:val="28"/>
          <w:szCs w:val="28"/>
        </w:rPr>
        <w:t>в</w:t>
      </w:r>
      <w:r w:rsidR="0037036A" w:rsidRPr="00201BCA">
        <w:rPr>
          <w:rFonts w:ascii="Times New Roman" w:hAnsi="Times New Roman" w:cs="Times New Roman"/>
          <w:sz w:val="28"/>
          <w:szCs w:val="28"/>
        </w:rPr>
        <w:t>a</w:t>
      </w:r>
      <w:r w:rsidRPr="00201BCA">
        <w:rPr>
          <w:rFonts w:ascii="Times New Roman" w:hAnsi="Times New Roman" w:cs="Times New Roman"/>
          <w:sz w:val="28"/>
          <w:szCs w:val="28"/>
        </w:rPr>
        <w:t>н</w:t>
      </w:r>
      <w:r w:rsidR="0037036A" w:rsidRPr="00201BCA">
        <w:rPr>
          <w:rFonts w:ascii="Times New Roman" w:hAnsi="Times New Roman" w:cs="Times New Roman"/>
          <w:sz w:val="28"/>
          <w:szCs w:val="28"/>
        </w:rPr>
        <w:t>a</w:t>
      </w:r>
      <w:r w:rsidRPr="00201BCA">
        <w:rPr>
          <w:rFonts w:ascii="Times New Roman" w:hAnsi="Times New Roman" w:cs="Times New Roman"/>
          <w:sz w:val="28"/>
          <w:szCs w:val="28"/>
        </w:rPr>
        <w:t xml:space="preserve"> Десн</w:t>
      </w:r>
      <w:r w:rsidR="0037036A" w:rsidRPr="00201BCA">
        <w:rPr>
          <w:rFonts w:ascii="Times New Roman" w:hAnsi="Times New Roman" w:cs="Times New Roman"/>
          <w:sz w:val="28"/>
          <w:szCs w:val="28"/>
        </w:rPr>
        <w:t>a</w:t>
      </w:r>
      <w:r w:rsidRPr="00201BCA">
        <w:rPr>
          <w:rFonts w:ascii="Times New Roman" w:hAnsi="Times New Roman" w:cs="Times New Roman"/>
          <w:sz w:val="28"/>
          <w:szCs w:val="28"/>
        </w:rPr>
        <w:t>»)  [</w:t>
      </w:r>
      <w:r w:rsidR="00130B53" w:rsidRPr="00201BCA">
        <w:rPr>
          <w:rFonts w:ascii="Times New Roman" w:hAnsi="Times New Roman" w:cs="Times New Roman"/>
          <w:sz w:val="28"/>
          <w:szCs w:val="28"/>
        </w:rPr>
        <w:t>1</w:t>
      </w:r>
      <w:r w:rsidR="00531456">
        <w:rPr>
          <w:rFonts w:ascii="Times New Roman" w:hAnsi="Times New Roman" w:cs="Times New Roman"/>
          <w:sz w:val="28"/>
          <w:szCs w:val="28"/>
        </w:rPr>
        <w:t>1</w:t>
      </w:r>
      <w:r w:rsidRPr="00201BCA">
        <w:rPr>
          <w:rFonts w:ascii="Times New Roman" w:hAnsi="Times New Roman" w:cs="Times New Roman"/>
          <w:sz w:val="28"/>
          <w:szCs w:val="28"/>
        </w:rPr>
        <w:t>, с. 24].</w:t>
      </w:r>
      <w:r w:rsidR="00A4790C" w:rsidRPr="00201BCA">
        <w:rPr>
          <w:rFonts w:ascii="Times New Roman" w:hAnsi="Times New Roman" w:cs="Times New Roman"/>
          <w:sz w:val="28"/>
          <w:szCs w:val="28"/>
        </w:rPr>
        <w:t xml:space="preserve"> </w:t>
      </w:r>
    </w:p>
    <w:p w:rsidR="0092722D" w:rsidRDefault="0092722D" w:rsidP="0032499A">
      <w:pPr>
        <w:spacing w:after="0" w:line="360" w:lineRule="auto"/>
        <w:ind w:firstLine="851"/>
        <w:jc w:val="both"/>
        <w:rPr>
          <w:rFonts w:ascii="Times New Roman" w:hAnsi="Times New Roman" w:cs="Times New Roman"/>
          <w:sz w:val="28"/>
          <w:szCs w:val="28"/>
        </w:rPr>
      </w:pPr>
    </w:p>
    <w:p w:rsidR="00CB69F3" w:rsidRDefault="00CB69F3">
      <w:pPr>
        <w:rPr>
          <w:rFonts w:ascii="Times New Roman" w:eastAsiaTheme="majorEastAsia" w:hAnsi="Times New Roman" w:cs="Times New Roman"/>
          <w:b/>
          <w:bCs/>
          <w:sz w:val="28"/>
          <w:szCs w:val="28"/>
        </w:rPr>
      </w:pPr>
      <w:r>
        <w:rPr>
          <w:rFonts w:ascii="Times New Roman" w:hAnsi="Times New Roman" w:cs="Times New Roman"/>
        </w:rPr>
        <w:br w:type="page"/>
      </w:r>
    </w:p>
    <w:p w:rsidR="000535CA" w:rsidRPr="000535CA" w:rsidRDefault="000535CA" w:rsidP="0032499A">
      <w:pPr>
        <w:pStyle w:val="1"/>
        <w:spacing w:before="0" w:line="360" w:lineRule="auto"/>
        <w:ind w:right="-1" w:firstLine="851"/>
        <w:jc w:val="both"/>
        <w:rPr>
          <w:rFonts w:ascii="Times New Roman" w:hAnsi="Times New Roman" w:cs="Times New Roman"/>
          <w:color w:val="auto"/>
        </w:rPr>
      </w:pPr>
      <w:bookmarkStart w:id="4" w:name="_Toc532142068"/>
      <w:bookmarkEnd w:id="3"/>
      <w:r w:rsidRPr="000535CA">
        <w:rPr>
          <w:rFonts w:ascii="Times New Roman" w:hAnsi="Times New Roman" w:cs="Times New Roman"/>
          <w:color w:val="auto"/>
        </w:rPr>
        <w:lastRenderedPageBreak/>
        <w:t xml:space="preserve">2.2. Методика вивчення лексики в шкільному курсі української мови: теоретичний аспект </w:t>
      </w:r>
    </w:p>
    <w:p w:rsidR="000535CA" w:rsidRDefault="000535CA" w:rsidP="0032499A">
      <w:pPr>
        <w:pStyle w:val="1"/>
        <w:spacing w:before="0" w:line="360" w:lineRule="auto"/>
        <w:ind w:right="-1" w:firstLine="851"/>
        <w:jc w:val="both"/>
        <w:rPr>
          <w:rFonts w:ascii="Times New Roman" w:hAnsi="Times New Roman" w:cs="Times New Roman"/>
          <w:b w:val="0"/>
          <w:color w:val="auto"/>
        </w:rPr>
      </w:pPr>
    </w:p>
    <w:p w:rsidR="002F22C8" w:rsidRDefault="000535CA" w:rsidP="0032499A">
      <w:pPr>
        <w:pStyle w:val="1"/>
        <w:spacing w:before="0" w:line="360" w:lineRule="auto"/>
        <w:ind w:right="-1" w:firstLine="851"/>
        <w:jc w:val="both"/>
        <w:rPr>
          <w:rFonts w:ascii="Times New Roman" w:hAnsi="Times New Roman" w:cs="Times New Roman"/>
          <w:b w:val="0"/>
          <w:color w:val="auto"/>
        </w:rPr>
      </w:pPr>
      <w:r w:rsidRPr="000535CA">
        <w:rPr>
          <w:rFonts w:ascii="Times New Roman" w:hAnsi="Times New Roman" w:cs="Times New Roman"/>
          <w:b w:val="0"/>
          <w:color w:val="auto"/>
        </w:rPr>
        <w:t>Оновлю</w:t>
      </w:r>
      <w:r>
        <w:rPr>
          <w:rFonts w:ascii="Times New Roman" w:hAnsi="Times New Roman" w:cs="Times New Roman"/>
          <w:b w:val="0"/>
          <w:color w:val="auto"/>
        </w:rPr>
        <w:t>вана Україна</w:t>
      </w:r>
      <w:r w:rsidRPr="000535CA">
        <w:rPr>
          <w:rFonts w:ascii="Times New Roman" w:hAnsi="Times New Roman" w:cs="Times New Roman"/>
          <w:b w:val="0"/>
          <w:color w:val="auto"/>
        </w:rPr>
        <w:t xml:space="preserve"> третього тисячоліття будує нову школу, співзвучну гуманним спрямуванням часу. Не випадково, що переосмислюється насамперед гуманітарн</w:t>
      </w:r>
      <w:r>
        <w:rPr>
          <w:rFonts w:ascii="Times New Roman" w:hAnsi="Times New Roman" w:cs="Times New Roman"/>
          <w:b w:val="0"/>
          <w:color w:val="auto"/>
        </w:rPr>
        <w:t>а</w:t>
      </w:r>
      <w:r w:rsidRPr="000535CA">
        <w:rPr>
          <w:rFonts w:ascii="Times New Roman" w:hAnsi="Times New Roman" w:cs="Times New Roman"/>
          <w:b w:val="0"/>
          <w:color w:val="auto"/>
        </w:rPr>
        <w:t xml:space="preserve"> освіт</w:t>
      </w:r>
      <w:r>
        <w:rPr>
          <w:rFonts w:ascii="Times New Roman" w:hAnsi="Times New Roman" w:cs="Times New Roman"/>
          <w:b w:val="0"/>
          <w:color w:val="auto"/>
        </w:rPr>
        <w:t>а</w:t>
      </w:r>
      <w:r w:rsidRPr="000535CA">
        <w:rPr>
          <w:rFonts w:ascii="Times New Roman" w:hAnsi="Times New Roman" w:cs="Times New Roman"/>
          <w:b w:val="0"/>
          <w:color w:val="auto"/>
        </w:rPr>
        <w:t xml:space="preserve"> школярів, лінгвістичні дисципліни в тому числі. Завдання школи полягає в тому, щоб допомогти учневі оволодіти комплексним знанням про людину і навколишній світ, розвинутися як особистість, засвоїти універсальні людські цінності, увійти в світ загальнолюдської культури. </w:t>
      </w:r>
    </w:p>
    <w:p w:rsidR="002F22C8" w:rsidRDefault="002F22C8" w:rsidP="002F22C8">
      <w:pPr>
        <w:spacing w:after="0" w:line="360" w:lineRule="auto"/>
        <w:ind w:firstLine="851"/>
        <w:jc w:val="both"/>
        <w:rPr>
          <w:rFonts w:ascii="Times New Roman" w:hAnsi="Times New Roman" w:cs="Times New Roman"/>
          <w:sz w:val="28"/>
          <w:szCs w:val="28"/>
        </w:rPr>
      </w:pPr>
      <w:r w:rsidRPr="002F22C8">
        <w:rPr>
          <w:rFonts w:ascii="Times New Roman" w:hAnsi="Times New Roman" w:cs="Times New Roman"/>
          <w:sz w:val="28"/>
          <w:szCs w:val="28"/>
        </w:rPr>
        <w:t>Пошуки ефективних шляхів навчання рідної мови ведуться, як правило, в змістовному напрямку. Традиційна основа шкільного курсу – структурно-семантичний опис мови – доповнюється за рахунок комунікативного та культурознавчого аспектів. Останній особливо актуальний в сучасних умовах повернення до витоків національної духовного життя.</w:t>
      </w:r>
    </w:p>
    <w:p w:rsidR="002F22C8" w:rsidRDefault="002F22C8" w:rsidP="002F22C8">
      <w:pPr>
        <w:spacing w:after="0" w:line="360" w:lineRule="auto"/>
        <w:ind w:firstLine="851"/>
        <w:jc w:val="both"/>
        <w:rPr>
          <w:rFonts w:ascii="Times New Roman" w:hAnsi="Times New Roman" w:cs="Times New Roman"/>
          <w:sz w:val="28"/>
          <w:szCs w:val="28"/>
        </w:rPr>
      </w:pPr>
      <w:r w:rsidRPr="002F22C8">
        <w:rPr>
          <w:rFonts w:ascii="Times New Roman" w:hAnsi="Times New Roman" w:cs="Times New Roman"/>
          <w:sz w:val="28"/>
          <w:szCs w:val="28"/>
        </w:rPr>
        <w:t xml:space="preserve">Концепція мови як культурно-історичного середовища, народжена ще античними мислителями, обгрунтована в працях В. Гумбольдта, </w:t>
      </w:r>
      <w:r w:rsidR="00D72A51">
        <w:rPr>
          <w:rFonts w:ascii="Times New Roman" w:hAnsi="Times New Roman" w:cs="Times New Roman"/>
          <w:sz w:val="28"/>
          <w:szCs w:val="28"/>
        </w:rPr>
        <w:t>О</w:t>
      </w:r>
      <w:r w:rsidRPr="002F22C8">
        <w:rPr>
          <w:rFonts w:ascii="Times New Roman" w:hAnsi="Times New Roman" w:cs="Times New Roman"/>
          <w:sz w:val="28"/>
          <w:szCs w:val="28"/>
        </w:rPr>
        <w:t>.</w:t>
      </w:r>
      <w:r w:rsidR="00D72A51">
        <w:rPr>
          <w:rFonts w:ascii="Times New Roman" w:hAnsi="Times New Roman" w:cs="Times New Roman"/>
          <w:sz w:val="28"/>
          <w:szCs w:val="28"/>
        </w:rPr>
        <w:t> О</w:t>
      </w:r>
      <w:r w:rsidRPr="002F22C8">
        <w:rPr>
          <w:rFonts w:ascii="Times New Roman" w:hAnsi="Times New Roman" w:cs="Times New Roman"/>
          <w:sz w:val="28"/>
          <w:szCs w:val="28"/>
        </w:rPr>
        <w:t xml:space="preserve">. </w:t>
      </w:r>
      <w:r w:rsidR="00D72A51">
        <w:rPr>
          <w:rFonts w:ascii="Times New Roman" w:hAnsi="Times New Roman" w:cs="Times New Roman"/>
          <w:sz w:val="28"/>
          <w:szCs w:val="28"/>
        </w:rPr>
        <w:t> </w:t>
      </w:r>
      <w:r w:rsidRPr="002F22C8">
        <w:rPr>
          <w:rFonts w:ascii="Times New Roman" w:hAnsi="Times New Roman" w:cs="Times New Roman"/>
          <w:sz w:val="28"/>
          <w:szCs w:val="28"/>
        </w:rPr>
        <w:t xml:space="preserve">Потебні, </w:t>
      </w:r>
      <w:r w:rsidR="00D72A51">
        <w:rPr>
          <w:rFonts w:ascii="Times New Roman" w:hAnsi="Times New Roman" w:cs="Times New Roman"/>
          <w:sz w:val="28"/>
          <w:szCs w:val="28"/>
        </w:rPr>
        <w:t>О</w:t>
      </w:r>
      <w:r w:rsidRPr="002F22C8">
        <w:rPr>
          <w:rFonts w:ascii="Times New Roman" w:hAnsi="Times New Roman" w:cs="Times New Roman"/>
          <w:sz w:val="28"/>
          <w:szCs w:val="28"/>
        </w:rPr>
        <w:t>.</w:t>
      </w:r>
      <w:r w:rsidR="00D72A51">
        <w:rPr>
          <w:rFonts w:ascii="Times New Roman" w:hAnsi="Times New Roman" w:cs="Times New Roman"/>
          <w:sz w:val="28"/>
          <w:szCs w:val="28"/>
        </w:rPr>
        <w:t xml:space="preserve"> О</w:t>
      </w:r>
      <w:r w:rsidRPr="002F22C8">
        <w:rPr>
          <w:rFonts w:ascii="Times New Roman" w:hAnsi="Times New Roman" w:cs="Times New Roman"/>
          <w:sz w:val="28"/>
          <w:szCs w:val="28"/>
        </w:rPr>
        <w:t>.</w:t>
      </w:r>
      <w:r w:rsidR="00D72A51">
        <w:rPr>
          <w:rFonts w:ascii="Times New Roman" w:hAnsi="Times New Roman" w:cs="Times New Roman"/>
          <w:sz w:val="28"/>
          <w:szCs w:val="28"/>
        </w:rPr>
        <w:t xml:space="preserve"> </w:t>
      </w:r>
      <w:r w:rsidRPr="002F22C8">
        <w:rPr>
          <w:rFonts w:ascii="Times New Roman" w:hAnsi="Times New Roman" w:cs="Times New Roman"/>
          <w:sz w:val="28"/>
          <w:szCs w:val="28"/>
        </w:rPr>
        <w:t>Шахматова і розробляється сучасними лінгвістами та методистами (</w:t>
      </w:r>
      <w:r w:rsidR="00D72A51">
        <w:rPr>
          <w:rFonts w:ascii="Times New Roman" w:hAnsi="Times New Roman" w:cs="Times New Roman"/>
          <w:sz w:val="28"/>
          <w:szCs w:val="28"/>
        </w:rPr>
        <w:t xml:space="preserve">О. М. Біляєв, Н. Б. Голуб, О. М. Горошкіна, </w:t>
      </w:r>
      <w:r w:rsidRPr="002F22C8">
        <w:rPr>
          <w:rFonts w:ascii="Times New Roman" w:hAnsi="Times New Roman" w:cs="Times New Roman"/>
          <w:sz w:val="28"/>
          <w:szCs w:val="28"/>
        </w:rPr>
        <w:t>А.</w:t>
      </w:r>
      <w:r w:rsidR="00D72A51">
        <w:rPr>
          <w:rFonts w:ascii="Times New Roman" w:hAnsi="Times New Roman" w:cs="Times New Roman"/>
          <w:sz w:val="28"/>
          <w:szCs w:val="28"/>
        </w:rPr>
        <w:t xml:space="preserve"> </w:t>
      </w:r>
      <w:r w:rsidRPr="002F22C8">
        <w:rPr>
          <w:rFonts w:ascii="Times New Roman" w:hAnsi="Times New Roman" w:cs="Times New Roman"/>
          <w:sz w:val="28"/>
          <w:szCs w:val="28"/>
        </w:rPr>
        <w:t>Д. Дейкіна, Т.</w:t>
      </w:r>
      <w:r w:rsidR="00D72A51">
        <w:rPr>
          <w:rFonts w:ascii="Times New Roman" w:hAnsi="Times New Roman" w:cs="Times New Roman"/>
          <w:sz w:val="28"/>
          <w:szCs w:val="28"/>
        </w:rPr>
        <w:t xml:space="preserve">  </w:t>
      </w:r>
      <w:r w:rsidRPr="002F22C8">
        <w:rPr>
          <w:rFonts w:ascii="Times New Roman" w:hAnsi="Times New Roman" w:cs="Times New Roman"/>
          <w:sz w:val="28"/>
          <w:szCs w:val="28"/>
        </w:rPr>
        <w:t>К. Донська, А.</w:t>
      </w:r>
      <w:r w:rsidR="00D72A51">
        <w:rPr>
          <w:rFonts w:ascii="Times New Roman" w:hAnsi="Times New Roman" w:cs="Times New Roman"/>
          <w:sz w:val="28"/>
          <w:szCs w:val="28"/>
        </w:rPr>
        <w:t xml:space="preserve"> </w:t>
      </w:r>
      <w:r w:rsidRPr="002F22C8">
        <w:rPr>
          <w:rFonts w:ascii="Times New Roman" w:hAnsi="Times New Roman" w:cs="Times New Roman"/>
          <w:sz w:val="28"/>
          <w:szCs w:val="28"/>
        </w:rPr>
        <w:t>П. Єремєєва, Т.</w:t>
      </w:r>
      <w:r w:rsidR="00D72A51">
        <w:rPr>
          <w:rFonts w:ascii="Times New Roman" w:hAnsi="Times New Roman" w:cs="Times New Roman"/>
          <w:sz w:val="28"/>
          <w:szCs w:val="28"/>
        </w:rPr>
        <w:t xml:space="preserve"> М</w:t>
      </w:r>
      <w:r w:rsidRPr="002F22C8">
        <w:rPr>
          <w:rFonts w:ascii="Times New Roman" w:hAnsi="Times New Roman" w:cs="Times New Roman"/>
          <w:sz w:val="28"/>
          <w:szCs w:val="28"/>
        </w:rPr>
        <w:t>. Волкова, О.</w:t>
      </w:r>
      <w:r w:rsidR="00D72A51">
        <w:rPr>
          <w:rFonts w:ascii="Times New Roman" w:hAnsi="Times New Roman" w:cs="Times New Roman"/>
          <w:sz w:val="28"/>
          <w:szCs w:val="28"/>
        </w:rPr>
        <w:t> </w:t>
      </w:r>
      <w:r w:rsidRPr="002F22C8">
        <w:rPr>
          <w:rFonts w:ascii="Times New Roman" w:hAnsi="Times New Roman" w:cs="Times New Roman"/>
          <w:sz w:val="28"/>
          <w:szCs w:val="28"/>
        </w:rPr>
        <w:t xml:space="preserve">П. Містратова, </w:t>
      </w:r>
      <w:r w:rsidR="00D72A51">
        <w:rPr>
          <w:rFonts w:ascii="Times New Roman" w:hAnsi="Times New Roman" w:cs="Times New Roman"/>
          <w:sz w:val="28"/>
          <w:szCs w:val="28"/>
        </w:rPr>
        <w:t xml:space="preserve">М.  І.  Пентилюк, Л.  В.  Скуратівський, </w:t>
      </w:r>
      <w:r w:rsidRPr="002F22C8">
        <w:rPr>
          <w:rFonts w:ascii="Times New Roman" w:hAnsi="Times New Roman" w:cs="Times New Roman"/>
          <w:sz w:val="28"/>
          <w:szCs w:val="28"/>
        </w:rPr>
        <w:t>JI.</w:t>
      </w:r>
      <w:r w:rsidR="00D72A51">
        <w:rPr>
          <w:rFonts w:ascii="Times New Roman" w:hAnsi="Times New Roman" w:cs="Times New Roman"/>
          <w:sz w:val="28"/>
          <w:szCs w:val="28"/>
        </w:rPr>
        <w:t xml:space="preserve">  </w:t>
      </w:r>
      <w:r w:rsidRPr="002F22C8">
        <w:rPr>
          <w:rFonts w:ascii="Times New Roman" w:hAnsi="Times New Roman" w:cs="Times New Roman"/>
          <w:sz w:val="28"/>
          <w:szCs w:val="28"/>
        </w:rPr>
        <w:t xml:space="preserve">A. </w:t>
      </w:r>
      <w:r w:rsidR="00D72A51">
        <w:rPr>
          <w:rFonts w:ascii="Times New Roman" w:hAnsi="Times New Roman" w:cs="Times New Roman"/>
          <w:sz w:val="28"/>
          <w:szCs w:val="28"/>
        </w:rPr>
        <w:t> </w:t>
      </w:r>
      <w:r w:rsidRPr="002F22C8">
        <w:rPr>
          <w:rFonts w:ascii="Times New Roman" w:hAnsi="Times New Roman" w:cs="Times New Roman"/>
          <w:sz w:val="28"/>
          <w:szCs w:val="28"/>
        </w:rPr>
        <w:t>Ходякова, JI.</w:t>
      </w:r>
      <w:r w:rsidR="00D72A51">
        <w:rPr>
          <w:rFonts w:ascii="Times New Roman" w:hAnsi="Times New Roman" w:cs="Times New Roman"/>
          <w:sz w:val="28"/>
          <w:szCs w:val="28"/>
        </w:rPr>
        <w:t xml:space="preserve"> М</w:t>
      </w:r>
      <w:r w:rsidRPr="002F22C8">
        <w:rPr>
          <w:rFonts w:ascii="Times New Roman" w:hAnsi="Times New Roman" w:cs="Times New Roman"/>
          <w:sz w:val="28"/>
          <w:szCs w:val="28"/>
        </w:rPr>
        <w:t>. Новикова</w:t>
      </w:r>
      <w:r w:rsidR="00D72A51">
        <w:rPr>
          <w:rFonts w:ascii="Times New Roman" w:hAnsi="Times New Roman" w:cs="Times New Roman"/>
          <w:sz w:val="28"/>
          <w:szCs w:val="28"/>
        </w:rPr>
        <w:t>, Г.  Т. Шелехова</w:t>
      </w:r>
      <w:r w:rsidRPr="002F22C8">
        <w:rPr>
          <w:rFonts w:ascii="Times New Roman" w:hAnsi="Times New Roman" w:cs="Times New Roman"/>
          <w:sz w:val="28"/>
          <w:szCs w:val="28"/>
        </w:rPr>
        <w:t xml:space="preserve"> та ін.) дозволяє навчити школярів сприймати мову як спресовані століттями феноменальні набутки філософії, психології, історії, духовної культури народу в цілому.</w:t>
      </w:r>
    </w:p>
    <w:p w:rsidR="002F22C8" w:rsidRDefault="002F22C8" w:rsidP="002F22C8">
      <w:pPr>
        <w:spacing w:after="0" w:line="360" w:lineRule="auto"/>
        <w:ind w:firstLine="851"/>
        <w:jc w:val="both"/>
        <w:rPr>
          <w:rFonts w:ascii="Times New Roman" w:hAnsi="Times New Roman" w:cs="Times New Roman"/>
          <w:sz w:val="28"/>
          <w:szCs w:val="28"/>
        </w:rPr>
      </w:pPr>
      <w:r w:rsidRPr="002F22C8">
        <w:rPr>
          <w:rFonts w:ascii="Times New Roman" w:hAnsi="Times New Roman" w:cs="Times New Roman"/>
          <w:sz w:val="28"/>
          <w:szCs w:val="28"/>
        </w:rPr>
        <w:t>Саме звернення до мовної культури рідного краю має стати першим конкретним кроком на шляху формування у школярів погляду на рідну мову як національно-культурний феномен (А.</w:t>
      </w:r>
      <w:r w:rsidR="00D72A51">
        <w:rPr>
          <w:rFonts w:ascii="Times New Roman" w:hAnsi="Times New Roman" w:cs="Times New Roman"/>
          <w:sz w:val="28"/>
          <w:szCs w:val="28"/>
        </w:rPr>
        <w:t xml:space="preserve"> </w:t>
      </w:r>
      <w:r w:rsidRPr="002F22C8">
        <w:rPr>
          <w:rFonts w:ascii="Times New Roman" w:hAnsi="Times New Roman" w:cs="Times New Roman"/>
          <w:sz w:val="28"/>
          <w:szCs w:val="28"/>
        </w:rPr>
        <w:t>Д. Дейкіна).</w:t>
      </w:r>
    </w:p>
    <w:p w:rsidR="00F37BB6" w:rsidRDefault="00F37BB6" w:rsidP="002F22C8">
      <w:pPr>
        <w:spacing w:after="0" w:line="360" w:lineRule="auto"/>
        <w:ind w:firstLine="851"/>
        <w:jc w:val="both"/>
        <w:rPr>
          <w:rFonts w:ascii="Times New Roman" w:hAnsi="Times New Roman" w:cs="Times New Roman"/>
          <w:sz w:val="28"/>
          <w:szCs w:val="28"/>
        </w:rPr>
      </w:pPr>
    </w:p>
    <w:p w:rsidR="002F22C8" w:rsidRDefault="002F22C8" w:rsidP="002F22C8">
      <w:pPr>
        <w:pStyle w:val="1"/>
        <w:spacing w:before="0" w:line="360" w:lineRule="auto"/>
        <w:ind w:right="-1" w:firstLine="851"/>
        <w:jc w:val="both"/>
        <w:rPr>
          <w:rFonts w:ascii="Times New Roman" w:hAnsi="Times New Roman" w:cs="Times New Roman"/>
          <w:color w:val="auto"/>
        </w:rPr>
      </w:pPr>
      <w:r w:rsidRPr="000535CA">
        <w:rPr>
          <w:rFonts w:ascii="Times New Roman" w:hAnsi="Times New Roman" w:cs="Times New Roman"/>
          <w:b w:val="0"/>
          <w:color w:val="auto"/>
        </w:rPr>
        <w:lastRenderedPageBreak/>
        <w:t xml:space="preserve">Ідея звернення до краєзнавчого матеріалу в процесі навчання і виховання дітей має досить тривалу історію розвитку. Отримавши теоретичне пояснення ще в працях Я. А. Коменського, Ж.Ж. Руссо, Р. </w:t>
      </w:r>
      <w:r w:rsidR="00D72A51">
        <w:rPr>
          <w:rFonts w:ascii="Times New Roman" w:hAnsi="Times New Roman" w:cs="Times New Roman"/>
          <w:b w:val="0"/>
          <w:color w:val="auto"/>
        </w:rPr>
        <w:t> </w:t>
      </w:r>
      <w:r w:rsidRPr="000535CA">
        <w:rPr>
          <w:rFonts w:ascii="Times New Roman" w:hAnsi="Times New Roman" w:cs="Times New Roman"/>
          <w:b w:val="0"/>
          <w:color w:val="auto"/>
        </w:rPr>
        <w:t xml:space="preserve">Оуена, А. Дістервега, краєзнавчий підхід у педагогіці був закріплений у формі дидактичних принципів: принципу навчання «від близького до далекого» (Я. А. Коменський), принципу культуровідповідності (А. </w:t>
      </w:r>
      <w:r w:rsidR="00D72A51">
        <w:rPr>
          <w:rFonts w:ascii="Times New Roman" w:hAnsi="Times New Roman" w:cs="Times New Roman"/>
          <w:b w:val="0"/>
          <w:color w:val="auto"/>
        </w:rPr>
        <w:t> Ді</w:t>
      </w:r>
      <w:r w:rsidRPr="000535CA">
        <w:rPr>
          <w:rFonts w:ascii="Times New Roman" w:hAnsi="Times New Roman" w:cs="Times New Roman"/>
          <w:b w:val="0"/>
          <w:color w:val="auto"/>
        </w:rPr>
        <w:t xml:space="preserve">стервег) </w:t>
      </w:r>
      <w:r>
        <w:rPr>
          <w:rFonts w:ascii="Times New Roman" w:hAnsi="Times New Roman" w:cs="Times New Roman"/>
          <w:b w:val="0"/>
          <w:color w:val="auto"/>
        </w:rPr>
        <w:t>та інші</w:t>
      </w:r>
      <w:r w:rsidRPr="000535CA">
        <w:rPr>
          <w:rFonts w:ascii="Times New Roman" w:hAnsi="Times New Roman" w:cs="Times New Roman"/>
          <w:b w:val="0"/>
          <w:color w:val="auto"/>
        </w:rPr>
        <w:t>.</w:t>
      </w:r>
      <w:r w:rsidRPr="000535CA">
        <w:rPr>
          <w:rFonts w:ascii="Times New Roman" w:hAnsi="Times New Roman" w:cs="Times New Roman"/>
          <w:color w:val="auto"/>
        </w:rPr>
        <w:t xml:space="preserve"> </w:t>
      </w:r>
    </w:p>
    <w:p w:rsidR="002F22C8" w:rsidRDefault="002F22C8" w:rsidP="002F22C8">
      <w:pPr>
        <w:pStyle w:val="1"/>
        <w:spacing w:before="0" w:line="360" w:lineRule="auto"/>
        <w:ind w:right="-1" w:firstLine="851"/>
        <w:jc w:val="both"/>
        <w:rPr>
          <w:rFonts w:ascii="Times New Roman" w:hAnsi="Times New Roman" w:cs="Times New Roman"/>
          <w:b w:val="0"/>
          <w:color w:val="auto"/>
        </w:rPr>
      </w:pPr>
      <w:r w:rsidRPr="00225789">
        <w:rPr>
          <w:rFonts w:ascii="Times New Roman" w:hAnsi="Times New Roman" w:cs="Times New Roman"/>
          <w:b w:val="0"/>
          <w:color w:val="auto"/>
        </w:rPr>
        <w:t>В сучасних освітніх стандартах виділено регіональний компонент. Під регіональним компонентом шкільно</w:t>
      </w:r>
      <w:r>
        <w:rPr>
          <w:rFonts w:ascii="Times New Roman" w:hAnsi="Times New Roman" w:cs="Times New Roman"/>
          <w:b w:val="0"/>
          <w:color w:val="auto"/>
        </w:rPr>
        <w:t>ї</w:t>
      </w:r>
      <w:r w:rsidRPr="00225789">
        <w:rPr>
          <w:rFonts w:ascii="Times New Roman" w:hAnsi="Times New Roman" w:cs="Times New Roman"/>
          <w:b w:val="0"/>
          <w:color w:val="auto"/>
        </w:rPr>
        <w:t xml:space="preserve"> лінгвістично</w:t>
      </w:r>
      <w:r>
        <w:rPr>
          <w:rFonts w:ascii="Times New Roman" w:hAnsi="Times New Roman" w:cs="Times New Roman"/>
          <w:b w:val="0"/>
          <w:color w:val="auto"/>
        </w:rPr>
        <w:t>ї</w:t>
      </w:r>
      <w:r w:rsidRPr="00225789">
        <w:rPr>
          <w:rFonts w:ascii="Times New Roman" w:hAnsi="Times New Roman" w:cs="Times New Roman"/>
          <w:b w:val="0"/>
          <w:color w:val="auto"/>
        </w:rPr>
        <w:t xml:space="preserve"> освіти в сучасній лінгводидакти</w:t>
      </w:r>
      <w:r>
        <w:rPr>
          <w:rFonts w:ascii="Times New Roman" w:hAnsi="Times New Roman" w:cs="Times New Roman"/>
          <w:b w:val="0"/>
          <w:color w:val="auto"/>
        </w:rPr>
        <w:t xml:space="preserve">ці розуміється </w:t>
      </w:r>
      <w:r w:rsidRPr="00225789">
        <w:rPr>
          <w:rFonts w:ascii="Times New Roman" w:hAnsi="Times New Roman" w:cs="Times New Roman"/>
          <w:b w:val="0"/>
          <w:color w:val="auto"/>
        </w:rPr>
        <w:t xml:space="preserve">систематичне і послідовне включення в загальноосвітній курс </w:t>
      </w:r>
      <w:r>
        <w:rPr>
          <w:rFonts w:ascii="Times New Roman" w:hAnsi="Times New Roman" w:cs="Times New Roman"/>
          <w:b w:val="0"/>
          <w:color w:val="auto"/>
        </w:rPr>
        <w:t>української мови</w:t>
      </w:r>
      <w:r w:rsidRPr="00225789">
        <w:rPr>
          <w:rFonts w:ascii="Times New Roman" w:hAnsi="Times New Roman" w:cs="Times New Roman"/>
          <w:b w:val="0"/>
          <w:color w:val="auto"/>
        </w:rPr>
        <w:t xml:space="preserve"> місцевого мовного матеріалу, необхідного як в тематичному відношенні, так і </w:t>
      </w:r>
      <w:r>
        <w:rPr>
          <w:rFonts w:ascii="Times New Roman" w:hAnsi="Times New Roman" w:cs="Times New Roman"/>
          <w:b w:val="0"/>
          <w:color w:val="auto"/>
        </w:rPr>
        <w:t>у</w:t>
      </w:r>
      <w:r w:rsidRPr="00225789">
        <w:rPr>
          <w:rFonts w:ascii="Times New Roman" w:hAnsi="Times New Roman" w:cs="Times New Roman"/>
          <w:b w:val="0"/>
          <w:color w:val="auto"/>
        </w:rPr>
        <w:t xml:space="preserve"> відношенн</w:t>
      </w:r>
      <w:r>
        <w:rPr>
          <w:rFonts w:ascii="Times New Roman" w:hAnsi="Times New Roman" w:cs="Times New Roman"/>
          <w:b w:val="0"/>
          <w:color w:val="auto"/>
        </w:rPr>
        <w:t>і</w:t>
      </w:r>
      <w:r w:rsidRPr="00225789">
        <w:rPr>
          <w:rFonts w:ascii="Times New Roman" w:hAnsi="Times New Roman" w:cs="Times New Roman"/>
          <w:b w:val="0"/>
          <w:color w:val="auto"/>
        </w:rPr>
        <w:t xml:space="preserve"> до суто лінгвістичному. </w:t>
      </w:r>
    </w:p>
    <w:p w:rsidR="002F22C8" w:rsidRDefault="002F22C8" w:rsidP="002F22C8">
      <w:pPr>
        <w:pStyle w:val="1"/>
        <w:spacing w:before="0" w:line="360" w:lineRule="auto"/>
        <w:ind w:right="-1" w:firstLine="851"/>
        <w:jc w:val="both"/>
        <w:rPr>
          <w:rFonts w:ascii="Times New Roman" w:hAnsi="Times New Roman" w:cs="Times New Roman"/>
          <w:b w:val="0"/>
          <w:color w:val="auto"/>
        </w:rPr>
      </w:pPr>
      <w:r w:rsidRPr="00225789">
        <w:rPr>
          <w:rFonts w:ascii="Times New Roman" w:hAnsi="Times New Roman" w:cs="Times New Roman"/>
          <w:b w:val="0"/>
          <w:color w:val="auto"/>
        </w:rPr>
        <w:t>Ми пропонуємо розглядати регіональний аспект як поглиблену лінгвокра</w:t>
      </w:r>
      <w:r>
        <w:rPr>
          <w:rFonts w:ascii="Times New Roman" w:hAnsi="Times New Roman" w:cs="Times New Roman"/>
          <w:b w:val="0"/>
          <w:color w:val="auto"/>
        </w:rPr>
        <w:t>єзнавчу</w:t>
      </w:r>
      <w:r w:rsidRPr="00225789">
        <w:rPr>
          <w:rFonts w:ascii="Times New Roman" w:hAnsi="Times New Roman" w:cs="Times New Roman"/>
          <w:b w:val="0"/>
          <w:color w:val="auto"/>
        </w:rPr>
        <w:t xml:space="preserve"> роботу і використовувати місцевий мовний матеріал не тільки на уроках </w:t>
      </w:r>
      <w:r>
        <w:rPr>
          <w:rFonts w:ascii="Times New Roman" w:hAnsi="Times New Roman" w:cs="Times New Roman"/>
          <w:b w:val="0"/>
          <w:color w:val="auto"/>
        </w:rPr>
        <w:t>української</w:t>
      </w:r>
      <w:r w:rsidRPr="00225789">
        <w:rPr>
          <w:rFonts w:ascii="Times New Roman" w:hAnsi="Times New Roman" w:cs="Times New Roman"/>
          <w:b w:val="0"/>
          <w:color w:val="auto"/>
        </w:rPr>
        <w:t xml:space="preserve"> мови, але і для позакласної роботи. Адже живе слово земляків і про земляків на уроках </w:t>
      </w:r>
      <w:r>
        <w:rPr>
          <w:rFonts w:ascii="Times New Roman" w:hAnsi="Times New Roman" w:cs="Times New Roman"/>
          <w:b w:val="0"/>
          <w:color w:val="auto"/>
        </w:rPr>
        <w:t>української</w:t>
      </w:r>
      <w:r w:rsidRPr="00225789">
        <w:rPr>
          <w:rFonts w:ascii="Times New Roman" w:hAnsi="Times New Roman" w:cs="Times New Roman"/>
          <w:b w:val="0"/>
          <w:color w:val="auto"/>
        </w:rPr>
        <w:t xml:space="preserve"> мови виховує інтерес до того, що називається малою батьківщиною, розповідає про її історію та сьогодення, що в кінцевому рахунку сприяє загальної гуманізації шкільної освіти. </w:t>
      </w:r>
    </w:p>
    <w:p w:rsidR="00EC3D43" w:rsidRDefault="00225789" w:rsidP="0032499A">
      <w:pPr>
        <w:pStyle w:val="1"/>
        <w:spacing w:before="0" w:line="360" w:lineRule="auto"/>
        <w:ind w:right="-1" w:firstLine="851"/>
        <w:jc w:val="both"/>
        <w:rPr>
          <w:rFonts w:ascii="Times New Roman" w:hAnsi="Times New Roman" w:cs="Times New Roman"/>
          <w:b w:val="0"/>
          <w:color w:val="auto"/>
        </w:rPr>
      </w:pPr>
      <w:r w:rsidRPr="00225789">
        <w:rPr>
          <w:rFonts w:ascii="Times New Roman" w:hAnsi="Times New Roman" w:cs="Times New Roman"/>
          <w:b w:val="0"/>
          <w:color w:val="auto"/>
        </w:rPr>
        <w:t>Кожен край і регіон має свої яскраво виражені територіальні, природні, культурно-історичні та мовні особливості, роботу з якими не забезпечують існуючі підручники</w:t>
      </w:r>
      <w:r w:rsidR="00EC3D43">
        <w:rPr>
          <w:rFonts w:ascii="Times New Roman" w:hAnsi="Times New Roman" w:cs="Times New Roman"/>
          <w:b w:val="0"/>
          <w:color w:val="auto"/>
        </w:rPr>
        <w:t xml:space="preserve"> та посібники.</w:t>
      </w:r>
    </w:p>
    <w:p w:rsidR="00F37BB6" w:rsidRDefault="00000548" w:rsidP="0032499A">
      <w:pPr>
        <w:pStyle w:val="1"/>
        <w:spacing w:before="0" w:line="360" w:lineRule="auto"/>
        <w:ind w:right="-1" w:firstLine="851"/>
        <w:jc w:val="both"/>
        <w:rPr>
          <w:rFonts w:ascii="Times New Roman" w:hAnsi="Times New Roman" w:cs="Times New Roman"/>
          <w:color w:val="auto"/>
        </w:rPr>
      </w:pPr>
      <w:r>
        <w:rPr>
          <w:rFonts w:ascii="Times New Roman" w:hAnsi="Times New Roman" w:cs="Times New Roman"/>
          <w:b w:val="0"/>
          <w:color w:val="auto"/>
        </w:rPr>
        <w:t>У</w:t>
      </w:r>
      <w:r w:rsidR="00225789" w:rsidRPr="00225789">
        <w:rPr>
          <w:rFonts w:ascii="Times New Roman" w:hAnsi="Times New Roman" w:cs="Times New Roman"/>
          <w:b w:val="0"/>
          <w:color w:val="auto"/>
        </w:rPr>
        <w:t xml:space="preserve"> результаті цього краєзнавчий матеріал</w:t>
      </w:r>
      <w:r w:rsidR="00B93983">
        <w:rPr>
          <w:rFonts w:ascii="Times New Roman" w:hAnsi="Times New Roman" w:cs="Times New Roman"/>
          <w:b w:val="0"/>
          <w:color w:val="auto"/>
        </w:rPr>
        <w:t>, зокрема просторічна лексика,</w:t>
      </w:r>
      <w:r w:rsidR="00225789" w:rsidRPr="00225789">
        <w:rPr>
          <w:rFonts w:ascii="Times New Roman" w:hAnsi="Times New Roman" w:cs="Times New Roman"/>
          <w:b w:val="0"/>
          <w:color w:val="auto"/>
        </w:rPr>
        <w:t xml:space="preserve"> практично не використовується на уроках. А між тим, відомості про край мають широкі освітні та виховні можливості.</w:t>
      </w:r>
      <w:r w:rsidR="00225789" w:rsidRPr="00225789">
        <w:rPr>
          <w:rFonts w:ascii="Times New Roman" w:hAnsi="Times New Roman" w:cs="Times New Roman"/>
          <w:color w:val="auto"/>
        </w:rPr>
        <w:t xml:space="preserve"> </w:t>
      </w:r>
    </w:p>
    <w:p w:rsidR="00F37BB6" w:rsidRDefault="00F37BB6" w:rsidP="003A386E">
      <w:pPr>
        <w:tabs>
          <w:tab w:val="left" w:pos="851"/>
        </w:tabs>
        <w:spacing w:after="0" w:line="360" w:lineRule="auto"/>
        <w:jc w:val="both"/>
        <w:rPr>
          <w:rFonts w:ascii="Times New Roman" w:hAnsi="Times New Roman" w:cs="Times New Roman"/>
          <w:sz w:val="28"/>
          <w:szCs w:val="28"/>
        </w:rPr>
      </w:pPr>
      <w:r>
        <w:tab/>
      </w:r>
      <w:r w:rsidRPr="00F37BB6">
        <w:rPr>
          <w:rFonts w:ascii="Times New Roman" w:hAnsi="Times New Roman" w:cs="Times New Roman"/>
          <w:sz w:val="28"/>
          <w:szCs w:val="28"/>
        </w:rPr>
        <w:t xml:space="preserve">Лексика і фразеологія вивчаються в школі з 1970 року. Їх включення в якості самостійних розділів в шкільну програму з </w:t>
      </w:r>
      <w:r>
        <w:rPr>
          <w:rFonts w:ascii="Times New Roman" w:hAnsi="Times New Roman" w:cs="Times New Roman"/>
          <w:sz w:val="28"/>
          <w:szCs w:val="28"/>
        </w:rPr>
        <w:t xml:space="preserve">української </w:t>
      </w:r>
      <w:r w:rsidRPr="00F37BB6">
        <w:rPr>
          <w:rFonts w:ascii="Times New Roman" w:hAnsi="Times New Roman" w:cs="Times New Roman"/>
          <w:sz w:val="28"/>
          <w:szCs w:val="28"/>
        </w:rPr>
        <w:t>мови підвищило пізнавально-практичну спрямованість курсу, сприяло підвищенню інтересу учнів до р</w:t>
      </w:r>
      <w:r>
        <w:rPr>
          <w:rFonts w:ascii="Times New Roman" w:hAnsi="Times New Roman" w:cs="Times New Roman"/>
          <w:sz w:val="28"/>
          <w:szCs w:val="28"/>
        </w:rPr>
        <w:t>ідної</w:t>
      </w:r>
      <w:r w:rsidRPr="00F37BB6">
        <w:rPr>
          <w:rFonts w:ascii="Times New Roman" w:hAnsi="Times New Roman" w:cs="Times New Roman"/>
          <w:sz w:val="28"/>
          <w:szCs w:val="28"/>
        </w:rPr>
        <w:t xml:space="preserve"> мови як навчального предмета, </w:t>
      </w:r>
      <w:r w:rsidRPr="00F37BB6">
        <w:rPr>
          <w:rFonts w:ascii="Times New Roman" w:hAnsi="Times New Roman" w:cs="Times New Roman"/>
          <w:sz w:val="28"/>
          <w:szCs w:val="28"/>
        </w:rPr>
        <w:lastRenderedPageBreak/>
        <w:t>оживило позакласну роботу, забезпечило умови для проведення факультатив</w:t>
      </w:r>
      <w:r>
        <w:rPr>
          <w:rFonts w:ascii="Times New Roman" w:hAnsi="Times New Roman" w:cs="Times New Roman"/>
          <w:sz w:val="28"/>
          <w:szCs w:val="28"/>
        </w:rPr>
        <w:t>ів</w:t>
      </w:r>
      <w:r w:rsidRPr="00F37BB6">
        <w:rPr>
          <w:rFonts w:ascii="Times New Roman" w:hAnsi="Times New Roman" w:cs="Times New Roman"/>
          <w:sz w:val="28"/>
          <w:szCs w:val="28"/>
        </w:rPr>
        <w:t xml:space="preserve"> з лексики і фразеології. </w:t>
      </w:r>
    </w:p>
    <w:p w:rsidR="00312713" w:rsidRDefault="00F37BB6" w:rsidP="00F37BB6">
      <w:pPr>
        <w:tabs>
          <w:tab w:val="left" w:pos="-284"/>
        </w:tabs>
        <w:spacing w:after="0" w:line="360" w:lineRule="auto"/>
        <w:ind w:firstLine="851"/>
        <w:jc w:val="both"/>
        <w:rPr>
          <w:rFonts w:ascii="Times New Roman" w:hAnsi="Times New Roman" w:cs="Times New Roman"/>
          <w:sz w:val="28"/>
          <w:szCs w:val="28"/>
        </w:rPr>
      </w:pPr>
      <w:r w:rsidRPr="00F37BB6">
        <w:rPr>
          <w:rFonts w:ascii="Times New Roman" w:hAnsi="Times New Roman" w:cs="Times New Roman"/>
          <w:sz w:val="28"/>
          <w:szCs w:val="28"/>
        </w:rPr>
        <w:t xml:space="preserve">За порівняно короткий термін вивчення названих розділів склалася нова </w:t>
      </w:r>
      <w:r w:rsidR="00312713">
        <w:rPr>
          <w:rFonts w:ascii="Times New Roman" w:hAnsi="Times New Roman" w:cs="Times New Roman"/>
          <w:sz w:val="28"/>
          <w:szCs w:val="28"/>
        </w:rPr>
        <w:t>галузь</w:t>
      </w:r>
      <w:r w:rsidRPr="00F37BB6">
        <w:rPr>
          <w:rFonts w:ascii="Times New Roman" w:hAnsi="Times New Roman" w:cs="Times New Roman"/>
          <w:sz w:val="28"/>
          <w:szCs w:val="28"/>
        </w:rPr>
        <w:t xml:space="preserve"> методики викладання </w:t>
      </w:r>
      <w:r w:rsidR="00312713">
        <w:rPr>
          <w:rFonts w:ascii="Times New Roman" w:hAnsi="Times New Roman" w:cs="Times New Roman"/>
          <w:sz w:val="28"/>
          <w:szCs w:val="28"/>
        </w:rPr>
        <w:t>української мови –</w:t>
      </w:r>
      <w:r w:rsidRPr="00F37BB6">
        <w:rPr>
          <w:rFonts w:ascii="Times New Roman" w:hAnsi="Times New Roman" w:cs="Times New Roman"/>
          <w:sz w:val="28"/>
          <w:szCs w:val="28"/>
        </w:rPr>
        <w:t xml:space="preserve"> методика лексики і фразеології, яка сформулювала свої цілі і визначила зміст навчання, а також методи вивчення лексиколог</w:t>
      </w:r>
      <w:r w:rsidR="00312713">
        <w:rPr>
          <w:rFonts w:ascii="Times New Roman" w:hAnsi="Times New Roman" w:cs="Times New Roman"/>
          <w:sz w:val="28"/>
          <w:szCs w:val="28"/>
        </w:rPr>
        <w:t>і</w:t>
      </w:r>
      <w:r w:rsidRPr="00F37BB6">
        <w:rPr>
          <w:rFonts w:ascii="Times New Roman" w:hAnsi="Times New Roman" w:cs="Times New Roman"/>
          <w:sz w:val="28"/>
          <w:szCs w:val="28"/>
        </w:rPr>
        <w:t>ч</w:t>
      </w:r>
      <w:r w:rsidR="00312713">
        <w:rPr>
          <w:rFonts w:ascii="Times New Roman" w:hAnsi="Times New Roman" w:cs="Times New Roman"/>
          <w:sz w:val="28"/>
          <w:szCs w:val="28"/>
        </w:rPr>
        <w:t>н</w:t>
      </w:r>
      <w:r w:rsidRPr="00F37BB6">
        <w:rPr>
          <w:rFonts w:ascii="Times New Roman" w:hAnsi="Times New Roman" w:cs="Times New Roman"/>
          <w:sz w:val="28"/>
          <w:szCs w:val="28"/>
        </w:rPr>
        <w:t>их і фразеологічних понять і методи формування в учнів навчально-мовних лексиколог</w:t>
      </w:r>
      <w:r w:rsidR="00312713">
        <w:rPr>
          <w:rFonts w:ascii="Times New Roman" w:hAnsi="Times New Roman" w:cs="Times New Roman"/>
          <w:sz w:val="28"/>
          <w:szCs w:val="28"/>
        </w:rPr>
        <w:t>і</w:t>
      </w:r>
      <w:r w:rsidRPr="00F37BB6">
        <w:rPr>
          <w:rFonts w:ascii="Times New Roman" w:hAnsi="Times New Roman" w:cs="Times New Roman"/>
          <w:sz w:val="28"/>
          <w:szCs w:val="28"/>
        </w:rPr>
        <w:t>ч</w:t>
      </w:r>
      <w:r w:rsidR="00312713">
        <w:rPr>
          <w:rFonts w:ascii="Times New Roman" w:hAnsi="Times New Roman" w:cs="Times New Roman"/>
          <w:sz w:val="28"/>
          <w:szCs w:val="28"/>
        </w:rPr>
        <w:t>н</w:t>
      </w:r>
      <w:r w:rsidRPr="00F37BB6">
        <w:rPr>
          <w:rFonts w:ascii="Times New Roman" w:hAnsi="Times New Roman" w:cs="Times New Roman"/>
          <w:sz w:val="28"/>
          <w:szCs w:val="28"/>
        </w:rPr>
        <w:t xml:space="preserve">их і фразеологічних умінь. </w:t>
      </w:r>
    </w:p>
    <w:p w:rsidR="00F37BB6" w:rsidRDefault="00F37BB6" w:rsidP="00F37BB6">
      <w:pPr>
        <w:tabs>
          <w:tab w:val="left" w:pos="-284"/>
        </w:tabs>
        <w:spacing w:after="0" w:line="360" w:lineRule="auto"/>
        <w:ind w:firstLine="851"/>
        <w:jc w:val="both"/>
        <w:rPr>
          <w:rFonts w:ascii="Times New Roman" w:hAnsi="Times New Roman" w:cs="Times New Roman"/>
          <w:sz w:val="28"/>
          <w:szCs w:val="28"/>
        </w:rPr>
      </w:pPr>
      <w:r w:rsidRPr="00F37BB6">
        <w:rPr>
          <w:rFonts w:ascii="Times New Roman" w:hAnsi="Times New Roman" w:cs="Times New Roman"/>
          <w:sz w:val="28"/>
          <w:szCs w:val="28"/>
        </w:rPr>
        <w:t xml:space="preserve">У створення нової </w:t>
      </w:r>
      <w:r w:rsidR="00312713">
        <w:rPr>
          <w:rFonts w:ascii="Times New Roman" w:hAnsi="Times New Roman" w:cs="Times New Roman"/>
          <w:sz w:val="28"/>
          <w:szCs w:val="28"/>
        </w:rPr>
        <w:t>галузі</w:t>
      </w:r>
      <w:r w:rsidRPr="00F37BB6">
        <w:rPr>
          <w:rFonts w:ascii="Times New Roman" w:hAnsi="Times New Roman" w:cs="Times New Roman"/>
          <w:sz w:val="28"/>
          <w:szCs w:val="28"/>
        </w:rPr>
        <w:t xml:space="preserve"> методики викладання </w:t>
      </w:r>
      <w:r w:rsidR="00312713">
        <w:rPr>
          <w:rFonts w:ascii="Times New Roman" w:hAnsi="Times New Roman" w:cs="Times New Roman"/>
          <w:sz w:val="28"/>
          <w:szCs w:val="28"/>
        </w:rPr>
        <w:t>української</w:t>
      </w:r>
      <w:r w:rsidRPr="00F37BB6">
        <w:rPr>
          <w:rFonts w:ascii="Times New Roman" w:hAnsi="Times New Roman" w:cs="Times New Roman"/>
          <w:sz w:val="28"/>
          <w:szCs w:val="28"/>
        </w:rPr>
        <w:t xml:space="preserve"> мови </w:t>
      </w:r>
      <w:r w:rsidR="00312713">
        <w:rPr>
          <w:rFonts w:ascii="Times New Roman" w:hAnsi="Times New Roman" w:cs="Times New Roman"/>
          <w:sz w:val="28"/>
          <w:szCs w:val="28"/>
        </w:rPr>
        <w:t xml:space="preserve">зробили </w:t>
      </w:r>
      <w:r w:rsidRPr="00F37BB6">
        <w:rPr>
          <w:rFonts w:ascii="Times New Roman" w:hAnsi="Times New Roman" w:cs="Times New Roman"/>
          <w:sz w:val="28"/>
          <w:szCs w:val="28"/>
        </w:rPr>
        <w:t>внес</w:t>
      </w:r>
      <w:r w:rsidR="00312713">
        <w:rPr>
          <w:rFonts w:ascii="Times New Roman" w:hAnsi="Times New Roman" w:cs="Times New Roman"/>
          <w:sz w:val="28"/>
          <w:szCs w:val="28"/>
        </w:rPr>
        <w:t>ок багато методистів</w:t>
      </w:r>
      <w:r w:rsidRPr="00F37BB6">
        <w:rPr>
          <w:rFonts w:ascii="Times New Roman" w:hAnsi="Times New Roman" w:cs="Times New Roman"/>
          <w:sz w:val="28"/>
          <w:szCs w:val="28"/>
        </w:rPr>
        <w:t xml:space="preserve"> і</w:t>
      </w:r>
      <w:r w:rsidR="00312713">
        <w:rPr>
          <w:rFonts w:ascii="Times New Roman" w:hAnsi="Times New Roman" w:cs="Times New Roman"/>
          <w:sz w:val="28"/>
          <w:szCs w:val="28"/>
        </w:rPr>
        <w:t xml:space="preserve"> вчителів</w:t>
      </w:r>
      <w:r w:rsidRPr="00F37BB6">
        <w:rPr>
          <w:rFonts w:ascii="Times New Roman" w:hAnsi="Times New Roman" w:cs="Times New Roman"/>
          <w:sz w:val="28"/>
          <w:szCs w:val="28"/>
        </w:rPr>
        <w:t xml:space="preserve">, чиї статті і розробки уроків </w:t>
      </w:r>
      <w:r w:rsidR="00312713">
        <w:rPr>
          <w:rFonts w:ascii="Times New Roman" w:hAnsi="Times New Roman" w:cs="Times New Roman"/>
          <w:sz w:val="28"/>
          <w:szCs w:val="28"/>
        </w:rPr>
        <w:t>з</w:t>
      </w:r>
      <w:r w:rsidRPr="00F37BB6">
        <w:rPr>
          <w:rFonts w:ascii="Times New Roman" w:hAnsi="Times New Roman" w:cs="Times New Roman"/>
          <w:sz w:val="28"/>
          <w:szCs w:val="28"/>
        </w:rPr>
        <w:t xml:space="preserve"> лекси</w:t>
      </w:r>
      <w:r w:rsidR="00312713">
        <w:rPr>
          <w:rFonts w:ascii="Times New Roman" w:hAnsi="Times New Roman" w:cs="Times New Roman"/>
          <w:sz w:val="28"/>
          <w:szCs w:val="28"/>
        </w:rPr>
        <w:t>кології й</w:t>
      </w:r>
      <w:r w:rsidRPr="00F37BB6">
        <w:rPr>
          <w:rFonts w:ascii="Times New Roman" w:hAnsi="Times New Roman" w:cs="Times New Roman"/>
          <w:sz w:val="28"/>
          <w:szCs w:val="28"/>
        </w:rPr>
        <w:t xml:space="preserve"> фразеології були опубліковані на сторінках </w:t>
      </w:r>
      <w:r w:rsidR="00312713">
        <w:rPr>
          <w:rFonts w:ascii="Times New Roman" w:hAnsi="Times New Roman" w:cs="Times New Roman"/>
          <w:sz w:val="28"/>
          <w:szCs w:val="28"/>
        </w:rPr>
        <w:t>часописів</w:t>
      </w:r>
      <w:r w:rsidRPr="00F37BB6">
        <w:rPr>
          <w:rFonts w:ascii="Times New Roman" w:hAnsi="Times New Roman" w:cs="Times New Roman"/>
          <w:sz w:val="28"/>
          <w:szCs w:val="28"/>
        </w:rPr>
        <w:t>, в різних збірниках. Питання методики лексики і фразеології в школі обговорювалися на багатьох семінарах і конференціях.</w:t>
      </w:r>
    </w:p>
    <w:p w:rsidR="00533297" w:rsidRDefault="00533297" w:rsidP="00F37BB6">
      <w:pPr>
        <w:tabs>
          <w:tab w:val="left" w:pos="-284"/>
        </w:tabs>
        <w:spacing w:after="0" w:line="360" w:lineRule="auto"/>
        <w:ind w:firstLine="851"/>
        <w:jc w:val="both"/>
        <w:rPr>
          <w:rFonts w:ascii="Times New Roman" w:hAnsi="Times New Roman" w:cs="Times New Roman"/>
          <w:sz w:val="28"/>
          <w:szCs w:val="28"/>
        </w:rPr>
      </w:pPr>
      <w:r w:rsidRPr="00533297">
        <w:rPr>
          <w:rFonts w:ascii="Times New Roman" w:hAnsi="Times New Roman" w:cs="Times New Roman"/>
          <w:sz w:val="28"/>
          <w:szCs w:val="28"/>
        </w:rPr>
        <w:t>Ознайомлення учнів з окремими лексичними і фразеологічними поняттями рекомендувалося в дореволюційній і радянській методиках (у зв</w:t>
      </w:r>
      <w:r>
        <w:rPr>
          <w:rFonts w:ascii="Times New Roman" w:hAnsi="Times New Roman" w:cs="Times New Roman"/>
          <w:sz w:val="28"/>
          <w:szCs w:val="28"/>
        </w:rPr>
        <w:t>’</w:t>
      </w:r>
      <w:r w:rsidRPr="00533297">
        <w:rPr>
          <w:rFonts w:ascii="Times New Roman" w:hAnsi="Times New Roman" w:cs="Times New Roman"/>
          <w:sz w:val="28"/>
          <w:szCs w:val="28"/>
        </w:rPr>
        <w:t xml:space="preserve">язку з вивченням граматики і правопису) і в методиках літератури </w:t>
      </w:r>
      <w:r>
        <w:rPr>
          <w:rFonts w:ascii="Times New Roman" w:hAnsi="Times New Roman" w:cs="Times New Roman"/>
          <w:sz w:val="28"/>
          <w:szCs w:val="28"/>
        </w:rPr>
        <w:t>(в зв’</w:t>
      </w:r>
      <w:r w:rsidRPr="00533297">
        <w:rPr>
          <w:rFonts w:ascii="Times New Roman" w:hAnsi="Times New Roman" w:cs="Times New Roman"/>
          <w:sz w:val="28"/>
          <w:szCs w:val="28"/>
        </w:rPr>
        <w:t xml:space="preserve">язку з вивченням мови художніх творів). </w:t>
      </w:r>
    </w:p>
    <w:p w:rsidR="00533297" w:rsidRDefault="00533297" w:rsidP="00F37BB6">
      <w:pPr>
        <w:tabs>
          <w:tab w:val="left" w:pos="-284"/>
        </w:tabs>
        <w:spacing w:after="0" w:line="360" w:lineRule="auto"/>
        <w:ind w:firstLine="851"/>
        <w:jc w:val="both"/>
        <w:rPr>
          <w:rFonts w:ascii="Times New Roman" w:hAnsi="Times New Roman" w:cs="Times New Roman"/>
          <w:sz w:val="28"/>
          <w:szCs w:val="28"/>
        </w:rPr>
      </w:pPr>
      <w:r w:rsidRPr="00533297">
        <w:rPr>
          <w:rFonts w:ascii="Times New Roman" w:hAnsi="Times New Roman" w:cs="Times New Roman"/>
          <w:sz w:val="28"/>
          <w:szCs w:val="28"/>
        </w:rPr>
        <w:t xml:space="preserve">Роботу над лексичними поняттями ще в середині XIX сторіччя рекомендував проводити Ф. І. Буслаєв, який проголосив принцип всебічного вивчення мови. Він вперше ввів в шкільний курс рідної мови вивчення окремих лексичних понять: ономастику (вивчення початкового значення слів, переносного значення слів, синоніміку); архаїзми; запозичені слова («стихії чужоземні»); діалектні слова («провінціалізм»). </w:t>
      </w:r>
    </w:p>
    <w:p w:rsidR="00533297" w:rsidRDefault="00533297" w:rsidP="00F37BB6">
      <w:pPr>
        <w:tabs>
          <w:tab w:val="left" w:pos="-284"/>
        </w:tabs>
        <w:spacing w:after="0" w:line="360" w:lineRule="auto"/>
        <w:ind w:firstLine="851"/>
        <w:jc w:val="both"/>
        <w:rPr>
          <w:rFonts w:ascii="Times New Roman" w:hAnsi="Times New Roman" w:cs="Times New Roman"/>
          <w:sz w:val="28"/>
          <w:szCs w:val="28"/>
        </w:rPr>
      </w:pPr>
      <w:r w:rsidRPr="00533297">
        <w:rPr>
          <w:rFonts w:ascii="Times New Roman" w:hAnsi="Times New Roman" w:cs="Times New Roman"/>
          <w:sz w:val="28"/>
          <w:szCs w:val="28"/>
        </w:rPr>
        <w:t xml:space="preserve">Ідеї ​​Ф. І. Буслаєва в </w:t>
      </w:r>
      <w:r>
        <w:rPr>
          <w:rFonts w:ascii="Times New Roman" w:hAnsi="Times New Roman" w:cs="Times New Roman"/>
          <w:sz w:val="28"/>
          <w:szCs w:val="28"/>
        </w:rPr>
        <w:t>галузі</w:t>
      </w:r>
      <w:r w:rsidRPr="00533297">
        <w:rPr>
          <w:rFonts w:ascii="Times New Roman" w:hAnsi="Times New Roman" w:cs="Times New Roman"/>
          <w:sz w:val="28"/>
          <w:szCs w:val="28"/>
        </w:rPr>
        <w:t xml:space="preserve"> вивчення слова мали істотний вплив на шкільну практику другої половини XIX сторіччя, а також на методичні погляди І. І. Срезневського, К. Д. Ушинського, А. Д. Алферова та інших. </w:t>
      </w:r>
    </w:p>
    <w:p w:rsidR="00312713" w:rsidRDefault="00533297" w:rsidP="00F37BB6">
      <w:pPr>
        <w:tabs>
          <w:tab w:val="left" w:pos="-284"/>
        </w:tabs>
        <w:spacing w:after="0" w:line="360" w:lineRule="auto"/>
        <w:ind w:firstLine="851"/>
        <w:jc w:val="both"/>
        <w:rPr>
          <w:rFonts w:ascii="Times New Roman" w:hAnsi="Times New Roman" w:cs="Times New Roman"/>
          <w:sz w:val="28"/>
          <w:szCs w:val="28"/>
        </w:rPr>
      </w:pPr>
      <w:r w:rsidRPr="00533297">
        <w:rPr>
          <w:rFonts w:ascii="Times New Roman" w:hAnsi="Times New Roman" w:cs="Times New Roman"/>
          <w:sz w:val="28"/>
          <w:szCs w:val="28"/>
        </w:rPr>
        <w:t>В радянській школі окремі лексикологічні та фразеологічні поняття, наприклад</w:t>
      </w:r>
      <w:r>
        <w:rPr>
          <w:rFonts w:ascii="Times New Roman" w:hAnsi="Times New Roman" w:cs="Times New Roman"/>
          <w:sz w:val="28"/>
          <w:szCs w:val="28"/>
        </w:rPr>
        <w:t>,</w:t>
      </w:r>
      <w:r w:rsidRPr="00533297">
        <w:rPr>
          <w:rFonts w:ascii="Times New Roman" w:hAnsi="Times New Roman" w:cs="Times New Roman"/>
          <w:sz w:val="28"/>
          <w:szCs w:val="28"/>
        </w:rPr>
        <w:t xml:space="preserve"> пряме і переносне значення слова, багатозначність слова, синоніми, антоніми, застарілі, діалектні слова, ідіоми та ін. </w:t>
      </w:r>
      <w:r>
        <w:rPr>
          <w:rFonts w:ascii="Times New Roman" w:hAnsi="Times New Roman" w:cs="Times New Roman"/>
          <w:sz w:val="28"/>
          <w:szCs w:val="28"/>
        </w:rPr>
        <w:t>п</w:t>
      </w:r>
      <w:r w:rsidRPr="00533297">
        <w:rPr>
          <w:rFonts w:ascii="Times New Roman" w:hAnsi="Times New Roman" w:cs="Times New Roman"/>
          <w:sz w:val="28"/>
          <w:szCs w:val="28"/>
        </w:rPr>
        <w:t xml:space="preserve">еріодично то включалися в </w:t>
      </w:r>
      <w:r>
        <w:rPr>
          <w:rFonts w:ascii="Times New Roman" w:hAnsi="Times New Roman" w:cs="Times New Roman"/>
          <w:sz w:val="28"/>
          <w:szCs w:val="28"/>
        </w:rPr>
        <w:t>чинні</w:t>
      </w:r>
      <w:r w:rsidRPr="00533297">
        <w:rPr>
          <w:rFonts w:ascii="Times New Roman" w:hAnsi="Times New Roman" w:cs="Times New Roman"/>
          <w:sz w:val="28"/>
          <w:szCs w:val="28"/>
        </w:rPr>
        <w:t xml:space="preserve"> програми з мови 20</w:t>
      </w:r>
      <w:r>
        <w:rPr>
          <w:rFonts w:ascii="Times New Roman" w:hAnsi="Times New Roman" w:cs="Times New Roman"/>
          <w:sz w:val="28"/>
          <w:szCs w:val="28"/>
        </w:rPr>
        <w:t>-</w:t>
      </w:r>
      <w:r w:rsidRPr="00533297">
        <w:rPr>
          <w:rFonts w:ascii="Times New Roman" w:hAnsi="Times New Roman" w:cs="Times New Roman"/>
          <w:sz w:val="28"/>
          <w:szCs w:val="28"/>
        </w:rPr>
        <w:t xml:space="preserve">40-х і 60-х років, якщо перед </w:t>
      </w:r>
      <w:r w:rsidRPr="00533297">
        <w:rPr>
          <w:rFonts w:ascii="Times New Roman" w:hAnsi="Times New Roman" w:cs="Times New Roman"/>
          <w:sz w:val="28"/>
          <w:szCs w:val="28"/>
        </w:rPr>
        <w:lastRenderedPageBreak/>
        <w:t xml:space="preserve">предметом ставилися завдання, спрямовані на всебічний розвиток учнів, </w:t>
      </w:r>
      <w:r>
        <w:rPr>
          <w:rFonts w:ascii="Times New Roman" w:hAnsi="Times New Roman" w:cs="Times New Roman"/>
          <w:sz w:val="28"/>
          <w:szCs w:val="28"/>
        </w:rPr>
        <w:t>зокрема</w:t>
      </w:r>
      <w:r w:rsidRPr="00533297">
        <w:rPr>
          <w:rFonts w:ascii="Times New Roman" w:hAnsi="Times New Roman" w:cs="Times New Roman"/>
          <w:sz w:val="28"/>
          <w:szCs w:val="28"/>
        </w:rPr>
        <w:t xml:space="preserve"> на розвиток їх мовної культури, то виключалися, якщо завдання обмежувалися вивченням граматики для формування орфографічних і пунктуаційних умінь і навичок. Відповідно в </w:t>
      </w:r>
      <w:r>
        <w:rPr>
          <w:rFonts w:ascii="Times New Roman" w:hAnsi="Times New Roman" w:cs="Times New Roman"/>
          <w:sz w:val="28"/>
          <w:szCs w:val="28"/>
        </w:rPr>
        <w:t>чинних</w:t>
      </w:r>
      <w:r w:rsidRPr="00533297">
        <w:rPr>
          <w:rFonts w:ascii="Times New Roman" w:hAnsi="Times New Roman" w:cs="Times New Roman"/>
          <w:sz w:val="28"/>
          <w:szCs w:val="28"/>
        </w:rPr>
        <w:t xml:space="preserve"> в ті роки підручниках були відсутні вправи </w:t>
      </w:r>
      <w:r>
        <w:rPr>
          <w:rFonts w:ascii="Times New Roman" w:hAnsi="Times New Roman" w:cs="Times New Roman"/>
          <w:sz w:val="28"/>
          <w:szCs w:val="28"/>
        </w:rPr>
        <w:t>з</w:t>
      </w:r>
      <w:r w:rsidRPr="00533297">
        <w:rPr>
          <w:rFonts w:ascii="Times New Roman" w:hAnsi="Times New Roman" w:cs="Times New Roman"/>
          <w:sz w:val="28"/>
          <w:szCs w:val="28"/>
        </w:rPr>
        <w:t xml:space="preserve"> лекси</w:t>
      </w:r>
      <w:r>
        <w:rPr>
          <w:rFonts w:ascii="Times New Roman" w:hAnsi="Times New Roman" w:cs="Times New Roman"/>
          <w:sz w:val="28"/>
          <w:szCs w:val="28"/>
        </w:rPr>
        <w:t>ки</w:t>
      </w:r>
      <w:r w:rsidRPr="00533297">
        <w:rPr>
          <w:rFonts w:ascii="Times New Roman" w:hAnsi="Times New Roman" w:cs="Times New Roman"/>
          <w:sz w:val="28"/>
          <w:szCs w:val="28"/>
        </w:rPr>
        <w:t>.</w:t>
      </w:r>
    </w:p>
    <w:p w:rsidR="004444BE" w:rsidRDefault="004444BE" w:rsidP="00F37BB6">
      <w:pPr>
        <w:tabs>
          <w:tab w:val="left" w:pos="-284"/>
        </w:tabs>
        <w:spacing w:after="0" w:line="360" w:lineRule="auto"/>
        <w:ind w:firstLine="851"/>
        <w:jc w:val="both"/>
        <w:rPr>
          <w:rFonts w:ascii="Times New Roman" w:hAnsi="Times New Roman" w:cs="Times New Roman"/>
          <w:sz w:val="28"/>
          <w:szCs w:val="28"/>
        </w:rPr>
      </w:pPr>
      <w:r w:rsidRPr="004444BE">
        <w:rPr>
          <w:rFonts w:ascii="Times New Roman" w:hAnsi="Times New Roman" w:cs="Times New Roman"/>
          <w:sz w:val="28"/>
          <w:szCs w:val="28"/>
        </w:rPr>
        <w:t xml:space="preserve">Разом з тим без роботи над лексикологічними і фразеологічними поняттями важко було обійтися і на уроках </w:t>
      </w:r>
      <w:r>
        <w:rPr>
          <w:rFonts w:ascii="Times New Roman" w:hAnsi="Times New Roman" w:cs="Times New Roman"/>
          <w:sz w:val="28"/>
          <w:szCs w:val="28"/>
        </w:rPr>
        <w:t>української</w:t>
      </w:r>
      <w:r w:rsidRPr="004444BE">
        <w:rPr>
          <w:rFonts w:ascii="Times New Roman" w:hAnsi="Times New Roman" w:cs="Times New Roman"/>
          <w:sz w:val="28"/>
          <w:szCs w:val="28"/>
        </w:rPr>
        <w:t xml:space="preserve"> мови (з метою створення умов для збагачення словникового запасу школярів), і на уроках літератури (для виявлення особливостей мови досліджуваних художніх творів), тому як методисти мови </w:t>
      </w:r>
      <w:r>
        <w:rPr>
          <w:rFonts w:ascii="Times New Roman" w:hAnsi="Times New Roman" w:cs="Times New Roman"/>
          <w:sz w:val="28"/>
          <w:szCs w:val="28"/>
        </w:rPr>
        <w:t xml:space="preserve">і </w:t>
      </w:r>
      <w:r w:rsidRPr="004444BE">
        <w:rPr>
          <w:rFonts w:ascii="Times New Roman" w:hAnsi="Times New Roman" w:cs="Times New Roman"/>
          <w:sz w:val="28"/>
          <w:szCs w:val="28"/>
        </w:rPr>
        <w:t>літератури</w:t>
      </w:r>
      <w:r>
        <w:rPr>
          <w:rFonts w:ascii="Times New Roman" w:hAnsi="Times New Roman" w:cs="Times New Roman"/>
          <w:sz w:val="28"/>
          <w:szCs w:val="28"/>
        </w:rPr>
        <w:t xml:space="preserve"> у</w:t>
      </w:r>
      <w:r w:rsidRPr="004444BE">
        <w:rPr>
          <w:rFonts w:ascii="Times New Roman" w:hAnsi="Times New Roman" w:cs="Times New Roman"/>
          <w:sz w:val="28"/>
          <w:szCs w:val="28"/>
        </w:rPr>
        <w:t xml:space="preserve"> своїх роботах рекомендували вчителям працювати над лексикологічними і фразеологічними поняттями. </w:t>
      </w:r>
    </w:p>
    <w:p w:rsidR="00533297" w:rsidRDefault="004444BE" w:rsidP="00F37BB6">
      <w:pPr>
        <w:tabs>
          <w:tab w:val="left" w:pos="-284"/>
        </w:tabs>
        <w:spacing w:after="0" w:line="360" w:lineRule="auto"/>
        <w:ind w:firstLine="851"/>
        <w:jc w:val="both"/>
        <w:rPr>
          <w:rFonts w:ascii="Times New Roman" w:hAnsi="Times New Roman" w:cs="Times New Roman"/>
          <w:sz w:val="28"/>
          <w:szCs w:val="28"/>
        </w:rPr>
      </w:pPr>
      <w:r w:rsidRPr="004444BE">
        <w:rPr>
          <w:rFonts w:ascii="Times New Roman" w:hAnsi="Times New Roman" w:cs="Times New Roman"/>
          <w:sz w:val="28"/>
          <w:szCs w:val="28"/>
        </w:rPr>
        <w:t>Пропозиції про вивчення лексики на уроках граматики і літера</w:t>
      </w:r>
      <w:r>
        <w:rPr>
          <w:rFonts w:ascii="Times New Roman" w:hAnsi="Times New Roman" w:cs="Times New Roman"/>
          <w:sz w:val="28"/>
          <w:szCs w:val="28"/>
        </w:rPr>
        <w:t>турного читання, час від часу з’</w:t>
      </w:r>
      <w:r w:rsidRPr="004444BE">
        <w:rPr>
          <w:rFonts w:ascii="Times New Roman" w:hAnsi="Times New Roman" w:cs="Times New Roman"/>
          <w:sz w:val="28"/>
          <w:szCs w:val="28"/>
        </w:rPr>
        <w:t>являються на сторінках методичних книг і журналів, нос</w:t>
      </w:r>
      <w:r>
        <w:rPr>
          <w:rFonts w:ascii="Times New Roman" w:hAnsi="Times New Roman" w:cs="Times New Roman"/>
          <w:sz w:val="28"/>
          <w:szCs w:val="28"/>
        </w:rPr>
        <w:t>ять</w:t>
      </w:r>
      <w:r w:rsidRPr="004444BE">
        <w:rPr>
          <w:rFonts w:ascii="Times New Roman" w:hAnsi="Times New Roman" w:cs="Times New Roman"/>
          <w:sz w:val="28"/>
          <w:szCs w:val="28"/>
        </w:rPr>
        <w:t xml:space="preserve"> факультативний характер і істотного впливу на практику викладання мови не </w:t>
      </w:r>
      <w:r>
        <w:rPr>
          <w:rFonts w:ascii="Times New Roman" w:hAnsi="Times New Roman" w:cs="Times New Roman"/>
          <w:sz w:val="28"/>
          <w:szCs w:val="28"/>
        </w:rPr>
        <w:t>мають</w:t>
      </w:r>
      <w:r w:rsidRPr="004444BE">
        <w:rPr>
          <w:rFonts w:ascii="Times New Roman" w:hAnsi="Times New Roman" w:cs="Times New Roman"/>
          <w:sz w:val="28"/>
          <w:szCs w:val="28"/>
        </w:rPr>
        <w:t>.</w:t>
      </w:r>
    </w:p>
    <w:p w:rsidR="00476389" w:rsidRDefault="00476389" w:rsidP="00F37BB6">
      <w:pPr>
        <w:tabs>
          <w:tab w:val="left" w:pos="-284"/>
        </w:tabs>
        <w:spacing w:after="0" w:line="360" w:lineRule="auto"/>
        <w:ind w:firstLine="851"/>
        <w:jc w:val="both"/>
        <w:rPr>
          <w:rFonts w:ascii="Times New Roman" w:hAnsi="Times New Roman" w:cs="Times New Roman"/>
          <w:sz w:val="28"/>
          <w:szCs w:val="28"/>
        </w:rPr>
      </w:pPr>
      <w:r w:rsidRPr="00476389">
        <w:rPr>
          <w:rFonts w:ascii="Times New Roman" w:hAnsi="Times New Roman" w:cs="Times New Roman"/>
          <w:sz w:val="28"/>
          <w:szCs w:val="28"/>
        </w:rPr>
        <w:t>Як розділ науки про мов</w:t>
      </w:r>
      <w:r>
        <w:rPr>
          <w:rFonts w:ascii="Times New Roman" w:hAnsi="Times New Roman" w:cs="Times New Roman"/>
          <w:sz w:val="28"/>
          <w:szCs w:val="28"/>
        </w:rPr>
        <w:t>у лексика включалася лише в проє</w:t>
      </w:r>
      <w:r w:rsidRPr="00476389">
        <w:rPr>
          <w:rFonts w:ascii="Times New Roman" w:hAnsi="Times New Roman" w:cs="Times New Roman"/>
          <w:sz w:val="28"/>
          <w:szCs w:val="28"/>
        </w:rPr>
        <w:t>кти програм 1944, 1951, 1965 і 1967 років. Її тривала відсутність в шкільному курсі мови пояснюється перш за все тим, що лексикологія як розділ науки про мову, що вивчає слово в якості однієї з основних мовних одиниць, почала складатися тільки в 30-ті роки двадцятого</w:t>
      </w:r>
      <w:r>
        <w:rPr>
          <w:rFonts w:ascii="Times New Roman" w:hAnsi="Times New Roman" w:cs="Times New Roman"/>
          <w:sz w:val="28"/>
          <w:szCs w:val="28"/>
        </w:rPr>
        <w:t xml:space="preserve"> століття після виходу в світ «К</w:t>
      </w:r>
      <w:r w:rsidRPr="00476389">
        <w:rPr>
          <w:rFonts w:ascii="Times New Roman" w:hAnsi="Times New Roman" w:cs="Times New Roman"/>
          <w:sz w:val="28"/>
          <w:szCs w:val="28"/>
        </w:rPr>
        <w:t>урсу російської літературної мови»</w:t>
      </w:r>
      <w:r>
        <w:rPr>
          <w:rFonts w:ascii="Times New Roman" w:hAnsi="Times New Roman" w:cs="Times New Roman"/>
          <w:sz w:val="28"/>
          <w:szCs w:val="28"/>
        </w:rPr>
        <w:t xml:space="preserve"> </w:t>
      </w:r>
      <w:r w:rsidRPr="00476389">
        <w:rPr>
          <w:rFonts w:ascii="Times New Roman" w:hAnsi="Times New Roman" w:cs="Times New Roman"/>
          <w:sz w:val="28"/>
          <w:szCs w:val="28"/>
        </w:rPr>
        <w:t xml:space="preserve">Л. А. Булаховського (Київ, 1934), в якому вперше був </w:t>
      </w:r>
      <w:r>
        <w:rPr>
          <w:rFonts w:ascii="Times New Roman" w:hAnsi="Times New Roman" w:cs="Times New Roman"/>
          <w:sz w:val="28"/>
          <w:szCs w:val="28"/>
        </w:rPr>
        <w:t>у</w:t>
      </w:r>
      <w:r w:rsidRPr="00476389">
        <w:rPr>
          <w:rFonts w:ascii="Times New Roman" w:hAnsi="Times New Roman" w:cs="Times New Roman"/>
          <w:sz w:val="28"/>
          <w:szCs w:val="28"/>
        </w:rPr>
        <w:t>міщений розділ</w:t>
      </w:r>
      <w:r>
        <w:rPr>
          <w:rFonts w:ascii="Times New Roman" w:hAnsi="Times New Roman" w:cs="Times New Roman"/>
          <w:sz w:val="28"/>
          <w:szCs w:val="28"/>
        </w:rPr>
        <w:t xml:space="preserve"> </w:t>
      </w:r>
      <w:r w:rsidRPr="00476389">
        <w:rPr>
          <w:rFonts w:ascii="Times New Roman" w:hAnsi="Times New Roman" w:cs="Times New Roman"/>
          <w:sz w:val="28"/>
          <w:szCs w:val="28"/>
        </w:rPr>
        <w:t>«</w:t>
      </w:r>
      <w:r>
        <w:rPr>
          <w:rFonts w:ascii="Times New Roman" w:hAnsi="Times New Roman" w:cs="Times New Roman"/>
          <w:sz w:val="28"/>
          <w:szCs w:val="28"/>
        </w:rPr>
        <w:t>Лексика</w:t>
      </w:r>
      <w:r w:rsidRPr="00476389">
        <w:rPr>
          <w:rFonts w:ascii="Times New Roman" w:hAnsi="Times New Roman" w:cs="Times New Roman"/>
          <w:sz w:val="28"/>
          <w:szCs w:val="28"/>
        </w:rPr>
        <w:t xml:space="preserve">», що розкриває лексикологічні та фразеологічні категорії літературної мови. </w:t>
      </w:r>
    </w:p>
    <w:p w:rsidR="00476389" w:rsidRDefault="00476389" w:rsidP="00F37BB6">
      <w:pPr>
        <w:tabs>
          <w:tab w:val="left" w:pos="-284"/>
        </w:tabs>
        <w:spacing w:after="0" w:line="360" w:lineRule="auto"/>
        <w:ind w:firstLine="851"/>
        <w:jc w:val="both"/>
        <w:rPr>
          <w:rFonts w:ascii="Times New Roman" w:hAnsi="Times New Roman" w:cs="Times New Roman"/>
          <w:sz w:val="28"/>
          <w:szCs w:val="28"/>
        </w:rPr>
      </w:pPr>
      <w:r w:rsidRPr="00476389">
        <w:rPr>
          <w:rFonts w:ascii="Times New Roman" w:hAnsi="Times New Roman" w:cs="Times New Roman"/>
          <w:sz w:val="28"/>
          <w:szCs w:val="28"/>
        </w:rPr>
        <w:t xml:space="preserve">У 50-ті і особливо в 60-і роки 20 століття В. В. Виноградовим, А. </w:t>
      </w:r>
      <w:r>
        <w:rPr>
          <w:rFonts w:ascii="Times New Roman" w:hAnsi="Times New Roman" w:cs="Times New Roman"/>
          <w:sz w:val="28"/>
          <w:szCs w:val="28"/>
        </w:rPr>
        <w:t> </w:t>
      </w:r>
      <w:r w:rsidRPr="00476389">
        <w:rPr>
          <w:rFonts w:ascii="Times New Roman" w:hAnsi="Times New Roman" w:cs="Times New Roman"/>
          <w:sz w:val="28"/>
          <w:szCs w:val="28"/>
        </w:rPr>
        <w:t xml:space="preserve">І. </w:t>
      </w:r>
      <w:r>
        <w:rPr>
          <w:rFonts w:ascii="Times New Roman" w:hAnsi="Times New Roman" w:cs="Times New Roman"/>
          <w:sz w:val="28"/>
          <w:szCs w:val="28"/>
        </w:rPr>
        <w:t> </w:t>
      </w:r>
      <w:r w:rsidRPr="00476389">
        <w:rPr>
          <w:rFonts w:ascii="Times New Roman" w:hAnsi="Times New Roman" w:cs="Times New Roman"/>
          <w:sz w:val="28"/>
          <w:szCs w:val="28"/>
        </w:rPr>
        <w:t>Смирниц</w:t>
      </w:r>
      <w:r>
        <w:rPr>
          <w:rFonts w:ascii="Times New Roman" w:hAnsi="Times New Roman" w:cs="Times New Roman"/>
          <w:sz w:val="28"/>
          <w:szCs w:val="28"/>
        </w:rPr>
        <w:t>ь</w:t>
      </w:r>
      <w:r w:rsidRPr="00476389">
        <w:rPr>
          <w:rFonts w:ascii="Times New Roman" w:hAnsi="Times New Roman" w:cs="Times New Roman"/>
          <w:sz w:val="28"/>
          <w:szCs w:val="28"/>
        </w:rPr>
        <w:t>ким, Н. М. Шанс</w:t>
      </w:r>
      <w:r>
        <w:rPr>
          <w:rFonts w:ascii="Times New Roman" w:hAnsi="Times New Roman" w:cs="Times New Roman"/>
          <w:sz w:val="28"/>
          <w:szCs w:val="28"/>
        </w:rPr>
        <w:t>ь</w:t>
      </w:r>
      <w:r w:rsidRPr="00476389">
        <w:rPr>
          <w:rFonts w:ascii="Times New Roman" w:hAnsi="Times New Roman" w:cs="Times New Roman"/>
          <w:sz w:val="28"/>
          <w:szCs w:val="28"/>
        </w:rPr>
        <w:t>ким, Д. Н. Шмельов</w:t>
      </w:r>
      <w:r>
        <w:rPr>
          <w:rFonts w:ascii="Times New Roman" w:hAnsi="Times New Roman" w:cs="Times New Roman"/>
          <w:sz w:val="28"/>
          <w:szCs w:val="28"/>
        </w:rPr>
        <w:t>им</w:t>
      </w:r>
      <w:r w:rsidRPr="00476389">
        <w:rPr>
          <w:rFonts w:ascii="Times New Roman" w:hAnsi="Times New Roman" w:cs="Times New Roman"/>
          <w:sz w:val="28"/>
          <w:szCs w:val="28"/>
        </w:rPr>
        <w:t>, В. Н. Ярцево</w:t>
      </w:r>
      <w:r>
        <w:rPr>
          <w:rFonts w:ascii="Times New Roman" w:hAnsi="Times New Roman" w:cs="Times New Roman"/>
          <w:sz w:val="28"/>
          <w:szCs w:val="28"/>
        </w:rPr>
        <w:t>ю</w:t>
      </w:r>
      <w:r w:rsidRPr="00476389">
        <w:rPr>
          <w:rFonts w:ascii="Times New Roman" w:hAnsi="Times New Roman" w:cs="Times New Roman"/>
          <w:sz w:val="28"/>
          <w:szCs w:val="28"/>
        </w:rPr>
        <w:t xml:space="preserve"> і ін. </w:t>
      </w:r>
      <w:r>
        <w:rPr>
          <w:rFonts w:ascii="Times New Roman" w:hAnsi="Times New Roman" w:cs="Times New Roman"/>
          <w:sz w:val="28"/>
          <w:szCs w:val="28"/>
        </w:rPr>
        <w:t>б</w:t>
      </w:r>
      <w:r w:rsidRPr="00476389">
        <w:rPr>
          <w:rFonts w:ascii="Times New Roman" w:hAnsi="Times New Roman" w:cs="Times New Roman"/>
          <w:sz w:val="28"/>
          <w:szCs w:val="28"/>
        </w:rPr>
        <w:t>ули проведені фундаментальні дослідження пробле</w:t>
      </w:r>
      <w:r>
        <w:rPr>
          <w:rFonts w:ascii="Times New Roman" w:hAnsi="Times New Roman" w:cs="Times New Roman"/>
          <w:sz w:val="28"/>
          <w:szCs w:val="28"/>
        </w:rPr>
        <w:t>м лексикології та фразеології. У</w:t>
      </w:r>
      <w:r w:rsidRPr="00476389">
        <w:rPr>
          <w:rFonts w:ascii="Times New Roman" w:hAnsi="Times New Roman" w:cs="Times New Roman"/>
          <w:sz w:val="28"/>
          <w:szCs w:val="28"/>
        </w:rPr>
        <w:t xml:space="preserve"> результаті було встановлено системні відно</w:t>
      </w:r>
      <w:r>
        <w:rPr>
          <w:rFonts w:ascii="Times New Roman" w:hAnsi="Times New Roman" w:cs="Times New Roman"/>
          <w:sz w:val="28"/>
          <w:szCs w:val="28"/>
        </w:rPr>
        <w:t>шення</w:t>
      </w:r>
      <w:r w:rsidRPr="00476389">
        <w:rPr>
          <w:rFonts w:ascii="Times New Roman" w:hAnsi="Times New Roman" w:cs="Times New Roman"/>
          <w:sz w:val="28"/>
          <w:szCs w:val="28"/>
        </w:rPr>
        <w:t xml:space="preserve"> </w:t>
      </w:r>
      <w:r>
        <w:rPr>
          <w:rFonts w:ascii="Times New Roman" w:hAnsi="Times New Roman" w:cs="Times New Roman"/>
          <w:sz w:val="28"/>
          <w:szCs w:val="28"/>
        </w:rPr>
        <w:t>в самій лексиці, її системні зв’</w:t>
      </w:r>
      <w:r w:rsidRPr="00476389">
        <w:rPr>
          <w:rFonts w:ascii="Times New Roman" w:hAnsi="Times New Roman" w:cs="Times New Roman"/>
          <w:sz w:val="28"/>
          <w:szCs w:val="28"/>
        </w:rPr>
        <w:t xml:space="preserve">язки з іншими рівнями мови. </w:t>
      </w:r>
    </w:p>
    <w:p w:rsidR="00476389" w:rsidRDefault="00476389" w:rsidP="00F37BB6">
      <w:pPr>
        <w:tabs>
          <w:tab w:val="left" w:pos="-284"/>
        </w:tabs>
        <w:spacing w:after="0" w:line="360" w:lineRule="auto"/>
        <w:ind w:firstLine="851"/>
        <w:jc w:val="both"/>
        <w:rPr>
          <w:rFonts w:ascii="Times New Roman" w:hAnsi="Times New Roman" w:cs="Times New Roman"/>
          <w:sz w:val="28"/>
          <w:szCs w:val="28"/>
        </w:rPr>
      </w:pPr>
      <w:r w:rsidRPr="00476389">
        <w:rPr>
          <w:rFonts w:ascii="Times New Roman" w:hAnsi="Times New Roman" w:cs="Times New Roman"/>
          <w:sz w:val="28"/>
          <w:szCs w:val="28"/>
        </w:rPr>
        <w:lastRenderedPageBreak/>
        <w:t>На цій основі Л. А. Булаховським, Н. М. Шанс</w:t>
      </w:r>
      <w:r>
        <w:rPr>
          <w:rFonts w:ascii="Times New Roman" w:hAnsi="Times New Roman" w:cs="Times New Roman"/>
          <w:sz w:val="28"/>
          <w:szCs w:val="28"/>
        </w:rPr>
        <w:t>ь</w:t>
      </w:r>
      <w:r w:rsidRPr="00476389">
        <w:rPr>
          <w:rFonts w:ascii="Times New Roman" w:hAnsi="Times New Roman" w:cs="Times New Roman"/>
          <w:sz w:val="28"/>
          <w:szCs w:val="28"/>
        </w:rPr>
        <w:t>ким, А. В. Калініним, Л. А. Введенськ</w:t>
      </w:r>
      <w:r>
        <w:rPr>
          <w:rFonts w:ascii="Times New Roman" w:hAnsi="Times New Roman" w:cs="Times New Roman"/>
          <w:sz w:val="28"/>
          <w:szCs w:val="28"/>
        </w:rPr>
        <w:t>им</w:t>
      </w:r>
      <w:r w:rsidRPr="00476389">
        <w:rPr>
          <w:rFonts w:ascii="Times New Roman" w:hAnsi="Times New Roman" w:cs="Times New Roman"/>
          <w:sz w:val="28"/>
          <w:szCs w:val="28"/>
        </w:rPr>
        <w:t xml:space="preserve"> і ін. </w:t>
      </w:r>
      <w:r>
        <w:rPr>
          <w:rFonts w:ascii="Times New Roman" w:hAnsi="Times New Roman" w:cs="Times New Roman"/>
          <w:sz w:val="28"/>
          <w:szCs w:val="28"/>
        </w:rPr>
        <w:t>б</w:t>
      </w:r>
      <w:r w:rsidRPr="00476389">
        <w:rPr>
          <w:rFonts w:ascii="Times New Roman" w:hAnsi="Times New Roman" w:cs="Times New Roman"/>
          <w:sz w:val="28"/>
          <w:szCs w:val="28"/>
        </w:rPr>
        <w:t xml:space="preserve">ули створені спеціальні лексикологічні курси для студентів. </w:t>
      </w:r>
    </w:p>
    <w:p w:rsidR="001C5045" w:rsidRDefault="00476389" w:rsidP="00F37BB6">
      <w:pPr>
        <w:tabs>
          <w:tab w:val="left" w:pos="-284"/>
        </w:tabs>
        <w:spacing w:after="0" w:line="360" w:lineRule="auto"/>
        <w:ind w:firstLine="851"/>
        <w:jc w:val="both"/>
        <w:rPr>
          <w:rFonts w:ascii="Times New Roman" w:hAnsi="Times New Roman" w:cs="Times New Roman"/>
          <w:sz w:val="28"/>
          <w:szCs w:val="28"/>
        </w:rPr>
      </w:pPr>
      <w:r w:rsidRPr="00476389">
        <w:rPr>
          <w:rFonts w:ascii="Times New Roman" w:hAnsi="Times New Roman" w:cs="Times New Roman"/>
          <w:sz w:val="28"/>
          <w:szCs w:val="28"/>
        </w:rPr>
        <w:t xml:space="preserve">Відсутність в минулому лексики в шкільному курсі </w:t>
      </w:r>
      <w:r w:rsidR="001C5045">
        <w:rPr>
          <w:rFonts w:ascii="Times New Roman" w:hAnsi="Times New Roman" w:cs="Times New Roman"/>
          <w:sz w:val="28"/>
          <w:szCs w:val="28"/>
        </w:rPr>
        <w:t>української</w:t>
      </w:r>
      <w:r w:rsidRPr="00476389">
        <w:rPr>
          <w:rFonts w:ascii="Times New Roman" w:hAnsi="Times New Roman" w:cs="Times New Roman"/>
          <w:sz w:val="28"/>
          <w:szCs w:val="28"/>
        </w:rPr>
        <w:t xml:space="preserve"> мови пояснюється також тим, що методисти та вчителі недооцінювали її велике значення для формування як мовних, так і орфографічних умінь і навичок, оскільки бачили основу розвитку умінь і навичок тільки в граматиці. </w:t>
      </w:r>
    </w:p>
    <w:p w:rsidR="001C5045" w:rsidRDefault="00476389" w:rsidP="00F37BB6">
      <w:pPr>
        <w:tabs>
          <w:tab w:val="left" w:pos="-284"/>
        </w:tabs>
        <w:spacing w:after="0" w:line="360" w:lineRule="auto"/>
        <w:ind w:firstLine="851"/>
        <w:jc w:val="both"/>
        <w:rPr>
          <w:rFonts w:ascii="Times New Roman" w:hAnsi="Times New Roman" w:cs="Times New Roman"/>
          <w:sz w:val="28"/>
          <w:szCs w:val="28"/>
        </w:rPr>
      </w:pPr>
      <w:r w:rsidRPr="00476389">
        <w:rPr>
          <w:rFonts w:ascii="Times New Roman" w:hAnsi="Times New Roman" w:cs="Times New Roman"/>
          <w:sz w:val="28"/>
          <w:szCs w:val="28"/>
        </w:rPr>
        <w:t xml:space="preserve">У 60-70-ті роки 20 століття, коли були створені основи лексикології сучасної української літературної мови, методика отримала можливість розробляти зміст і прийоми вивчення лексики як розділу науки про мову в школі. </w:t>
      </w:r>
    </w:p>
    <w:p w:rsidR="001C5045" w:rsidRDefault="00476389" w:rsidP="00F37BB6">
      <w:pPr>
        <w:tabs>
          <w:tab w:val="left" w:pos="-284"/>
        </w:tabs>
        <w:spacing w:after="0" w:line="360" w:lineRule="auto"/>
        <w:ind w:firstLine="851"/>
        <w:jc w:val="both"/>
        <w:rPr>
          <w:rFonts w:ascii="Times New Roman" w:hAnsi="Times New Roman" w:cs="Times New Roman"/>
          <w:sz w:val="28"/>
          <w:szCs w:val="28"/>
        </w:rPr>
      </w:pPr>
      <w:r w:rsidRPr="00476389">
        <w:rPr>
          <w:rFonts w:ascii="Times New Roman" w:hAnsi="Times New Roman" w:cs="Times New Roman"/>
          <w:sz w:val="28"/>
          <w:szCs w:val="28"/>
        </w:rPr>
        <w:t>У ці роки М. Т. Барановим, А. В. Прудников</w:t>
      </w:r>
      <w:r w:rsidR="001C5045">
        <w:rPr>
          <w:rFonts w:ascii="Times New Roman" w:hAnsi="Times New Roman" w:cs="Times New Roman"/>
          <w:sz w:val="28"/>
          <w:szCs w:val="28"/>
        </w:rPr>
        <w:t>лю</w:t>
      </w:r>
      <w:r w:rsidRPr="00476389">
        <w:rPr>
          <w:rFonts w:ascii="Times New Roman" w:hAnsi="Times New Roman" w:cs="Times New Roman"/>
          <w:sz w:val="28"/>
          <w:szCs w:val="28"/>
        </w:rPr>
        <w:t xml:space="preserve">, А. </w:t>
      </w:r>
      <w:r w:rsidR="001C5045">
        <w:rPr>
          <w:rFonts w:ascii="Times New Roman" w:hAnsi="Times New Roman" w:cs="Times New Roman"/>
          <w:sz w:val="28"/>
          <w:szCs w:val="28"/>
        </w:rPr>
        <w:t> </w:t>
      </w:r>
      <w:r w:rsidRPr="00476389">
        <w:rPr>
          <w:rFonts w:ascii="Times New Roman" w:hAnsi="Times New Roman" w:cs="Times New Roman"/>
          <w:sz w:val="28"/>
          <w:szCs w:val="28"/>
        </w:rPr>
        <w:t xml:space="preserve">І. </w:t>
      </w:r>
      <w:r w:rsidR="001C5045">
        <w:t> </w:t>
      </w:r>
      <w:r w:rsidRPr="00476389">
        <w:rPr>
          <w:rFonts w:ascii="Times New Roman" w:hAnsi="Times New Roman" w:cs="Times New Roman"/>
          <w:sz w:val="28"/>
          <w:szCs w:val="28"/>
        </w:rPr>
        <w:t>Кондрашенково</w:t>
      </w:r>
      <w:r w:rsidR="001C5045">
        <w:rPr>
          <w:rFonts w:ascii="Times New Roman" w:hAnsi="Times New Roman" w:cs="Times New Roman"/>
          <w:sz w:val="28"/>
          <w:szCs w:val="28"/>
        </w:rPr>
        <w:t>ю</w:t>
      </w:r>
      <w:r w:rsidRPr="00476389">
        <w:rPr>
          <w:rFonts w:ascii="Times New Roman" w:hAnsi="Times New Roman" w:cs="Times New Roman"/>
          <w:sz w:val="28"/>
          <w:szCs w:val="28"/>
        </w:rPr>
        <w:t>, Ю. Я. Плотниково</w:t>
      </w:r>
      <w:r w:rsidR="001C5045">
        <w:rPr>
          <w:rFonts w:ascii="Times New Roman" w:hAnsi="Times New Roman" w:cs="Times New Roman"/>
          <w:sz w:val="28"/>
          <w:szCs w:val="28"/>
        </w:rPr>
        <w:t>Ю</w:t>
      </w:r>
      <w:r w:rsidRPr="00476389">
        <w:rPr>
          <w:rFonts w:ascii="Times New Roman" w:hAnsi="Times New Roman" w:cs="Times New Roman"/>
          <w:sz w:val="28"/>
          <w:szCs w:val="28"/>
        </w:rPr>
        <w:t xml:space="preserve">, Д. А. Сидоренко, Т. </w:t>
      </w:r>
      <w:r w:rsidR="001C5045">
        <w:rPr>
          <w:rFonts w:ascii="Times New Roman" w:hAnsi="Times New Roman" w:cs="Times New Roman"/>
          <w:sz w:val="28"/>
          <w:szCs w:val="28"/>
        </w:rPr>
        <w:t> </w:t>
      </w:r>
      <w:r w:rsidRPr="00476389">
        <w:rPr>
          <w:rFonts w:ascii="Times New Roman" w:hAnsi="Times New Roman" w:cs="Times New Roman"/>
          <w:sz w:val="28"/>
          <w:szCs w:val="28"/>
        </w:rPr>
        <w:t xml:space="preserve">І. </w:t>
      </w:r>
      <w:r w:rsidR="001C5045">
        <w:rPr>
          <w:rFonts w:ascii="Times New Roman" w:hAnsi="Times New Roman" w:cs="Times New Roman"/>
          <w:sz w:val="28"/>
          <w:szCs w:val="28"/>
        </w:rPr>
        <w:t> </w:t>
      </w:r>
      <w:r w:rsidRPr="00476389">
        <w:rPr>
          <w:rFonts w:ascii="Times New Roman" w:hAnsi="Times New Roman" w:cs="Times New Roman"/>
          <w:sz w:val="28"/>
          <w:szCs w:val="28"/>
        </w:rPr>
        <w:t>Чижово</w:t>
      </w:r>
      <w:r w:rsidR="001C5045">
        <w:rPr>
          <w:rFonts w:ascii="Times New Roman" w:hAnsi="Times New Roman" w:cs="Times New Roman"/>
          <w:sz w:val="28"/>
          <w:szCs w:val="28"/>
        </w:rPr>
        <w:t>ю</w:t>
      </w:r>
      <w:r w:rsidRPr="00476389">
        <w:rPr>
          <w:rFonts w:ascii="Times New Roman" w:hAnsi="Times New Roman" w:cs="Times New Roman"/>
          <w:sz w:val="28"/>
          <w:szCs w:val="28"/>
        </w:rPr>
        <w:t>, В. А. Мизін</w:t>
      </w:r>
      <w:r w:rsidR="001C5045">
        <w:rPr>
          <w:rFonts w:ascii="Times New Roman" w:hAnsi="Times New Roman" w:cs="Times New Roman"/>
          <w:sz w:val="28"/>
          <w:szCs w:val="28"/>
        </w:rPr>
        <w:t>ою</w:t>
      </w:r>
      <w:r w:rsidRPr="00476389">
        <w:rPr>
          <w:rFonts w:ascii="Times New Roman" w:hAnsi="Times New Roman" w:cs="Times New Roman"/>
          <w:sz w:val="28"/>
          <w:szCs w:val="28"/>
        </w:rPr>
        <w:t xml:space="preserve"> і іншими були проведені методичні дослідження, спрямовані на з</w:t>
      </w:r>
      <w:r w:rsidR="001C5045">
        <w:rPr>
          <w:rFonts w:ascii="Times New Roman" w:hAnsi="Times New Roman" w:cs="Times New Roman"/>
          <w:sz w:val="28"/>
          <w:szCs w:val="28"/>
        </w:rPr>
        <w:t>’</w:t>
      </w:r>
      <w:r w:rsidRPr="00476389">
        <w:rPr>
          <w:rFonts w:ascii="Times New Roman" w:hAnsi="Times New Roman" w:cs="Times New Roman"/>
          <w:sz w:val="28"/>
          <w:szCs w:val="28"/>
        </w:rPr>
        <w:t xml:space="preserve">ясування ролі лексики у формуванні вмінь і навичок учнів, змісту роботи, принципів і методів вивчення і ін. </w:t>
      </w:r>
    </w:p>
    <w:p w:rsidR="001C5045" w:rsidRDefault="00476389" w:rsidP="00F37BB6">
      <w:pPr>
        <w:tabs>
          <w:tab w:val="left" w:pos="-284"/>
        </w:tabs>
        <w:spacing w:after="0" w:line="360" w:lineRule="auto"/>
        <w:ind w:firstLine="851"/>
        <w:jc w:val="both"/>
        <w:rPr>
          <w:rFonts w:ascii="Times New Roman" w:hAnsi="Times New Roman" w:cs="Times New Roman"/>
          <w:sz w:val="28"/>
          <w:szCs w:val="28"/>
        </w:rPr>
      </w:pPr>
      <w:r w:rsidRPr="00476389">
        <w:rPr>
          <w:rFonts w:ascii="Times New Roman" w:hAnsi="Times New Roman" w:cs="Times New Roman"/>
          <w:sz w:val="28"/>
          <w:szCs w:val="28"/>
        </w:rPr>
        <w:t xml:space="preserve">Результати методичних досліджень дозволили визначити лексикологічні та фразеологічні поняття, які необхідно вивчати в </w:t>
      </w:r>
      <w:r w:rsidR="001C5045">
        <w:rPr>
          <w:rFonts w:ascii="Times New Roman" w:hAnsi="Times New Roman" w:cs="Times New Roman"/>
          <w:sz w:val="28"/>
          <w:szCs w:val="28"/>
        </w:rPr>
        <w:t>школі. Вони були включені в проє</w:t>
      </w:r>
      <w:r w:rsidRPr="00476389">
        <w:rPr>
          <w:rFonts w:ascii="Times New Roman" w:hAnsi="Times New Roman" w:cs="Times New Roman"/>
          <w:sz w:val="28"/>
          <w:szCs w:val="28"/>
        </w:rPr>
        <w:t>кт програми 1967 року. Після масової її перевірки (1968-1970) уточнений перелік лексиколог</w:t>
      </w:r>
      <w:r w:rsidR="001C5045">
        <w:rPr>
          <w:rFonts w:ascii="Times New Roman" w:hAnsi="Times New Roman" w:cs="Times New Roman"/>
          <w:sz w:val="28"/>
          <w:szCs w:val="28"/>
        </w:rPr>
        <w:t>і</w:t>
      </w:r>
      <w:r w:rsidRPr="00476389">
        <w:rPr>
          <w:rFonts w:ascii="Times New Roman" w:hAnsi="Times New Roman" w:cs="Times New Roman"/>
          <w:sz w:val="28"/>
          <w:szCs w:val="28"/>
        </w:rPr>
        <w:t>ч</w:t>
      </w:r>
      <w:r w:rsidR="001C5045">
        <w:rPr>
          <w:rFonts w:ascii="Times New Roman" w:hAnsi="Times New Roman" w:cs="Times New Roman"/>
          <w:sz w:val="28"/>
          <w:szCs w:val="28"/>
        </w:rPr>
        <w:t>них</w:t>
      </w:r>
      <w:r w:rsidRPr="00476389">
        <w:rPr>
          <w:rFonts w:ascii="Times New Roman" w:hAnsi="Times New Roman" w:cs="Times New Roman"/>
          <w:sz w:val="28"/>
          <w:szCs w:val="28"/>
        </w:rPr>
        <w:t xml:space="preserve"> і фразеологічних понять був включений в програму 1970 року. </w:t>
      </w:r>
    </w:p>
    <w:p w:rsidR="001C5045" w:rsidRDefault="00476389" w:rsidP="00F37BB6">
      <w:pPr>
        <w:tabs>
          <w:tab w:val="left" w:pos="-284"/>
        </w:tabs>
        <w:spacing w:after="0" w:line="360" w:lineRule="auto"/>
        <w:ind w:firstLine="851"/>
        <w:jc w:val="both"/>
        <w:rPr>
          <w:rFonts w:ascii="Times New Roman" w:hAnsi="Times New Roman" w:cs="Times New Roman"/>
          <w:sz w:val="28"/>
          <w:szCs w:val="28"/>
        </w:rPr>
      </w:pPr>
      <w:r w:rsidRPr="00476389">
        <w:rPr>
          <w:rFonts w:ascii="Times New Roman" w:hAnsi="Times New Roman" w:cs="Times New Roman"/>
          <w:sz w:val="28"/>
          <w:szCs w:val="28"/>
        </w:rPr>
        <w:t>Розширення</w:t>
      </w:r>
      <w:r w:rsidR="001C5045">
        <w:rPr>
          <w:rFonts w:ascii="Times New Roman" w:hAnsi="Times New Roman" w:cs="Times New Roman"/>
          <w:sz w:val="28"/>
          <w:szCs w:val="28"/>
        </w:rPr>
        <w:t xml:space="preserve"> змісту навчання української</w:t>
      </w:r>
      <w:r w:rsidRPr="00476389">
        <w:rPr>
          <w:rFonts w:ascii="Times New Roman" w:hAnsi="Times New Roman" w:cs="Times New Roman"/>
          <w:sz w:val="28"/>
          <w:szCs w:val="28"/>
        </w:rPr>
        <w:t xml:space="preserve"> мов</w:t>
      </w:r>
      <w:r w:rsidR="001C5045">
        <w:rPr>
          <w:rFonts w:ascii="Times New Roman" w:hAnsi="Times New Roman" w:cs="Times New Roman"/>
          <w:sz w:val="28"/>
          <w:szCs w:val="28"/>
        </w:rPr>
        <w:t xml:space="preserve">и в школі </w:t>
      </w:r>
      <w:r w:rsidRPr="00476389">
        <w:rPr>
          <w:rFonts w:ascii="Times New Roman" w:hAnsi="Times New Roman" w:cs="Times New Roman"/>
          <w:sz w:val="28"/>
          <w:szCs w:val="28"/>
        </w:rPr>
        <w:t xml:space="preserve">за рахунок включення лексики і фразеології викликало появу нової галузі методики викладання </w:t>
      </w:r>
      <w:r w:rsidR="001C5045">
        <w:rPr>
          <w:rFonts w:ascii="Times New Roman" w:hAnsi="Times New Roman" w:cs="Times New Roman"/>
          <w:sz w:val="28"/>
          <w:szCs w:val="28"/>
        </w:rPr>
        <w:t>української мови –</w:t>
      </w:r>
      <w:r w:rsidRPr="00476389">
        <w:rPr>
          <w:rFonts w:ascii="Times New Roman" w:hAnsi="Times New Roman" w:cs="Times New Roman"/>
          <w:sz w:val="28"/>
          <w:szCs w:val="28"/>
        </w:rPr>
        <w:t xml:space="preserve"> методики лексики і фразеології, яка стала елементом структури </w:t>
      </w:r>
      <w:r w:rsidR="001C5045">
        <w:rPr>
          <w:rFonts w:ascii="Times New Roman" w:hAnsi="Times New Roman" w:cs="Times New Roman"/>
          <w:sz w:val="28"/>
          <w:szCs w:val="28"/>
        </w:rPr>
        <w:t>методичної</w:t>
      </w:r>
      <w:r w:rsidRPr="00476389">
        <w:rPr>
          <w:rFonts w:ascii="Times New Roman" w:hAnsi="Times New Roman" w:cs="Times New Roman"/>
          <w:sz w:val="28"/>
          <w:szCs w:val="28"/>
        </w:rPr>
        <w:t xml:space="preserve"> науки, поряд з раніше сформованими її </w:t>
      </w:r>
      <w:r w:rsidR="001C5045">
        <w:rPr>
          <w:rFonts w:ascii="Times New Roman" w:hAnsi="Times New Roman" w:cs="Times New Roman"/>
          <w:sz w:val="28"/>
          <w:szCs w:val="28"/>
        </w:rPr>
        <w:t>галузями</w:t>
      </w:r>
      <w:r w:rsidRPr="00476389">
        <w:rPr>
          <w:rFonts w:ascii="Times New Roman" w:hAnsi="Times New Roman" w:cs="Times New Roman"/>
          <w:sz w:val="28"/>
          <w:szCs w:val="28"/>
        </w:rPr>
        <w:t xml:space="preserve">. </w:t>
      </w:r>
    </w:p>
    <w:p w:rsidR="004444BE" w:rsidRDefault="00476389" w:rsidP="00F37BB6">
      <w:pPr>
        <w:tabs>
          <w:tab w:val="left" w:pos="-284"/>
        </w:tabs>
        <w:spacing w:after="0" w:line="360" w:lineRule="auto"/>
        <w:ind w:firstLine="851"/>
        <w:jc w:val="both"/>
        <w:rPr>
          <w:rFonts w:ascii="Times New Roman" w:hAnsi="Times New Roman" w:cs="Times New Roman"/>
          <w:sz w:val="28"/>
          <w:szCs w:val="28"/>
        </w:rPr>
      </w:pPr>
      <w:r w:rsidRPr="00476389">
        <w:rPr>
          <w:rFonts w:ascii="Times New Roman" w:hAnsi="Times New Roman" w:cs="Times New Roman"/>
          <w:sz w:val="28"/>
          <w:szCs w:val="28"/>
        </w:rPr>
        <w:t xml:space="preserve">Методика лексики і фразеології </w:t>
      </w:r>
      <w:r w:rsidR="001C5045">
        <w:rPr>
          <w:rFonts w:ascii="Times New Roman" w:hAnsi="Times New Roman" w:cs="Times New Roman"/>
          <w:sz w:val="28"/>
          <w:szCs w:val="28"/>
        </w:rPr>
        <w:t xml:space="preserve">сьогодні є повноправним складником </w:t>
      </w:r>
      <w:r w:rsidRPr="00476389">
        <w:rPr>
          <w:rFonts w:ascii="Times New Roman" w:hAnsi="Times New Roman" w:cs="Times New Roman"/>
          <w:sz w:val="28"/>
          <w:szCs w:val="28"/>
        </w:rPr>
        <w:t xml:space="preserve">методики викладання </w:t>
      </w:r>
      <w:r w:rsidR="001C5045">
        <w:rPr>
          <w:rFonts w:ascii="Times New Roman" w:hAnsi="Times New Roman" w:cs="Times New Roman"/>
          <w:sz w:val="28"/>
          <w:szCs w:val="28"/>
        </w:rPr>
        <w:t xml:space="preserve">української </w:t>
      </w:r>
      <w:r w:rsidRPr="00476389">
        <w:rPr>
          <w:rFonts w:ascii="Times New Roman" w:hAnsi="Times New Roman" w:cs="Times New Roman"/>
          <w:sz w:val="28"/>
          <w:szCs w:val="28"/>
        </w:rPr>
        <w:t xml:space="preserve">мови не тільки тому, що має пряму співвіднесеність з розділами шкільної програми </w:t>
      </w:r>
      <w:r w:rsidR="001C5045">
        <w:rPr>
          <w:rFonts w:ascii="Times New Roman" w:hAnsi="Times New Roman" w:cs="Times New Roman"/>
          <w:sz w:val="28"/>
          <w:szCs w:val="28"/>
        </w:rPr>
        <w:t>–</w:t>
      </w:r>
      <w:r w:rsidRPr="00476389">
        <w:rPr>
          <w:rFonts w:ascii="Times New Roman" w:hAnsi="Times New Roman" w:cs="Times New Roman"/>
          <w:sz w:val="28"/>
          <w:szCs w:val="28"/>
        </w:rPr>
        <w:t xml:space="preserve"> лексикою і фразеологією. Вона має свої цілі і свій пр</w:t>
      </w:r>
      <w:r w:rsidR="001C5045">
        <w:rPr>
          <w:rFonts w:ascii="Times New Roman" w:hAnsi="Times New Roman" w:cs="Times New Roman"/>
          <w:sz w:val="28"/>
          <w:szCs w:val="28"/>
        </w:rPr>
        <w:t>едмет навчання, свій зміст –</w:t>
      </w:r>
      <w:r w:rsidRPr="00476389">
        <w:rPr>
          <w:rFonts w:ascii="Times New Roman" w:hAnsi="Times New Roman" w:cs="Times New Roman"/>
          <w:sz w:val="28"/>
          <w:szCs w:val="28"/>
        </w:rPr>
        <w:t xml:space="preserve"> систему </w:t>
      </w:r>
      <w:r w:rsidRPr="00476389">
        <w:rPr>
          <w:rFonts w:ascii="Times New Roman" w:hAnsi="Times New Roman" w:cs="Times New Roman"/>
          <w:sz w:val="28"/>
          <w:szCs w:val="28"/>
        </w:rPr>
        <w:lastRenderedPageBreak/>
        <w:t>лексиколог</w:t>
      </w:r>
      <w:r w:rsidR="001C5045">
        <w:rPr>
          <w:rFonts w:ascii="Times New Roman" w:hAnsi="Times New Roman" w:cs="Times New Roman"/>
          <w:sz w:val="28"/>
          <w:szCs w:val="28"/>
        </w:rPr>
        <w:t>і</w:t>
      </w:r>
      <w:r w:rsidRPr="00476389">
        <w:rPr>
          <w:rFonts w:ascii="Times New Roman" w:hAnsi="Times New Roman" w:cs="Times New Roman"/>
          <w:sz w:val="28"/>
          <w:szCs w:val="28"/>
        </w:rPr>
        <w:t>ч</w:t>
      </w:r>
      <w:r w:rsidR="001C5045">
        <w:rPr>
          <w:rFonts w:ascii="Times New Roman" w:hAnsi="Times New Roman" w:cs="Times New Roman"/>
          <w:sz w:val="28"/>
          <w:szCs w:val="28"/>
        </w:rPr>
        <w:t>н</w:t>
      </w:r>
      <w:r w:rsidRPr="00476389">
        <w:rPr>
          <w:rFonts w:ascii="Times New Roman" w:hAnsi="Times New Roman" w:cs="Times New Roman"/>
          <w:sz w:val="28"/>
          <w:szCs w:val="28"/>
        </w:rPr>
        <w:t>их і фразеологічних понять і навчально-мовних лексиколог</w:t>
      </w:r>
      <w:r w:rsidR="001C5045">
        <w:rPr>
          <w:rFonts w:ascii="Times New Roman" w:hAnsi="Times New Roman" w:cs="Times New Roman"/>
          <w:sz w:val="28"/>
          <w:szCs w:val="28"/>
        </w:rPr>
        <w:t>ічн</w:t>
      </w:r>
      <w:r w:rsidRPr="00476389">
        <w:rPr>
          <w:rFonts w:ascii="Times New Roman" w:hAnsi="Times New Roman" w:cs="Times New Roman"/>
          <w:sz w:val="28"/>
          <w:szCs w:val="28"/>
        </w:rPr>
        <w:t>их і фразеологічних умінь, свої методи навчання і свої методи наукового дослідження процесу оволодіння лексикологічними і фразеологічними поняттями і оволодіння навчально-мовними лексикологічними і фразеологічними вміннями.</w:t>
      </w:r>
    </w:p>
    <w:p w:rsidR="000320B0" w:rsidRDefault="000320B0" w:rsidP="00F37BB6">
      <w:pPr>
        <w:tabs>
          <w:tab w:val="left" w:pos="-284"/>
        </w:tabs>
        <w:spacing w:after="0" w:line="360" w:lineRule="auto"/>
        <w:ind w:firstLine="851"/>
        <w:jc w:val="both"/>
        <w:rPr>
          <w:rFonts w:ascii="Times New Roman" w:hAnsi="Times New Roman" w:cs="Times New Roman"/>
          <w:sz w:val="28"/>
          <w:szCs w:val="28"/>
        </w:rPr>
      </w:pPr>
      <w:r w:rsidRPr="000320B0">
        <w:rPr>
          <w:rFonts w:ascii="Times New Roman" w:hAnsi="Times New Roman" w:cs="Times New Roman"/>
          <w:sz w:val="28"/>
          <w:szCs w:val="28"/>
        </w:rPr>
        <w:t xml:space="preserve">З факту самостійності методики лексики і фразеології як галузі методики викладання </w:t>
      </w:r>
      <w:r>
        <w:rPr>
          <w:rFonts w:ascii="Times New Roman" w:hAnsi="Times New Roman" w:cs="Times New Roman"/>
          <w:sz w:val="28"/>
          <w:szCs w:val="28"/>
        </w:rPr>
        <w:t>української</w:t>
      </w:r>
      <w:r w:rsidRPr="000320B0">
        <w:rPr>
          <w:rFonts w:ascii="Times New Roman" w:hAnsi="Times New Roman" w:cs="Times New Roman"/>
          <w:sz w:val="28"/>
          <w:szCs w:val="28"/>
        </w:rPr>
        <w:t xml:space="preserve"> мови випливають завдання наукової розробки цілей вивчення лексики і фразеології школі, принципів відбору лексиколог</w:t>
      </w:r>
      <w:r>
        <w:rPr>
          <w:rFonts w:ascii="Times New Roman" w:hAnsi="Times New Roman" w:cs="Times New Roman"/>
          <w:sz w:val="28"/>
          <w:szCs w:val="28"/>
        </w:rPr>
        <w:t>і</w:t>
      </w:r>
      <w:r w:rsidRPr="000320B0">
        <w:rPr>
          <w:rFonts w:ascii="Times New Roman" w:hAnsi="Times New Roman" w:cs="Times New Roman"/>
          <w:sz w:val="28"/>
          <w:szCs w:val="28"/>
        </w:rPr>
        <w:t>ч</w:t>
      </w:r>
      <w:r>
        <w:rPr>
          <w:rFonts w:ascii="Times New Roman" w:hAnsi="Times New Roman" w:cs="Times New Roman"/>
          <w:sz w:val="28"/>
          <w:szCs w:val="28"/>
        </w:rPr>
        <w:t>н</w:t>
      </w:r>
      <w:r w:rsidRPr="000320B0">
        <w:rPr>
          <w:rFonts w:ascii="Times New Roman" w:hAnsi="Times New Roman" w:cs="Times New Roman"/>
          <w:sz w:val="28"/>
          <w:szCs w:val="28"/>
        </w:rPr>
        <w:t>их понять і обсягу відомостей про них, принципів і методів формування навчально-мовних лексиколог</w:t>
      </w:r>
      <w:r>
        <w:rPr>
          <w:rFonts w:ascii="Times New Roman" w:hAnsi="Times New Roman" w:cs="Times New Roman"/>
          <w:sz w:val="28"/>
          <w:szCs w:val="28"/>
        </w:rPr>
        <w:t>і</w:t>
      </w:r>
      <w:r w:rsidRPr="000320B0">
        <w:rPr>
          <w:rFonts w:ascii="Times New Roman" w:hAnsi="Times New Roman" w:cs="Times New Roman"/>
          <w:sz w:val="28"/>
          <w:szCs w:val="28"/>
        </w:rPr>
        <w:t>ч</w:t>
      </w:r>
      <w:r>
        <w:rPr>
          <w:rFonts w:ascii="Times New Roman" w:hAnsi="Times New Roman" w:cs="Times New Roman"/>
          <w:sz w:val="28"/>
          <w:szCs w:val="28"/>
        </w:rPr>
        <w:t>н</w:t>
      </w:r>
      <w:r w:rsidRPr="000320B0">
        <w:rPr>
          <w:rFonts w:ascii="Times New Roman" w:hAnsi="Times New Roman" w:cs="Times New Roman"/>
          <w:sz w:val="28"/>
          <w:szCs w:val="28"/>
        </w:rPr>
        <w:t>их і фразеологічних умінь.</w:t>
      </w:r>
    </w:p>
    <w:p w:rsidR="000320B0" w:rsidRDefault="000320B0" w:rsidP="000320B0">
      <w:pPr>
        <w:pStyle w:val="1"/>
        <w:spacing w:before="0" w:line="360" w:lineRule="auto"/>
        <w:ind w:right="-1" w:firstLine="851"/>
        <w:jc w:val="both"/>
        <w:rPr>
          <w:rFonts w:ascii="Times New Roman" w:hAnsi="Times New Roman" w:cs="Times New Roman"/>
          <w:b w:val="0"/>
          <w:color w:val="auto"/>
        </w:rPr>
      </w:pPr>
      <w:r w:rsidRPr="00000548">
        <w:rPr>
          <w:rFonts w:ascii="Times New Roman" w:hAnsi="Times New Roman" w:cs="Times New Roman"/>
          <w:b w:val="0"/>
          <w:color w:val="auto"/>
        </w:rPr>
        <w:t>У розділі «Лексика» традиційно слова вивчаються з точки зору: їх смислового значення, місця в загальній системі лексики, походження, употребляемости, сфери застосування в процесі спілкування і їх експресивно-стилістичного характеру.</w:t>
      </w:r>
      <w:r>
        <w:rPr>
          <w:rFonts w:ascii="Times New Roman" w:hAnsi="Times New Roman" w:cs="Times New Roman"/>
          <w:b w:val="0"/>
          <w:color w:val="auto"/>
        </w:rPr>
        <w:t xml:space="preserve"> </w:t>
      </w:r>
      <w:r w:rsidRPr="00000548">
        <w:rPr>
          <w:rFonts w:ascii="Times New Roman" w:hAnsi="Times New Roman" w:cs="Times New Roman"/>
          <w:b w:val="0"/>
          <w:color w:val="auto"/>
        </w:rPr>
        <w:t>Поряд з цим в поняття «лексикологія» входить вчення про стійкі словосполучення (фразеологізм</w:t>
      </w:r>
      <w:r>
        <w:rPr>
          <w:rFonts w:ascii="Times New Roman" w:hAnsi="Times New Roman" w:cs="Times New Roman"/>
          <w:b w:val="0"/>
          <w:color w:val="auto"/>
        </w:rPr>
        <w:t>и</w:t>
      </w:r>
      <w:r w:rsidRPr="00000548">
        <w:rPr>
          <w:rFonts w:ascii="Times New Roman" w:hAnsi="Times New Roman" w:cs="Times New Roman"/>
          <w:b w:val="0"/>
          <w:color w:val="auto"/>
        </w:rPr>
        <w:t>), вчення про словники (лексикографія).</w:t>
      </w:r>
    </w:p>
    <w:p w:rsidR="000320B0" w:rsidRDefault="000320B0" w:rsidP="000320B0">
      <w:pPr>
        <w:pStyle w:val="1"/>
        <w:spacing w:before="0" w:line="360" w:lineRule="auto"/>
        <w:ind w:right="-1" w:firstLine="851"/>
        <w:jc w:val="both"/>
        <w:rPr>
          <w:rFonts w:ascii="Times New Roman" w:hAnsi="Times New Roman" w:cs="Times New Roman"/>
          <w:b w:val="0"/>
          <w:color w:val="auto"/>
        </w:rPr>
      </w:pPr>
      <w:r w:rsidRPr="00000548">
        <w:rPr>
          <w:rFonts w:ascii="Times New Roman" w:hAnsi="Times New Roman" w:cs="Times New Roman"/>
          <w:b w:val="0"/>
          <w:color w:val="auto"/>
        </w:rPr>
        <w:t>Так само, як і інші одиниці мови, одиниці лексики утворюють деякі системні відносини, які не виходять за межі загальномовн</w:t>
      </w:r>
      <w:r>
        <w:rPr>
          <w:rFonts w:ascii="Times New Roman" w:hAnsi="Times New Roman" w:cs="Times New Roman"/>
          <w:b w:val="0"/>
          <w:color w:val="auto"/>
        </w:rPr>
        <w:t>ої</w:t>
      </w:r>
      <w:r w:rsidRPr="00000548">
        <w:rPr>
          <w:rFonts w:ascii="Times New Roman" w:hAnsi="Times New Roman" w:cs="Times New Roman"/>
          <w:b w:val="0"/>
          <w:color w:val="auto"/>
        </w:rPr>
        <w:t xml:space="preserve"> системи, а навпаки, активно беруть участь в її логічному розвитку, незважаючи на фактично невичерпні запаси слів, багатопланову їх сутність, різноманітний характер зв</w:t>
      </w:r>
      <w:r>
        <w:rPr>
          <w:rFonts w:ascii="Times New Roman" w:hAnsi="Times New Roman" w:cs="Times New Roman"/>
          <w:b w:val="0"/>
          <w:color w:val="auto"/>
        </w:rPr>
        <w:t>’</w:t>
      </w:r>
      <w:r w:rsidRPr="00000548">
        <w:rPr>
          <w:rFonts w:ascii="Times New Roman" w:hAnsi="Times New Roman" w:cs="Times New Roman"/>
          <w:b w:val="0"/>
          <w:color w:val="auto"/>
        </w:rPr>
        <w:t>язків</w:t>
      </w:r>
      <w:r>
        <w:rPr>
          <w:rFonts w:ascii="Times New Roman" w:hAnsi="Times New Roman" w:cs="Times New Roman"/>
          <w:b w:val="0"/>
          <w:color w:val="auto"/>
        </w:rPr>
        <w:t>.</w:t>
      </w:r>
      <w:r w:rsidRPr="00000548">
        <w:rPr>
          <w:rFonts w:ascii="Times New Roman" w:hAnsi="Times New Roman" w:cs="Times New Roman"/>
          <w:b w:val="0"/>
          <w:color w:val="auto"/>
        </w:rPr>
        <w:t xml:space="preserve"> </w:t>
      </w:r>
    </w:p>
    <w:p w:rsidR="000320B0" w:rsidRDefault="000320B0" w:rsidP="000320B0">
      <w:pPr>
        <w:pStyle w:val="1"/>
        <w:spacing w:before="0" w:line="360" w:lineRule="auto"/>
        <w:ind w:right="-1" w:firstLine="851"/>
        <w:jc w:val="both"/>
        <w:rPr>
          <w:rFonts w:ascii="Times New Roman" w:hAnsi="Times New Roman" w:cs="Times New Roman"/>
          <w:b w:val="0"/>
          <w:color w:val="auto"/>
        </w:rPr>
      </w:pPr>
      <w:r w:rsidRPr="00000548">
        <w:rPr>
          <w:rFonts w:ascii="Times New Roman" w:hAnsi="Times New Roman" w:cs="Times New Roman"/>
          <w:b w:val="0"/>
          <w:color w:val="auto"/>
        </w:rPr>
        <w:t xml:space="preserve">Розкриття природи і системного характеру лексики підпорядковані основні завдання розділу: </w:t>
      </w:r>
    </w:p>
    <w:p w:rsidR="000320B0" w:rsidRDefault="000320B0" w:rsidP="000320B0">
      <w:pPr>
        <w:pStyle w:val="1"/>
        <w:spacing w:before="0" w:line="360" w:lineRule="auto"/>
        <w:ind w:right="-1" w:firstLine="851"/>
        <w:jc w:val="both"/>
        <w:rPr>
          <w:rFonts w:ascii="Times New Roman" w:hAnsi="Times New Roman" w:cs="Times New Roman"/>
          <w:b w:val="0"/>
          <w:color w:val="auto"/>
        </w:rPr>
      </w:pPr>
      <w:r w:rsidRPr="00000548">
        <w:rPr>
          <w:rFonts w:ascii="Times New Roman" w:hAnsi="Times New Roman" w:cs="Times New Roman"/>
          <w:b w:val="0"/>
          <w:color w:val="auto"/>
        </w:rPr>
        <w:t xml:space="preserve">• вивчення лексичної семантики (природа, види і типи значень слів, структура лексичних одиниць, синтагматичні та парадигматичні відношення в лексиці, категоріальні характеристики лексичних одиниць: багатозначність, омонімія, синонімія, конверсія, антонімія, семантичне поле і ін.); </w:t>
      </w:r>
    </w:p>
    <w:p w:rsidR="000320B0" w:rsidRPr="000320B0" w:rsidRDefault="000320B0" w:rsidP="000320B0">
      <w:pPr>
        <w:spacing w:after="0"/>
        <w:ind w:firstLine="851"/>
        <w:jc w:val="both"/>
        <w:rPr>
          <w:rFonts w:ascii="Times New Roman" w:hAnsi="Times New Roman" w:cs="Times New Roman"/>
          <w:sz w:val="28"/>
          <w:szCs w:val="28"/>
        </w:rPr>
      </w:pPr>
    </w:p>
    <w:p w:rsidR="00CB69F3" w:rsidRDefault="00CB69F3" w:rsidP="00CB69F3">
      <w:pPr>
        <w:pStyle w:val="1"/>
        <w:spacing w:before="0" w:line="360" w:lineRule="auto"/>
        <w:ind w:right="-1" w:firstLine="851"/>
        <w:jc w:val="both"/>
        <w:rPr>
          <w:rFonts w:ascii="Times New Roman" w:hAnsi="Times New Roman" w:cs="Times New Roman"/>
          <w:b w:val="0"/>
          <w:color w:val="auto"/>
        </w:rPr>
      </w:pPr>
      <w:r w:rsidRPr="00000548">
        <w:rPr>
          <w:rFonts w:ascii="Times New Roman" w:hAnsi="Times New Roman" w:cs="Times New Roman"/>
          <w:b w:val="0"/>
          <w:color w:val="auto"/>
        </w:rPr>
        <w:lastRenderedPageBreak/>
        <w:t xml:space="preserve">• класифікація словникового складу мови за основними опозицій: </w:t>
      </w:r>
    </w:p>
    <w:p w:rsidR="00CB69F3" w:rsidRDefault="00CB69F3" w:rsidP="00CB69F3">
      <w:pPr>
        <w:pStyle w:val="1"/>
        <w:spacing w:before="0" w:line="360" w:lineRule="auto"/>
        <w:ind w:right="-1" w:firstLine="851"/>
        <w:jc w:val="both"/>
        <w:rPr>
          <w:rFonts w:ascii="Times New Roman" w:hAnsi="Times New Roman" w:cs="Times New Roman"/>
          <w:b w:val="0"/>
          <w:color w:val="auto"/>
        </w:rPr>
      </w:pPr>
      <w:r w:rsidRPr="00000548">
        <w:rPr>
          <w:rFonts w:ascii="Times New Roman" w:hAnsi="Times New Roman" w:cs="Times New Roman"/>
          <w:b w:val="0"/>
          <w:color w:val="auto"/>
        </w:rPr>
        <w:t xml:space="preserve">- лексика споконвічна і запозичена; </w:t>
      </w:r>
    </w:p>
    <w:p w:rsidR="00CB69F3" w:rsidRDefault="00CB69F3" w:rsidP="00CB69F3">
      <w:pPr>
        <w:pStyle w:val="1"/>
        <w:spacing w:before="0" w:line="360" w:lineRule="auto"/>
        <w:ind w:right="-1" w:firstLine="851"/>
        <w:jc w:val="both"/>
        <w:rPr>
          <w:rFonts w:ascii="Times New Roman" w:hAnsi="Times New Roman" w:cs="Times New Roman"/>
          <w:b w:val="0"/>
          <w:color w:val="auto"/>
        </w:rPr>
      </w:pPr>
      <w:r w:rsidRPr="00000548">
        <w:rPr>
          <w:rFonts w:ascii="Times New Roman" w:hAnsi="Times New Roman" w:cs="Times New Roman"/>
          <w:b w:val="0"/>
          <w:color w:val="auto"/>
        </w:rPr>
        <w:t xml:space="preserve">- активна і обмеженого вживання; </w:t>
      </w:r>
    </w:p>
    <w:p w:rsidR="00CB69F3" w:rsidRDefault="00CB69F3" w:rsidP="00CB69F3">
      <w:pPr>
        <w:pStyle w:val="1"/>
        <w:spacing w:before="0" w:line="360" w:lineRule="auto"/>
        <w:ind w:right="-1" w:firstLine="851"/>
        <w:jc w:val="both"/>
        <w:rPr>
          <w:rFonts w:ascii="Times New Roman" w:hAnsi="Times New Roman" w:cs="Times New Roman"/>
          <w:b w:val="0"/>
          <w:color w:val="auto"/>
        </w:rPr>
      </w:pPr>
      <w:r w:rsidRPr="00000548">
        <w:rPr>
          <w:rFonts w:ascii="Times New Roman" w:hAnsi="Times New Roman" w:cs="Times New Roman"/>
          <w:b w:val="0"/>
          <w:color w:val="auto"/>
        </w:rPr>
        <w:t xml:space="preserve">- стилістично нейтральна і маркована та ін. </w:t>
      </w:r>
    </w:p>
    <w:p w:rsidR="00CB69F3" w:rsidRDefault="00CB69F3" w:rsidP="00CB69F3">
      <w:pPr>
        <w:pStyle w:val="1"/>
        <w:spacing w:before="0" w:line="360" w:lineRule="auto"/>
        <w:ind w:right="-1" w:firstLine="851"/>
        <w:jc w:val="both"/>
        <w:rPr>
          <w:rFonts w:ascii="Times New Roman" w:hAnsi="Times New Roman" w:cs="Times New Roman"/>
          <w:b w:val="0"/>
          <w:color w:val="auto"/>
        </w:rPr>
      </w:pPr>
      <w:r w:rsidRPr="00000548">
        <w:rPr>
          <w:rFonts w:ascii="Times New Roman" w:hAnsi="Times New Roman" w:cs="Times New Roman"/>
          <w:b w:val="0"/>
          <w:color w:val="auto"/>
        </w:rPr>
        <w:t xml:space="preserve">• основні типи фразеологічних одиниць; </w:t>
      </w:r>
    </w:p>
    <w:p w:rsidR="0013549C" w:rsidRDefault="00000548" w:rsidP="0013549C">
      <w:pPr>
        <w:pStyle w:val="1"/>
        <w:spacing w:before="0" w:line="360" w:lineRule="auto"/>
        <w:ind w:right="-1" w:firstLine="851"/>
        <w:jc w:val="both"/>
        <w:rPr>
          <w:rFonts w:ascii="Times New Roman" w:hAnsi="Times New Roman" w:cs="Times New Roman"/>
          <w:b w:val="0"/>
          <w:color w:val="auto"/>
        </w:rPr>
      </w:pPr>
      <w:r w:rsidRPr="00000548">
        <w:rPr>
          <w:rFonts w:ascii="Times New Roman" w:hAnsi="Times New Roman" w:cs="Times New Roman"/>
          <w:b w:val="0"/>
          <w:color w:val="auto"/>
        </w:rPr>
        <w:t xml:space="preserve">• типи та призначення словників </w:t>
      </w:r>
      <w:r w:rsidR="00E67EBD">
        <w:rPr>
          <w:rFonts w:ascii="Times New Roman" w:hAnsi="Times New Roman" w:cs="Times New Roman"/>
          <w:b w:val="0"/>
          <w:color w:val="auto"/>
        </w:rPr>
        <w:t>українсько</w:t>
      </w:r>
      <w:r w:rsidRPr="00000548">
        <w:rPr>
          <w:rFonts w:ascii="Times New Roman" w:hAnsi="Times New Roman" w:cs="Times New Roman"/>
          <w:b w:val="0"/>
          <w:color w:val="auto"/>
        </w:rPr>
        <w:t>ї мови і правила їх складання і використання.</w:t>
      </w:r>
      <w:r w:rsidR="0013549C">
        <w:rPr>
          <w:rFonts w:ascii="Times New Roman" w:hAnsi="Times New Roman" w:cs="Times New Roman"/>
          <w:b w:val="0"/>
          <w:color w:val="auto"/>
        </w:rPr>
        <w:t xml:space="preserve"> </w:t>
      </w:r>
    </w:p>
    <w:p w:rsidR="0013549C" w:rsidRDefault="0013549C" w:rsidP="0013549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 основі</w:t>
      </w:r>
      <w:r w:rsidRPr="0013549C">
        <w:rPr>
          <w:rFonts w:ascii="Times New Roman" w:hAnsi="Times New Roman" w:cs="Times New Roman"/>
          <w:sz w:val="28"/>
          <w:szCs w:val="28"/>
        </w:rPr>
        <w:t xml:space="preserve"> лексичної системи </w:t>
      </w:r>
      <w:r>
        <w:rPr>
          <w:rFonts w:ascii="Times New Roman" w:hAnsi="Times New Roman" w:cs="Times New Roman"/>
          <w:sz w:val="28"/>
          <w:szCs w:val="28"/>
        </w:rPr>
        <w:t>української</w:t>
      </w:r>
      <w:r w:rsidRPr="0013549C">
        <w:rPr>
          <w:rFonts w:ascii="Times New Roman" w:hAnsi="Times New Roman" w:cs="Times New Roman"/>
          <w:sz w:val="28"/>
          <w:szCs w:val="28"/>
        </w:rPr>
        <w:t xml:space="preserve"> м</w:t>
      </w:r>
      <w:r>
        <w:rPr>
          <w:rFonts w:ascii="Times New Roman" w:hAnsi="Times New Roman" w:cs="Times New Roman"/>
          <w:sz w:val="28"/>
          <w:szCs w:val="28"/>
        </w:rPr>
        <w:t>ови лежать найпростіші одиниці –</w:t>
      </w:r>
      <w:r w:rsidRPr="0013549C">
        <w:rPr>
          <w:rFonts w:ascii="Times New Roman" w:hAnsi="Times New Roman" w:cs="Times New Roman"/>
          <w:sz w:val="28"/>
          <w:szCs w:val="28"/>
        </w:rPr>
        <w:t xml:space="preserve"> «слова-поняття», як назвав їх Л.В. Щерба, т</w:t>
      </w:r>
      <w:r>
        <w:rPr>
          <w:rFonts w:ascii="Times New Roman" w:hAnsi="Times New Roman" w:cs="Times New Roman"/>
          <w:sz w:val="28"/>
          <w:szCs w:val="28"/>
        </w:rPr>
        <w:t>обто с</w:t>
      </w:r>
      <w:r w:rsidRPr="0013549C">
        <w:rPr>
          <w:rFonts w:ascii="Times New Roman" w:hAnsi="Times New Roman" w:cs="Times New Roman"/>
          <w:sz w:val="28"/>
          <w:szCs w:val="28"/>
        </w:rPr>
        <w:t>лова, взяті в одному з їх значень (наприклад, свіжий, як прохолодне і чисте) або однозначні слова.</w:t>
      </w:r>
    </w:p>
    <w:p w:rsidR="0013549C" w:rsidRDefault="0013549C" w:rsidP="0013549C">
      <w:pPr>
        <w:spacing w:after="0" w:line="360" w:lineRule="auto"/>
        <w:ind w:firstLine="851"/>
        <w:jc w:val="both"/>
        <w:rPr>
          <w:rFonts w:ascii="Times New Roman" w:hAnsi="Times New Roman" w:cs="Times New Roman"/>
          <w:sz w:val="28"/>
          <w:szCs w:val="28"/>
        </w:rPr>
      </w:pPr>
      <w:r w:rsidRPr="0013549C">
        <w:rPr>
          <w:rFonts w:ascii="Times New Roman" w:hAnsi="Times New Roman" w:cs="Times New Roman"/>
          <w:sz w:val="28"/>
          <w:szCs w:val="28"/>
        </w:rPr>
        <w:t>З</w:t>
      </w:r>
      <w:r>
        <w:rPr>
          <w:rFonts w:ascii="Times New Roman" w:hAnsi="Times New Roman" w:cs="Times New Roman"/>
          <w:sz w:val="28"/>
          <w:szCs w:val="28"/>
        </w:rPr>
        <w:t>і</w:t>
      </w:r>
      <w:r w:rsidRPr="0013549C">
        <w:rPr>
          <w:rFonts w:ascii="Times New Roman" w:hAnsi="Times New Roman" w:cs="Times New Roman"/>
          <w:sz w:val="28"/>
          <w:szCs w:val="28"/>
        </w:rPr>
        <w:t xml:space="preserve"> слів-понять, які відображають відповідні сегменти дійсності (предмети, явища, властивості, відносини та ін.) </w:t>
      </w:r>
      <w:r>
        <w:rPr>
          <w:rFonts w:ascii="Times New Roman" w:hAnsi="Times New Roman" w:cs="Times New Roman"/>
          <w:sz w:val="28"/>
          <w:szCs w:val="28"/>
        </w:rPr>
        <w:t>і</w:t>
      </w:r>
      <w:r w:rsidRPr="0013549C">
        <w:rPr>
          <w:rFonts w:ascii="Times New Roman" w:hAnsi="Times New Roman" w:cs="Times New Roman"/>
          <w:sz w:val="28"/>
          <w:szCs w:val="28"/>
        </w:rPr>
        <w:t xml:space="preserve"> складається лексична система мови як певна цілісність.</w:t>
      </w:r>
    </w:p>
    <w:p w:rsidR="0013549C" w:rsidRDefault="0013549C" w:rsidP="0013549C">
      <w:pPr>
        <w:spacing w:after="0" w:line="360" w:lineRule="auto"/>
        <w:ind w:firstLine="851"/>
        <w:jc w:val="both"/>
        <w:rPr>
          <w:rFonts w:ascii="Times New Roman" w:hAnsi="Times New Roman" w:cs="Times New Roman"/>
          <w:sz w:val="28"/>
          <w:szCs w:val="28"/>
        </w:rPr>
      </w:pPr>
      <w:r w:rsidRPr="0013549C">
        <w:rPr>
          <w:rFonts w:ascii="Times New Roman" w:hAnsi="Times New Roman" w:cs="Times New Roman"/>
          <w:sz w:val="28"/>
          <w:szCs w:val="28"/>
        </w:rPr>
        <w:t>У поняття системності лексики включені два взаємообумовлених характерні ознаки цього рівня:</w:t>
      </w:r>
    </w:p>
    <w:p w:rsidR="00CB69F3" w:rsidRDefault="00CB69F3" w:rsidP="00CB69F3">
      <w:pPr>
        <w:pStyle w:val="1"/>
        <w:spacing w:before="0" w:line="360" w:lineRule="auto"/>
        <w:ind w:right="-1" w:firstLine="851"/>
        <w:jc w:val="both"/>
        <w:rPr>
          <w:rFonts w:ascii="Times New Roman" w:hAnsi="Times New Roman" w:cs="Times New Roman"/>
          <w:b w:val="0"/>
          <w:color w:val="auto"/>
        </w:rPr>
      </w:pPr>
      <w:r w:rsidRPr="0013549C">
        <w:rPr>
          <w:rFonts w:ascii="Times New Roman" w:hAnsi="Times New Roman" w:cs="Times New Roman"/>
          <w:b w:val="0"/>
          <w:color w:val="auto"/>
        </w:rPr>
        <w:t xml:space="preserve">1) лексична система як набір словникових одиниць (слів і зворотів, які є номінатівнимі засобами); </w:t>
      </w:r>
    </w:p>
    <w:p w:rsidR="00CB69F3" w:rsidRDefault="00CB69F3" w:rsidP="00CB69F3">
      <w:pPr>
        <w:pStyle w:val="1"/>
        <w:spacing w:before="0" w:line="360" w:lineRule="auto"/>
        <w:ind w:right="-1" w:firstLine="851"/>
        <w:jc w:val="both"/>
        <w:rPr>
          <w:rFonts w:ascii="Times New Roman" w:hAnsi="Times New Roman" w:cs="Times New Roman"/>
          <w:b w:val="0"/>
          <w:color w:val="auto"/>
        </w:rPr>
      </w:pPr>
      <w:r w:rsidRPr="0013549C">
        <w:rPr>
          <w:rFonts w:ascii="Times New Roman" w:hAnsi="Times New Roman" w:cs="Times New Roman"/>
          <w:b w:val="0"/>
          <w:color w:val="auto"/>
        </w:rPr>
        <w:t xml:space="preserve">2) лексична система як форма організації цих одиниць і способи їх взаємодії. </w:t>
      </w:r>
    </w:p>
    <w:p w:rsidR="00CB69F3" w:rsidRDefault="00CB69F3" w:rsidP="00CB69F3">
      <w:pPr>
        <w:pStyle w:val="1"/>
        <w:spacing w:before="0" w:line="360" w:lineRule="auto"/>
        <w:ind w:right="-1" w:firstLine="851"/>
        <w:jc w:val="both"/>
        <w:rPr>
          <w:rFonts w:ascii="Times New Roman" w:hAnsi="Times New Roman" w:cs="Times New Roman"/>
          <w:b w:val="0"/>
          <w:color w:val="auto"/>
        </w:rPr>
      </w:pPr>
      <w:r w:rsidRPr="0013549C">
        <w:rPr>
          <w:rFonts w:ascii="Times New Roman" w:hAnsi="Times New Roman" w:cs="Times New Roman"/>
          <w:b w:val="0"/>
          <w:color w:val="auto"/>
        </w:rPr>
        <w:t>Склад</w:t>
      </w:r>
      <w:r>
        <w:rPr>
          <w:rFonts w:ascii="Times New Roman" w:hAnsi="Times New Roman" w:cs="Times New Roman"/>
          <w:b w:val="0"/>
          <w:color w:val="auto"/>
        </w:rPr>
        <w:t>ники</w:t>
      </w:r>
      <w:r w:rsidRPr="0013549C">
        <w:rPr>
          <w:rFonts w:ascii="Times New Roman" w:hAnsi="Times New Roman" w:cs="Times New Roman"/>
          <w:b w:val="0"/>
          <w:color w:val="auto"/>
        </w:rPr>
        <w:t xml:space="preserve"> цієї системи можуть пов</w:t>
      </w:r>
      <w:r>
        <w:rPr>
          <w:rFonts w:ascii="Times New Roman" w:hAnsi="Times New Roman" w:cs="Times New Roman"/>
          <w:b w:val="0"/>
          <w:color w:val="auto"/>
        </w:rPr>
        <w:t>’</w:t>
      </w:r>
      <w:r w:rsidRPr="0013549C">
        <w:rPr>
          <w:rFonts w:ascii="Times New Roman" w:hAnsi="Times New Roman" w:cs="Times New Roman"/>
          <w:b w:val="0"/>
          <w:color w:val="auto"/>
        </w:rPr>
        <w:t xml:space="preserve">язувати між собою різні відносини, наприклад, такі як смислова вмотивованість всередині одного і того ж слова (важкий </w:t>
      </w:r>
      <w:r>
        <w:rPr>
          <w:rFonts w:ascii="Times New Roman" w:hAnsi="Times New Roman" w:cs="Times New Roman"/>
          <w:b w:val="0"/>
          <w:color w:val="auto"/>
        </w:rPr>
        <w:t>– «має велику вагу»; важкий –</w:t>
      </w:r>
      <w:r w:rsidRPr="0013549C">
        <w:rPr>
          <w:rFonts w:ascii="Times New Roman" w:hAnsi="Times New Roman" w:cs="Times New Roman"/>
          <w:b w:val="0"/>
          <w:color w:val="auto"/>
        </w:rPr>
        <w:t xml:space="preserve"> «огрядний,</w:t>
      </w:r>
      <w:r>
        <w:rPr>
          <w:rFonts w:ascii="Times New Roman" w:hAnsi="Times New Roman" w:cs="Times New Roman"/>
          <w:b w:val="0"/>
          <w:color w:val="auto"/>
        </w:rPr>
        <w:t xml:space="preserve"> позбавлений легкості»; важкий –</w:t>
      </w:r>
      <w:r w:rsidRPr="0013549C">
        <w:rPr>
          <w:rFonts w:ascii="Times New Roman" w:hAnsi="Times New Roman" w:cs="Times New Roman"/>
          <w:b w:val="0"/>
          <w:color w:val="auto"/>
        </w:rPr>
        <w:t xml:space="preserve"> «важкий, що вимагає великого працю, зусиль»); еквівалентність (важкий </w:t>
      </w:r>
      <w:r>
        <w:rPr>
          <w:rFonts w:ascii="Times New Roman" w:hAnsi="Times New Roman" w:cs="Times New Roman"/>
          <w:b w:val="0"/>
          <w:color w:val="auto"/>
        </w:rPr>
        <w:t xml:space="preserve">– </w:t>
      </w:r>
      <w:r w:rsidRPr="0013549C">
        <w:rPr>
          <w:rFonts w:ascii="Times New Roman" w:hAnsi="Times New Roman" w:cs="Times New Roman"/>
          <w:b w:val="0"/>
          <w:color w:val="auto"/>
        </w:rPr>
        <w:t>тяж</w:t>
      </w:r>
      <w:r>
        <w:rPr>
          <w:rFonts w:ascii="Times New Roman" w:hAnsi="Times New Roman" w:cs="Times New Roman"/>
          <w:b w:val="0"/>
          <w:color w:val="auto"/>
        </w:rPr>
        <w:t>кий); протилежність (важкий –</w:t>
      </w:r>
      <w:r w:rsidRPr="0013549C">
        <w:rPr>
          <w:rFonts w:ascii="Times New Roman" w:hAnsi="Times New Roman" w:cs="Times New Roman"/>
          <w:b w:val="0"/>
          <w:color w:val="auto"/>
        </w:rPr>
        <w:t xml:space="preserve"> легкий); </w:t>
      </w:r>
      <w:r>
        <w:rPr>
          <w:rFonts w:ascii="Times New Roman" w:hAnsi="Times New Roman" w:cs="Times New Roman"/>
          <w:b w:val="0"/>
          <w:color w:val="auto"/>
        </w:rPr>
        <w:t>з</w:t>
      </w:r>
      <w:r w:rsidRPr="0013549C">
        <w:rPr>
          <w:rFonts w:ascii="Times New Roman" w:hAnsi="Times New Roman" w:cs="Times New Roman"/>
          <w:b w:val="0"/>
          <w:color w:val="auto"/>
        </w:rPr>
        <w:t>воротні</w:t>
      </w:r>
      <w:r>
        <w:rPr>
          <w:rFonts w:ascii="Times New Roman" w:hAnsi="Times New Roman" w:cs="Times New Roman"/>
          <w:b w:val="0"/>
          <w:color w:val="auto"/>
        </w:rPr>
        <w:t>сть</w:t>
      </w:r>
      <w:r w:rsidRPr="0013549C">
        <w:rPr>
          <w:rFonts w:ascii="Times New Roman" w:hAnsi="Times New Roman" w:cs="Times New Roman"/>
          <w:b w:val="0"/>
          <w:color w:val="auto"/>
        </w:rPr>
        <w:t xml:space="preserve"> познач</w:t>
      </w:r>
      <w:r>
        <w:rPr>
          <w:rFonts w:ascii="Times New Roman" w:hAnsi="Times New Roman" w:cs="Times New Roman"/>
          <w:b w:val="0"/>
          <w:color w:val="auto"/>
        </w:rPr>
        <w:t>уваних</w:t>
      </w:r>
      <w:r w:rsidRPr="0013549C">
        <w:rPr>
          <w:rFonts w:ascii="Times New Roman" w:hAnsi="Times New Roman" w:cs="Times New Roman"/>
          <w:b w:val="0"/>
          <w:color w:val="auto"/>
        </w:rPr>
        <w:t xml:space="preserve"> відно</w:t>
      </w:r>
      <w:r>
        <w:rPr>
          <w:rFonts w:ascii="Times New Roman" w:hAnsi="Times New Roman" w:cs="Times New Roman"/>
          <w:b w:val="0"/>
          <w:color w:val="auto"/>
        </w:rPr>
        <w:t>шень</w:t>
      </w:r>
      <w:r w:rsidRPr="0013549C">
        <w:rPr>
          <w:rFonts w:ascii="Times New Roman" w:hAnsi="Times New Roman" w:cs="Times New Roman"/>
          <w:b w:val="0"/>
          <w:color w:val="auto"/>
        </w:rPr>
        <w:t xml:space="preserve"> (чемодан важче сумки, сумка легше валізи); вкл</w:t>
      </w:r>
      <w:r>
        <w:rPr>
          <w:rFonts w:ascii="Times New Roman" w:hAnsi="Times New Roman" w:cs="Times New Roman"/>
          <w:b w:val="0"/>
          <w:color w:val="auto"/>
        </w:rPr>
        <w:t>ючення елемента в клас (важкий –</w:t>
      </w:r>
      <w:r w:rsidRPr="0013549C">
        <w:rPr>
          <w:rFonts w:ascii="Times New Roman" w:hAnsi="Times New Roman" w:cs="Times New Roman"/>
          <w:b w:val="0"/>
          <w:color w:val="auto"/>
        </w:rPr>
        <w:t xml:space="preserve"> як одне з найменувань класу позначень ваги).</w:t>
      </w:r>
    </w:p>
    <w:p w:rsidR="000320B0" w:rsidRDefault="000320B0" w:rsidP="000320B0">
      <w:pPr>
        <w:spacing w:after="0" w:line="360" w:lineRule="auto"/>
        <w:ind w:firstLine="851"/>
        <w:jc w:val="both"/>
        <w:rPr>
          <w:rFonts w:ascii="Times New Roman" w:hAnsi="Times New Roman" w:cs="Times New Roman"/>
          <w:sz w:val="28"/>
          <w:szCs w:val="28"/>
        </w:rPr>
      </w:pPr>
      <w:r w:rsidRPr="000320B0">
        <w:rPr>
          <w:rFonts w:ascii="Times New Roman" w:hAnsi="Times New Roman" w:cs="Times New Roman"/>
          <w:sz w:val="28"/>
          <w:szCs w:val="28"/>
        </w:rPr>
        <w:t xml:space="preserve">Лексика є </w:t>
      </w:r>
      <w:r>
        <w:rPr>
          <w:rFonts w:ascii="Times New Roman" w:hAnsi="Times New Roman" w:cs="Times New Roman"/>
          <w:sz w:val="28"/>
          <w:szCs w:val="28"/>
        </w:rPr>
        <w:t>найважливішим номінативним складником</w:t>
      </w:r>
      <w:r w:rsidRPr="000320B0">
        <w:rPr>
          <w:rFonts w:ascii="Times New Roman" w:hAnsi="Times New Roman" w:cs="Times New Roman"/>
          <w:sz w:val="28"/>
          <w:szCs w:val="28"/>
        </w:rPr>
        <w:t xml:space="preserve"> мови. Без лексики не було б і мови. Номінативний фонд мови поповнюють також і </w:t>
      </w:r>
      <w:r w:rsidRPr="000320B0">
        <w:rPr>
          <w:rFonts w:ascii="Times New Roman" w:hAnsi="Times New Roman" w:cs="Times New Roman"/>
          <w:sz w:val="28"/>
          <w:szCs w:val="28"/>
        </w:rPr>
        <w:lastRenderedPageBreak/>
        <w:t xml:space="preserve">фразеологізми. Лексика пронизує мову в усіх напрямках: звуки, морфеми розглядаються в слові, так як поза </w:t>
      </w:r>
      <w:r>
        <w:rPr>
          <w:rFonts w:ascii="Times New Roman" w:hAnsi="Times New Roman" w:cs="Times New Roman"/>
          <w:sz w:val="28"/>
          <w:szCs w:val="28"/>
        </w:rPr>
        <w:t>словами</w:t>
      </w:r>
      <w:r w:rsidRPr="000320B0">
        <w:rPr>
          <w:rFonts w:ascii="Times New Roman" w:hAnsi="Times New Roman" w:cs="Times New Roman"/>
          <w:sz w:val="28"/>
          <w:szCs w:val="28"/>
        </w:rPr>
        <w:t xml:space="preserve"> вони не існують; морфологічні категорії розглядаються тільки в слові; </w:t>
      </w:r>
      <w:r>
        <w:rPr>
          <w:rFonts w:ascii="Times New Roman" w:hAnsi="Times New Roman" w:cs="Times New Roman"/>
          <w:sz w:val="28"/>
          <w:szCs w:val="28"/>
        </w:rPr>
        <w:t>речення</w:t>
      </w:r>
      <w:r w:rsidRPr="000320B0">
        <w:rPr>
          <w:rFonts w:ascii="Times New Roman" w:hAnsi="Times New Roman" w:cs="Times New Roman"/>
          <w:sz w:val="28"/>
          <w:szCs w:val="28"/>
        </w:rPr>
        <w:t xml:space="preserve"> тоді стають комунікативно значущими, коли вони наповнені словами. Без слів не може бути ніякої наукової інформації. Отже, вивчення лексики і фразеології в школі надзвичайно важлив</w:t>
      </w:r>
      <w:r>
        <w:rPr>
          <w:rFonts w:ascii="Times New Roman" w:hAnsi="Times New Roman" w:cs="Times New Roman"/>
          <w:sz w:val="28"/>
          <w:szCs w:val="28"/>
        </w:rPr>
        <w:t>е</w:t>
      </w:r>
      <w:r w:rsidRPr="000320B0">
        <w:rPr>
          <w:rFonts w:ascii="Times New Roman" w:hAnsi="Times New Roman" w:cs="Times New Roman"/>
          <w:sz w:val="28"/>
          <w:szCs w:val="28"/>
        </w:rPr>
        <w:t>.</w:t>
      </w:r>
    </w:p>
    <w:p w:rsidR="00053103" w:rsidRDefault="00053103" w:rsidP="000320B0">
      <w:pPr>
        <w:spacing w:after="0" w:line="360" w:lineRule="auto"/>
        <w:ind w:firstLine="851"/>
        <w:jc w:val="both"/>
        <w:rPr>
          <w:rFonts w:ascii="Times New Roman" w:hAnsi="Times New Roman" w:cs="Times New Roman"/>
          <w:sz w:val="28"/>
          <w:szCs w:val="28"/>
        </w:rPr>
      </w:pPr>
      <w:r w:rsidRPr="00053103">
        <w:rPr>
          <w:rFonts w:ascii="Times New Roman" w:hAnsi="Times New Roman" w:cs="Times New Roman"/>
          <w:sz w:val="28"/>
          <w:szCs w:val="28"/>
        </w:rPr>
        <w:t xml:space="preserve">Основу шкільного курсу лексики складають лексичні поняття сучасної лексикології. Але в реальному навчальному процесі (особливо на уроках літератури) учні стикаються з лексичними явищами, </w:t>
      </w:r>
      <w:r>
        <w:rPr>
          <w:rFonts w:ascii="Times New Roman" w:hAnsi="Times New Roman" w:cs="Times New Roman"/>
          <w:sz w:val="28"/>
          <w:szCs w:val="28"/>
        </w:rPr>
        <w:t xml:space="preserve">що </w:t>
      </w:r>
      <w:r w:rsidRPr="00053103">
        <w:rPr>
          <w:rFonts w:ascii="Times New Roman" w:hAnsi="Times New Roman" w:cs="Times New Roman"/>
          <w:sz w:val="28"/>
          <w:szCs w:val="28"/>
        </w:rPr>
        <w:t>розгля</w:t>
      </w:r>
      <w:r>
        <w:rPr>
          <w:rFonts w:ascii="Times New Roman" w:hAnsi="Times New Roman" w:cs="Times New Roman"/>
          <w:sz w:val="28"/>
          <w:szCs w:val="28"/>
        </w:rPr>
        <w:t>даються</w:t>
      </w:r>
      <w:r w:rsidRPr="00053103">
        <w:rPr>
          <w:rFonts w:ascii="Times New Roman" w:hAnsi="Times New Roman" w:cs="Times New Roman"/>
          <w:sz w:val="28"/>
          <w:szCs w:val="28"/>
        </w:rPr>
        <w:t xml:space="preserve"> в історичн</w:t>
      </w:r>
      <w:r>
        <w:rPr>
          <w:rFonts w:ascii="Times New Roman" w:hAnsi="Times New Roman" w:cs="Times New Roman"/>
          <w:sz w:val="28"/>
          <w:szCs w:val="28"/>
        </w:rPr>
        <w:t>ій</w:t>
      </w:r>
      <w:r w:rsidRPr="00053103">
        <w:rPr>
          <w:rFonts w:ascii="Times New Roman" w:hAnsi="Times New Roman" w:cs="Times New Roman"/>
          <w:sz w:val="28"/>
          <w:szCs w:val="28"/>
        </w:rPr>
        <w:t xml:space="preserve"> лексикології. Тому в шкільний курс лексики також включено поняття історичної лексикології </w:t>
      </w:r>
      <w:r>
        <w:rPr>
          <w:rFonts w:ascii="Times New Roman" w:hAnsi="Times New Roman" w:cs="Times New Roman"/>
          <w:sz w:val="28"/>
          <w:szCs w:val="28"/>
        </w:rPr>
        <w:t>–</w:t>
      </w:r>
      <w:r w:rsidRPr="00053103">
        <w:rPr>
          <w:rFonts w:ascii="Times New Roman" w:hAnsi="Times New Roman" w:cs="Times New Roman"/>
          <w:sz w:val="28"/>
          <w:szCs w:val="28"/>
        </w:rPr>
        <w:t xml:space="preserve"> «застарілі слова». </w:t>
      </w:r>
    </w:p>
    <w:p w:rsidR="00053103" w:rsidRDefault="00053103" w:rsidP="000320B0">
      <w:pPr>
        <w:spacing w:after="0" w:line="360" w:lineRule="auto"/>
        <w:ind w:firstLine="851"/>
        <w:jc w:val="both"/>
        <w:rPr>
          <w:rFonts w:ascii="Times New Roman" w:hAnsi="Times New Roman" w:cs="Times New Roman"/>
          <w:sz w:val="28"/>
          <w:szCs w:val="28"/>
        </w:rPr>
      </w:pPr>
      <w:r w:rsidRPr="00053103">
        <w:rPr>
          <w:rFonts w:ascii="Times New Roman" w:hAnsi="Times New Roman" w:cs="Times New Roman"/>
          <w:sz w:val="28"/>
          <w:szCs w:val="28"/>
        </w:rPr>
        <w:t xml:space="preserve">У школі вивчаються загальновживані слова літературної мови, проте при читанні художніх творів учням зустрічаються діалектні, просторічні і </w:t>
      </w:r>
      <w:r>
        <w:rPr>
          <w:rFonts w:ascii="Times New Roman" w:hAnsi="Times New Roman" w:cs="Times New Roman"/>
          <w:sz w:val="28"/>
          <w:szCs w:val="28"/>
        </w:rPr>
        <w:t>специфічні маловживані</w:t>
      </w:r>
      <w:r w:rsidRPr="00053103">
        <w:rPr>
          <w:rFonts w:ascii="Times New Roman" w:hAnsi="Times New Roman" w:cs="Times New Roman"/>
          <w:sz w:val="28"/>
          <w:szCs w:val="28"/>
        </w:rPr>
        <w:t xml:space="preserve"> слова літературної мови. Слова літературної мови по-різному використовуються в функціональних стилях в силу того, що вони мають (або не володіють) емоційн</w:t>
      </w:r>
      <w:r>
        <w:rPr>
          <w:rFonts w:ascii="Times New Roman" w:hAnsi="Times New Roman" w:cs="Times New Roman"/>
          <w:sz w:val="28"/>
          <w:szCs w:val="28"/>
        </w:rPr>
        <w:t>им</w:t>
      </w:r>
      <w:r w:rsidRPr="00053103">
        <w:rPr>
          <w:rFonts w:ascii="Times New Roman" w:hAnsi="Times New Roman" w:cs="Times New Roman"/>
          <w:sz w:val="28"/>
          <w:szCs w:val="28"/>
        </w:rPr>
        <w:t xml:space="preserve"> і стилістичним забарвленням. </w:t>
      </w:r>
    </w:p>
    <w:p w:rsidR="004E0958" w:rsidRDefault="00053103" w:rsidP="000320B0">
      <w:pPr>
        <w:spacing w:after="0" w:line="360" w:lineRule="auto"/>
        <w:ind w:firstLine="851"/>
        <w:jc w:val="both"/>
        <w:rPr>
          <w:rFonts w:ascii="Times New Roman" w:hAnsi="Times New Roman" w:cs="Times New Roman"/>
          <w:sz w:val="28"/>
          <w:szCs w:val="28"/>
        </w:rPr>
      </w:pPr>
      <w:r w:rsidRPr="00053103">
        <w:rPr>
          <w:rFonts w:ascii="Times New Roman" w:hAnsi="Times New Roman" w:cs="Times New Roman"/>
          <w:sz w:val="28"/>
          <w:szCs w:val="28"/>
        </w:rPr>
        <w:t xml:space="preserve">Поняття «емоційно забарвлені слова» не вивчається в школі, але з сутністю цього явища необхідно познайомити школярів практично, </w:t>
      </w:r>
      <w:r w:rsidR="004E0958">
        <w:rPr>
          <w:rFonts w:ascii="Times New Roman" w:hAnsi="Times New Roman" w:cs="Times New Roman"/>
          <w:sz w:val="28"/>
          <w:szCs w:val="28"/>
        </w:rPr>
        <w:t>бо без</w:t>
      </w:r>
      <w:r w:rsidRPr="00053103">
        <w:rPr>
          <w:rFonts w:ascii="Times New Roman" w:hAnsi="Times New Roman" w:cs="Times New Roman"/>
          <w:sz w:val="28"/>
          <w:szCs w:val="28"/>
        </w:rPr>
        <w:t xml:space="preserve"> нього складно вести роботу над образно-виражальними засобами при підготовці до </w:t>
      </w:r>
      <w:r w:rsidR="004E0958">
        <w:rPr>
          <w:rFonts w:ascii="Times New Roman" w:hAnsi="Times New Roman" w:cs="Times New Roman"/>
          <w:sz w:val="28"/>
          <w:szCs w:val="28"/>
        </w:rPr>
        <w:t>переказів</w:t>
      </w:r>
      <w:r w:rsidRPr="00053103">
        <w:rPr>
          <w:rFonts w:ascii="Times New Roman" w:hAnsi="Times New Roman" w:cs="Times New Roman"/>
          <w:sz w:val="28"/>
          <w:szCs w:val="28"/>
        </w:rPr>
        <w:t xml:space="preserve"> і творів. </w:t>
      </w:r>
    </w:p>
    <w:p w:rsidR="004E0958" w:rsidRDefault="00053103" w:rsidP="000320B0">
      <w:pPr>
        <w:spacing w:after="0" w:line="360" w:lineRule="auto"/>
        <w:ind w:firstLine="851"/>
        <w:jc w:val="both"/>
        <w:rPr>
          <w:rFonts w:ascii="Times New Roman" w:hAnsi="Times New Roman" w:cs="Times New Roman"/>
          <w:sz w:val="28"/>
          <w:szCs w:val="28"/>
        </w:rPr>
      </w:pPr>
      <w:r w:rsidRPr="00053103">
        <w:rPr>
          <w:rFonts w:ascii="Times New Roman" w:hAnsi="Times New Roman" w:cs="Times New Roman"/>
          <w:sz w:val="28"/>
          <w:szCs w:val="28"/>
        </w:rPr>
        <w:t>С</w:t>
      </w:r>
      <w:r w:rsidR="004E0958">
        <w:rPr>
          <w:rFonts w:ascii="Times New Roman" w:hAnsi="Times New Roman" w:cs="Times New Roman"/>
          <w:sz w:val="28"/>
          <w:szCs w:val="28"/>
        </w:rPr>
        <w:t>лова знаходяться в системних зв’</w:t>
      </w:r>
      <w:r w:rsidRPr="00053103">
        <w:rPr>
          <w:rFonts w:ascii="Times New Roman" w:hAnsi="Times New Roman" w:cs="Times New Roman"/>
          <w:sz w:val="28"/>
          <w:szCs w:val="28"/>
        </w:rPr>
        <w:t xml:space="preserve">язках один з одним. Це визначило відбір наступних лексичних понять: багатозначні й однозначні слова, слова з прямим і переносним значенням, омоніми, синоніми, антоніми. </w:t>
      </w:r>
    </w:p>
    <w:p w:rsidR="004E0958" w:rsidRDefault="00053103" w:rsidP="000320B0">
      <w:pPr>
        <w:spacing w:after="0" w:line="360" w:lineRule="auto"/>
        <w:ind w:firstLine="851"/>
        <w:jc w:val="both"/>
        <w:rPr>
          <w:rFonts w:ascii="Times New Roman" w:hAnsi="Times New Roman" w:cs="Times New Roman"/>
          <w:sz w:val="28"/>
          <w:szCs w:val="28"/>
        </w:rPr>
      </w:pPr>
      <w:r w:rsidRPr="00053103">
        <w:rPr>
          <w:rFonts w:ascii="Times New Roman" w:hAnsi="Times New Roman" w:cs="Times New Roman"/>
          <w:sz w:val="28"/>
          <w:szCs w:val="28"/>
        </w:rPr>
        <w:t xml:space="preserve">У сукупності лексичні поняття в шкільному курсі лексики складають три групи: </w:t>
      </w:r>
    </w:p>
    <w:p w:rsidR="004E0958" w:rsidRDefault="00053103" w:rsidP="000320B0">
      <w:pPr>
        <w:spacing w:after="0" w:line="360" w:lineRule="auto"/>
        <w:ind w:firstLine="851"/>
        <w:jc w:val="both"/>
        <w:rPr>
          <w:rFonts w:ascii="Times New Roman" w:hAnsi="Times New Roman" w:cs="Times New Roman"/>
          <w:sz w:val="28"/>
          <w:szCs w:val="28"/>
        </w:rPr>
      </w:pPr>
      <w:r w:rsidRPr="00053103">
        <w:rPr>
          <w:rFonts w:ascii="Times New Roman" w:hAnsi="Times New Roman" w:cs="Times New Roman"/>
          <w:sz w:val="28"/>
          <w:szCs w:val="28"/>
        </w:rPr>
        <w:t>1) понят</w:t>
      </w:r>
      <w:r w:rsidR="004E0958">
        <w:rPr>
          <w:rFonts w:ascii="Times New Roman" w:hAnsi="Times New Roman" w:cs="Times New Roman"/>
          <w:sz w:val="28"/>
          <w:szCs w:val="28"/>
        </w:rPr>
        <w:t>тя, що відображають смислові зв’</w:t>
      </w:r>
      <w:r w:rsidRPr="00053103">
        <w:rPr>
          <w:rFonts w:ascii="Times New Roman" w:hAnsi="Times New Roman" w:cs="Times New Roman"/>
          <w:sz w:val="28"/>
          <w:szCs w:val="28"/>
        </w:rPr>
        <w:t xml:space="preserve">язки слів; </w:t>
      </w:r>
    </w:p>
    <w:p w:rsidR="004E0958" w:rsidRDefault="004E0958" w:rsidP="000320B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2) поняття, пов’</w:t>
      </w:r>
      <w:r w:rsidR="00053103" w:rsidRPr="00053103">
        <w:rPr>
          <w:rFonts w:ascii="Times New Roman" w:hAnsi="Times New Roman" w:cs="Times New Roman"/>
          <w:sz w:val="28"/>
          <w:szCs w:val="28"/>
        </w:rPr>
        <w:t xml:space="preserve">язані з вживанням слова в різних сферах застосування мови; </w:t>
      </w:r>
    </w:p>
    <w:p w:rsidR="004E0958" w:rsidRDefault="004E0958" w:rsidP="000320B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3) поняття, пов’</w:t>
      </w:r>
      <w:r w:rsidR="00053103" w:rsidRPr="00053103">
        <w:rPr>
          <w:rFonts w:ascii="Times New Roman" w:hAnsi="Times New Roman" w:cs="Times New Roman"/>
          <w:sz w:val="28"/>
          <w:szCs w:val="28"/>
        </w:rPr>
        <w:t xml:space="preserve">язані з розвитком словникового складу </w:t>
      </w:r>
      <w:r>
        <w:rPr>
          <w:rFonts w:ascii="Times New Roman" w:hAnsi="Times New Roman" w:cs="Times New Roman"/>
          <w:sz w:val="28"/>
          <w:szCs w:val="28"/>
        </w:rPr>
        <w:t xml:space="preserve">української </w:t>
      </w:r>
      <w:r w:rsidR="00053103" w:rsidRPr="00053103">
        <w:rPr>
          <w:rFonts w:ascii="Times New Roman" w:hAnsi="Times New Roman" w:cs="Times New Roman"/>
          <w:sz w:val="28"/>
          <w:szCs w:val="28"/>
        </w:rPr>
        <w:t xml:space="preserve">мови. </w:t>
      </w:r>
    </w:p>
    <w:p w:rsidR="004E0958" w:rsidRDefault="00053103" w:rsidP="000320B0">
      <w:pPr>
        <w:spacing w:after="0" w:line="360" w:lineRule="auto"/>
        <w:ind w:firstLine="851"/>
        <w:jc w:val="both"/>
        <w:rPr>
          <w:rFonts w:ascii="Times New Roman" w:hAnsi="Times New Roman" w:cs="Times New Roman"/>
          <w:sz w:val="28"/>
          <w:szCs w:val="28"/>
        </w:rPr>
      </w:pPr>
      <w:r w:rsidRPr="00053103">
        <w:rPr>
          <w:rFonts w:ascii="Times New Roman" w:hAnsi="Times New Roman" w:cs="Times New Roman"/>
          <w:sz w:val="28"/>
          <w:szCs w:val="28"/>
        </w:rPr>
        <w:lastRenderedPageBreak/>
        <w:t xml:space="preserve">Крім лексичних понять, </w:t>
      </w:r>
      <w:r w:rsidR="004E0958">
        <w:rPr>
          <w:rFonts w:ascii="Times New Roman" w:hAnsi="Times New Roman" w:cs="Times New Roman"/>
          <w:sz w:val="28"/>
          <w:szCs w:val="28"/>
        </w:rPr>
        <w:t>у</w:t>
      </w:r>
      <w:r w:rsidRPr="00053103">
        <w:rPr>
          <w:rFonts w:ascii="Times New Roman" w:hAnsi="Times New Roman" w:cs="Times New Roman"/>
          <w:sz w:val="28"/>
          <w:szCs w:val="28"/>
        </w:rPr>
        <w:t xml:space="preserve"> шкільний курс лексики включені лексикографічні поняття: «тлумачний словник», «словникова стаття». Практичним шляхом учні знайомляться з основними способами тлумачення лексичного значення слова. </w:t>
      </w:r>
    </w:p>
    <w:p w:rsidR="004E0958" w:rsidRDefault="00053103" w:rsidP="000320B0">
      <w:pPr>
        <w:spacing w:after="0" w:line="360" w:lineRule="auto"/>
        <w:ind w:firstLine="851"/>
        <w:jc w:val="both"/>
        <w:rPr>
          <w:rFonts w:ascii="Times New Roman" w:hAnsi="Times New Roman" w:cs="Times New Roman"/>
          <w:sz w:val="28"/>
          <w:szCs w:val="28"/>
        </w:rPr>
      </w:pPr>
      <w:r w:rsidRPr="00053103">
        <w:rPr>
          <w:rFonts w:ascii="Times New Roman" w:hAnsi="Times New Roman" w:cs="Times New Roman"/>
          <w:sz w:val="28"/>
          <w:szCs w:val="28"/>
        </w:rPr>
        <w:t>Обсяг відомостей про лексиколог</w:t>
      </w:r>
      <w:r w:rsidR="004E0958">
        <w:rPr>
          <w:rFonts w:ascii="Times New Roman" w:hAnsi="Times New Roman" w:cs="Times New Roman"/>
          <w:sz w:val="28"/>
          <w:szCs w:val="28"/>
        </w:rPr>
        <w:t>ічні</w:t>
      </w:r>
      <w:r w:rsidRPr="00053103">
        <w:rPr>
          <w:rFonts w:ascii="Times New Roman" w:hAnsi="Times New Roman" w:cs="Times New Roman"/>
          <w:sz w:val="28"/>
          <w:szCs w:val="28"/>
        </w:rPr>
        <w:t xml:space="preserve"> поняття не може бути однаковим. Він залежить від значущості самих понять для розуміння лексичної системи і для практики учнів. </w:t>
      </w:r>
    </w:p>
    <w:p w:rsidR="004E0958" w:rsidRDefault="00053103" w:rsidP="000320B0">
      <w:pPr>
        <w:spacing w:after="0" w:line="360" w:lineRule="auto"/>
        <w:ind w:firstLine="851"/>
        <w:jc w:val="both"/>
        <w:rPr>
          <w:rFonts w:ascii="Times New Roman" w:hAnsi="Times New Roman" w:cs="Times New Roman"/>
          <w:sz w:val="28"/>
          <w:szCs w:val="28"/>
        </w:rPr>
      </w:pPr>
      <w:r w:rsidRPr="00053103">
        <w:rPr>
          <w:rFonts w:ascii="Times New Roman" w:hAnsi="Times New Roman" w:cs="Times New Roman"/>
          <w:sz w:val="28"/>
          <w:szCs w:val="28"/>
        </w:rPr>
        <w:t>Як відомо, одні лексичні явища зустрічаються у всіх або в декількох функціональних стилях, наприклад багатозначні с</w:t>
      </w:r>
      <w:r w:rsidR="004E0958">
        <w:rPr>
          <w:rFonts w:ascii="Times New Roman" w:hAnsi="Times New Roman" w:cs="Times New Roman"/>
          <w:sz w:val="28"/>
          <w:szCs w:val="28"/>
        </w:rPr>
        <w:t>лова, синоніми, антоніми, інші –</w:t>
      </w:r>
      <w:r w:rsidRPr="00053103">
        <w:rPr>
          <w:rFonts w:ascii="Times New Roman" w:hAnsi="Times New Roman" w:cs="Times New Roman"/>
          <w:sz w:val="28"/>
          <w:szCs w:val="28"/>
        </w:rPr>
        <w:t xml:space="preserve"> в окремих функціональних стилях, наприклад діалектні та професійні слова, застарілі слова. Природно, про першу групу лексичних явищ необхідно повідомляти більше відомостей, ніж про другий, </w:t>
      </w:r>
      <w:r w:rsidR="004E0958">
        <w:rPr>
          <w:rFonts w:ascii="Times New Roman" w:hAnsi="Times New Roman" w:cs="Times New Roman"/>
          <w:sz w:val="28"/>
          <w:szCs w:val="28"/>
        </w:rPr>
        <w:t>оскільки</w:t>
      </w:r>
      <w:r w:rsidRPr="00053103">
        <w:rPr>
          <w:rFonts w:ascii="Times New Roman" w:hAnsi="Times New Roman" w:cs="Times New Roman"/>
          <w:sz w:val="28"/>
          <w:szCs w:val="28"/>
        </w:rPr>
        <w:t xml:space="preserve"> школярі в процесі вдосконалення сво</w:t>
      </w:r>
      <w:r w:rsidR="004E0958">
        <w:rPr>
          <w:rFonts w:ascii="Times New Roman" w:hAnsi="Times New Roman" w:cs="Times New Roman"/>
          <w:sz w:val="28"/>
          <w:szCs w:val="28"/>
        </w:rPr>
        <w:t>го</w:t>
      </w:r>
      <w:r w:rsidRPr="00053103">
        <w:rPr>
          <w:rFonts w:ascii="Times New Roman" w:hAnsi="Times New Roman" w:cs="Times New Roman"/>
          <w:sz w:val="28"/>
          <w:szCs w:val="28"/>
        </w:rPr>
        <w:t xml:space="preserve"> зв</w:t>
      </w:r>
      <w:r w:rsidR="004E0958">
        <w:rPr>
          <w:rFonts w:ascii="Times New Roman" w:hAnsi="Times New Roman" w:cs="Times New Roman"/>
          <w:sz w:val="28"/>
          <w:szCs w:val="28"/>
        </w:rPr>
        <w:t>’</w:t>
      </w:r>
      <w:r w:rsidRPr="00053103">
        <w:rPr>
          <w:rFonts w:ascii="Times New Roman" w:hAnsi="Times New Roman" w:cs="Times New Roman"/>
          <w:sz w:val="28"/>
          <w:szCs w:val="28"/>
        </w:rPr>
        <w:t xml:space="preserve">язного мовлення вчитимуться створювати висловлювання в різних функціональних стилях, для чого будуть потрібні в першу чергу зазначені групи слів. </w:t>
      </w:r>
    </w:p>
    <w:p w:rsidR="004E0958" w:rsidRDefault="00053103" w:rsidP="000320B0">
      <w:pPr>
        <w:spacing w:after="0" w:line="360" w:lineRule="auto"/>
        <w:ind w:firstLine="851"/>
        <w:jc w:val="both"/>
        <w:rPr>
          <w:rFonts w:ascii="Times New Roman" w:hAnsi="Times New Roman" w:cs="Times New Roman"/>
          <w:sz w:val="28"/>
          <w:szCs w:val="28"/>
        </w:rPr>
      </w:pPr>
      <w:r w:rsidRPr="00053103">
        <w:rPr>
          <w:rFonts w:ascii="Times New Roman" w:hAnsi="Times New Roman" w:cs="Times New Roman"/>
          <w:sz w:val="28"/>
          <w:szCs w:val="28"/>
        </w:rPr>
        <w:t>Про всі лексичн</w:t>
      </w:r>
      <w:r w:rsidR="004E0958">
        <w:rPr>
          <w:rFonts w:ascii="Times New Roman" w:hAnsi="Times New Roman" w:cs="Times New Roman"/>
          <w:sz w:val="28"/>
          <w:szCs w:val="28"/>
        </w:rPr>
        <w:t>і</w:t>
      </w:r>
      <w:r w:rsidRPr="00053103">
        <w:rPr>
          <w:rFonts w:ascii="Times New Roman" w:hAnsi="Times New Roman" w:cs="Times New Roman"/>
          <w:sz w:val="28"/>
          <w:szCs w:val="28"/>
        </w:rPr>
        <w:t xml:space="preserve"> явища, що вивчаються в школі, повідомляються такі відомості: визначення поняття, функція в мові, спос</w:t>
      </w:r>
      <w:r w:rsidR="004E0958">
        <w:rPr>
          <w:rFonts w:ascii="Times New Roman" w:hAnsi="Times New Roman" w:cs="Times New Roman"/>
          <w:sz w:val="28"/>
          <w:szCs w:val="28"/>
        </w:rPr>
        <w:t>і</w:t>
      </w:r>
      <w:r w:rsidRPr="00053103">
        <w:rPr>
          <w:rFonts w:ascii="Times New Roman" w:hAnsi="Times New Roman" w:cs="Times New Roman"/>
          <w:sz w:val="28"/>
          <w:szCs w:val="28"/>
        </w:rPr>
        <w:t>б</w:t>
      </w:r>
      <w:r w:rsidR="004E0958">
        <w:rPr>
          <w:rFonts w:ascii="Times New Roman" w:hAnsi="Times New Roman" w:cs="Times New Roman"/>
          <w:sz w:val="28"/>
          <w:szCs w:val="28"/>
        </w:rPr>
        <w:t xml:space="preserve"> відоб</w:t>
      </w:r>
      <w:r w:rsidRPr="00053103">
        <w:rPr>
          <w:rFonts w:ascii="Times New Roman" w:hAnsi="Times New Roman" w:cs="Times New Roman"/>
          <w:sz w:val="28"/>
          <w:szCs w:val="28"/>
        </w:rPr>
        <w:t>ражен</w:t>
      </w:r>
      <w:r w:rsidR="004E0958">
        <w:rPr>
          <w:rFonts w:ascii="Times New Roman" w:hAnsi="Times New Roman" w:cs="Times New Roman"/>
          <w:sz w:val="28"/>
          <w:szCs w:val="28"/>
        </w:rPr>
        <w:t>н</w:t>
      </w:r>
      <w:r w:rsidRPr="00053103">
        <w:rPr>
          <w:rFonts w:ascii="Times New Roman" w:hAnsi="Times New Roman" w:cs="Times New Roman"/>
          <w:sz w:val="28"/>
          <w:szCs w:val="28"/>
        </w:rPr>
        <w:t xml:space="preserve">я в тлумачному словнику, мета використання в художніх творах. </w:t>
      </w:r>
    </w:p>
    <w:p w:rsidR="004E0958" w:rsidRDefault="00053103" w:rsidP="000320B0">
      <w:pPr>
        <w:spacing w:after="0" w:line="360" w:lineRule="auto"/>
        <w:ind w:firstLine="851"/>
        <w:jc w:val="both"/>
        <w:rPr>
          <w:rFonts w:ascii="Times New Roman" w:hAnsi="Times New Roman" w:cs="Times New Roman"/>
          <w:sz w:val="28"/>
          <w:szCs w:val="28"/>
        </w:rPr>
      </w:pPr>
      <w:r w:rsidRPr="00053103">
        <w:rPr>
          <w:rFonts w:ascii="Times New Roman" w:hAnsi="Times New Roman" w:cs="Times New Roman"/>
          <w:sz w:val="28"/>
          <w:szCs w:val="28"/>
        </w:rPr>
        <w:t>Про лексичн</w:t>
      </w:r>
      <w:r w:rsidR="004E0958">
        <w:rPr>
          <w:rFonts w:ascii="Times New Roman" w:hAnsi="Times New Roman" w:cs="Times New Roman"/>
          <w:sz w:val="28"/>
          <w:szCs w:val="28"/>
        </w:rPr>
        <w:t>і</w:t>
      </w:r>
      <w:r w:rsidRPr="00053103">
        <w:rPr>
          <w:rFonts w:ascii="Times New Roman" w:hAnsi="Times New Roman" w:cs="Times New Roman"/>
          <w:sz w:val="28"/>
          <w:szCs w:val="28"/>
        </w:rPr>
        <w:t xml:space="preserve"> явища першої групи, крім того, подаються відомості про особливості їх вживання в різних функціональних стилях. При вивченні лексики і фразеології формуються навчально-мовні лексикологічні та фразеологічні вміння. </w:t>
      </w:r>
    </w:p>
    <w:p w:rsidR="004E0958" w:rsidRDefault="00053103" w:rsidP="000320B0">
      <w:pPr>
        <w:spacing w:after="0" w:line="360" w:lineRule="auto"/>
        <w:ind w:firstLine="851"/>
        <w:jc w:val="both"/>
        <w:rPr>
          <w:rFonts w:ascii="Times New Roman" w:hAnsi="Times New Roman" w:cs="Times New Roman"/>
          <w:sz w:val="28"/>
          <w:szCs w:val="28"/>
        </w:rPr>
      </w:pPr>
      <w:r w:rsidRPr="00053103">
        <w:rPr>
          <w:rFonts w:ascii="Times New Roman" w:hAnsi="Times New Roman" w:cs="Times New Roman"/>
          <w:sz w:val="28"/>
          <w:szCs w:val="28"/>
        </w:rPr>
        <w:t xml:space="preserve">Учні повинні вміти: </w:t>
      </w:r>
    </w:p>
    <w:p w:rsidR="004E0958" w:rsidRDefault="00053103" w:rsidP="000320B0">
      <w:pPr>
        <w:spacing w:after="0" w:line="360" w:lineRule="auto"/>
        <w:ind w:firstLine="851"/>
        <w:jc w:val="both"/>
        <w:rPr>
          <w:rFonts w:ascii="Times New Roman" w:hAnsi="Times New Roman" w:cs="Times New Roman"/>
          <w:sz w:val="28"/>
          <w:szCs w:val="28"/>
        </w:rPr>
      </w:pPr>
      <w:r w:rsidRPr="00053103">
        <w:rPr>
          <w:rFonts w:ascii="Times New Roman" w:hAnsi="Times New Roman" w:cs="Times New Roman"/>
          <w:sz w:val="28"/>
          <w:szCs w:val="28"/>
        </w:rPr>
        <w:t xml:space="preserve">1) відрізняти лексичне значення (в слові і в фразеологізми) від граматичного; </w:t>
      </w:r>
    </w:p>
    <w:p w:rsidR="004E0958" w:rsidRDefault="00053103" w:rsidP="000320B0">
      <w:pPr>
        <w:spacing w:after="0" w:line="360" w:lineRule="auto"/>
        <w:ind w:firstLine="851"/>
        <w:jc w:val="both"/>
        <w:rPr>
          <w:rFonts w:ascii="Times New Roman" w:hAnsi="Times New Roman" w:cs="Times New Roman"/>
          <w:sz w:val="28"/>
          <w:szCs w:val="28"/>
        </w:rPr>
      </w:pPr>
      <w:r w:rsidRPr="00053103">
        <w:rPr>
          <w:rFonts w:ascii="Times New Roman" w:hAnsi="Times New Roman" w:cs="Times New Roman"/>
          <w:sz w:val="28"/>
          <w:szCs w:val="28"/>
        </w:rPr>
        <w:t xml:space="preserve">2) тлумачити лексичне значення відомих їм слів і фразеологізмів; </w:t>
      </w:r>
    </w:p>
    <w:p w:rsidR="004E0958" w:rsidRDefault="00053103" w:rsidP="000320B0">
      <w:pPr>
        <w:spacing w:after="0" w:line="360" w:lineRule="auto"/>
        <w:ind w:firstLine="851"/>
        <w:jc w:val="both"/>
        <w:rPr>
          <w:rFonts w:ascii="Times New Roman" w:hAnsi="Times New Roman" w:cs="Times New Roman"/>
          <w:sz w:val="28"/>
          <w:szCs w:val="28"/>
        </w:rPr>
      </w:pPr>
      <w:r w:rsidRPr="00053103">
        <w:rPr>
          <w:rFonts w:ascii="Times New Roman" w:hAnsi="Times New Roman" w:cs="Times New Roman"/>
          <w:sz w:val="28"/>
          <w:szCs w:val="28"/>
        </w:rPr>
        <w:t xml:space="preserve">3) визначати, в якому значенні вжиті слова та фразеологізми в контексті; </w:t>
      </w:r>
    </w:p>
    <w:p w:rsidR="004E0958" w:rsidRDefault="00053103" w:rsidP="000320B0">
      <w:pPr>
        <w:spacing w:after="0" w:line="360" w:lineRule="auto"/>
        <w:ind w:firstLine="851"/>
        <w:jc w:val="both"/>
        <w:rPr>
          <w:rFonts w:ascii="Times New Roman" w:hAnsi="Times New Roman" w:cs="Times New Roman"/>
          <w:sz w:val="28"/>
          <w:szCs w:val="28"/>
        </w:rPr>
      </w:pPr>
      <w:r w:rsidRPr="00053103">
        <w:rPr>
          <w:rFonts w:ascii="Times New Roman" w:hAnsi="Times New Roman" w:cs="Times New Roman"/>
          <w:sz w:val="28"/>
          <w:szCs w:val="28"/>
        </w:rPr>
        <w:t xml:space="preserve">4) знаходити в контексті вивчені лексичні та фразеологічні явища; </w:t>
      </w:r>
    </w:p>
    <w:p w:rsidR="004E0958" w:rsidRDefault="00053103" w:rsidP="000320B0">
      <w:pPr>
        <w:spacing w:after="0" w:line="360" w:lineRule="auto"/>
        <w:ind w:firstLine="851"/>
        <w:jc w:val="both"/>
        <w:rPr>
          <w:rFonts w:ascii="Times New Roman" w:hAnsi="Times New Roman" w:cs="Times New Roman"/>
          <w:sz w:val="28"/>
          <w:szCs w:val="28"/>
        </w:rPr>
      </w:pPr>
      <w:r w:rsidRPr="00053103">
        <w:rPr>
          <w:rFonts w:ascii="Times New Roman" w:hAnsi="Times New Roman" w:cs="Times New Roman"/>
          <w:sz w:val="28"/>
          <w:szCs w:val="28"/>
        </w:rPr>
        <w:t xml:space="preserve">5) підбирати вивчені лексичні явища і фразеологізми; </w:t>
      </w:r>
    </w:p>
    <w:p w:rsidR="004E0958" w:rsidRDefault="00053103" w:rsidP="000320B0">
      <w:pPr>
        <w:spacing w:after="0" w:line="360" w:lineRule="auto"/>
        <w:ind w:firstLine="851"/>
        <w:jc w:val="both"/>
        <w:rPr>
          <w:rFonts w:ascii="Times New Roman" w:hAnsi="Times New Roman" w:cs="Times New Roman"/>
          <w:sz w:val="28"/>
          <w:szCs w:val="28"/>
        </w:rPr>
      </w:pPr>
      <w:r w:rsidRPr="00053103">
        <w:rPr>
          <w:rFonts w:ascii="Times New Roman" w:hAnsi="Times New Roman" w:cs="Times New Roman"/>
          <w:sz w:val="28"/>
          <w:szCs w:val="28"/>
        </w:rPr>
        <w:lastRenderedPageBreak/>
        <w:t xml:space="preserve">6) групувати вивчені лексичні явища і фразеологізми; </w:t>
      </w:r>
    </w:p>
    <w:p w:rsidR="000320B0" w:rsidRDefault="00053103" w:rsidP="000320B0">
      <w:pPr>
        <w:spacing w:after="0" w:line="360" w:lineRule="auto"/>
        <w:ind w:firstLine="851"/>
        <w:jc w:val="both"/>
        <w:rPr>
          <w:rFonts w:ascii="Times New Roman" w:hAnsi="Times New Roman" w:cs="Times New Roman"/>
          <w:sz w:val="28"/>
          <w:szCs w:val="28"/>
        </w:rPr>
      </w:pPr>
      <w:r w:rsidRPr="00053103">
        <w:rPr>
          <w:rFonts w:ascii="Times New Roman" w:hAnsi="Times New Roman" w:cs="Times New Roman"/>
          <w:sz w:val="28"/>
          <w:szCs w:val="28"/>
        </w:rPr>
        <w:t>7) користуватися різними типами тлумачних словників (в тому числі фразеологічними).</w:t>
      </w:r>
    </w:p>
    <w:p w:rsidR="00433D6F" w:rsidRDefault="00433D6F" w:rsidP="000320B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 зв’</w:t>
      </w:r>
      <w:r w:rsidRPr="00433D6F">
        <w:rPr>
          <w:rFonts w:ascii="Times New Roman" w:hAnsi="Times New Roman" w:cs="Times New Roman"/>
          <w:sz w:val="28"/>
          <w:szCs w:val="28"/>
        </w:rPr>
        <w:t>язку з вивченням лексики проводиться також словниково-семантична і словниково-стилістична робота, яка спрямована на формування умінь використовувати слова в різних стилях мови відповідно до їх значен</w:t>
      </w:r>
      <w:r>
        <w:rPr>
          <w:rFonts w:ascii="Times New Roman" w:hAnsi="Times New Roman" w:cs="Times New Roman"/>
          <w:sz w:val="28"/>
          <w:szCs w:val="28"/>
        </w:rPr>
        <w:t>ь</w:t>
      </w:r>
      <w:r w:rsidRPr="00433D6F">
        <w:rPr>
          <w:rFonts w:ascii="Times New Roman" w:hAnsi="Times New Roman" w:cs="Times New Roman"/>
          <w:sz w:val="28"/>
          <w:szCs w:val="28"/>
        </w:rPr>
        <w:t xml:space="preserve"> і стилістични</w:t>
      </w:r>
      <w:r>
        <w:rPr>
          <w:rFonts w:ascii="Times New Roman" w:hAnsi="Times New Roman" w:cs="Times New Roman"/>
          <w:sz w:val="28"/>
          <w:szCs w:val="28"/>
        </w:rPr>
        <w:t>х</w:t>
      </w:r>
      <w:r w:rsidRPr="00433D6F">
        <w:rPr>
          <w:rFonts w:ascii="Times New Roman" w:hAnsi="Times New Roman" w:cs="Times New Roman"/>
          <w:sz w:val="28"/>
          <w:szCs w:val="28"/>
        </w:rPr>
        <w:t xml:space="preserve"> властивост</w:t>
      </w:r>
      <w:r>
        <w:rPr>
          <w:rFonts w:ascii="Times New Roman" w:hAnsi="Times New Roman" w:cs="Times New Roman"/>
          <w:sz w:val="28"/>
          <w:szCs w:val="28"/>
        </w:rPr>
        <w:t>ей</w:t>
      </w:r>
      <w:r w:rsidRPr="00433D6F">
        <w:rPr>
          <w:rFonts w:ascii="Times New Roman" w:hAnsi="Times New Roman" w:cs="Times New Roman"/>
          <w:sz w:val="28"/>
          <w:szCs w:val="28"/>
        </w:rPr>
        <w:t xml:space="preserve">. </w:t>
      </w:r>
    </w:p>
    <w:p w:rsidR="00433D6F" w:rsidRDefault="00433D6F" w:rsidP="000320B0">
      <w:pPr>
        <w:spacing w:after="0" w:line="360" w:lineRule="auto"/>
        <w:ind w:firstLine="851"/>
        <w:jc w:val="both"/>
        <w:rPr>
          <w:rFonts w:ascii="Times New Roman" w:hAnsi="Times New Roman" w:cs="Times New Roman"/>
          <w:sz w:val="28"/>
          <w:szCs w:val="28"/>
        </w:rPr>
      </w:pPr>
      <w:r w:rsidRPr="00433D6F">
        <w:rPr>
          <w:rFonts w:ascii="Times New Roman" w:hAnsi="Times New Roman" w:cs="Times New Roman"/>
          <w:sz w:val="28"/>
          <w:szCs w:val="28"/>
        </w:rPr>
        <w:t xml:space="preserve">При цьому необхідно попереджати лексичні помилки в процесі словникової підготовки до </w:t>
      </w:r>
      <w:r>
        <w:rPr>
          <w:rFonts w:ascii="Times New Roman" w:hAnsi="Times New Roman" w:cs="Times New Roman"/>
          <w:sz w:val="28"/>
          <w:szCs w:val="28"/>
        </w:rPr>
        <w:t>перекладів</w:t>
      </w:r>
      <w:r w:rsidRPr="00433D6F">
        <w:rPr>
          <w:rFonts w:ascii="Times New Roman" w:hAnsi="Times New Roman" w:cs="Times New Roman"/>
          <w:sz w:val="28"/>
          <w:szCs w:val="28"/>
        </w:rPr>
        <w:t xml:space="preserve"> і творів, а після їх перевірки працювати над  помилками</w:t>
      </w:r>
      <w:r>
        <w:rPr>
          <w:rFonts w:ascii="Times New Roman" w:hAnsi="Times New Roman" w:cs="Times New Roman"/>
          <w:sz w:val="28"/>
          <w:szCs w:val="28"/>
        </w:rPr>
        <w:t>, що</w:t>
      </w:r>
      <w:r w:rsidRPr="00433D6F">
        <w:rPr>
          <w:rFonts w:ascii="Times New Roman" w:hAnsi="Times New Roman" w:cs="Times New Roman"/>
          <w:sz w:val="28"/>
          <w:szCs w:val="28"/>
        </w:rPr>
        <w:t xml:space="preserve"> </w:t>
      </w:r>
      <w:r>
        <w:rPr>
          <w:rFonts w:ascii="Times New Roman" w:hAnsi="Times New Roman" w:cs="Times New Roman"/>
          <w:sz w:val="28"/>
          <w:szCs w:val="28"/>
        </w:rPr>
        <w:t>з’</w:t>
      </w:r>
      <w:r w:rsidRPr="00433D6F">
        <w:rPr>
          <w:rFonts w:ascii="Times New Roman" w:hAnsi="Times New Roman" w:cs="Times New Roman"/>
          <w:sz w:val="28"/>
          <w:szCs w:val="28"/>
        </w:rPr>
        <w:t xml:space="preserve">явилися. </w:t>
      </w:r>
    </w:p>
    <w:p w:rsidR="00433D6F" w:rsidRDefault="00433D6F" w:rsidP="000320B0">
      <w:pPr>
        <w:spacing w:after="0" w:line="360" w:lineRule="auto"/>
        <w:ind w:firstLine="851"/>
        <w:jc w:val="both"/>
        <w:rPr>
          <w:rFonts w:ascii="Times New Roman" w:hAnsi="Times New Roman" w:cs="Times New Roman"/>
          <w:sz w:val="28"/>
          <w:szCs w:val="28"/>
        </w:rPr>
      </w:pPr>
      <w:r w:rsidRPr="00433D6F">
        <w:rPr>
          <w:rFonts w:ascii="Times New Roman" w:hAnsi="Times New Roman" w:cs="Times New Roman"/>
          <w:sz w:val="28"/>
          <w:szCs w:val="28"/>
        </w:rPr>
        <w:t xml:space="preserve">Лексичні помилки учнів (помилки у вживанні слів) діляться на дві групи: на лексико-нормативні та лексико-стилістичні. </w:t>
      </w:r>
    </w:p>
    <w:p w:rsidR="00433D6F" w:rsidRDefault="00433D6F" w:rsidP="000320B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До лексико-нормативних</w:t>
      </w:r>
      <w:r w:rsidRPr="00433D6F">
        <w:rPr>
          <w:rFonts w:ascii="Times New Roman" w:hAnsi="Times New Roman" w:cs="Times New Roman"/>
          <w:sz w:val="28"/>
          <w:szCs w:val="28"/>
        </w:rPr>
        <w:t xml:space="preserve"> помилок відносяться наступні їх види: вживання слова в невластивому йому значенні; неправильна сполучуваність слова з іншими словами; вживання нелітературних слова. </w:t>
      </w:r>
    </w:p>
    <w:p w:rsidR="00433D6F" w:rsidRDefault="00433D6F" w:rsidP="000320B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До лексико-стилістичних</w:t>
      </w:r>
      <w:r w:rsidRPr="00433D6F">
        <w:rPr>
          <w:rFonts w:ascii="Times New Roman" w:hAnsi="Times New Roman" w:cs="Times New Roman"/>
          <w:sz w:val="28"/>
          <w:szCs w:val="28"/>
        </w:rPr>
        <w:t xml:space="preserve"> помилок відносяться наступні їх види: вживання в тексті слова, не то</w:t>
      </w:r>
      <w:r>
        <w:rPr>
          <w:rFonts w:ascii="Times New Roman" w:hAnsi="Times New Roman" w:cs="Times New Roman"/>
          <w:sz w:val="28"/>
          <w:szCs w:val="28"/>
        </w:rPr>
        <w:t>го</w:t>
      </w:r>
      <w:r w:rsidRPr="00433D6F">
        <w:rPr>
          <w:rFonts w:ascii="Times New Roman" w:hAnsi="Times New Roman" w:cs="Times New Roman"/>
          <w:sz w:val="28"/>
          <w:szCs w:val="28"/>
        </w:rPr>
        <w:t xml:space="preserve"> стилю, лексичн</w:t>
      </w:r>
      <w:r>
        <w:rPr>
          <w:rFonts w:ascii="Times New Roman" w:hAnsi="Times New Roman" w:cs="Times New Roman"/>
          <w:sz w:val="28"/>
          <w:szCs w:val="28"/>
        </w:rPr>
        <w:t>а</w:t>
      </w:r>
      <w:r w:rsidRPr="00433D6F">
        <w:rPr>
          <w:rFonts w:ascii="Times New Roman" w:hAnsi="Times New Roman" w:cs="Times New Roman"/>
          <w:sz w:val="28"/>
          <w:szCs w:val="28"/>
        </w:rPr>
        <w:t xml:space="preserve"> одноманітність (невиправдані повтори), лексична пихатість, багатослівність, вживання штампів. </w:t>
      </w:r>
    </w:p>
    <w:p w:rsidR="004E0958" w:rsidRDefault="00433D6F" w:rsidP="000320B0">
      <w:pPr>
        <w:spacing w:after="0" w:line="360" w:lineRule="auto"/>
        <w:ind w:firstLine="851"/>
        <w:jc w:val="both"/>
        <w:rPr>
          <w:rFonts w:ascii="Times New Roman" w:hAnsi="Times New Roman" w:cs="Times New Roman"/>
          <w:sz w:val="28"/>
          <w:szCs w:val="28"/>
        </w:rPr>
      </w:pPr>
      <w:r w:rsidRPr="00433D6F">
        <w:rPr>
          <w:rFonts w:ascii="Times New Roman" w:hAnsi="Times New Roman" w:cs="Times New Roman"/>
          <w:sz w:val="28"/>
          <w:szCs w:val="28"/>
        </w:rPr>
        <w:t>У сучасній школі склалися наступні етапи вивчення лексики: початковий (1-4 класи), спеціальний (5-6 класи), аспектний, або повторювальний (7-9 класи)</w:t>
      </w:r>
      <w:r>
        <w:rPr>
          <w:rFonts w:ascii="Times New Roman" w:hAnsi="Times New Roman" w:cs="Times New Roman"/>
          <w:sz w:val="28"/>
          <w:szCs w:val="28"/>
        </w:rPr>
        <w:t>, узагальнювальний (10-11 класи)</w:t>
      </w:r>
      <w:r w:rsidRPr="00433D6F">
        <w:rPr>
          <w:rFonts w:ascii="Times New Roman" w:hAnsi="Times New Roman" w:cs="Times New Roman"/>
          <w:sz w:val="28"/>
          <w:szCs w:val="28"/>
        </w:rPr>
        <w:t>.</w:t>
      </w:r>
    </w:p>
    <w:p w:rsidR="00905A28" w:rsidRDefault="00905A28" w:rsidP="000320B0">
      <w:pPr>
        <w:spacing w:after="0" w:line="360" w:lineRule="auto"/>
        <w:ind w:firstLine="851"/>
        <w:jc w:val="both"/>
        <w:rPr>
          <w:rFonts w:ascii="Times New Roman" w:hAnsi="Times New Roman" w:cs="Times New Roman"/>
          <w:sz w:val="28"/>
          <w:szCs w:val="28"/>
        </w:rPr>
      </w:pPr>
      <w:r w:rsidRPr="00905A28">
        <w:rPr>
          <w:rFonts w:ascii="Times New Roman" w:hAnsi="Times New Roman" w:cs="Times New Roman"/>
          <w:sz w:val="28"/>
          <w:szCs w:val="28"/>
        </w:rPr>
        <w:t xml:space="preserve">У методиці лексики і фразеології, як і в інших розділах методики </w:t>
      </w:r>
      <w:r>
        <w:rPr>
          <w:rFonts w:ascii="Times New Roman" w:hAnsi="Times New Roman" w:cs="Times New Roman"/>
          <w:sz w:val="28"/>
          <w:szCs w:val="28"/>
        </w:rPr>
        <w:t>української</w:t>
      </w:r>
      <w:r w:rsidRPr="00905A28">
        <w:rPr>
          <w:rFonts w:ascii="Times New Roman" w:hAnsi="Times New Roman" w:cs="Times New Roman"/>
          <w:sz w:val="28"/>
          <w:szCs w:val="28"/>
        </w:rPr>
        <w:t xml:space="preserve"> мови, використовуються </w:t>
      </w:r>
      <w:r>
        <w:rPr>
          <w:rFonts w:ascii="Times New Roman" w:hAnsi="Times New Roman" w:cs="Times New Roman"/>
          <w:sz w:val="28"/>
          <w:szCs w:val="28"/>
        </w:rPr>
        <w:t>загально</w:t>
      </w:r>
      <w:r w:rsidRPr="00905A28">
        <w:rPr>
          <w:rFonts w:ascii="Times New Roman" w:hAnsi="Times New Roman" w:cs="Times New Roman"/>
          <w:sz w:val="28"/>
          <w:szCs w:val="28"/>
        </w:rPr>
        <w:t>дидактич</w:t>
      </w:r>
      <w:r>
        <w:rPr>
          <w:rFonts w:ascii="Times New Roman" w:hAnsi="Times New Roman" w:cs="Times New Roman"/>
          <w:sz w:val="28"/>
          <w:szCs w:val="28"/>
        </w:rPr>
        <w:t>ні</w:t>
      </w:r>
      <w:r w:rsidRPr="00905A28">
        <w:rPr>
          <w:rFonts w:ascii="Times New Roman" w:hAnsi="Times New Roman" w:cs="Times New Roman"/>
          <w:sz w:val="28"/>
          <w:szCs w:val="28"/>
        </w:rPr>
        <w:t xml:space="preserve"> принципи (наочність, свідомість і активність, доступність і посильность, систематичність і послідовність, міцність, зв</w:t>
      </w:r>
      <w:r>
        <w:rPr>
          <w:rFonts w:ascii="Times New Roman" w:hAnsi="Times New Roman" w:cs="Times New Roman"/>
          <w:sz w:val="28"/>
          <w:szCs w:val="28"/>
        </w:rPr>
        <w:t>’</w:t>
      </w:r>
      <w:r w:rsidRPr="00905A28">
        <w:rPr>
          <w:rFonts w:ascii="Times New Roman" w:hAnsi="Times New Roman" w:cs="Times New Roman"/>
          <w:sz w:val="28"/>
          <w:szCs w:val="28"/>
        </w:rPr>
        <w:t xml:space="preserve">язок теорії і практики, науковість) і спеціальні принципи, що випливають з особливостей досліджуваних лексичних і фразеологічних явищ. </w:t>
      </w:r>
    </w:p>
    <w:p w:rsidR="00905A28" w:rsidRDefault="00905A28" w:rsidP="000320B0">
      <w:pPr>
        <w:spacing w:after="0" w:line="360" w:lineRule="auto"/>
        <w:ind w:firstLine="851"/>
        <w:jc w:val="both"/>
        <w:rPr>
          <w:rFonts w:ascii="Times New Roman" w:hAnsi="Times New Roman" w:cs="Times New Roman"/>
          <w:sz w:val="28"/>
          <w:szCs w:val="28"/>
        </w:rPr>
      </w:pPr>
      <w:r w:rsidRPr="00905A28">
        <w:rPr>
          <w:rFonts w:ascii="Times New Roman" w:hAnsi="Times New Roman" w:cs="Times New Roman"/>
          <w:sz w:val="28"/>
          <w:szCs w:val="28"/>
        </w:rPr>
        <w:t xml:space="preserve">З огляду на специфіку лексичних і фразеологічних явищ, для розкриття їх сутності необхідно спиратися на зіставлення слова з реалією, </w:t>
      </w:r>
      <w:r w:rsidRPr="00905A28">
        <w:rPr>
          <w:rFonts w:ascii="Times New Roman" w:hAnsi="Times New Roman" w:cs="Times New Roman"/>
          <w:sz w:val="28"/>
          <w:szCs w:val="28"/>
        </w:rPr>
        <w:lastRenderedPageBreak/>
        <w:t xml:space="preserve">що позначається даним словом (екстралінгвальний принцип); лексичного та граматичного значень слова (лексико-граматичний принцип); одиниць лексичної парадигми один з одним (системний принцип); слів і фразеологізмів за сферами їх вживання (функціональний принцип); історії слова або фразеологізму з історією реалії. </w:t>
      </w:r>
    </w:p>
    <w:p w:rsidR="00433D6F" w:rsidRDefault="00905A28" w:rsidP="000320B0">
      <w:pPr>
        <w:spacing w:after="0" w:line="360" w:lineRule="auto"/>
        <w:ind w:firstLine="851"/>
        <w:jc w:val="both"/>
        <w:rPr>
          <w:rFonts w:ascii="Times New Roman" w:hAnsi="Times New Roman" w:cs="Times New Roman"/>
          <w:sz w:val="28"/>
          <w:szCs w:val="28"/>
        </w:rPr>
      </w:pPr>
      <w:r w:rsidRPr="00905A28">
        <w:rPr>
          <w:rFonts w:ascii="Times New Roman" w:hAnsi="Times New Roman" w:cs="Times New Roman"/>
          <w:sz w:val="28"/>
          <w:szCs w:val="28"/>
        </w:rPr>
        <w:t xml:space="preserve">З перерахованих зіставлень створюється сукупність специфічних принципів, </w:t>
      </w:r>
      <w:r>
        <w:rPr>
          <w:rFonts w:ascii="Times New Roman" w:hAnsi="Times New Roman" w:cs="Times New Roman"/>
          <w:sz w:val="28"/>
          <w:szCs w:val="28"/>
        </w:rPr>
        <w:t>тобто о</w:t>
      </w:r>
      <w:r w:rsidRPr="00905A28">
        <w:rPr>
          <w:rFonts w:ascii="Times New Roman" w:hAnsi="Times New Roman" w:cs="Times New Roman"/>
          <w:sz w:val="28"/>
          <w:szCs w:val="28"/>
        </w:rPr>
        <w:t>сновних вихідних положень методики лексики і фразеології в школі, що складаєтьс</w:t>
      </w:r>
      <w:r>
        <w:rPr>
          <w:rFonts w:ascii="Times New Roman" w:hAnsi="Times New Roman" w:cs="Times New Roman"/>
          <w:sz w:val="28"/>
          <w:szCs w:val="28"/>
        </w:rPr>
        <w:t>я з принципів екстралінгвістичного</w:t>
      </w:r>
      <w:r w:rsidRPr="00905A28">
        <w:rPr>
          <w:rFonts w:ascii="Times New Roman" w:hAnsi="Times New Roman" w:cs="Times New Roman"/>
          <w:sz w:val="28"/>
          <w:szCs w:val="28"/>
        </w:rPr>
        <w:t xml:space="preserve"> (зіставлення слова і реалії); лексико-граматичного (зіставлення лексичного і граматичних значень слова); системного (зіставлення одиниць лексичної парадигми); функціонального (зіставлення слів, фразеологізмів зі сферами їх вживання), історичного, або діахронічного (зіставлення історії слова і історії реалії).</w:t>
      </w:r>
    </w:p>
    <w:p w:rsidR="00B02A9B" w:rsidRDefault="00B02A9B" w:rsidP="000320B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 процесі вивчення</w:t>
      </w:r>
      <w:r w:rsidRPr="00B02A9B">
        <w:rPr>
          <w:rFonts w:ascii="Times New Roman" w:hAnsi="Times New Roman" w:cs="Times New Roman"/>
          <w:sz w:val="28"/>
          <w:szCs w:val="28"/>
        </w:rPr>
        <w:t xml:space="preserve"> лексиколог</w:t>
      </w:r>
      <w:r>
        <w:rPr>
          <w:rFonts w:ascii="Times New Roman" w:hAnsi="Times New Roman" w:cs="Times New Roman"/>
          <w:sz w:val="28"/>
          <w:szCs w:val="28"/>
        </w:rPr>
        <w:t>і</w:t>
      </w:r>
      <w:r w:rsidRPr="00B02A9B">
        <w:rPr>
          <w:rFonts w:ascii="Times New Roman" w:hAnsi="Times New Roman" w:cs="Times New Roman"/>
          <w:sz w:val="28"/>
          <w:szCs w:val="28"/>
        </w:rPr>
        <w:t>ч</w:t>
      </w:r>
      <w:r>
        <w:rPr>
          <w:rFonts w:ascii="Times New Roman" w:hAnsi="Times New Roman" w:cs="Times New Roman"/>
          <w:sz w:val="28"/>
          <w:szCs w:val="28"/>
        </w:rPr>
        <w:t>н</w:t>
      </w:r>
      <w:r w:rsidRPr="00B02A9B">
        <w:rPr>
          <w:rFonts w:ascii="Times New Roman" w:hAnsi="Times New Roman" w:cs="Times New Roman"/>
          <w:sz w:val="28"/>
          <w:szCs w:val="28"/>
        </w:rPr>
        <w:t xml:space="preserve">их понять використовуються ті ж </w:t>
      </w:r>
      <w:r>
        <w:rPr>
          <w:rFonts w:ascii="Times New Roman" w:hAnsi="Times New Roman" w:cs="Times New Roman"/>
          <w:sz w:val="28"/>
          <w:szCs w:val="28"/>
        </w:rPr>
        <w:t xml:space="preserve">самі </w:t>
      </w:r>
      <w:r w:rsidRPr="00B02A9B">
        <w:rPr>
          <w:rFonts w:ascii="Times New Roman" w:hAnsi="Times New Roman" w:cs="Times New Roman"/>
          <w:sz w:val="28"/>
          <w:szCs w:val="28"/>
        </w:rPr>
        <w:t xml:space="preserve">пізнавальні методи, які застосовуються в методиці </w:t>
      </w:r>
      <w:r>
        <w:rPr>
          <w:rFonts w:ascii="Times New Roman" w:hAnsi="Times New Roman" w:cs="Times New Roman"/>
          <w:sz w:val="28"/>
          <w:szCs w:val="28"/>
        </w:rPr>
        <w:t>української</w:t>
      </w:r>
      <w:r w:rsidRPr="00B02A9B">
        <w:rPr>
          <w:rFonts w:ascii="Times New Roman" w:hAnsi="Times New Roman" w:cs="Times New Roman"/>
          <w:sz w:val="28"/>
          <w:szCs w:val="28"/>
        </w:rPr>
        <w:t xml:space="preserve"> мови в інших її розділах: слово вчителя, самостійний аналіз учнями теоретичного матеріалу, бесіда, самостійний аналіз матеріалу для спостереження. </w:t>
      </w:r>
    </w:p>
    <w:p w:rsidR="00B02A9B" w:rsidRDefault="00B02A9B" w:rsidP="000320B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Для передачі знань у</w:t>
      </w:r>
      <w:r w:rsidRPr="00B02A9B">
        <w:rPr>
          <w:rFonts w:ascii="Times New Roman" w:hAnsi="Times New Roman" w:cs="Times New Roman"/>
          <w:sz w:val="28"/>
          <w:szCs w:val="28"/>
        </w:rPr>
        <w:t xml:space="preserve"> готов</w:t>
      </w:r>
      <w:r>
        <w:rPr>
          <w:rFonts w:ascii="Times New Roman" w:hAnsi="Times New Roman" w:cs="Times New Roman"/>
          <w:sz w:val="28"/>
          <w:szCs w:val="28"/>
        </w:rPr>
        <w:t>ому вигляді (дедуктивний шлях) у</w:t>
      </w:r>
      <w:r w:rsidRPr="00B02A9B">
        <w:rPr>
          <w:rFonts w:ascii="Times New Roman" w:hAnsi="Times New Roman" w:cs="Times New Roman"/>
          <w:sz w:val="28"/>
          <w:szCs w:val="28"/>
        </w:rPr>
        <w:t xml:space="preserve"> підручнику даються теоретичні відомості (вони позначені знаком або укладені в рамки). </w:t>
      </w:r>
    </w:p>
    <w:p w:rsidR="00B02A9B" w:rsidRDefault="00B02A9B" w:rsidP="000320B0">
      <w:pPr>
        <w:spacing w:after="0" w:line="360" w:lineRule="auto"/>
        <w:ind w:firstLine="851"/>
        <w:jc w:val="both"/>
        <w:rPr>
          <w:rFonts w:ascii="Times New Roman" w:hAnsi="Times New Roman" w:cs="Times New Roman"/>
          <w:sz w:val="28"/>
          <w:szCs w:val="28"/>
        </w:rPr>
      </w:pPr>
      <w:r w:rsidRPr="00B02A9B">
        <w:rPr>
          <w:rFonts w:ascii="Times New Roman" w:hAnsi="Times New Roman" w:cs="Times New Roman"/>
          <w:sz w:val="28"/>
          <w:szCs w:val="28"/>
        </w:rPr>
        <w:t xml:space="preserve">Для самостійного добування знань (індуктивний шлях) </w:t>
      </w:r>
      <w:r>
        <w:rPr>
          <w:rFonts w:ascii="Times New Roman" w:hAnsi="Times New Roman" w:cs="Times New Roman"/>
          <w:sz w:val="28"/>
          <w:szCs w:val="28"/>
        </w:rPr>
        <w:t>у</w:t>
      </w:r>
      <w:r w:rsidRPr="00B02A9B">
        <w:rPr>
          <w:rFonts w:ascii="Times New Roman" w:hAnsi="Times New Roman" w:cs="Times New Roman"/>
          <w:sz w:val="28"/>
          <w:szCs w:val="28"/>
        </w:rPr>
        <w:t xml:space="preserve"> підручниках даються матеріали для спостереження і система </w:t>
      </w:r>
      <w:r>
        <w:rPr>
          <w:rFonts w:ascii="Times New Roman" w:hAnsi="Times New Roman" w:cs="Times New Roman"/>
          <w:sz w:val="28"/>
          <w:szCs w:val="28"/>
        </w:rPr>
        <w:t>питань, що підводять учнів до з’</w:t>
      </w:r>
      <w:r w:rsidRPr="00B02A9B">
        <w:rPr>
          <w:rFonts w:ascii="Times New Roman" w:hAnsi="Times New Roman" w:cs="Times New Roman"/>
          <w:sz w:val="28"/>
          <w:szCs w:val="28"/>
        </w:rPr>
        <w:t xml:space="preserve">ясування істотних ознак досліджуваного явища. </w:t>
      </w:r>
    </w:p>
    <w:p w:rsidR="00B02A9B" w:rsidRDefault="00B02A9B" w:rsidP="000320B0">
      <w:pPr>
        <w:spacing w:after="0" w:line="360" w:lineRule="auto"/>
        <w:ind w:firstLine="851"/>
        <w:jc w:val="both"/>
        <w:rPr>
          <w:rFonts w:ascii="Times New Roman" w:hAnsi="Times New Roman" w:cs="Times New Roman"/>
          <w:sz w:val="28"/>
          <w:szCs w:val="28"/>
        </w:rPr>
      </w:pPr>
      <w:r w:rsidRPr="00B02A9B">
        <w:rPr>
          <w:rFonts w:ascii="Times New Roman" w:hAnsi="Times New Roman" w:cs="Times New Roman"/>
          <w:sz w:val="28"/>
          <w:szCs w:val="28"/>
        </w:rPr>
        <w:t>Вибір одного з пізнавальних методів навчання (</w:t>
      </w:r>
      <w:r>
        <w:rPr>
          <w:rFonts w:ascii="Times New Roman" w:hAnsi="Times New Roman" w:cs="Times New Roman"/>
          <w:sz w:val="28"/>
          <w:szCs w:val="28"/>
        </w:rPr>
        <w:t>пояснювального</w:t>
      </w:r>
      <w:r w:rsidRPr="00B02A9B">
        <w:rPr>
          <w:rFonts w:ascii="Times New Roman" w:hAnsi="Times New Roman" w:cs="Times New Roman"/>
          <w:sz w:val="28"/>
          <w:szCs w:val="28"/>
        </w:rPr>
        <w:t xml:space="preserve"> </w:t>
      </w:r>
      <w:r>
        <w:rPr>
          <w:rFonts w:ascii="Times New Roman" w:hAnsi="Times New Roman" w:cs="Times New Roman"/>
          <w:sz w:val="28"/>
          <w:szCs w:val="28"/>
        </w:rPr>
        <w:t xml:space="preserve">чи </w:t>
      </w:r>
      <w:r w:rsidRPr="00B02A9B">
        <w:rPr>
          <w:rFonts w:ascii="Times New Roman" w:hAnsi="Times New Roman" w:cs="Times New Roman"/>
          <w:sz w:val="28"/>
          <w:szCs w:val="28"/>
        </w:rPr>
        <w:t xml:space="preserve">евристичного) залежить від специфіки досліджуваного лексичного і фразеологічного явища. </w:t>
      </w:r>
    </w:p>
    <w:p w:rsidR="00B02A9B" w:rsidRDefault="00B02A9B" w:rsidP="000320B0">
      <w:pPr>
        <w:spacing w:after="0" w:line="360" w:lineRule="auto"/>
        <w:ind w:firstLine="851"/>
        <w:jc w:val="both"/>
        <w:rPr>
          <w:rFonts w:ascii="Times New Roman" w:hAnsi="Times New Roman" w:cs="Times New Roman"/>
          <w:sz w:val="28"/>
          <w:szCs w:val="28"/>
        </w:rPr>
      </w:pPr>
      <w:r w:rsidRPr="00B02A9B">
        <w:rPr>
          <w:rFonts w:ascii="Times New Roman" w:hAnsi="Times New Roman" w:cs="Times New Roman"/>
          <w:sz w:val="28"/>
          <w:szCs w:val="28"/>
        </w:rPr>
        <w:t xml:space="preserve">Лексикологічні та фразеологічні вміння формуються за допомогою спеціальних вправ: </w:t>
      </w:r>
    </w:p>
    <w:p w:rsidR="00B02A9B" w:rsidRDefault="00B02A9B" w:rsidP="000320B0">
      <w:pPr>
        <w:spacing w:after="0" w:line="360" w:lineRule="auto"/>
        <w:ind w:firstLine="851"/>
        <w:jc w:val="both"/>
        <w:rPr>
          <w:rFonts w:ascii="Times New Roman" w:hAnsi="Times New Roman" w:cs="Times New Roman"/>
          <w:sz w:val="28"/>
          <w:szCs w:val="28"/>
        </w:rPr>
      </w:pPr>
      <w:r w:rsidRPr="00B02A9B">
        <w:rPr>
          <w:rFonts w:ascii="Times New Roman" w:hAnsi="Times New Roman" w:cs="Times New Roman"/>
          <w:sz w:val="28"/>
          <w:szCs w:val="28"/>
        </w:rPr>
        <w:t xml:space="preserve">1) загальних при вивченні кожного лексичного поняття і </w:t>
      </w:r>
    </w:p>
    <w:p w:rsidR="00B02A9B" w:rsidRDefault="00B02A9B" w:rsidP="000320B0">
      <w:pPr>
        <w:spacing w:after="0" w:line="360" w:lineRule="auto"/>
        <w:ind w:firstLine="851"/>
        <w:jc w:val="both"/>
        <w:rPr>
          <w:rFonts w:ascii="Times New Roman" w:hAnsi="Times New Roman" w:cs="Times New Roman"/>
          <w:sz w:val="28"/>
          <w:szCs w:val="28"/>
        </w:rPr>
      </w:pPr>
      <w:r w:rsidRPr="00B02A9B">
        <w:rPr>
          <w:rFonts w:ascii="Times New Roman" w:hAnsi="Times New Roman" w:cs="Times New Roman"/>
          <w:sz w:val="28"/>
          <w:szCs w:val="28"/>
        </w:rPr>
        <w:t xml:space="preserve">2) специфічних для кожного лексичного явища. </w:t>
      </w:r>
    </w:p>
    <w:p w:rsidR="00B02A9B" w:rsidRDefault="00B02A9B" w:rsidP="000320B0">
      <w:pPr>
        <w:spacing w:after="0" w:line="360" w:lineRule="auto"/>
        <w:ind w:firstLine="851"/>
        <w:jc w:val="both"/>
        <w:rPr>
          <w:rFonts w:ascii="Times New Roman" w:hAnsi="Times New Roman" w:cs="Times New Roman"/>
          <w:sz w:val="28"/>
          <w:szCs w:val="28"/>
        </w:rPr>
      </w:pPr>
      <w:r w:rsidRPr="00B02A9B">
        <w:rPr>
          <w:rFonts w:ascii="Times New Roman" w:hAnsi="Times New Roman" w:cs="Times New Roman"/>
          <w:sz w:val="28"/>
          <w:szCs w:val="28"/>
        </w:rPr>
        <w:lastRenderedPageBreak/>
        <w:t xml:space="preserve">Зупинимося на загальних вправах. </w:t>
      </w:r>
    </w:p>
    <w:p w:rsidR="00B02A9B" w:rsidRDefault="00B02A9B" w:rsidP="000320B0">
      <w:pPr>
        <w:spacing w:after="0" w:line="360" w:lineRule="auto"/>
        <w:ind w:firstLine="851"/>
        <w:jc w:val="both"/>
        <w:rPr>
          <w:rFonts w:ascii="Times New Roman" w:hAnsi="Times New Roman" w:cs="Times New Roman"/>
          <w:sz w:val="28"/>
          <w:szCs w:val="28"/>
        </w:rPr>
      </w:pPr>
      <w:r w:rsidRPr="00B02A9B">
        <w:rPr>
          <w:rFonts w:ascii="Times New Roman" w:hAnsi="Times New Roman" w:cs="Times New Roman"/>
          <w:sz w:val="28"/>
          <w:szCs w:val="28"/>
        </w:rPr>
        <w:t>1. Знаходження досліджуваного лексичного я</w:t>
      </w:r>
      <w:r>
        <w:rPr>
          <w:rFonts w:ascii="Times New Roman" w:hAnsi="Times New Roman" w:cs="Times New Roman"/>
          <w:sz w:val="28"/>
          <w:szCs w:val="28"/>
        </w:rPr>
        <w:t>вища серед слів, у</w:t>
      </w:r>
      <w:r w:rsidRPr="00B02A9B">
        <w:rPr>
          <w:rFonts w:ascii="Times New Roman" w:hAnsi="Times New Roman" w:cs="Times New Roman"/>
          <w:sz w:val="28"/>
          <w:szCs w:val="28"/>
        </w:rPr>
        <w:t xml:space="preserve"> слов</w:t>
      </w:r>
      <w:r>
        <w:rPr>
          <w:rFonts w:ascii="Times New Roman" w:hAnsi="Times New Roman" w:cs="Times New Roman"/>
          <w:sz w:val="28"/>
          <w:szCs w:val="28"/>
        </w:rPr>
        <w:t>осполученні, в реченні або в зв’</w:t>
      </w:r>
      <w:r w:rsidRPr="00B02A9B">
        <w:rPr>
          <w:rFonts w:ascii="Times New Roman" w:hAnsi="Times New Roman" w:cs="Times New Roman"/>
          <w:sz w:val="28"/>
          <w:szCs w:val="28"/>
        </w:rPr>
        <w:t>яз</w:t>
      </w:r>
      <w:r>
        <w:rPr>
          <w:rFonts w:ascii="Times New Roman" w:hAnsi="Times New Roman" w:cs="Times New Roman"/>
          <w:sz w:val="28"/>
          <w:szCs w:val="28"/>
        </w:rPr>
        <w:t>ному</w:t>
      </w:r>
      <w:r w:rsidRPr="00B02A9B">
        <w:rPr>
          <w:rFonts w:ascii="Times New Roman" w:hAnsi="Times New Roman" w:cs="Times New Roman"/>
          <w:sz w:val="28"/>
          <w:szCs w:val="28"/>
        </w:rPr>
        <w:t xml:space="preserve"> тексті (за зразком і без нього). Щоб виконати цю вправу, учні повинні знати відмітні ознаки (прикмети) кожного з лексичних явищ. </w:t>
      </w:r>
    </w:p>
    <w:p w:rsidR="00B02A9B" w:rsidRDefault="00B02A9B" w:rsidP="000320B0">
      <w:pPr>
        <w:spacing w:after="0" w:line="360" w:lineRule="auto"/>
        <w:ind w:firstLine="851"/>
        <w:jc w:val="both"/>
        <w:rPr>
          <w:rFonts w:ascii="Times New Roman" w:hAnsi="Times New Roman" w:cs="Times New Roman"/>
          <w:sz w:val="28"/>
          <w:szCs w:val="28"/>
        </w:rPr>
      </w:pPr>
      <w:r w:rsidRPr="00B02A9B">
        <w:rPr>
          <w:rFonts w:ascii="Times New Roman" w:hAnsi="Times New Roman" w:cs="Times New Roman"/>
          <w:sz w:val="28"/>
          <w:szCs w:val="28"/>
        </w:rPr>
        <w:t>2. Підбір прикладів, що ілюструють досліджуване лексичне явище. Слова для цієї вправи учні підбирають або з друкованих джерел (підручників</w:t>
      </w:r>
      <w:r>
        <w:rPr>
          <w:rFonts w:ascii="Times New Roman" w:hAnsi="Times New Roman" w:cs="Times New Roman"/>
          <w:sz w:val="28"/>
          <w:szCs w:val="28"/>
        </w:rPr>
        <w:t>, словників, газет), або по пам’</w:t>
      </w:r>
      <w:r w:rsidRPr="00B02A9B">
        <w:rPr>
          <w:rFonts w:ascii="Times New Roman" w:hAnsi="Times New Roman" w:cs="Times New Roman"/>
          <w:sz w:val="28"/>
          <w:szCs w:val="28"/>
        </w:rPr>
        <w:t xml:space="preserve">яті. </w:t>
      </w:r>
    </w:p>
    <w:p w:rsidR="00B02A9B" w:rsidRDefault="00B02A9B" w:rsidP="000320B0">
      <w:pPr>
        <w:spacing w:after="0" w:line="360" w:lineRule="auto"/>
        <w:ind w:firstLine="851"/>
        <w:jc w:val="both"/>
        <w:rPr>
          <w:rFonts w:ascii="Times New Roman" w:hAnsi="Times New Roman" w:cs="Times New Roman"/>
          <w:sz w:val="28"/>
          <w:szCs w:val="28"/>
        </w:rPr>
      </w:pPr>
      <w:r w:rsidRPr="00B02A9B">
        <w:rPr>
          <w:rFonts w:ascii="Times New Roman" w:hAnsi="Times New Roman" w:cs="Times New Roman"/>
          <w:sz w:val="28"/>
          <w:szCs w:val="28"/>
        </w:rPr>
        <w:t xml:space="preserve">3. Визначення ролі досліджуваного лексичного явища в тексті. За допомогою цієї вправи створюються умови не тільки для закріплення функціональних властивостей вивчених лексичних явищ, а й для розуміння зображально-виражальних засобів в досліджуваних художніх творах на уроках літератури. </w:t>
      </w:r>
    </w:p>
    <w:p w:rsidR="00B02A9B" w:rsidRDefault="00B02A9B" w:rsidP="000320B0">
      <w:pPr>
        <w:spacing w:after="0" w:line="360" w:lineRule="auto"/>
        <w:ind w:firstLine="851"/>
        <w:jc w:val="both"/>
        <w:rPr>
          <w:rFonts w:ascii="Times New Roman" w:hAnsi="Times New Roman" w:cs="Times New Roman"/>
          <w:sz w:val="28"/>
          <w:szCs w:val="28"/>
        </w:rPr>
      </w:pPr>
      <w:r w:rsidRPr="00B02A9B">
        <w:rPr>
          <w:rFonts w:ascii="Times New Roman" w:hAnsi="Times New Roman" w:cs="Times New Roman"/>
          <w:sz w:val="28"/>
          <w:szCs w:val="28"/>
        </w:rPr>
        <w:t xml:space="preserve">4. Угруповання досліджуваних лексичних явищ. До виконання </w:t>
      </w:r>
      <w:r>
        <w:rPr>
          <w:rFonts w:ascii="Times New Roman" w:hAnsi="Times New Roman" w:cs="Times New Roman"/>
          <w:sz w:val="28"/>
          <w:szCs w:val="28"/>
        </w:rPr>
        <w:t>цієї</w:t>
      </w:r>
      <w:r w:rsidRPr="00B02A9B">
        <w:rPr>
          <w:rFonts w:ascii="Times New Roman" w:hAnsi="Times New Roman" w:cs="Times New Roman"/>
          <w:sz w:val="28"/>
          <w:szCs w:val="28"/>
        </w:rPr>
        <w:t xml:space="preserve"> вправи учнів необхідно готувати, встановлюючи єдине підставу розподілу слів на групи. </w:t>
      </w:r>
    </w:p>
    <w:p w:rsidR="00B02A9B" w:rsidRDefault="00B02A9B" w:rsidP="000320B0">
      <w:pPr>
        <w:spacing w:after="0" w:line="360" w:lineRule="auto"/>
        <w:ind w:firstLine="851"/>
        <w:jc w:val="both"/>
        <w:rPr>
          <w:rFonts w:ascii="Times New Roman" w:hAnsi="Times New Roman" w:cs="Times New Roman"/>
          <w:sz w:val="28"/>
          <w:szCs w:val="28"/>
        </w:rPr>
      </w:pPr>
      <w:r w:rsidRPr="00B02A9B">
        <w:rPr>
          <w:rFonts w:ascii="Times New Roman" w:hAnsi="Times New Roman" w:cs="Times New Roman"/>
          <w:sz w:val="28"/>
          <w:szCs w:val="28"/>
        </w:rPr>
        <w:t xml:space="preserve">5. Знаходження і виправлення лексичних помилок. </w:t>
      </w:r>
      <w:r>
        <w:rPr>
          <w:rFonts w:ascii="Times New Roman" w:hAnsi="Times New Roman" w:cs="Times New Roman"/>
          <w:sz w:val="28"/>
          <w:szCs w:val="28"/>
        </w:rPr>
        <w:t>М</w:t>
      </w:r>
      <w:r w:rsidRPr="00B02A9B">
        <w:rPr>
          <w:rFonts w:ascii="Times New Roman" w:hAnsi="Times New Roman" w:cs="Times New Roman"/>
          <w:sz w:val="28"/>
          <w:szCs w:val="28"/>
        </w:rPr>
        <w:t xml:space="preserve">атеріалом для цієї вправи служать угруповання лексичних явищ, складених не </w:t>
      </w:r>
      <w:r>
        <w:rPr>
          <w:rFonts w:ascii="Times New Roman" w:hAnsi="Times New Roman" w:cs="Times New Roman"/>
          <w:sz w:val="28"/>
          <w:szCs w:val="28"/>
        </w:rPr>
        <w:t>за однією ознакою</w:t>
      </w:r>
      <w:r w:rsidRPr="00B02A9B">
        <w:rPr>
          <w:rFonts w:ascii="Times New Roman" w:hAnsi="Times New Roman" w:cs="Times New Roman"/>
          <w:sz w:val="28"/>
          <w:szCs w:val="28"/>
        </w:rPr>
        <w:t xml:space="preserve">, або угруповання, складені самими учнями з помилками. </w:t>
      </w:r>
    </w:p>
    <w:p w:rsidR="00B02A9B" w:rsidRDefault="00B02A9B" w:rsidP="000320B0">
      <w:pPr>
        <w:spacing w:after="0" w:line="360" w:lineRule="auto"/>
        <w:ind w:firstLine="851"/>
        <w:jc w:val="both"/>
        <w:rPr>
          <w:rFonts w:ascii="Times New Roman" w:hAnsi="Times New Roman" w:cs="Times New Roman"/>
          <w:sz w:val="28"/>
          <w:szCs w:val="28"/>
        </w:rPr>
      </w:pPr>
      <w:r w:rsidRPr="00B02A9B">
        <w:rPr>
          <w:rFonts w:ascii="Times New Roman" w:hAnsi="Times New Roman" w:cs="Times New Roman"/>
          <w:sz w:val="28"/>
          <w:szCs w:val="28"/>
        </w:rPr>
        <w:t>6. Складання таблиць лексичних явищ. При виконанні цієї вправи, крім з</w:t>
      </w:r>
      <w:r>
        <w:rPr>
          <w:rFonts w:ascii="Times New Roman" w:hAnsi="Times New Roman" w:cs="Times New Roman"/>
          <w:sz w:val="28"/>
          <w:szCs w:val="28"/>
        </w:rPr>
        <w:t>’</w:t>
      </w:r>
      <w:r w:rsidRPr="00B02A9B">
        <w:rPr>
          <w:rFonts w:ascii="Times New Roman" w:hAnsi="Times New Roman" w:cs="Times New Roman"/>
          <w:sz w:val="28"/>
          <w:szCs w:val="28"/>
        </w:rPr>
        <w:t>ясування єдино</w:t>
      </w:r>
      <w:r>
        <w:rPr>
          <w:rFonts w:ascii="Times New Roman" w:hAnsi="Times New Roman" w:cs="Times New Roman"/>
          <w:sz w:val="28"/>
          <w:szCs w:val="28"/>
        </w:rPr>
        <w:t>ї</w:t>
      </w:r>
      <w:r w:rsidRPr="00B02A9B">
        <w:rPr>
          <w:rFonts w:ascii="Times New Roman" w:hAnsi="Times New Roman" w:cs="Times New Roman"/>
          <w:sz w:val="28"/>
          <w:szCs w:val="28"/>
        </w:rPr>
        <w:t xml:space="preserve"> підстави угруповання лексичних явищ, слід показувати способи розташу</w:t>
      </w:r>
      <w:r>
        <w:rPr>
          <w:rFonts w:ascii="Times New Roman" w:hAnsi="Times New Roman" w:cs="Times New Roman"/>
          <w:sz w:val="28"/>
          <w:szCs w:val="28"/>
        </w:rPr>
        <w:t>вання матеріалу по горизонталі й</w:t>
      </w:r>
      <w:r w:rsidRPr="00B02A9B">
        <w:rPr>
          <w:rFonts w:ascii="Times New Roman" w:hAnsi="Times New Roman" w:cs="Times New Roman"/>
          <w:sz w:val="28"/>
          <w:szCs w:val="28"/>
        </w:rPr>
        <w:t xml:space="preserve"> вертикалі. </w:t>
      </w:r>
    </w:p>
    <w:p w:rsidR="00905A28" w:rsidRDefault="00B02A9B" w:rsidP="000320B0">
      <w:pPr>
        <w:spacing w:after="0" w:line="360" w:lineRule="auto"/>
        <w:ind w:firstLine="851"/>
        <w:jc w:val="both"/>
        <w:rPr>
          <w:rFonts w:ascii="Times New Roman" w:hAnsi="Times New Roman" w:cs="Times New Roman"/>
          <w:sz w:val="28"/>
          <w:szCs w:val="28"/>
        </w:rPr>
      </w:pPr>
      <w:r w:rsidRPr="00B02A9B">
        <w:rPr>
          <w:rFonts w:ascii="Times New Roman" w:hAnsi="Times New Roman" w:cs="Times New Roman"/>
          <w:sz w:val="28"/>
          <w:szCs w:val="28"/>
        </w:rPr>
        <w:t xml:space="preserve">7. Лексичний розбір. Його зміст і послідовність визначені Н. </w:t>
      </w:r>
      <w:r>
        <w:rPr>
          <w:rFonts w:ascii="Times New Roman" w:hAnsi="Times New Roman" w:cs="Times New Roman"/>
          <w:sz w:val="28"/>
          <w:szCs w:val="28"/>
        </w:rPr>
        <w:t> </w:t>
      </w:r>
      <w:r w:rsidRPr="00B02A9B">
        <w:rPr>
          <w:rFonts w:ascii="Times New Roman" w:hAnsi="Times New Roman" w:cs="Times New Roman"/>
          <w:sz w:val="28"/>
          <w:szCs w:val="28"/>
        </w:rPr>
        <w:t xml:space="preserve">М. </w:t>
      </w:r>
      <w:r>
        <w:t> </w:t>
      </w:r>
      <w:r w:rsidRPr="00B02A9B">
        <w:rPr>
          <w:rFonts w:ascii="Times New Roman" w:hAnsi="Times New Roman" w:cs="Times New Roman"/>
          <w:sz w:val="28"/>
          <w:szCs w:val="28"/>
        </w:rPr>
        <w:t>Шанс</w:t>
      </w:r>
      <w:r>
        <w:rPr>
          <w:rFonts w:ascii="Times New Roman" w:hAnsi="Times New Roman" w:cs="Times New Roman"/>
          <w:sz w:val="28"/>
          <w:szCs w:val="28"/>
        </w:rPr>
        <w:t>ь</w:t>
      </w:r>
      <w:r w:rsidRPr="00B02A9B">
        <w:rPr>
          <w:rFonts w:ascii="Times New Roman" w:hAnsi="Times New Roman" w:cs="Times New Roman"/>
          <w:sz w:val="28"/>
          <w:szCs w:val="28"/>
        </w:rPr>
        <w:t>ким. З методистів про нього писали Т. М. Пахнова</w:t>
      </w:r>
      <w:r>
        <w:rPr>
          <w:rFonts w:ascii="Times New Roman" w:hAnsi="Times New Roman" w:cs="Times New Roman"/>
          <w:sz w:val="28"/>
          <w:szCs w:val="28"/>
        </w:rPr>
        <w:t xml:space="preserve">, </w:t>
      </w:r>
      <w:r w:rsidRPr="00B02A9B">
        <w:rPr>
          <w:rFonts w:ascii="Times New Roman" w:hAnsi="Times New Roman" w:cs="Times New Roman"/>
          <w:sz w:val="28"/>
          <w:szCs w:val="28"/>
        </w:rPr>
        <w:t xml:space="preserve">М. </w:t>
      </w:r>
      <w:r>
        <w:t> </w:t>
      </w:r>
      <w:r w:rsidRPr="00B02A9B">
        <w:rPr>
          <w:rFonts w:ascii="Times New Roman" w:hAnsi="Times New Roman" w:cs="Times New Roman"/>
          <w:sz w:val="28"/>
          <w:szCs w:val="28"/>
        </w:rPr>
        <w:t xml:space="preserve">Т. </w:t>
      </w:r>
      <w:r>
        <w:rPr>
          <w:rFonts w:ascii="Times New Roman" w:hAnsi="Times New Roman" w:cs="Times New Roman"/>
          <w:sz w:val="28"/>
          <w:szCs w:val="28"/>
        </w:rPr>
        <w:t> </w:t>
      </w:r>
      <w:r w:rsidRPr="00B02A9B">
        <w:rPr>
          <w:rFonts w:ascii="Times New Roman" w:hAnsi="Times New Roman" w:cs="Times New Roman"/>
          <w:sz w:val="28"/>
          <w:szCs w:val="28"/>
        </w:rPr>
        <w:t>Баранов.</w:t>
      </w:r>
    </w:p>
    <w:p w:rsidR="00157A94" w:rsidRDefault="00157A94" w:rsidP="000320B0">
      <w:pPr>
        <w:spacing w:after="0" w:line="360" w:lineRule="auto"/>
        <w:ind w:firstLine="851"/>
        <w:jc w:val="both"/>
        <w:rPr>
          <w:rFonts w:ascii="Times New Roman" w:hAnsi="Times New Roman" w:cs="Times New Roman"/>
          <w:sz w:val="28"/>
          <w:szCs w:val="28"/>
        </w:rPr>
      </w:pPr>
      <w:r w:rsidRPr="00157A94">
        <w:rPr>
          <w:rFonts w:ascii="Times New Roman" w:hAnsi="Times New Roman" w:cs="Times New Roman"/>
          <w:sz w:val="28"/>
          <w:szCs w:val="28"/>
        </w:rPr>
        <w:t xml:space="preserve">Лексичний розбір як вправа полягає в характеристиці слова з точки зору особливостей вивчених лексичних понять. </w:t>
      </w:r>
      <w:r>
        <w:rPr>
          <w:rFonts w:ascii="Times New Roman" w:hAnsi="Times New Roman" w:cs="Times New Roman"/>
          <w:sz w:val="28"/>
          <w:szCs w:val="28"/>
        </w:rPr>
        <w:t>Ця вправа може бути виконана</w:t>
      </w:r>
      <w:r w:rsidRPr="00157A94">
        <w:rPr>
          <w:rFonts w:ascii="Times New Roman" w:hAnsi="Times New Roman" w:cs="Times New Roman"/>
          <w:sz w:val="28"/>
          <w:szCs w:val="28"/>
        </w:rPr>
        <w:t xml:space="preserve"> тільки з опорою на словники. </w:t>
      </w:r>
    </w:p>
    <w:p w:rsidR="00157A94" w:rsidRDefault="00157A94" w:rsidP="000320B0">
      <w:pPr>
        <w:spacing w:after="0" w:line="360" w:lineRule="auto"/>
        <w:ind w:firstLine="851"/>
        <w:jc w:val="both"/>
        <w:rPr>
          <w:rFonts w:ascii="Times New Roman" w:hAnsi="Times New Roman" w:cs="Times New Roman"/>
          <w:sz w:val="28"/>
          <w:szCs w:val="28"/>
        </w:rPr>
      </w:pPr>
      <w:r w:rsidRPr="00157A94">
        <w:rPr>
          <w:rFonts w:ascii="Times New Roman" w:hAnsi="Times New Roman" w:cs="Times New Roman"/>
          <w:sz w:val="28"/>
          <w:szCs w:val="28"/>
        </w:rPr>
        <w:t xml:space="preserve">Для формування вміння користуватися тлумачним словником використовуються вправи наступних видів. </w:t>
      </w:r>
    </w:p>
    <w:p w:rsidR="00157A94" w:rsidRDefault="00157A94" w:rsidP="000320B0">
      <w:pPr>
        <w:spacing w:after="0" w:line="360" w:lineRule="auto"/>
        <w:ind w:firstLine="851"/>
        <w:jc w:val="both"/>
        <w:rPr>
          <w:rFonts w:ascii="Times New Roman" w:hAnsi="Times New Roman" w:cs="Times New Roman"/>
          <w:sz w:val="28"/>
          <w:szCs w:val="28"/>
        </w:rPr>
      </w:pPr>
      <w:r w:rsidRPr="00157A94">
        <w:rPr>
          <w:rFonts w:ascii="Times New Roman" w:hAnsi="Times New Roman" w:cs="Times New Roman"/>
          <w:sz w:val="28"/>
          <w:szCs w:val="28"/>
        </w:rPr>
        <w:lastRenderedPageBreak/>
        <w:t>1. Знаходження в словников</w:t>
      </w:r>
      <w:r>
        <w:rPr>
          <w:rFonts w:ascii="Times New Roman" w:hAnsi="Times New Roman" w:cs="Times New Roman"/>
          <w:sz w:val="28"/>
          <w:szCs w:val="28"/>
        </w:rPr>
        <w:t>ій</w:t>
      </w:r>
      <w:r w:rsidRPr="00157A94">
        <w:rPr>
          <w:rFonts w:ascii="Times New Roman" w:hAnsi="Times New Roman" w:cs="Times New Roman"/>
          <w:sz w:val="28"/>
          <w:szCs w:val="28"/>
        </w:rPr>
        <w:t xml:space="preserve"> статті тлумачного словника її структурних елементів. Ця вправа закріплює знання учнів про структуру словникової статті. Учнів можна попросити назвати найголовніше слово, граматичні послід, тлумачення лексичного значення слова, якщо воно однозначне, або якогось одного лексичного значення, якщо слово багатозначне, приклади вживання слова. </w:t>
      </w:r>
    </w:p>
    <w:p w:rsidR="00157A94" w:rsidRDefault="00157A94" w:rsidP="000320B0">
      <w:pPr>
        <w:spacing w:after="0" w:line="360" w:lineRule="auto"/>
        <w:ind w:firstLine="851"/>
        <w:jc w:val="both"/>
        <w:rPr>
          <w:rFonts w:ascii="Times New Roman" w:hAnsi="Times New Roman" w:cs="Times New Roman"/>
          <w:sz w:val="28"/>
          <w:szCs w:val="28"/>
        </w:rPr>
      </w:pPr>
      <w:r w:rsidRPr="00157A94">
        <w:rPr>
          <w:rFonts w:ascii="Times New Roman" w:hAnsi="Times New Roman" w:cs="Times New Roman"/>
          <w:sz w:val="28"/>
          <w:szCs w:val="28"/>
        </w:rPr>
        <w:t>2.</w:t>
      </w:r>
      <w:r>
        <w:rPr>
          <w:rFonts w:ascii="Times New Roman" w:hAnsi="Times New Roman" w:cs="Times New Roman"/>
          <w:sz w:val="28"/>
          <w:szCs w:val="28"/>
        </w:rPr>
        <w:t xml:space="preserve"> Знаходження</w:t>
      </w:r>
      <w:r w:rsidRPr="00157A94">
        <w:rPr>
          <w:rFonts w:ascii="Times New Roman" w:hAnsi="Times New Roman" w:cs="Times New Roman"/>
          <w:sz w:val="28"/>
          <w:szCs w:val="28"/>
        </w:rPr>
        <w:t xml:space="preserve"> в словниках слів з тих чи інших пометам. </w:t>
      </w:r>
      <w:r>
        <w:rPr>
          <w:rFonts w:ascii="Times New Roman" w:hAnsi="Times New Roman" w:cs="Times New Roman"/>
          <w:sz w:val="28"/>
          <w:szCs w:val="28"/>
        </w:rPr>
        <w:t>Ця</w:t>
      </w:r>
      <w:r w:rsidRPr="00157A94">
        <w:rPr>
          <w:rFonts w:ascii="Times New Roman" w:hAnsi="Times New Roman" w:cs="Times New Roman"/>
          <w:sz w:val="28"/>
          <w:szCs w:val="28"/>
        </w:rPr>
        <w:t xml:space="preserve"> вправа вчить школярів застосовувати знання про ті чи інші властивості слова, знаходити відомості про умови вживання або невживання слова в залежності від цих його властивостей. </w:t>
      </w:r>
    </w:p>
    <w:p w:rsidR="00157A94" w:rsidRDefault="00157A94" w:rsidP="000320B0">
      <w:pPr>
        <w:spacing w:after="0" w:line="360" w:lineRule="auto"/>
        <w:ind w:firstLine="851"/>
        <w:jc w:val="both"/>
        <w:rPr>
          <w:rFonts w:ascii="Times New Roman" w:hAnsi="Times New Roman" w:cs="Times New Roman"/>
          <w:sz w:val="28"/>
          <w:szCs w:val="28"/>
        </w:rPr>
      </w:pPr>
      <w:r w:rsidRPr="00157A94">
        <w:rPr>
          <w:rFonts w:ascii="Times New Roman" w:hAnsi="Times New Roman" w:cs="Times New Roman"/>
          <w:sz w:val="28"/>
          <w:szCs w:val="28"/>
        </w:rPr>
        <w:t xml:space="preserve">3. Складання словникової статті знайомого слова. Така вправа вимагає синтезу знань учня про слово, про структуру словникової статті. Школяр повинен згадати багато про слово: однозначне воно чи багатозначне; якою частиною мови є; загально уживане або обмеженого вживання; застаріле або уживане в даний час. В результаті такого аналізу учень набере матеріал для граматичної характеристики, для відображення в тлумаченні різних послід. </w:t>
      </w:r>
    </w:p>
    <w:p w:rsidR="00157A94" w:rsidRDefault="00157A94" w:rsidP="000320B0">
      <w:pPr>
        <w:spacing w:after="0" w:line="360" w:lineRule="auto"/>
        <w:ind w:firstLine="851"/>
        <w:jc w:val="both"/>
        <w:rPr>
          <w:rFonts w:ascii="Times New Roman" w:hAnsi="Times New Roman" w:cs="Times New Roman"/>
          <w:sz w:val="28"/>
          <w:szCs w:val="28"/>
        </w:rPr>
      </w:pPr>
      <w:r w:rsidRPr="00157A94">
        <w:rPr>
          <w:rFonts w:ascii="Times New Roman" w:hAnsi="Times New Roman" w:cs="Times New Roman"/>
          <w:sz w:val="28"/>
          <w:szCs w:val="28"/>
        </w:rPr>
        <w:t xml:space="preserve">4. Кросворд. Кросворд, як відомо, являє собою смислове завдання, яка полягає в знаходженні заголовного слова по тлумаченню (повного або неповного) лексичного значення. </w:t>
      </w:r>
    </w:p>
    <w:p w:rsidR="000D5C12" w:rsidRDefault="00157A94" w:rsidP="000320B0">
      <w:pPr>
        <w:spacing w:after="0" w:line="360" w:lineRule="auto"/>
        <w:ind w:firstLine="851"/>
        <w:jc w:val="both"/>
        <w:rPr>
          <w:rFonts w:ascii="Times New Roman" w:hAnsi="Times New Roman" w:cs="Times New Roman"/>
          <w:sz w:val="28"/>
          <w:szCs w:val="28"/>
        </w:rPr>
      </w:pPr>
      <w:r w:rsidRPr="00157A94">
        <w:rPr>
          <w:rFonts w:ascii="Times New Roman" w:hAnsi="Times New Roman" w:cs="Times New Roman"/>
          <w:sz w:val="28"/>
          <w:szCs w:val="28"/>
        </w:rPr>
        <w:t>У сукупності всі ці вправи допоможуть сформувати у школярів уміння користуватися тлумачним словником. Завдання вивчення лексичних явищ в шкільному курсі лексики неоднакові, тому набір видів лексичних вправ, а також характер завдань до них різний. Він залежить від специфіки досліджуваного лексичного явища і формованого лексичного вміння (детально про це буде сказано нижче).</w:t>
      </w:r>
    </w:p>
    <w:p w:rsidR="00157A94" w:rsidRPr="000320B0" w:rsidRDefault="00157A94" w:rsidP="000320B0">
      <w:pPr>
        <w:spacing w:after="0" w:line="360" w:lineRule="auto"/>
        <w:ind w:firstLine="851"/>
        <w:jc w:val="both"/>
        <w:rPr>
          <w:rFonts w:ascii="Times New Roman" w:hAnsi="Times New Roman" w:cs="Times New Roman"/>
          <w:sz w:val="28"/>
          <w:szCs w:val="28"/>
        </w:rPr>
      </w:pPr>
    </w:p>
    <w:p w:rsidR="00CB69F3" w:rsidRPr="0013549C" w:rsidRDefault="00CB69F3" w:rsidP="0013549C">
      <w:pPr>
        <w:spacing w:after="0" w:line="360" w:lineRule="auto"/>
        <w:ind w:firstLine="851"/>
        <w:jc w:val="both"/>
        <w:rPr>
          <w:sz w:val="28"/>
          <w:szCs w:val="28"/>
        </w:rPr>
      </w:pPr>
    </w:p>
    <w:p w:rsidR="00157A94" w:rsidRDefault="00157A94" w:rsidP="0032499A">
      <w:pPr>
        <w:pStyle w:val="1"/>
        <w:spacing w:before="0" w:line="360" w:lineRule="auto"/>
        <w:ind w:right="-1" w:firstLine="851"/>
        <w:jc w:val="both"/>
        <w:rPr>
          <w:rFonts w:ascii="Times New Roman" w:hAnsi="Times New Roman" w:cs="Times New Roman"/>
          <w:color w:val="auto"/>
        </w:rPr>
      </w:pPr>
      <w:r w:rsidRPr="00157A94">
        <w:rPr>
          <w:rFonts w:ascii="Times New Roman" w:hAnsi="Times New Roman" w:cs="Times New Roman"/>
          <w:color w:val="auto"/>
        </w:rPr>
        <w:lastRenderedPageBreak/>
        <w:t xml:space="preserve">2.3. </w:t>
      </w:r>
      <w:r w:rsidR="00F12B88" w:rsidRPr="00F12B88">
        <w:rPr>
          <w:rFonts w:ascii="Times New Roman" w:hAnsi="Times New Roman" w:cs="Times New Roman"/>
          <w:color w:val="auto"/>
        </w:rPr>
        <w:t xml:space="preserve">Метoдичнi рекoмендaцiї щoдo </w:t>
      </w:r>
      <w:r w:rsidRPr="00157A94">
        <w:rPr>
          <w:rFonts w:ascii="Times New Roman" w:hAnsi="Times New Roman" w:cs="Times New Roman"/>
          <w:color w:val="auto"/>
        </w:rPr>
        <w:t>ознайомлення учнів із просторічною лексикою (практичний аспект)</w:t>
      </w:r>
    </w:p>
    <w:p w:rsidR="00157A94" w:rsidRDefault="00157A94" w:rsidP="00157A94">
      <w:pPr>
        <w:spacing w:after="0" w:line="360" w:lineRule="auto"/>
        <w:jc w:val="both"/>
        <w:rPr>
          <w:rFonts w:ascii="Times New Roman" w:hAnsi="Times New Roman" w:cs="Times New Roman"/>
          <w:sz w:val="28"/>
          <w:szCs w:val="28"/>
        </w:rPr>
      </w:pPr>
    </w:p>
    <w:p w:rsidR="00A30A75" w:rsidRPr="0032499A" w:rsidRDefault="00A30A75" w:rsidP="00A30A75">
      <w:pPr>
        <w:pStyle w:val="1"/>
        <w:spacing w:before="0" w:line="360" w:lineRule="auto"/>
        <w:ind w:right="-1" w:firstLine="851"/>
        <w:jc w:val="both"/>
        <w:rPr>
          <w:rFonts w:ascii="Times New Roman" w:hAnsi="Times New Roman" w:cs="Times New Roman"/>
          <w:b w:val="0"/>
          <w:color w:val="auto"/>
        </w:rPr>
      </w:pPr>
      <w:r w:rsidRPr="0032499A">
        <w:rPr>
          <w:rFonts w:ascii="Times New Roman" w:hAnsi="Times New Roman" w:cs="Times New Roman"/>
          <w:b w:val="0"/>
          <w:color w:val="auto"/>
        </w:rPr>
        <w:t>Теoретикo-прaктичну бaзу кoмпетентнiснoгo пiдхoду в мoвнiй oсвiтi</w:t>
      </w:r>
      <w:r w:rsidR="003A386E">
        <w:rPr>
          <w:rFonts w:ascii="Times New Roman" w:hAnsi="Times New Roman" w:cs="Times New Roman"/>
          <w:b w:val="0"/>
          <w:color w:val="auto"/>
        </w:rPr>
        <w:t xml:space="preserve">, на якому гоунтується й вивчення лексичного складу мови, </w:t>
      </w:r>
      <w:r w:rsidRPr="0032499A">
        <w:rPr>
          <w:rFonts w:ascii="Times New Roman" w:hAnsi="Times New Roman" w:cs="Times New Roman"/>
          <w:b w:val="0"/>
          <w:color w:val="auto"/>
        </w:rPr>
        <w:t xml:space="preserve">рoзрoбили O. </w:t>
      </w:r>
      <w:r w:rsidR="003A386E">
        <w:rPr>
          <w:rFonts w:ascii="Times New Roman" w:hAnsi="Times New Roman" w:cs="Times New Roman"/>
          <w:b w:val="0"/>
          <w:color w:val="auto"/>
        </w:rPr>
        <w:t> </w:t>
      </w:r>
      <w:r w:rsidRPr="0032499A">
        <w:rPr>
          <w:rFonts w:ascii="Times New Roman" w:hAnsi="Times New Roman" w:cs="Times New Roman"/>
          <w:b w:val="0"/>
          <w:color w:val="auto"/>
        </w:rPr>
        <w:t xml:space="preserve">Бiляєв, Л. Вaрзaцькa, Н. Гoлуб, O. Гoрoшкiнa, I. Ґудзик, С.  Єрмoленкo, Г. Iвaницькa, С. Кaрaмaн, Т. Лaдиженськa, Л. Мaцькo, A.  Нiкiтiнa, В. </w:t>
      </w:r>
      <w:r w:rsidR="003A386E">
        <w:rPr>
          <w:rFonts w:ascii="Times New Roman" w:hAnsi="Times New Roman" w:cs="Times New Roman"/>
          <w:b w:val="0"/>
          <w:color w:val="auto"/>
        </w:rPr>
        <w:t> </w:t>
      </w:r>
      <w:r w:rsidRPr="0032499A">
        <w:rPr>
          <w:rFonts w:ascii="Times New Roman" w:hAnsi="Times New Roman" w:cs="Times New Roman"/>
          <w:b w:val="0"/>
          <w:color w:val="auto"/>
        </w:rPr>
        <w:t xml:space="preserve">Нoвoсьoлoвa, М. Пентилюк, Л. Пирoженкo, O. Пoметун, O.  Семенoг, Т. </w:t>
      </w:r>
      <w:r w:rsidR="003A386E">
        <w:rPr>
          <w:rFonts w:ascii="Times New Roman" w:hAnsi="Times New Roman" w:cs="Times New Roman"/>
          <w:b w:val="0"/>
          <w:color w:val="auto"/>
        </w:rPr>
        <w:t> </w:t>
      </w:r>
      <w:r w:rsidRPr="0032499A">
        <w:rPr>
          <w:rFonts w:ascii="Times New Roman" w:hAnsi="Times New Roman" w:cs="Times New Roman"/>
          <w:b w:val="0"/>
          <w:color w:val="auto"/>
        </w:rPr>
        <w:t xml:space="preserve">Симoненкo, Л. Скурaтiвський, М. Стельмaхoвич, Г. </w:t>
      </w:r>
      <w:r w:rsidRPr="0032499A">
        <w:rPr>
          <w:rFonts w:ascii="Times New Roman" w:hAnsi="Times New Roman" w:cs="Times New Roman"/>
          <w:b w:val="0"/>
          <w:color w:val="auto"/>
          <w:lang w:val="ru-RU"/>
        </w:rPr>
        <w:t> </w:t>
      </w:r>
      <w:r w:rsidRPr="0032499A">
        <w:rPr>
          <w:rFonts w:ascii="Times New Roman" w:hAnsi="Times New Roman" w:cs="Times New Roman"/>
          <w:b w:val="0"/>
          <w:color w:val="auto"/>
        </w:rPr>
        <w:t xml:space="preserve">Шелехoвa, A. </w:t>
      </w:r>
      <w:r w:rsidR="003A386E">
        <w:rPr>
          <w:rFonts w:ascii="Times New Roman" w:hAnsi="Times New Roman" w:cs="Times New Roman"/>
          <w:b w:val="0"/>
          <w:color w:val="auto"/>
        </w:rPr>
        <w:t> </w:t>
      </w:r>
      <w:r w:rsidRPr="0032499A">
        <w:rPr>
          <w:rFonts w:ascii="Times New Roman" w:hAnsi="Times New Roman" w:cs="Times New Roman"/>
          <w:b w:val="0"/>
          <w:color w:val="auto"/>
        </w:rPr>
        <w:t>Ярмoлюк тa iн.</w:t>
      </w:r>
    </w:p>
    <w:p w:rsidR="00A30A75" w:rsidRPr="0032499A" w:rsidRDefault="00A30A75" w:rsidP="00A30A75">
      <w:pPr>
        <w:pStyle w:val="1"/>
        <w:spacing w:before="0" w:line="360" w:lineRule="auto"/>
        <w:ind w:right="-1" w:firstLine="851"/>
        <w:jc w:val="both"/>
        <w:rPr>
          <w:rFonts w:ascii="Times New Roman" w:hAnsi="Times New Roman" w:cs="Times New Roman"/>
          <w:b w:val="0"/>
          <w:color w:val="auto"/>
        </w:rPr>
      </w:pPr>
      <w:r w:rsidRPr="0032499A">
        <w:rPr>
          <w:rFonts w:ascii="Times New Roman" w:hAnsi="Times New Roman" w:cs="Times New Roman"/>
          <w:b w:val="0"/>
          <w:color w:val="auto"/>
        </w:rPr>
        <w:t xml:space="preserve">Сучaснi лiнгвoдидaкти й метoдисти (O. Бiляєв, З. Бaкум, O. </w:t>
      </w:r>
      <w:r w:rsidR="008F686D">
        <w:rPr>
          <w:rFonts w:ascii="Times New Roman" w:hAnsi="Times New Roman" w:cs="Times New Roman"/>
          <w:b w:val="0"/>
          <w:color w:val="auto"/>
        </w:rPr>
        <w:t> </w:t>
      </w:r>
      <w:r w:rsidRPr="0032499A">
        <w:rPr>
          <w:rFonts w:ascii="Times New Roman" w:hAnsi="Times New Roman" w:cs="Times New Roman"/>
          <w:b w:val="0"/>
          <w:color w:val="auto"/>
        </w:rPr>
        <w:t xml:space="preserve">Гoрoшкiнa, Т.  Грубa, Н. Дикa, С. Кaрaмaн, O. Кoпусь, O. Кучерук, С. </w:t>
      </w:r>
      <w:r w:rsidR="008F686D">
        <w:t> </w:t>
      </w:r>
      <w:r w:rsidRPr="0032499A">
        <w:rPr>
          <w:rFonts w:ascii="Times New Roman" w:hAnsi="Times New Roman" w:cs="Times New Roman"/>
          <w:b w:val="0"/>
          <w:color w:val="auto"/>
        </w:rPr>
        <w:t xml:space="preserve">Oмельчук, М.  Пентилюк, Г. Шелехoвa, С. Явoрськa тa iн.) клaсифiкують впрaви для вивчення речення нa синтетичнi й aнaлiтичнi, a зaлежнo вiд рiвня сaмoстiйнoстi й пiзнaвaльнoї aктивнoстi учнiв – нa тaкi групи: зa зрaзкoм, репрoдуктивнi, кoнструктивнi й твoрчi (прoдуктивнo-твoрчi). </w:t>
      </w:r>
    </w:p>
    <w:p w:rsidR="00957C55" w:rsidRDefault="00957C55" w:rsidP="00157A9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Розглянемо практично елементи методики вивчення просторічних слів на уроках української мови</w:t>
      </w:r>
      <w:r w:rsidR="00FA4714">
        <w:rPr>
          <w:rFonts w:ascii="Times New Roman" w:hAnsi="Times New Roman" w:cs="Times New Roman"/>
          <w:sz w:val="28"/>
          <w:szCs w:val="28"/>
        </w:rPr>
        <w:t xml:space="preserve"> на прикладі схеми уроку</w:t>
      </w:r>
      <w:r>
        <w:rPr>
          <w:rFonts w:ascii="Times New Roman" w:hAnsi="Times New Roman" w:cs="Times New Roman"/>
          <w:sz w:val="28"/>
          <w:szCs w:val="28"/>
        </w:rPr>
        <w:t>.</w:t>
      </w:r>
    </w:p>
    <w:p w:rsidR="009C5BBE" w:rsidRDefault="00157A94" w:rsidP="00157A94">
      <w:pPr>
        <w:spacing w:after="0" w:line="360" w:lineRule="auto"/>
        <w:ind w:firstLine="851"/>
        <w:jc w:val="both"/>
        <w:rPr>
          <w:rFonts w:ascii="Times New Roman" w:hAnsi="Times New Roman" w:cs="Times New Roman"/>
          <w:sz w:val="28"/>
          <w:szCs w:val="28"/>
        </w:rPr>
      </w:pPr>
      <w:r w:rsidRPr="00157A94">
        <w:rPr>
          <w:rFonts w:ascii="Times New Roman" w:hAnsi="Times New Roman" w:cs="Times New Roman"/>
          <w:sz w:val="28"/>
          <w:szCs w:val="28"/>
        </w:rPr>
        <w:t xml:space="preserve">Мета уроку: </w:t>
      </w:r>
    </w:p>
    <w:p w:rsidR="00992AB3" w:rsidRDefault="009C5BBE" w:rsidP="00157A9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1) пізнавальн</w:t>
      </w:r>
      <w:r w:rsidR="00992AB3">
        <w:rPr>
          <w:rFonts w:ascii="Times New Roman" w:hAnsi="Times New Roman" w:cs="Times New Roman"/>
          <w:sz w:val="28"/>
          <w:szCs w:val="28"/>
        </w:rPr>
        <w:t>а:</w:t>
      </w:r>
      <w:r>
        <w:rPr>
          <w:rFonts w:ascii="Times New Roman" w:hAnsi="Times New Roman" w:cs="Times New Roman"/>
          <w:sz w:val="28"/>
          <w:szCs w:val="28"/>
        </w:rPr>
        <w:t xml:space="preserve"> </w:t>
      </w:r>
      <w:r w:rsidR="00157A94" w:rsidRPr="00157A94">
        <w:rPr>
          <w:rFonts w:ascii="Times New Roman" w:hAnsi="Times New Roman" w:cs="Times New Roman"/>
          <w:sz w:val="28"/>
          <w:szCs w:val="28"/>
        </w:rPr>
        <w:t xml:space="preserve"> ознайомлення учнів з поняттями «загальновживані та  </w:t>
      </w:r>
      <w:r w:rsidR="00957C55">
        <w:rPr>
          <w:rFonts w:ascii="Times New Roman" w:hAnsi="Times New Roman" w:cs="Times New Roman"/>
          <w:sz w:val="28"/>
          <w:szCs w:val="28"/>
        </w:rPr>
        <w:t xml:space="preserve">стилістично забарвлені </w:t>
      </w:r>
      <w:r w:rsidR="00157A94" w:rsidRPr="00157A94">
        <w:rPr>
          <w:rFonts w:ascii="Times New Roman" w:hAnsi="Times New Roman" w:cs="Times New Roman"/>
          <w:sz w:val="28"/>
          <w:szCs w:val="28"/>
        </w:rPr>
        <w:t xml:space="preserve">слова», «діалектні слова»; </w:t>
      </w:r>
    </w:p>
    <w:p w:rsidR="00957C55" w:rsidRDefault="00957C55" w:rsidP="00157A9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2) практична –</w:t>
      </w:r>
      <w:r w:rsidR="00157A94" w:rsidRPr="00157A94">
        <w:rPr>
          <w:rFonts w:ascii="Times New Roman" w:hAnsi="Times New Roman" w:cs="Times New Roman"/>
          <w:sz w:val="28"/>
          <w:szCs w:val="28"/>
        </w:rPr>
        <w:t xml:space="preserve"> знаходити </w:t>
      </w:r>
      <w:r>
        <w:rPr>
          <w:rFonts w:ascii="Times New Roman" w:hAnsi="Times New Roman" w:cs="Times New Roman"/>
          <w:sz w:val="28"/>
          <w:szCs w:val="28"/>
        </w:rPr>
        <w:t xml:space="preserve">просторіччя та </w:t>
      </w:r>
      <w:r w:rsidR="00157A94" w:rsidRPr="00157A94">
        <w:rPr>
          <w:rFonts w:ascii="Times New Roman" w:hAnsi="Times New Roman" w:cs="Times New Roman"/>
          <w:sz w:val="28"/>
          <w:szCs w:val="28"/>
        </w:rPr>
        <w:t xml:space="preserve">діалектні слова в тлумачних словниках і пояснювати роль </w:t>
      </w:r>
      <w:r>
        <w:rPr>
          <w:rFonts w:ascii="Times New Roman" w:hAnsi="Times New Roman" w:cs="Times New Roman"/>
          <w:sz w:val="28"/>
          <w:szCs w:val="28"/>
        </w:rPr>
        <w:t xml:space="preserve">просторічних  і </w:t>
      </w:r>
      <w:r w:rsidR="00157A94" w:rsidRPr="00157A94">
        <w:rPr>
          <w:rFonts w:ascii="Times New Roman" w:hAnsi="Times New Roman" w:cs="Times New Roman"/>
          <w:sz w:val="28"/>
          <w:szCs w:val="28"/>
        </w:rPr>
        <w:t>діалектних</w:t>
      </w:r>
      <w:r>
        <w:rPr>
          <w:rFonts w:ascii="Times New Roman" w:hAnsi="Times New Roman" w:cs="Times New Roman"/>
          <w:sz w:val="28"/>
          <w:szCs w:val="28"/>
        </w:rPr>
        <w:t xml:space="preserve"> </w:t>
      </w:r>
      <w:r w:rsidR="00157A94" w:rsidRPr="00157A94">
        <w:rPr>
          <w:rFonts w:ascii="Times New Roman" w:hAnsi="Times New Roman" w:cs="Times New Roman"/>
          <w:sz w:val="28"/>
          <w:szCs w:val="28"/>
        </w:rPr>
        <w:t>сл</w:t>
      </w:r>
      <w:r>
        <w:rPr>
          <w:rFonts w:ascii="Times New Roman" w:hAnsi="Times New Roman" w:cs="Times New Roman"/>
          <w:sz w:val="28"/>
          <w:szCs w:val="28"/>
        </w:rPr>
        <w:t>і</w:t>
      </w:r>
      <w:r w:rsidR="00157A94" w:rsidRPr="00157A94">
        <w:rPr>
          <w:rFonts w:ascii="Times New Roman" w:hAnsi="Times New Roman" w:cs="Times New Roman"/>
          <w:sz w:val="28"/>
          <w:szCs w:val="28"/>
        </w:rPr>
        <w:t xml:space="preserve">в в художньому творі; </w:t>
      </w:r>
    </w:p>
    <w:p w:rsidR="00957C55" w:rsidRDefault="00157A94" w:rsidP="00157A94">
      <w:pPr>
        <w:spacing w:after="0" w:line="360" w:lineRule="auto"/>
        <w:ind w:firstLine="851"/>
        <w:jc w:val="both"/>
        <w:rPr>
          <w:rFonts w:ascii="Times New Roman" w:hAnsi="Times New Roman" w:cs="Times New Roman"/>
          <w:sz w:val="28"/>
          <w:szCs w:val="28"/>
        </w:rPr>
      </w:pPr>
      <w:r w:rsidRPr="00157A94">
        <w:rPr>
          <w:rFonts w:ascii="Times New Roman" w:hAnsi="Times New Roman" w:cs="Times New Roman"/>
          <w:sz w:val="28"/>
          <w:szCs w:val="28"/>
        </w:rPr>
        <w:t xml:space="preserve">3) </w:t>
      </w:r>
      <w:r w:rsidR="00957C55">
        <w:rPr>
          <w:rFonts w:ascii="Times New Roman" w:hAnsi="Times New Roman" w:cs="Times New Roman"/>
          <w:sz w:val="28"/>
          <w:szCs w:val="28"/>
        </w:rPr>
        <w:t>загальнопредметна</w:t>
      </w:r>
      <w:r w:rsidRPr="00157A94">
        <w:rPr>
          <w:rFonts w:ascii="Times New Roman" w:hAnsi="Times New Roman" w:cs="Times New Roman"/>
          <w:sz w:val="28"/>
          <w:szCs w:val="28"/>
        </w:rPr>
        <w:t xml:space="preserve"> </w:t>
      </w:r>
      <w:r w:rsidR="00957C55">
        <w:rPr>
          <w:rFonts w:ascii="Times New Roman" w:hAnsi="Times New Roman" w:cs="Times New Roman"/>
          <w:sz w:val="28"/>
          <w:szCs w:val="28"/>
        </w:rPr>
        <w:t>–</w:t>
      </w:r>
      <w:r w:rsidRPr="00157A94">
        <w:rPr>
          <w:rFonts w:ascii="Times New Roman" w:hAnsi="Times New Roman" w:cs="Times New Roman"/>
          <w:sz w:val="28"/>
          <w:szCs w:val="28"/>
        </w:rPr>
        <w:t xml:space="preserve"> навчання самостійному поповненню знань (робота зі словниками). </w:t>
      </w:r>
    </w:p>
    <w:p w:rsidR="00957C55" w:rsidRDefault="00157A94" w:rsidP="00157A94">
      <w:pPr>
        <w:spacing w:after="0" w:line="360" w:lineRule="auto"/>
        <w:ind w:firstLine="851"/>
        <w:jc w:val="both"/>
        <w:rPr>
          <w:rFonts w:ascii="Times New Roman" w:hAnsi="Times New Roman" w:cs="Times New Roman"/>
          <w:sz w:val="28"/>
          <w:szCs w:val="28"/>
        </w:rPr>
      </w:pPr>
      <w:r w:rsidRPr="00157A94">
        <w:rPr>
          <w:rFonts w:ascii="Times New Roman" w:hAnsi="Times New Roman" w:cs="Times New Roman"/>
          <w:sz w:val="28"/>
          <w:szCs w:val="28"/>
        </w:rPr>
        <w:t xml:space="preserve">Повторення </w:t>
      </w:r>
      <w:r w:rsidR="00957C55">
        <w:rPr>
          <w:rFonts w:ascii="Times New Roman" w:hAnsi="Times New Roman" w:cs="Times New Roman"/>
          <w:sz w:val="28"/>
          <w:szCs w:val="28"/>
        </w:rPr>
        <w:t xml:space="preserve">на </w:t>
      </w:r>
      <w:r w:rsidRPr="00157A94">
        <w:rPr>
          <w:rFonts w:ascii="Times New Roman" w:hAnsi="Times New Roman" w:cs="Times New Roman"/>
          <w:sz w:val="28"/>
          <w:szCs w:val="28"/>
        </w:rPr>
        <w:t>уроці: тлумачний словник, словникова стаття: правопис голосних в корені слова, голосних в закінченнях дієслів</w:t>
      </w:r>
      <w:r w:rsidR="00957C55">
        <w:rPr>
          <w:rFonts w:ascii="Times New Roman" w:hAnsi="Times New Roman" w:cs="Times New Roman"/>
          <w:sz w:val="28"/>
          <w:szCs w:val="28"/>
        </w:rPr>
        <w:t>.</w:t>
      </w:r>
    </w:p>
    <w:p w:rsidR="00957C55" w:rsidRDefault="00157A94" w:rsidP="00157A94">
      <w:pPr>
        <w:spacing w:after="0" w:line="360" w:lineRule="auto"/>
        <w:ind w:firstLine="851"/>
        <w:jc w:val="both"/>
        <w:rPr>
          <w:rFonts w:ascii="Times New Roman" w:hAnsi="Times New Roman" w:cs="Times New Roman"/>
          <w:sz w:val="28"/>
          <w:szCs w:val="28"/>
        </w:rPr>
      </w:pPr>
      <w:r w:rsidRPr="00157A94">
        <w:rPr>
          <w:rFonts w:ascii="Times New Roman" w:hAnsi="Times New Roman" w:cs="Times New Roman"/>
          <w:sz w:val="28"/>
          <w:szCs w:val="28"/>
        </w:rPr>
        <w:t>1.</w:t>
      </w:r>
      <w:r w:rsidR="00957C55">
        <w:rPr>
          <w:rFonts w:ascii="Times New Roman" w:hAnsi="Times New Roman" w:cs="Times New Roman"/>
          <w:sz w:val="28"/>
          <w:szCs w:val="28"/>
        </w:rPr>
        <w:t xml:space="preserve"> Пояснення</w:t>
      </w:r>
      <w:r w:rsidRPr="00157A94">
        <w:rPr>
          <w:rFonts w:ascii="Times New Roman" w:hAnsi="Times New Roman" w:cs="Times New Roman"/>
          <w:sz w:val="28"/>
          <w:szCs w:val="28"/>
        </w:rPr>
        <w:t xml:space="preserve"> нового матеріалу. </w:t>
      </w:r>
    </w:p>
    <w:p w:rsidR="00157A94" w:rsidRDefault="00157A94" w:rsidP="00157A94">
      <w:pPr>
        <w:spacing w:after="0" w:line="360" w:lineRule="auto"/>
        <w:ind w:firstLine="851"/>
        <w:jc w:val="both"/>
        <w:rPr>
          <w:rFonts w:ascii="Times New Roman" w:hAnsi="Times New Roman" w:cs="Times New Roman"/>
          <w:sz w:val="28"/>
          <w:szCs w:val="28"/>
        </w:rPr>
      </w:pPr>
      <w:r w:rsidRPr="00157A94">
        <w:rPr>
          <w:rFonts w:ascii="Times New Roman" w:hAnsi="Times New Roman" w:cs="Times New Roman"/>
          <w:sz w:val="28"/>
          <w:szCs w:val="28"/>
        </w:rPr>
        <w:lastRenderedPageBreak/>
        <w:t>1.</w:t>
      </w:r>
      <w:r w:rsidR="00957C55">
        <w:rPr>
          <w:rFonts w:ascii="Times New Roman" w:hAnsi="Times New Roman" w:cs="Times New Roman"/>
          <w:sz w:val="28"/>
          <w:szCs w:val="28"/>
        </w:rPr>
        <w:t xml:space="preserve"> На </w:t>
      </w:r>
      <w:r w:rsidRPr="00157A94">
        <w:rPr>
          <w:rFonts w:ascii="Times New Roman" w:hAnsi="Times New Roman" w:cs="Times New Roman"/>
          <w:sz w:val="28"/>
          <w:szCs w:val="28"/>
        </w:rPr>
        <w:t xml:space="preserve">початку уроку вчитель звертає увагу школярів на те, що вони приступають до вивчення нових відомостей про лексику обмеженого вживання, </w:t>
      </w:r>
      <w:r w:rsidR="00957C55">
        <w:rPr>
          <w:rFonts w:ascii="Times New Roman" w:hAnsi="Times New Roman" w:cs="Times New Roman"/>
          <w:sz w:val="28"/>
          <w:szCs w:val="28"/>
        </w:rPr>
        <w:t xml:space="preserve">яка </w:t>
      </w:r>
      <w:r w:rsidRPr="00157A94">
        <w:rPr>
          <w:rFonts w:ascii="Times New Roman" w:hAnsi="Times New Roman" w:cs="Times New Roman"/>
          <w:sz w:val="28"/>
          <w:szCs w:val="28"/>
        </w:rPr>
        <w:t xml:space="preserve">по-різному використовується різними групами людей, а також про походження слів </w:t>
      </w:r>
      <w:r w:rsidR="00957C55">
        <w:rPr>
          <w:rFonts w:ascii="Times New Roman" w:hAnsi="Times New Roman" w:cs="Times New Roman"/>
          <w:sz w:val="28"/>
          <w:szCs w:val="28"/>
        </w:rPr>
        <w:t>української</w:t>
      </w:r>
      <w:r w:rsidRPr="00157A94">
        <w:rPr>
          <w:rFonts w:ascii="Times New Roman" w:hAnsi="Times New Roman" w:cs="Times New Roman"/>
          <w:sz w:val="28"/>
          <w:szCs w:val="28"/>
        </w:rPr>
        <w:t xml:space="preserve"> мови. Знайомство починається з понять «загальновживані та </w:t>
      </w:r>
      <w:r w:rsidR="00957C55">
        <w:rPr>
          <w:rFonts w:ascii="Times New Roman" w:hAnsi="Times New Roman" w:cs="Times New Roman"/>
          <w:sz w:val="28"/>
          <w:szCs w:val="28"/>
        </w:rPr>
        <w:t>стилістично забарвлені</w:t>
      </w:r>
      <w:r w:rsidRPr="00157A94">
        <w:rPr>
          <w:rFonts w:ascii="Times New Roman" w:hAnsi="Times New Roman" w:cs="Times New Roman"/>
          <w:sz w:val="28"/>
          <w:szCs w:val="28"/>
        </w:rPr>
        <w:t xml:space="preserve"> слова».</w:t>
      </w:r>
    </w:p>
    <w:p w:rsidR="0008714E" w:rsidRDefault="00957C55" w:rsidP="00157A9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Метод пояснення –</w:t>
      </w:r>
      <w:r w:rsidR="00157A94" w:rsidRPr="00157A94">
        <w:rPr>
          <w:rFonts w:ascii="Times New Roman" w:hAnsi="Times New Roman" w:cs="Times New Roman"/>
          <w:sz w:val="28"/>
          <w:szCs w:val="28"/>
        </w:rPr>
        <w:t xml:space="preserve"> повідомлення вчителя, зміст якого може бути наступним. </w:t>
      </w:r>
    </w:p>
    <w:p w:rsidR="0008714E" w:rsidRDefault="0008714E" w:rsidP="00157A9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Українською</w:t>
      </w:r>
      <w:r w:rsidR="00157A94" w:rsidRPr="00157A94">
        <w:rPr>
          <w:rFonts w:ascii="Times New Roman" w:hAnsi="Times New Roman" w:cs="Times New Roman"/>
          <w:sz w:val="28"/>
          <w:szCs w:val="28"/>
        </w:rPr>
        <w:t xml:space="preserve"> мовою в нашій країні говорять на великих територіях. Де б не жили люди, вони зрозуміють один одного, хоча їх мов</w:t>
      </w:r>
      <w:r>
        <w:rPr>
          <w:rFonts w:ascii="Times New Roman" w:hAnsi="Times New Roman" w:cs="Times New Roman"/>
          <w:sz w:val="28"/>
          <w:szCs w:val="28"/>
        </w:rPr>
        <w:t>лення</w:t>
      </w:r>
      <w:r w:rsidR="00157A94" w:rsidRPr="00157A94">
        <w:rPr>
          <w:rFonts w:ascii="Times New Roman" w:hAnsi="Times New Roman" w:cs="Times New Roman"/>
          <w:sz w:val="28"/>
          <w:szCs w:val="28"/>
        </w:rPr>
        <w:t xml:space="preserve"> буде дещо відрізнятися. Більшість слів, якими будуть користуватися жителі </w:t>
      </w:r>
      <w:r>
        <w:rPr>
          <w:rFonts w:ascii="Times New Roman" w:hAnsi="Times New Roman" w:cs="Times New Roman"/>
          <w:sz w:val="28"/>
          <w:szCs w:val="28"/>
        </w:rPr>
        <w:t xml:space="preserve">різних регіонів </w:t>
      </w:r>
      <w:r w:rsidR="00157A94" w:rsidRPr="00157A94">
        <w:rPr>
          <w:rFonts w:ascii="Times New Roman" w:hAnsi="Times New Roman" w:cs="Times New Roman"/>
          <w:sz w:val="28"/>
          <w:szCs w:val="28"/>
        </w:rPr>
        <w:t>​​відомі всім людям. Так, скрізь, наприклад, траву наз</w:t>
      </w:r>
      <w:r>
        <w:rPr>
          <w:rFonts w:ascii="Times New Roman" w:hAnsi="Times New Roman" w:cs="Times New Roman"/>
          <w:sz w:val="28"/>
          <w:szCs w:val="28"/>
        </w:rPr>
        <w:t>ивають травою, батька – батьком, матір –</w:t>
      </w:r>
      <w:r w:rsidR="00157A94" w:rsidRPr="00157A94">
        <w:rPr>
          <w:rFonts w:ascii="Times New Roman" w:hAnsi="Times New Roman" w:cs="Times New Roman"/>
          <w:sz w:val="28"/>
          <w:szCs w:val="28"/>
        </w:rPr>
        <w:t xml:space="preserve"> мамою, зелений колір </w:t>
      </w:r>
      <w:r>
        <w:rPr>
          <w:rFonts w:ascii="Times New Roman" w:hAnsi="Times New Roman" w:cs="Times New Roman"/>
          <w:sz w:val="28"/>
          <w:szCs w:val="28"/>
        </w:rPr>
        <w:t>–</w:t>
      </w:r>
      <w:r w:rsidR="00157A94" w:rsidRPr="00157A94">
        <w:rPr>
          <w:rFonts w:ascii="Times New Roman" w:hAnsi="Times New Roman" w:cs="Times New Roman"/>
          <w:sz w:val="28"/>
          <w:szCs w:val="28"/>
        </w:rPr>
        <w:t xml:space="preserve"> словом зелений; пересування пішки </w:t>
      </w:r>
      <w:r>
        <w:rPr>
          <w:rFonts w:ascii="Times New Roman" w:hAnsi="Times New Roman" w:cs="Times New Roman"/>
          <w:sz w:val="28"/>
          <w:szCs w:val="28"/>
        </w:rPr>
        <w:t>–</w:t>
      </w:r>
      <w:r w:rsidR="00157A94" w:rsidRPr="00157A94">
        <w:rPr>
          <w:rFonts w:ascii="Times New Roman" w:hAnsi="Times New Roman" w:cs="Times New Roman"/>
          <w:sz w:val="28"/>
          <w:szCs w:val="28"/>
        </w:rPr>
        <w:t xml:space="preserve"> сло</w:t>
      </w:r>
      <w:r>
        <w:rPr>
          <w:rFonts w:ascii="Times New Roman" w:hAnsi="Times New Roman" w:cs="Times New Roman"/>
          <w:sz w:val="28"/>
          <w:szCs w:val="28"/>
        </w:rPr>
        <w:t>вом йти, місце, де народилися, –</w:t>
      </w:r>
      <w:r w:rsidR="00157A94" w:rsidRPr="00157A94">
        <w:rPr>
          <w:rFonts w:ascii="Times New Roman" w:hAnsi="Times New Roman" w:cs="Times New Roman"/>
          <w:sz w:val="28"/>
          <w:szCs w:val="28"/>
        </w:rPr>
        <w:t xml:space="preserve"> словом батьківщина і т. д. </w:t>
      </w:r>
    </w:p>
    <w:p w:rsidR="00157A94" w:rsidRDefault="00157A94" w:rsidP="00157A94">
      <w:pPr>
        <w:spacing w:after="0" w:line="360" w:lineRule="auto"/>
        <w:ind w:firstLine="851"/>
        <w:jc w:val="both"/>
        <w:rPr>
          <w:rFonts w:ascii="Times New Roman" w:hAnsi="Times New Roman" w:cs="Times New Roman"/>
          <w:sz w:val="28"/>
          <w:szCs w:val="28"/>
        </w:rPr>
      </w:pPr>
      <w:r w:rsidRPr="00157A94">
        <w:rPr>
          <w:rFonts w:ascii="Times New Roman" w:hAnsi="Times New Roman" w:cs="Times New Roman"/>
          <w:sz w:val="28"/>
          <w:szCs w:val="28"/>
        </w:rPr>
        <w:t>Слова, що вживаються усіма людьми незалежно від місц</w:t>
      </w:r>
      <w:r w:rsidR="0008714E">
        <w:rPr>
          <w:rFonts w:ascii="Times New Roman" w:hAnsi="Times New Roman" w:cs="Times New Roman"/>
          <w:sz w:val="28"/>
          <w:szCs w:val="28"/>
        </w:rPr>
        <w:t>я</w:t>
      </w:r>
      <w:r w:rsidRPr="00157A94">
        <w:rPr>
          <w:rFonts w:ascii="Times New Roman" w:hAnsi="Times New Roman" w:cs="Times New Roman"/>
          <w:sz w:val="28"/>
          <w:szCs w:val="28"/>
        </w:rPr>
        <w:t xml:space="preserve">, умов і володіння тією чи іншою професією, називаються </w:t>
      </w:r>
      <w:r w:rsidR="0008714E">
        <w:rPr>
          <w:rFonts w:ascii="Times New Roman" w:hAnsi="Times New Roman" w:cs="Times New Roman"/>
          <w:sz w:val="28"/>
          <w:szCs w:val="28"/>
        </w:rPr>
        <w:t>загальновживаними</w:t>
      </w:r>
      <w:r w:rsidRPr="00157A94">
        <w:rPr>
          <w:rFonts w:ascii="Times New Roman" w:hAnsi="Times New Roman" w:cs="Times New Roman"/>
          <w:sz w:val="28"/>
          <w:szCs w:val="28"/>
        </w:rPr>
        <w:t>.</w:t>
      </w:r>
    </w:p>
    <w:p w:rsidR="00FA4714" w:rsidRDefault="00FA4714" w:rsidP="00157A94">
      <w:pPr>
        <w:spacing w:after="0" w:line="360" w:lineRule="auto"/>
        <w:ind w:firstLine="851"/>
        <w:jc w:val="both"/>
        <w:rPr>
          <w:rFonts w:ascii="Times New Roman" w:hAnsi="Times New Roman" w:cs="Times New Roman"/>
          <w:sz w:val="28"/>
          <w:szCs w:val="28"/>
        </w:rPr>
      </w:pPr>
      <w:r w:rsidRPr="00FA4714">
        <w:rPr>
          <w:rFonts w:ascii="Times New Roman" w:hAnsi="Times New Roman" w:cs="Times New Roman"/>
          <w:sz w:val="28"/>
          <w:szCs w:val="28"/>
        </w:rPr>
        <w:t xml:space="preserve">З метою закріплення нових понять, які мають важливе значення для формування науково-лінгвістичного світогляду школярів, учні читають відповідні відомості в підручнику; відповідають на питання, які слова називаються загальновживаними, які </w:t>
      </w:r>
      <w:r>
        <w:rPr>
          <w:rFonts w:ascii="Times New Roman" w:hAnsi="Times New Roman" w:cs="Times New Roman"/>
          <w:sz w:val="28"/>
          <w:szCs w:val="28"/>
        </w:rPr>
        <w:t>–</w:t>
      </w:r>
      <w:r w:rsidRPr="00FA4714">
        <w:rPr>
          <w:rFonts w:ascii="Times New Roman" w:hAnsi="Times New Roman" w:cs="Times New Roman"/>
          <w:sz w:val="28"/>
          <w:szCs w:val="28"/>
        </w:rPr>
        <w:t xml:space="preserve"> </w:t>
      </w:r>
      <w:r>
        <w:rPr>
          <w:rFonts w:ascii="Times New Roman" w:hAnsi="Times New Roman" w:cs="Times New Roman"/>
          <w:sz w:val="28"/>
          <w:szCs w:val="28"/>
        </w:rPr>
        <w:t>стилістично забарвленими</w:t>
      </w:r>
      <w:r w:rsidRPr="00FA4714">
        <w:rPr>
          <w:rFonts w:ascii="Times New Roman" w:hAnsi="Times New Roman" w:cs="Times New Roman"/>
          <w:sz w:val="28"/>
          <w:szCs w:val="28"/>
        </w:rPr>
        <w:t xml:space="preserve">. </w:t>
      </w:r>
    </w:p>
    <w:p w:rsidR="00FA4714" w:rsidRDefault="00FA4714" w:rsidP="00157A94">
      <w:pPr>
        <w:spacing w:after="0" w:line="360" w:lineRule="auto"/>
        <w:ind w:firstLine="851"/>
        <w:jc w:val="both"/>
        <w:rPr>
          <w:rFonts w:ascii="Times New Roman" w:hAnsi="Times New Roman" w:cs="Times New Roman"/>
          <w:sz w:val="28"/>
          <w:szCs w:val="28"/>
        </w:rPr>
      </w:pPr>
      <w:r w:rsidRPr="00FA4714">
        <w:rPr>
          <w:rFonts w:ascii="Times New Roman" w:hAnsi="Times New Roman" w:cs="Times New Roman"/>
          <w:sz w:val="28"/>
          <w:szCs w:val="28"/>
        </w:rPr>
        <w:t>2.</w:t>
      </w:r>
      <w:r>
        <w:rPr>
          <w:rFonts w:ascii="Times New Roman" w:hAnsi="Times New Roman" w:cs="Times New Roman"/>
          <w:sz w:val="28"/>
          <w:szCs w:val="28"/>
        </w:rPr>
        <w:t xml:space="preserve"> </w:t>
      </w:r>
      <w:r w:rsidRPr="00FA4714">
        <w:rPr>
          <w:rFonts w:ascii="Times New Roman" w:hAnsi="Times New Roman" w:cs="Times New Roman"/>
          <w:sz w:val="28"/>
          <w:szCs w:val="28"/>
        </w:rPr>
        <w:t>Далі розкривається поняття «</w:t>
      </w:r>
      <w:r>
        <w:rPr>
          <w:rFonts w:ascii="Times New Roman" w:hAnsi="Times New Roman" w:cs="Times New Roman"/>
          <w:sz w:val="28"/>
          <w:szCs w:val="28"/>
        </w:rPr>
        <w:t>стилістично забарвлена лексика». Це с</w:t>
      </w:r>
      <w:r w:rsidRPr="00FA4714">
        <w:rPr>
          <w:rFonts w:ascii="Times New Roman" w:hAnsi="Times New Roman" w:cs="Times New Roman"/>
          <w:sz w:val="28"/>
          <w:szCs w:val="28"/>
        </w:rPr>
        <w:t xml:space="preserve">лова обмеженого вживання, і першою з цих груп слів вводяться діалектні слова. Найдоцільніше ввести учнів в діалектних лексику через мовну ситуацію, в якій використано діалектне (місцеве) слово. Така ситуація </w:t>
      </w:r>
      <w:r>
        <w:rPr>
          <w:rFonts w:ascii="Times New Roman" w:hAnsi="Times New Roman" w:cs="Times New Roman"/>
          <w:sz w:val="28"/>
          <w:szCs w:val="28"/>
        </w:rPr>
        <w:t xml:space="preserve">запропонована </w:t>
      </w:r>
      <w:r w:rsidRPr="00FA4714">
        <w:rPr>
          <w:rFonts w:ascii="Times New Roman" w:hAnsi="Times New Roman" w:cs="Times New Roman"/>
          <w:sz w:val="28"/>
          <w:szCs w:val="28"/>
        </w:rPr>
        <w:t xml:space="preserve">в підручнику у вигляді діалогу. </w:t>
      </w:r>
    </w:p>
    <w:p w:rsidR="00FA4714" w:rsidRDefault="00FA4714" w:rsidP="00157A94">
      <w:pPr>
        <w:spacing w:after="0" w:line="360" w:lineRule="auto"/>
        <w:ind w:firstLine="851"/>
        <w:jc w:val="both"/>
        <w:rPr>
          <w:rFonts w:ascii="Times New Roman" w:hAnsi="Times New Roman" w:cs="Times New Roman"/>
          <w:sz w:val="28"/>
          <w:szCs w:val="28"/>
        </w:rPr>
      </w:pPr>
      <w:r w:rsidRPr="00FA4714">
        <w:rPr>
          <w:rFonts w:ascii="Times New Roman" w:hAnsi="Times New Roman" w:cs="Times New Roman"/>
          <w:sz w:val="28"/>
          <w:szCs w:val="28"/>
        </w:rPr>
        <w:t xml:space="preserve">Перед аналізом матеріалу для спостереження вчитель повідомляє про те, що зараз учні познайомляться з однією з груп </w:t>
      </w:r>
      <w:r>
        <w:rPr>
          <w:rFonts w:ascii="Times New Roman" w:hAnsi="Times New Roman" w:cs="Times New Roman"/>
          <w:sz w:val="28"/>
          <w:szCs w:val="28"/>
        </w:rPr>
        <w:t>стилістично забарвленої лексики –</w:t>
      </w:r>
      <w:r w:rsidRPr="00FA4714">
        <w:rPr>
          <w:rFonts w:ascii="Times New Roman" w:hAnsi="Times New Roman" w:cs="Times New Roman"/>
          <w:sz w:val="28"/>
          <w:szCs w:val="28"/>
        </w:rPr>
        <w:t xml:space="preserve"> </w:t>
      </w:r>
      <w:r>
        <w:rPr>
          <w:rFonts w:ascii="Times New Roman" w:hAnsi="Times New Roman" w:cs="Times New Roman"/>
          <w:sz w:val="28"/>
          <w:szCs w:val="28"/>
        </w:rPr>
        <w:t>з</w:t>
      </w:r>
      <w:r w:rsidRPr="00FA4714">
        <w:rPr>
          <w:rFonts w:ascii="Times New Roman" w:hAnsi="Times New Roman" w:cs="Times New Roman"/>
          <w:sz w:val="28"/>
          <w:szCs w:val="28"/>
        </w:rPr>
        <w:t xml:space="preserve">і словами обмеженого вживання, які вживаються тільки на певній території, в певній місцевості. </w:t>
      </w:r>
    </w:p>
    <w:p w:rsidR="00FA4714" w:rsidRDefault="00FA4714" w:rsidP="00157A9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Учитель</w:t>
      </w:r>
      <w:r w:rsidRPr="00FA4714">
        <w:rPr>
          <w:rFonts w:ascii="Times New Roman" w:hAnsi="Times New Roman" w:cs="Times New Roman"/>
          <w:sz w:val="28"/>
          <w:szCs w:val="28"/>
        </w:rPr>
        <w:t xml:space="preserve"> пропонує учням прочитати діалог бабусі і в</w:t>
      </w:r>
      <w:r>
        <w:rPr>
          <w:rFonts w:ascii="Times New Roman" w:hAnsi="Times New Roman" w:cs="Times New Roman"/>
          <w:sz w:val="28"/>
          <w:szCs w:val="28"/>
        </w:rPr>
        <w:t>нука в підручнику або на екрані</w:t>
      </w:r>
      <w:r w:rsidRPr="00FA4714">
        <w:rPr>
          <w:rFonts w:ascii="Times New Roman" w:hAnsi="Times New Roman" w:cs="Times New Roman"/>
          <w:sz w:val="28"/>
          <w:szCs w:val="28"/>
        </w:rPr>
        <w:t xml:space="preserve">, а потім відповісти на поставлені питання. </w:t>
      </w:r>
    </w:p>
    <w:p w:rsidR="00FA4714" w:rsidRDefault="00FA4714" w:rsidP="00157A94">
      <w:pPr>
        <w:spacing w:after="0" w:line="360" w:lineRule="auto"/>
        <w:ind w:firstLine="851"/>
        <w:jc w:val="both"/>
        <w:rPr>
          <w:rFonts w:ascii="Times New Roman" w:hAnsi="Times New Roman" w:cs="Times New Roman"/>
          <w:sz w:val="28"/>
          <w:szCs w:val="28"/>
        </w:rPr>
      </w:pPr>
      <w:r w:rsidRPr="00FA4714">
        <w:rPr>
          <w:rFonts w:ascii="Times New Roman" w:hAnsi="Times New Roman" w:cs="Times New Roman"/>
          <w:sz w:val="28"/>
          <w:szCs w:val="28"/>
        </w:rPr>
        <w:t>Потім з</w:t>
      </w:r>
      <w:r>
        <w:rPr>
          <w:rFonts w:ascii="Times New Roman" w:hAnsi="Times New Roman" w:cs="Times New Roman"/>
          <w:sz w:val="28"/>
          <w:szCs w:val="28"/>
        </w:rPr>
        <w:t>’</w:t>
      </w:r>
      <w:r w:rsidRPr="00FA4714">
        <w:rPr>
          <w:rFonts w:ascii="Times New Roman" w:hAnsi="Times New Roman" w:cs="Times New Roman"/>
          <w:sz w:val="28"/>
          <w:szCs w:val="28"/>
        </w:rPr>
        <w:t xml:space="preserve">ясовується, яке зі слів загальновживане, а яке </w:t>
      </w:r>
      <w:r>
        <w:rPr>
          <w:rFonts w:ascii="Times New Roman" w:hAnsi="Times New Roman" w:cs="Times New Roman"/>
          <w:sz w:val="28"/>
          <w:szCs w:val="28"/>
        </w:rPr>
        <w:t>–</w:t>
      </w:r>
      <w:r w:rsidRPr="00FA4714">
        <w:rPr>
          <w:rFonts w:ascii="Times New Roman" w:hAnsi="Times New Roman" w:cs="Times New Roman"/>
          <w:sz w:val="28"/>
          <w:szCs w:val="28"/>
        </w:rPr>
        <w:t xml:space="preserve"> обмеженого вживання. Воно використовується в мові жителів певної місцевості. Мова мешканців тієї чи іншої місцевості, повідомляє вчитель, називається діалектом, а слова, що вживаються тільки в цій місцевості, називаються діалектними словами. </w:t>
      </w:r>
    </w:p>
    <w:p w:rsidR="00D2293B" w:rsidRPr="00157A94" w:rsidRDefault="00FA4714" w:rsidP="00157A94">
      <w:pPr>
        <w:spacing w:after="0" w:line="360" w:lineRule="auto"/>
        <w:ind w:firstLine="851"/>
        <w:jc w:val="both"/>
        <w:rPr>
          <w:rFonts w:ascii="Times New Roman" w:hAnsi="Times New Roman" w:cs="Times New Roman"/>
          <w:sz w:val="28"/>
          <w:szCs w:val="28"/>
        </w:rPr>
      </w:pPr>
      <w:r w:rsidRPr="00FA4714">
        <w:rPr>
          <w:rFonts w:ascii="Times New Roman" w:hAnsi="Times New Roman" w:cs="Times New Roman"/>
          <w:sz w:val="28"/>
          <w:szCs w:val="28"/>
        </w:rPr>
        <w:t>Проведена бесіда підготує школярів до сприйняття формулювання визначення діалектних слів, яку вони можуть або скласти самі, або прочитати в підручнику. Потім необхідно звернути увагу учнів на те, що в діалекті, на якому говорять жителі тієї чи іншої місцевості, використовуються дві групи слів: загальновживані та діалектні.</w:t>
      </w:r>
    </w:p>
    <w:p w:rsidR="00FA4714" w:rsidRDefault="00FA4714" w:rsidP="0032499A">
      <w:pPr>
        <w:pStyle w:val="1"/>
        <w:spacing w:before="0" w:line="360" w:lineRule="auto"/>
        <w:ind w:right="-1" w:firstLine="851"/>
        <w:jc w:val="both"/>
        <w:rPr>
          <w:rFonts w:ascii="Times New Roman" w:hAnsi="Times New Roman" w:cs="Times New Roman"/>
          <w:b w:val="0"/>
          <w:color w:val="auto"/>
        </w:rPr>
      </w:pPr>
      <w:r>
        <w:rPr>
          <w:rFonts w:ascii="Times New Roman" w:hAnsi="Times New Roman" w:cs="Times New Roman"/>
          <w:b w:val="0"/>
          <w:color w:val="auto"/>
        </w:rPr>
        <w:t>Але є в українській мові</w:t>
      </w:r>
      <w:r w:rsidR="00157A94" w:rsidRPr="00157A94">
        <w:rPr>
          <w:rFonts w:ascii="Times New Roman" w:hAnsi="Times New Roman" w:cs="Times New Roman"/>
          <w:b w:val="0"/>
          <w:color w:val="auto"/>
        </w:rPr>
        <w:t xml:space="preserve"> слова, які використовують не всі люди, а тільки окремі групи. Вони називаються </w:t>
      </w:r>
      <w:r>
        <w:rPr>
          <w:rFonts w:ascii="Times New Roman" w:hAnsi="Times New Roman" w:cs="Times New Roman"/>
          <w:b w:val="0"/>
          <w:color w:val="auto"/>
        </w:rPr>
        <w:t>стилістично забарвленими</w:t>
      </w:r>
      <w:r w:rsidR="00157A94" w:rsidRPr="00157A94">
        <w:rPr>
          <w:rFonts w:ascii="Times New Roman" w:hAnsi="Times New Roman" w:cs="Times New Roman"/>
          <w:b w:val="0"/>
          <w:color w:val="auto"/>
        </w:rPr>
        <w:t xml:space="preserve">. З метою закріплення сенсу нових понять, які мають важливе значення для формування науково-лінгвістичного світогляду школярів, учні читають відповідні відомості в підручнику; відповідають на питання, які слова називаються загальновживаними, які </w:t>
      </w:r>
      <w:r>
        <w:rPr>
          <w:rFonts w:ascii="Times New Roman" w:hAnsi="Times New Roman" w:cs="Times New Roman"/>
          <w:b w:val="0"/>
          <w:color w:val="auto"/>
        </w:rPr>
        <w:t>– стилістично забарвленими</w:t>
      </w:r>
      <w:r w:rsidR="00157A94" w:rsidRPr="00157A94">
        <w:rPr>
          <w:rFonts w:ascii="Times New Roman" w:hAnsi="Times New Roman" w:cs="Times New Roman"/>
          <w:b w:val="0"/>
          <w:color w:val="auto"/>
        </w:rPr>
        <w:t xml:space="preserve">. </w:t>
      </w:r>
    </w:p>
    <w:p w:rsidR="008D75E6" w:rsidRDefault="00157A94" w:rsidP="0032499A">
      <w:pPr>
        <w:pStyle w:val="1"/>
        <w:spacing w:before="0" w:line="360" w:lineRule="auto"/>
        <w:ind w:right="-1" w:firstLine="851"/>
        <w:jc w:val="both"/>
        <w:rPr>
          <w:rFonts w:ascii="Times New Roman" w:hAnsi="Times New Roman" w:cs="Times New Roman"/>
          <w:b w:val="0"/>
          <w:color w:val="auto"/>
        </w:rPr>
      </w:pPr>
      <w:r w:rsidRPr="00157A94">
        <w:rPr>
          <w:rFonts w:ascii="Times New Roman" w:hAnsi="Times New Roman" w:cs="Times New Roman"/>
          <w:color w:val="auto"/>
        </w:rPr>
        <w:t xml:space="preserve"> </w:t>
      </w:r>
      <w:r w:rsidR="008D75E6" w:rsidRPr="008D75E6">
        <w:rPr>
          <w:rFonts w:ascii="Times New Roman" w:hAnsi="Times New Roman" w:cs="Times New Roman"/>
          <w:b w:val="0"/>
          <w:color w:val="auto"/>
        </w:rPr>
        <w:t>II. Закріплення нового матеріал</w:t>
      </w:r>
      <w:r w:rsidR="008D75E6">
        <w:rPr>
          <w:rFonts w:ascii="Times New Roman" w:hAnsi="Times New Roman" w:cs="Times New Roman"/>
          <w:b w:val="0"/>
          <w:color w:val="auto"/>
        </w:rPr>
        <w:t>у</w:t>
      </w:r>
      <w:r w:rsidR="008D75E6" w:rsidRPr="008D75E6">
        <w:rPr>
          <w:rFonts w:ascii="Times New Roman" w:hAnsi="Times New Roman" w:cs="Times New Roman"/>
          <w:b w:val="0"/>
          <w:color w:val="auto"/>
        </w:rPr>
        <w:t>.</w:t>
      </w:r>
      <w:r w:rsidR="008D75E6">
        <w:rPr>
          <w:rFonts w:ascii="Times New Roman" w:hAnsi="Times New Roman" w:cs="Times New Roman"/>
          <w:b w:val="0"/>
          <w:color w:val="auto"/>
        </w:rPr>
        <w:t xml:space="preserve"> </w:t>
      </w:r>
    </w:p>
    <w:p w:rsidR="008D75E6" w:rsidRDefault="008D75E6" w:rsidP="0032499A">
      <w:pPr>
        <w:pStyle w:val="1"/>
        <w:spacing w:before="0" w:line="360" w:lineRule="auto"/>
        <w:ind w:right="-1" w:firstLine="851"/>
        <w:jc w:val="both"/>
        <w:rPr>
          <w:rFonts w:ascii="Times New Roman" w:hAnsi="Times New Roman" w:cs="Times New Roman"/>
          <w:b w:val="0"/>
          <w:color w:val="auto"/>
        </w:rPr>
      </w:pPr>
      <w:r>
        <w:rPr>
          <w:rFonts w:ascii="Times New Roman" w:hAnsi="Times New Roman" w:cs="Times New Roman"/>
          <w:b w:val="0"/>
          <w:color w:val="auto"/>
        </w:rPr>
        <w:t>З</w:t>
      </w:r>
      <w:r w:rsidRPr="008D75E6">
        <w:rPr>
          <w:rFonts w:ascii="Times New Roman" w:hAnsi="Times New Roman" w:cs="Times New Roman"/>
          <w:b w:val="0"/>
          <w:color w:val="auto"/>
        </w:rPr>
        <w:t xml:space="preserve"> цією метою виконуються вправи наступних видів: </w:t>
      </w:r>
    </w:p>
    <w:p w:rsidR="008D75E6" w:rsidRDefault="008D75E6" w:rsidP="0032499A">
      <w:pPr>
        <w:pStyle w:val="1"/>
        <w:spacing w:before="0" w:line="360" w:lineRule="auto"/>
        <w:ind w:right="-1" w:firstLine="851"/>
        <w:jc w:val="both"/>
        <w:rPr>
          <w:rFonts w:ascii="Times New Roman" w:hAnsi="Times New Roman" w:cs="Times New Roman"/>
          <w:b w:val="0"/>
          <w:color w:val="auto"/>
        </w:rPr>
      </w:pPr>
      <w:r w:rsidRPr="008D75E6">
        <w:rPr>
          <w:rFonts w:ascii="Times New Roman" w:hAnsi="Times New Roman" w:cs="Times New Roman"/>
          <w:b w:val="0"/>
          <w:color w:val="auto"/>
        </w:rPr>
        <w:t>а) визначення ролі діалектних</w:t>
      </w:r>
      <w:r>
        <w:rPr>
          <w:rFonts w:ascii="Times New Roman" w:hAnsi="Times New Roman" w:cs="Times New Roman"/>
          <w:b w:val="0"/>
          <w:color w:val="auto"/>
        </w:rPr>
        <w:t xml:space="preserve"> і просторічних</w:t>
      </w:r>
      <w:r w:rsidRPr="008D75E6">
        <w:rPr>
          <w:rFonts w:ascii="Times New Roman" w:hAnsi="Times New Roman" w:cs="Times New Roman"/>
          <w:b w:val="0"/>
          <w:color w:val="auto"/>
        </w:rPr>
        <w:t xml:space="preserve"> слів в житті людей; </w:t>
      </w:r>
    </w:p>
    <w:p w:rsidR="008D75E6" w:rsidRDefault="008D75E6" w:rsidP="0032499A">
      <w:pPr>
        <w:pStyle w:val="1"/>
        <w:spacing w:before="0" w:line="360" w:lineRule="auto"/>
        <w:ind w:right="-1" w:firstLine="851"/>
        <w:jc w:val="both"/>
        <w:rPr>
          <w:rFonts w:ascii="Times New Roman" w:hAnsi="Times New Roman" w:cs="Times New Roman"/>
          <w:b w:val="0"/>
          <w:color w:val="auto"/>
        </w:rPr>
      </w:pPr>
      <w:r w:rsidRPr="008D75E6">
        <w:rPr>
          <w:rFonts w:ascii="Times New Roman" w:hAnsi="Times New Roman" w:cs="Times New Roman"/>
          <w:b w:val="0"/>
          <w:color w:val="auto"/>
        </w:rPr>
        <w:t>б) знаходження діалектних</w:t>
      </w:r>
      <w:r>
        <w:rPr>
          <w:rFonts w:ascii="Times New Roman" w:hAnsi="Times New Roman" w:cs="Times New Roman"/>
          <w:b w:val="0"/>
          <w:color w:val="auto"/>
        </w:rPr>
        <w:t xml:space="preserve"> і просторічних</w:t>
      </w:r>
      <w:r w:rsidRPr="008D75E6">
        <w:rPr>
          <w:rFonts w:ascii="Times New Roman" w:hAnsi="Times New Roman" w:cs="Times New Roman"/>
          <w:b w:val="0"/>
          <w:color w:val="auto"/>
        </w:rPr>
        <w:t xml:space="preserve"> слів в словнику; </w:t>
      </w:r>
    </w:p>
    <w:p w:rsidR="008D75E6" w:rsidRDefault="008D75E6" w:rsidP="0032499A">
      <w:pPr>
        <w:pStyle w:val="1"/>
        <w:spacing w:before="0" w:line="360" w:lineRule="auto"/>
        <w:ind w:right="-1" w:firstLine="851"/>
        <w:jc w:val="both"/>
        <w:rPr>
          <w:rFonts w:ascii="Times New Roman" w:hAnsi="Times New Roman" w:cs="Times New Roman"/>
          <w:b w:val="0"/>
          <w:color w:val="auto"/>
        </w:rPr>
      </w:pPr>
      <w:r w:rsidRPr="008D75E6">
        <w:rPr>
          <w:rFonts w:ascii="Times New Roman" w:hAnsi="Times New Roman" w:cs="Times New Roman"/>
          <w:b w:val="0"/>
          <w:color w:val="auto"/>
        </w:rPr>
        <w:t xml:space="preserve">в) визначення ролі діалектних </w:t>
      </w:r>
      <w:r>
        <w:rPr>
          <w:rFonts w:ascii="Times New Roman" w:hAnsi="Times New Roman" w:cs="Times New Roman"/>
          <w:b w:val="0"/>
          <w:color w:val="auto"/>
        </w:rPr>
        <w:t xml:space="preserve">і просторічних </w:t>
      </w:r>
      <w:r w:rsidRPr="008D75E6">
        <w:rPr>
          <w:rFonts w:ascii="Times New Roman" w:hAnsi="Times New Roman" w:cs="Times New Roman"/>
          <w:b w:val="0"/>
          <w:color w:val="auto"/>
        </w:rPr>
        <w:t xml:space="preserve">слів в художніх творах; </w:t>
      </w:r>
    </w:p>
    <w:p w:rsidR="008D75E6" w:rsidRDefault="008D75E6" w:rsidP="0032499A">
      <w:pPr>
        <w:pStyle w:val="1"/>
        <w:spacing w:before="0" w:line="360" w:lineRule="auto"/>
        <w:ind w:right="-1" w:firstLine="851"/>
        <w:jc w:val="both"/>
        <w:rPr>
          <w:rFonts w:ascii="Times New Roman" w:hAnsi="Times New Roman" w:cs="Times New Roman"/>
          <w:b w:val="0"/>
          <w:color w:val="auto"/>
        </w:rPr>
      </w:pPr>
      <w:r w:rsidRPr="008D75E6">
        <w:rPr>
          <w:rFonts w:ascii="Times New Roman" w:hAnsi="Times New Roman" w:cs="Times New Roman"/>
          <w:b w:val="0"/>
          <w:color w:val="auto"/>
        </w:rPr>
        <w:t>г) знаходження загальновживаних</w:t>
      </w:r>
      <w:r>
        <w:rPr>
          <w:rFonts w:ascii="Times New Roman" w:hAnsi="Times New Roman" w:cs="Times New Roman"/>
          <w:b w:val="0"/>
          <w:color w:val="auto"/>
        </w:rPr>
        <w:t>, діалектних та просторічних</w:t>
      </w:r>
      <w:r w:rsidRPr="008D75E6">
        <w:rPr>
          <w:rFonts w:ascii="Times New Roman" w:hAnsi="Times New Roman" w:cs="Times New Roman"/>
          <w:b w:val="0"/>
          <w:color w:val="auto"/>
        </w:rPr>
        <w:t xml:space="preserve"> слів у тексті. </w:t>
      </w:r>
    </w:p>
    <w:p w:rsidR="008D75E6" w:rsidRDefault="008D75E6" w:rsidP="008D75E6">
      <w:pPr>
        <w:spacing w:after="0" w:line="360" w:lineRule="auto"/>
        <w:ind w:firstLine="851"/>
        <w:jc w:val="both"/>
        <w:rPr>
          <w:rFonts w:ascii="Times New Roman" w:hAnsi="Times New Roman" w:cs="Times New Roman"/>
          <w:sz w:val="28"/>
          <w:szCs w:val="28"/>
        </w:rPr>
      </w:pPr>
      <w:r w:rsidRPr="008D75E6">
        <w:rPr>
          <w:rFonts w:ascii="Times New Roman" w:hAnsi="Times New Roman" w:cs="Times New Roman"/>
          <w:sz w:val="28"/>
          <w:szCs w:val="28"/>
        </w:rPr>
        <w:t>Визначення ролі діалектних</w:t>
      </w:r>
      <w:r>
        <w:rPr>
          <w:rFonts w:ascii="Times New Roman" w:hAnsi="Times New Roman" w:cs="Times New Roman"/>
          <w:sz w:val="28"/>
          <w:szCs w:val="28"/>
        </w:rPr>
        <w:t xml:space="preserve"> і просторічних слів у</w:t>
      </w:r>
      <w:r w:rsidRPr="008D75E6">
        <w:rPr>
          <w:rFonts w:ascii="Times New Roman" w:hAnsi="Times New Roman" w:cs="Times New Roman"/>
          <w:sz w:val="28"/>
          <w:szCs w:val="28"/>
        </w:rPr>
        <w:t xml:space="preserve"> житт</w:t>
      </w:r>
      <w:r>
        <w:rPr>
          <w:rFonts w:ascii="Times New Roman" w:hAnsi="Times New Roman" w:cs="Times New Roman"/>
          <w:sz w:val="28"/>
          <w:szCs w:val="28"/>
        </w:rPr>
        <w:t>і</w:t>
      </w:r>
      <w:r w:rsidRPr="008D75E6">
        <w:rPr>
          <w:rFonts w:ascii="Times New Roman" w:hAnsi="Times New Roman" w:cs="Times New Roman"/>
          <w:sz w:val="28"/>
          <w:szCs w:val="28"/>
        </w:rPr>
        <w:t xml:space="preserve"> людей.</w:t>
      </w:r>
      <w:r>
        <w:rPr>
          <w:rFonts w:ascii="Times New Roman" w:hAnsi="Times New Roman" w:cs="Times New Roman"/>
          <w:sz w:val="28"/>
          <w:szCs w:val="28"/>
        </w:rPr>
        <w:t xml:space="preserve"> </w:t>
      </w:r>
      <w:r w:rsidRPr="008D75E6">
        <w:rPr>
          <w:rFonts w:ascii="Times New Roman" w:hAnsi="Times New Roman" w:cs="Times New Roman"/>
          <w:sz w:val="28"/>
          <w:szCs w:val="28"/>
        </w:rPr>
        <w:t xml:space="preserve">Для формування цього вміння пропонується використовувати </w:t>
      </w:r>
      <w:r>
        <w:rPr>
          <w:rFonts w:ascii="Times New Roman" w:hAnsi="Times New Roman" w:cs="Times New Roman"/>
          <w:sz w:val="28"/>
          <w:szCs w:val="28"/>
        </w:rPr>
        <w:t>вправи з підручника</w:t>
      </w:r>
      <w:r w:rsidRPr="008D75E6">
        <w:rPr>
          <w:rFonts w:ascii="Times New Roman" w:hAnsi="Times New Roman" w:cs="Times New Roman"/>
          <w:sz w:val="28"/>
          <w:szCs w:val="28"/>
        </w:rPr>
        <w:t>. У н</w:t>
      </w:r>
      <w:r>
        <w:rPr>
          <w:rFonts w:ascii="Times New Roman" w:hAnsi="Times New Roman" w:cs="Times New Roman"/>
          <w:sz w:val="28"/>
          <w:szCs w:val="28"/>
        </w:rPr>
        <w:t>их</w:t>
      </w:r>
      <w:r w:rsidRPr="008D75E6">
        <w:rPr>
          <w:rFonts w:ascii="Times New Roman" w:hAnsi="Times New Roman" w:cs="Times New Roman"/>
          <w:sz w:val="28"/>
          <w:szCs w:val="28"/>
        </w:rPr>
        <w:t xml:space="preserve"> учні після читання тексту називають діалектні</w:t>
      </w:r>
      <w:r>
        <w:rPr>
          <w:rFonts w:ascii="Times New Roman" w:hAnsi="Times New Roman" w:cs="Times New Roman"/>
          <w:sz w:val="28"/>
          <w:szCs w:val="28"/>
        </w:rPr>
        <w:t xml:space="preserve"> й просторічні</w:t>
      </w:r>
      <w:r w:rsidRPr="008D75E6">
        <w:rPr>
          <w:rFonts w:ascii="Times New Roman" w:hAnsi="Times New Roman" w:cs="Times New Roman"/>
          <w:sz w:val="28"/>
          <w:szCs w:val="28"/>
        </w:rPr>
        <w:t xml:space="preserve"> слова і пояснюють</w:t>
      </w:r>
      <w:r>
        <w:rPr>
          <w:rFonts w:ascii="Times New Roman" w:hAnsi="Times New Roman" w:cs="Times New Roman"/>
          <w:sz w:val="28"/>
          <w:szCs w:val="28"/>
        </w:rPr>
        <w:t xml:space="preserve"> їх.</w:t>
      </w:r>
    </w:p>
    <w:p w:rsidR="008D75E6" w:rsidRDefault="008D75E6" w:rsidP="008D75E6">
      <w:pPr>
        <w:pStyle w:val="1"/>
        <w:spacing w:before="0" w:line="360" w:lineRule="auto"/>
        <w:ind w:right="-1" w:firstLine="851"/>
        <w:jc w:val="both"/>
        <w:rPr>
          <w:rFonts w:ascii="Times New Roman" w:hAnsi="Times New Roman" w:cs="Times New Roman"/>
          <w:b w:val="0"/>
          <w:color w:val="auto"/>
        </w:rPr>
      </w:pPr>
      <w:r w:rsidRPr="008D75E6">
        <w:rPr>
          <w:rFonts w:ascii="Times New Roman" w:hAnsi="Times New Roman" w:cs="Times New Roman"/>
          <w:b w:val="0"/>
          <w:color w:val="auto"/>
        </w:rPr>
        <w:lastRenderedPageBreak/>
        <w:t>Визначення ролі діалектних</w:t>
      </w:r>
      <w:r>
        <w:rPr>
          <w:rFonts w:ascii="Times New Roman" w:hAnsi="Times New Roman" w:cs="Times New Roman"/>
          <w:b w:val="0"/>
          <w:color w:val="auto"/>
        </w:rPr>
        <w:t xml:space="preserve"> і просторічних слів у</w:t>
      </w:r>
      <w:r w:rsidRPr="008D75E6">
        <w:rPr>
          <w:rFonts w:ascii="Times New Roman" w:hAnsi="Times New Roman" w:cs="Times New Roman"/>
          <w:b w:val="0"/>
          <w:color w:val="auto"/>
        </w:rPr>
        <w:t xml:space="preserve"> художніх </w:t>
      </w:r>
      <w:r>
        <w:rPr>
          <w:rFonts w:ascii="Times New Roman" w:hAnsi="Times New Roman" w:cs="Times New Roman"/>
          <w:b w:val="0"/>
          <w:color w:val="auto"/>
        </w:rPr>
        <w:t>творах</w:t>
      </w:r>
      <w:r w:rsidRPr="008D75E6">
        <w:rPr>
          <w:rFonts w:ascii="Times New Roman" w:hAnsi="Times New Roman" w:cs="Times New Roman"/>
          <w:b w:val="0"/>
          <w:color w:val="auto"/>
        </w:rPr>
        <w:t xml:space="preserve">.Для формування даного вміння виконується </w:t>
      </w:r>
      <w:r>
        <w:rPr>
          <w:rFonts w:ascii="Times New Roman" w:hAnsi="Times New Roman" w:cs="Times New Roman"/>
          <w:b w:val="0"/>
          <w:color w:val="auto"/>
        </w:rPr>
        <w:t>така вправа:</w:t>
      </w:r>
      <w:r w:rsidRPr="008D75E6">
        <w:rPr>
          <w:rFonts w:ascii="Times New Roman" w:hAnsi="Times New Roman" w:cs="Times New Roman"/>
          <w:b w:val="0"/>
          <w:color w:val="auto"/>
        </w:rPr>
        <w:t xml:space="preserve"> учні повинні пояснити, з якою метою вжив поет </w:t>
      </w:r>
      <w:r>
        <w:rPr>
          <w:rFonts w:ascii="Times New Roman" w:hAnsi="Times New Roman" w:cs="Times New Roman"/>
          <w:b w:val="0"/>
          <w:color w:val="auto"/>
        </w:rPr>
        <w:t>чи письменник</w:t>
      </w:r>
      <w:r w:rsidRPr="008D75E6">
        <w:rPr>
          <w:rFonts w:ascii="Times New Roman" w:hAnsi="Times New Roman" w:cs="Times New Roman"/>
          <w:b w:val="0"/>
          <w:color w:val="auto"/>
        </w:rPr>
        <w:t xml:space="preserve"> діалектне</w:t>
      </w:r>
      <w:r>
        <w:rPr>
          <w:rFonts w:ascii="Times New Roman" w:hAnsi="Times New Roman" w:cs="Times New Roman"/>
          <w:b w:val="0"/>
          <w:color w:val="auto"/>
        </w:rPr>
        <w:t xml:space="preserve"> чи просторічне</w:t>
      </w:r>
      <w:r w:rsidRPr="008D75E6">
        <w:rPr>
          <w:rFonts w:ascii="Times New Roman" w:hAnsi="Times New Roman" w:cs="Times New Roman"/>
          <w:b w:val="0"/>
          <w:color w:val="auto"/>
        </w:rPr>
        <w:t xml:space="preserve"> слово в наведеному уривку </w:t>
      </w:r>
      <w:r>
        <w:rPr>
          <w:rFonts w:ascii="Times New Roman" w:hAnsi="Times New Roman" w:cs="Times New Roman"/>
          <w:b w:val="0"/>
          <w:color w:val="auto"/>
        </w:rPr>
        <w:t>чи реченні</w:t>
      </w:r>
      <w:r w:rsidRPr="008D75E6">
        <w:rPr>
          <w:rFonts w:ascii="Times New Roman" w:hAnsi="Times New Roman" w:cs="Times New Roman"/>
          <w:b w:val="0"/>
          <w:color w:val="auto"/>
        </w:rPr>
        <w:t xml:space="preserve">. </w:t>
      </w:r>
    </w:p>
    <w:p w:rsidR="008D75E6" w:rsidRPr="008D75E6" w:rsidRDefault="008D75E6" w:rsidP="008D75E6">
      <w:pPr>
        <w:pStyle w:val="1"/>
        <w:spacing w:before="0" w:line="360" w:lineRule="auto"/>
        <w:ind w:right="-1" w:firstLine="851"/>
        <w:jc w:val="both"/>
        <w:rPr>
          <w:rFonts w:ascii="Times New Roman" w:hAnsi="Times New Roman" w:cs="Times New Roman"/>
          <w:b w:val="0"/>
          <w:color w:val="auto"/>
        </w:rPr>
      </w:pPr>
      <w:r w:rsidRPr="008D75E6">
        <w:rPr>
          <w:rFonts w:ascii="Times New Roman" w:hAnsi="Times New Roman" w:cs="Times New Roman"/>
          <w:b w:val="0"/>
          <w:color w:val="auto"/>
        </w:rPr>
        <w:t>Літературні слова, зрозуміло</w:t>
      </w:r>
      <w:r>
        <w:rPr>
          <w:rFonts w:ascii="Times New Roman" w:hAnsi="Times New Roman" w:cs="Times New Roman"/>
          <w:b w:val="0"/>
          <w:color w:val="auto"/>
        </w:rPr>
        <w:t>,</w:t>
      </w:r>
      <w:r w:rsidRPr="008D75E6">
        <w:rPr>
          <w:rFonts w:ascii="Times New Roman" w:hAnsi="Times New Roman" w:cs="Times New Roman"/>
          <w:b w:val="0"/>
          <w:color w:val="auto"/>
        </w:rPr>
        <w:t xml:space="preserve"> були б недоречні в мові селянського хлопчика</w:t>
      </w:r>
      <w:r>
        <w:rPr>
          <w:rFonts w:ascii="Times New Roman" w:hAnsi="Times New Roman" w:cs="Times New Roman"/>
          <w:b w:val="0"/>
          <w:color w:val="auto"/>
        </w:rPr>
        <w:t xml:space="preserve"> чи дорослого</w:t>
      </w:r>
      <w:r w:rsidRPr="008D75E6">
        <w:rPr>
          <w:rFonts w:ascii="Times New Roman" w:hAnsi="Times New Roman" w:cs="Times New Roman"/>
          <w:b w:val="0"/>
          <w:color w:val="auto"/>
        </w:rPr>
        <w:t>. Зна</w:t>
      </w:r>
      <w:r>
        <w:rPr>
          <w:rFonts w:ascii="Times New Roman" w:hAnsi="Times New Roman" w:cs="Times New Roman"/>
          <w:b w:val="0"/>
          <w:color w:val="auto"/>
        </w:rPr>
        <w:t>ходження загальновживаних слів у</w:t>
      </w:r>
      <w:r w:rsidRPr="008D75E6">
        <w:rPr>
          <w:rFonts w:ascii="Times New Roman" w:hAnsi="Times New Roman" w:cs="Times New Roman"/>
          <w:b w:val="0"/>
          <w:color w:val="auto"/>
        </w:rPr>
        <w:t xml:space="preserve"> текст</w:t>
      </w:r>
      <w:r>
        <w:rPr>
          <w:rFonts w:ascii="Times New Roman" w:hAnsi="Times New Roman" w:cs="Times New Roman"/>
          <w:b w:val="0"/>
          <w:color w:val="auto"/>
        </w:rPr>
        <w:t>і</w:t>
      </w:r>
      <w:r w:rsidRPr="008D75E6">
        <w:rPr>
          <w:rFonts w:ascii="Times New Roman" w:hAnsi="Times New Roman" w:cs="Times New Roman"/>
          <w:b w:val="0"/>
          <w:color w:val="auto"/>
        </w:rPr>
        <w:t>.</w:t>
      </w:r>
      <w:r>
        <w:rPr>
          <w:rFonts w:ascii="Times New Roman" w:hAnsi="Times New Roman" w:cs="Times New Roman"/>
          <w:b w:val="0"/>
          <w:color w:val="auto"/>
        </w:rPr>
        <w:t xml:space="preserve"> </w:t>
      </w:r>
      <w:r w:rsidRPr="008D75E6">
        <w:rPr>
          <w:rFonts w:ascii="Times New Roman" w:hAnsi="Times New Roman" w:cs="Times New Roman"/>
          <w:b w:val="0"/>
          <w:color w:val="auto"/>
        </w:rPr>
        <w:t xml:space="preserve">Для роботи над даними умінням </w:t>
      </w:r>
      <w:r>
        <w:rPr>
          <w:rFonts w:ascii="Times New Roman" w:hAnsi="Times New Roman" w:cs="Times New Roman"/>
          <w:b w:val="0"/>
          <w:color w:val="auto"/>
        </w:rPr>
        <w:t>можна</w:t>
      </w:r>
      <w:r w:rsidRPr="008D75E6">
        <w:rPr>
          <w:rFonts w:ascii="Times New Roman" w:hAnsi="Times New Roman" w:cs="Times New Roman"/>
          <w:b w:val="0"/>
          <w:color w:val="auto"/>
        </w:rPr>
        <w:t xml:space="preserve"> провести пояснювальний диктант, при написанні якого учні, спираючись на свої знання, доводять, що в записаних реченнях немає діалектних слів, а є тільки загальновживані. </w:t>
      </w:r>
    </w:p>
    <w:p w:rsidR="000C6186" w:rsidRDefault="000C6186" w:rsidP="008F686D">
      <w:pPr>
        <w:spacing w:after="0" w:line="360" w:lineRule="auto"/>
        <w:ind w:firstLine="851"/>
        <w:jc w:val="both"/>
        <w:rPr>
          <w:rFonts w:ascii="Times New Roman" w:hAnsi="Times New Roman" w:cs="Times New Roman"/>
          <w:sz w:val="28"/>
          <w:szCs w:val="28"/>
        </w:rPr>
      </w:pPr>
      <w:r w:rsidRPr="000C6186">
        <w:rPr>
          <w:rFonts w:ascii="Times New Roman" w:hAnsi="Times New Roman" w:cs="Times New Roman"/>
          <w:sz w:val="28"/>
          <w:szCs w:val="28"/>
        </w:rPr>
        <w:t xml:space="preserve">Для закріплення отриманих знань і формування відповідних лексикологических умінь використовуються вправи потрібних для цього типів: </w:t>
      </w:r>
    </w:p>
    <w:p w:rsidR="000C6186" w:rsidRDefault="000C6186" w:rsidP="008F686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Pr="000C6186">
        <w:rPr>
          <w:rFonts w:ascii="Times New Roman" w:hAnsi="Times New Roman" w:cs="Times New Roman"/>
          <w:sz w:val="28"/>
          <w:szCs w:val="28"/>
        </w:rPr>
        <w:t xml:space="preserve"> знаходження досліджуваних лексичних явищ (серед слів у тексті); </w:t>
      </w:r>
    </w:p>
    <w:p w:rsidR="000C6186" w:rsidRDefault="000C6186" w:rsidP="008F686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Pr="000C6186">
        <w:rPr>
          <w:rFonts w:ascii="Times New Roman" w:hAnsi="Times New Roman" w:cs="Times New Roman"/>
          <w:sz w:val="28"/>
          <w:szCs w:val="28"/>
        </w:rPr>
        <w:t xml:space="preserve"> підбір слів, що позначають досліджуване поняття; </w:t>
      </w:r>
    </w:p>
    <w:p w:rsidR="000C6186" w:rsidRDefault="000C6186" w:rsidP="008F686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Pr="000C6186">
        <w:rPr>
          <w:rFonts w:ascii="Times New Roman" w:hAnsi="Times New Roman" w:cs="Times New Roman"/>
          <w:sz w:val="28"/>
          <w:szCs w:val="28"/>
        </w:rPr>
        <w:t xml:space="preserve"> складання словосполучень або пропозицій з даними групами слів (синонімами, багатозначним словом і т.д.); </w:t>
      </w:r>
    </w:p>
    <w:p w:rsidR="000C6186" w:rsidRDefault="000C6186" w:rsidP="008F686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Pr="000C6186">
        <w:rPr>
          <w:rFonts w:ascii="Times New Roman" w:hAnsi="Times New Roman" w:cs="Times New Roman"/>
          <w:sz w:val="28"/>
          <w:szCs w:val="28"/>
        </w:rPr>
        <w:t xml:space="preserve"> знаходження в тлумачному словнику слів за завданням; </w:t>
      </w:r>
    </w:p>
    <w:p w:rsidR="008D75E6" w:rsidRDefault="000C6186" w:rsidP="008F686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Pr="000C6186">
        <w:rPr>
          <w:rFonts w:ascii="Times New Roman" w:hAnsi="Times New Roman" w:cs="Times New Roman"/>
          <w:sz w:val="28"/>
          <w:szCs w:val="28"/>
        </w:rPr>
        <w:t xml:space="preserve"> знаходження лексичних помилок.</w:t>
      </w:r>
    </w:p>
    <w:p w:rsidR="000C6186" w:rsidRDefault="006A7875" w:rsidP="008F686D">
      <w:pPr>
        <w:spacing w:after="0" w:line="360" w:lineRule="auto"/>
        <w:ind w:firstLine="851"/>
        <w:jc w:val="both"/>
        <w:rPr>
          <w:rFonts w:ascii="Times New Roman" w:hAnsi="Times New Roman" w:cs="Times New Roman"/>
          <w:sz w:val="28"/>
          <w:szCs w:val="28"/>
        </w:rPr>
      </w:pPr>
      <w:r w:rsidRPr="006A7875">
        <w:rPr>
          <w:rFonts w:ascii="Times New Roman" w:hAnsi="Times New Roman" w:cs="Times New Roman"/>
          <w:sz w:val="28"/>
          <w:szCs w:val="28"/>
        </w:rPr>
        <w:t>Нами також розроблена система вправ з вивчення розмовної і просторічної лексики:</w:t>
      </w:r>
    </w:p>
    <w:p w:rsidR="006A7875" w:rsidRPr="006A7875" w:rsidRDefault="006A7875" w:rsidP="0057759D">
      <w:pPr>
        <w:pStyle w:val="ad"/>
        <w:numPr>
          <w:ilvl w:val="0"/>
          <w:numId w:val="3"/>
        </w:numPr>
        <w:spacing w:after="0" w:line="360" w:lineRule="auto"/>
        <w:ind w:left="0" w:firstLine="851"/>
        <w:jc w:val="both"/>
        <w:rPr>
          <w:rFonts w:ascii="Times New Roman" w:hAnsi="Times New Roman" w:cs="Times New Roman"/>
          <w:sz w:val="28"/>
          <w:szCs w:val="28"/>
        </w:rPr>
      </w:pPr>
      <w:r w:rsidRPr="006A7875">
        <w:rPr>
          <w:rFonts w:ascii="Times New Roman" w:hAnsi="Times New Roman" w:cs="Times New Roman"/>
          <w:sz w:val="28"/>
          <w:szCs w:val="28"/>
          <w:lang w:val="uk-UA"/>
        </w:rPr>
        <w:t xml:space="preserve">Дайте стилістичне обгрунтування підбору лексичних засобів в уривку з оповідання </w:t>
      </w:r>
      <w:r>
        <w:rPr>
          <w:rFonts w:ascii="Times New Roman" w:hAnsi="Times New Roman" w:cs="Times New Roman"/>
          <w:sz w:val="28"/>
          <w:szCs w:val="28"/>
          <w:lang w:val="uk-UA"/>
        </w:rPr>
        <w:t>О. Довженка</w:t>
      </w:r>
      <w:r w:rsidRPr="006A7875">
        <w:rPr>
          <w:rFonts w:ascii="Times New Roman" w:hAnsi="Times New Roman" w:cs="Times New Roman"/>
          <w:sz w:val="28"/>
          <w:szCs w:val="28"/>
          <w:lang w:val="uk-UA"/>
        </w:rPr>
        <w:t xml:space="preserve"> «</w:t>
      </w:r>
      <w:r>
        <w:rPr>
          <w:rFonts w:ascii="Times New Roman" w:hAnsi="Times New Roman" w:cs="Times New Roman"/>
          <w:sz w:val="28"/>
          <w:szCs w:val="28"/>
          <w:lang w:val="uk-UA"/>
        </w:rPr>
        <w:t>Зачарована Десна»:</w:t>
      </w:r>
    </w:p>
    <w:p w:rsidR="006A7875" w:rsidRDefault="006A7875" w:rsidP="0057759D">
      <w:pPr>
        <w:pStyle w:val="ad"/>
        <w:numPr>
          <w:ilvl w:val="0"/>
          <w:numId w:val="3"/>
        </w:numPr>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 xml:space="preserve">Виконайте тестове завдання.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 xml:space="preserve">1. Яке слово відноситься до лексики обмеженого вживання?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1) писати</w:t>
      </w:r>
      <w:r>
        <w:rPr>
          <w:rFonts w:ascii="Times New Roman" w:hAnsi="Times New Roman" w:cs="Times New Roman"/>
          <w:sz w:val="28"/>
          <w:szCs w:val="28"/>
          <w:lang w:val="uk-UA"/>
        </w:rPr>
        <w:t>,</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2) двадцять</w:t>
      </w:r>
      <w:r>
        <w:rPr>
          <w:rFonts w:ascii="Times New Roman" w:hAnsi="Times New Roman" w:cs="Times New Roman"/>
          <w:sz w:val="28"/>
          <w:szCs w:val="28"/>
          <w:lang w:val="uk-UA"/>
        </w:rPr>
        <w:t>,</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3) час</w:t>
      </w:r>
      <w:r>
        <w:rPr>
          <w:rFonts w:ascii="Times New Roman" w:hAnsi="Times New Roman" w:cs="Times New Roman"/>
          <w:sz w:val="28"/>
          <w:szCs w:val="28"/>
          <w:lang w:val="uk-UA"/>
        </w:rPr>
        <w:t>,</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4) гіпотенуза</w:t>
      </w:r>
      <w:r>
        <w:rPr>
          <w:rFonts w:ascii="Times New Roman" w:hAnsi="Times New Roman" w:cs="Times New Roman"/>
          <w:sz w:val="28"/>
          <w:szCs w:val="28"/>
          <w:lang w:val="uk-UA"/>
        </w:rPr>
        <w:t>.</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2. Яке із слів-синонімів відноситься до загальновживаної лексики</w:t>
      </w:r>
      <w:r>
        <w:rPr>
          <w:rFonts w:ascii="Times New Roman" w:hAnsi="Times New Roman" w:cs="Times New Roman"/>
          <w:sz w:val="28"/>
          <w:szCs w:val="28"/>
          <w:lang w:val="uk-UA"/>
        </w:rPr>
        <w:t>:</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1) кльовий</w:t>
      </w:r>
      <w:r>
        <w:rPr>
          <w:rFonts w:ascii="Times New Roman" w:hAnsi="Times New Roman" w:cs="Times New Roman"/>
          <w:sz w:val="28"/>
          <w:szCs w:val="28"/>
          <w:lang w:val="uk-UA"/>
        </w:rPr>
        <w:t>,</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lastRenderedPageBreak/>
        <w:t>2) світов</w:t>
      </w:r>
      <w:r>
        <w:rPr>
          <w:rFonts w:ascii="Times New Roman" w:hAnsi="Times New Roman" w:cs="Times New Roman"/>
          <w:sz w:val="28"/>
          <w:szCs w:val="28"/>
          <w:lang w:val="uk-UA"/>
        </w:rPr>
        <w:t>ий,</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3) отпадний</w:t>
      </w:r>
      <w:r>
        <w:rPr>
          <w:rFonts w:ascii="Times New Roman" w:hAnsi="Times New Roman" w:cs="Times New Roman"/>
          <w:sz w:val="28"/>
          <w:szCs w:val="28"/>
          <w:lang w:val="uk-UA"/>
        </w:rPr>
        <w:t>,</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4) прекрасний</w:t>
      </w:r>
      <w:r>
        <w:rPr>
          <w:rFonts w:ascii="Times New Roman" w:hAnsi="Times New Roman" w:cs="Times New Roman"/>
          <w:sz w:val="28"/>
          <w:szCs w:val="28"/>
          <w:lang w:val="uk-UA"/>
        </w:rPr>
        <w:t>.</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 xml:space="preserve"> 3. Яке слово </w:t>
      </w:r>
      <w:r>
        <w:rPr>
          <w:rFonts w:ascii="Times New Roman" w:hAnsi="Times New Roman" w:cs="Times New Roman"/>
          <w:sz w:val="28"/>
          <w:szCs w:val="28"/>
          <w:lang w:val="uk-UA"/>
        </w:rPr>
        <w:t>належить</w:t>
      </w:r>
      <w:r w:rsidRPr="006A7875">
        <w:rPr>
          <w:rFonts w:ascii="Times New Roman" w:hAnsi="Times New Roman" w:cs="Times New Roman"/>
          <w:sz w:val="28"/>
          <w:szCs w:val="28"/>
          <w:lang w:val="uk-UA"/>
        </w:rPr>
        <w:t xml:space="preserve"> до розмовної лексики?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1) спілкуватися</w:t>
      </w:r>
      <w:r>
        <w:rPr>
          <w:rFonts w:ascii="Times New Roman" w:hAnsi="Times New Roman" w:cs="Times New Roman"/>
          <w:sz w:val="28"/>
          <w:szCs w:val="28"/>
          <w:lang w:val="uk-UA"/>
        </w:rPr>
        <w:t>,</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2) тріщати</w:t>
      </w:r>
      <w:r>
        <w:rPr>
          <w:rFonts w:ascii="Times New Roman" w:hAnsi="Times New Roman" w:cs="Times New Roman"/>
          <w:sz w:val="28"/>
          <w:szCs w:val="28"/>
          <w:lang w:val="uk-UA"/>
        </w:rPr>
        <w:t>,</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3) розмовляти</w:t>
      </w:r>
      <w:r>
        <w:rPr>
          <w:rFonts w:ascii="Times New Roman" w:hAnsi="Times New Roman" w:cs="Times New Roman"/>
          <w:sz w:val="28"/>
          <w:szCs w:val="28"/>
          <w:lang w:val="uk-UA"/>
        </w:rPr>
        <w:t>,</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4) перемовлятися</w:t>
      </w:r>
      <w:r>
        <w:rPr>
          <w:rFonts w:ascii="Times New Roman" w:hAnsi="Times New Roman" w:cs="Times New Roman"/>
          <w:sz w:val="28"/>
          <w:szCs w:val="28"/>
          <w:lang w:val="uk-UA"/>
        </w:rPr>
        <w:t>.</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4. Яке слово відноситься до книж</w:t>
      </w:r>
      <w:r>
        <w:rPr>
          <w:rFonts w:ascii="Times New Roman" w:hAnsi="Times New Roman" w:cs="Times New Roman"/>
          <w:sz w:val="28"/>
          <w:szCs w:val="28"/>
          <w:lang w:val="uk-UA"/>
        </w:rPr>
        <w:t>н</w:t>
      </w:r>
      <w:r w:rsidRPr="006A7875">
        <w:rPr>
          <w:rFonts w:ascii="Times New Roman" w:hAnsi="Times New Roman" w:cs="Times New Roman"/>
          <w:sz w:val="28"/>
          <w:szCs w:val="28"/>
          <w:lang w:val="uk-UA"/>
        </w:rPr>
        <w:t>ої</w:t>
      </w:r>
      <w:r>
        <w:rPr>
          <w:rFonts w:ascii="Times New Roman" w:hAnsi="Times New Roman" w:cs="Times New Roman"/>
          <w:sz w:val="28"/>
          <w:szCs w:val="28"/>
          <w:lang w:val="uk-UA"/>
        </w:rPr>
        <w:t xml:space="preserve"> лексики</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1) манускрипт</w:t>
      </w:r>
      <w:r>
        <w:rPr>
          <w:rFonts w:ascii="Times New Roman" w:hAnsi="Times New Roman" w:cs="Times New Roman"/>
          <w:sz w:val="28"/>
          <w:szCs w:val="28"/>
          <w:lang w:val="uk-UA"/>
        </w:rPr>
        <w:t>,</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2) впевнений</w:t>
      </w:r>
      <w:r>
        <w:rPr>
          <w:rFonts w:ascii="Times New Roman" w:hAnsi="Times New Roman" w:cs="Times New Roman"/>
          <w:sz w:val="28"/>
          <w:szCs w:val="28"/>
          <w:lang w:val="uk-UA"/>
        </w:rPr>
        <w:t>,</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3) учитель</w:t>
      </w:r>
      <w:r>
        <w:rPr>
          <w:rFonts w:ascii="Times New Roman" w:hAnsi="Times New Roman" w:cs="Times New Roman"/>
          <w:sz w:val="28"/>
          <w:szCs w:val="28"/>
          <w:lang w:val="uk-UA"/>
        </w:rPr>
        <w:t>,</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4) звільнитися</w:t>
      </w:r>
      <w:r>
        <w:rPr>
          <w:rFonts w:ascii="Times New Roman" w:hAnsi="Times New Roman" w:cs="Times New Roman"/>
          <w:sz w:val="28"/>
          <w:szCs w:val="28"/>
          <w:lang w:val="uk-UA"/>
        </w:rPr>
        <w:t>.</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 xml:space="preserve">5. Яке із слів є розмовним?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1) поліклініка</w:t>
      </w:r>
      <w:r>
        <w:rPr>
          <w:rFonts w:ascii="Times New Roman" w:hAnsi="Times New Roman" w:cs="Times New Roman"/>
          <w:sz w:val="28"/>
          <w:szCs w:val="28"/>
          <w:lang w:val="uk-UA"/>
        </w:rPr>
        <w:t>,</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2) накреслити</w:t>
      </w:r>
      <w:r>
        <w:rPr>
          <w:rFonts w:ascii="Times New Roman" w:hAnsi="Times New Roman" w:cs="Times New Roman"/>
          <w:sz w:val="28"/>
          <w:szCs w:val="28"/>
          <w:lang w:val="uk-UA"/>
        </w:rPr>
        <w:t>,</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3) морквина</w:t>
      </w:r>
      <w:r>
        <w:rPr>
          <w:rFonts w:ascii="Times New Roman" w:hAnsi="Times New Roman" w:cs="Times New Roman"/>
          <w:sz w:val="28"/>
          <w:szCs w:val="28"/>
          <w:lang w:val="uk-UA"/>
        </w:rPr>
        <w:t>,</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4) дурненький.</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 xml:space="preserve">6. Яке з слів є просторічним?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1) голівонька</w:t>
      </w:r>
      <w:r>
        <w:rPr>
          <w:rFonts w:ascii="Times New Roman" w:hAnsi="Times New Roman" w:cs="Times New Roman"/>
          <w:sz w:val="28"/>
          <w:szCs w:val="28"/>
          <w:lang w:val="uk-UA"/>
        </w:rPr>
        <w:t>,</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2) глава</w:t>
      </w:r>
      <w:r>
        <w:rPr>
          <w:rFonts w:ascii="Times New Roman" w:hAnsi="Times New Roman" w:cs="Times New Roman"/>
          <w:sz w:val="28"/>
          <w:szCs w:val="28"/>
          <w:lang w:val="uk-UA"/>
        </w:rPr>
        <w:t>,</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3) голова</w:t>
      </w:r>
      <w:r>
        <w:rPr>
          <w:rFonts w:ascii="Times New Roman" w:hAnsi="Times New Roman" w:cs="Times New Roman"/>
          <w:sz w:val="28"/>
          <w:szCs w:val="28"/>
          <w:lang w:val="uk-UA"/>
        </w:rPr>
        <w:t>,</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4) башка</w:t>
      </w:r>
      <w:r>
        <w:rPr>
          <w:rFonts w:ascii="Times New Roman" w:hAnsi="Times New Roman" w:cs="Times New Roman"/>
          <w:sz w:val="28"/>
          <w:szCs w:val="28"/>
          <w:lang w:val="uk-UA"/>
        </w:rPr>
        <w:t>.</w:t>
      </w:r>
      <w:r w:rsidRPr="006A7875">
        <w:rPr>
          <w:rFonts w:ascii="Times New Roman" w:hAnsi="Times New Roman" w:cs="Times New Roman"/>
          <w:sz w:val="28"/>
          <w:szCs w:val="28"/>
          <w:lang w:val="uk-UA"/>
        </w:rPr>
        <w:t xml:space="preserve">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Завдання 3. Визначте, як</w:t>
      </w:r>
      <w:r>
        <w:rPr>
          <w:rFonts w:ascii="Times New Roman" w:hAnsi="Times New Roman" w:cs="Times New Roman"/>
          <w:sz w:val="28"/>
          <w:szCs w:val="28"/>
          <w:lang w:val="uk-UA"/>
        </w:rPr>
        <w:t>е</w:t>
      </w:r>
      <w:r w:rsidRPr="006A7875">
        <w:rPr>
          <w:rFonts w:ascii="Times New Roman" w:hAnsi="Times New Roman" w:cs="Times New Roman"/>
          <w:sz w:val="28"/>
          <w:szCs w:val="28"/>
          <w:lang w:val="uk-UA"/>
        </w:rPr>
        <w:t xml:space="preserve"> стилістичне забарвлення мають такі слова. Підберіть до них синонім </w:t>
      </w:r>
      <w:r>
        <w:rPr>
          <w:rFonts w:ascii="Times New Roman" w:hAnsi="Times New Roman" w:cs="Times New Roman"/>
          <w:sz w:val="28"/>
          <w:szCs w:val="28"/>
          <w:lang w:val="uk-UA"/>
        </w:rPr>
        <w:t>–</w:t>
      </w:r>
      <w:r w:rsidRPr="006A7875">
        <w:rPr>
          <w:rFonts w:ascii="Times New Roman" w:hAnsi="Times New Roman" w:cs="Times New Roman"/>
          <w:sz w:val="28"/>
          <w:szCs w:val="28"/>
          <w:lang w:val="uk-UA"/>
        </w:rPr>
        <w:t xml:space="preserve"> стилістично нейтральне слово. Який порядок дій можете запропонувати для успішного виконання подібних завдань?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 xml:space="preserve">1) аргументувати - ______________;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6A7875">
        <w:rPr>
          <w:rFonts w:ascii="Times New Roman" w:hAnsi="Times New Roman" w:cs="Times New Roman"/>
          <w:sz w:val="28"/>
          <w:szCs w:val="28"/>
          <w:lang w:val="uk-UA"/>
        </w:rPr>
        <w:t xml:space="preserve">) запашний, ароматний - ______________;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6A7875">
        <w:rPr>
          <w:rFonts w:ascii="Times New Roman" w:hAnsi="Times New Roman" w:cs="Times New Roman"/>
          <w:sz w:val="28"/>
          <w:szCs w:val="28"/>
          <w:lang w:val="uk-UA"/>
        </w:rPr>
        <w:t xml:space="preserve">) куштувати, жерти - ______________;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6A7875">
        <w:rPr>
          <w:rFonts w:ascii="Times New Roman" w:hAnsi="Times New Roman" w:cs="Times New Roman"/>
          <w:sz w:val="28"/>
          <w:szCs w:val="28"/>
          <w:lang w:val="uk-UA"/>
        </w:rPr>
        <w:t xml:space="preserve">) нарікати - ______________;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w:t>
      </w:r>
      <w:r w:rsidRPr="006A7875">
        <w:rPr>
          <w:rFonts w:ascii="Times New Roman" w:hAnsi="Times New Roman" w:cs="Times New Roman"/>
          <w:sz w:val="28"/>
          <w:szCs w:val="28"/>
          <w:lang w:val="uk-UA"/>
        </w:rPr>
        <w:t xml:space="preserve">) зволікання - _________;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6A7875">
        <w:rPr>
          <w:rFonts w:ascii="Times New Roman" w:hAnsi="Times New Roman" w:cs="Times New Roman"/>
          <w:sz w:val="28"/>
          <w:szCs w:val="28"/>
          <w:lang w:val="uk-UA"/>
        </w:rPr>
        <w:t xml:space="preserve">) кучерявий - ______________;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6A7875">
        <w:rPr>
          <w:rFonts w:ascii="Times New Roman" w:hAnsi="Times New Roman" w:cs="Times New Roman"/>
          <w:sz w:val="28"/>
          <w:szCs w:val="28"/>
          <w:lang w:val="uk-UA"/>
        </w:rPr>
        <w:t xml:space="preserve">) брехати - ______________;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Pr="006A7875">
        <w:rPr>
          <w:rFonts w:ascii="Times New Roman" w:hAnsi="Times New Roman" w:cs="Times New Roman"/>
          <w:sz w:val="28"/>
          <w:szCs w:val="28"/>
          <w:lang w:val="uk-UA"/>
        </w:rPr>
        <w:t xml:space="preserve">) перешкоджати - ______________;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Pr="006A7875">
        <w:rPr>
          <w:rFonts w:ascii="Times New Roman" w:hAnsi="Times New Roman" w:cs="Times New Roman"/>
          <w:sz w:val="28"/>
          <w:szCs w:val="28"/>
          <w:lang w:val="uk-UA"/>
        </w:rPr>
        <w:t xml:space="preserve">) надія, сподівання - ______________;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1</w:t>
      </w:r>
      <w:r>
        <w:rPr>
          <w:rFonts w:ascii="Times New Roman" w:hAnsi="Times New Roman" w:cs="Times New Roman"/>
          <w:sz w:val="28"/>
          <w:szCs w:val="28"/>
          <w:lang w:val="uk-UA"/>
        </w:rPr>
        <w:t>0</w:t>
      </w:r>
      <w:r w:rsidRPr="006A7875">
        <w:rPr>
          <w:rFonts w:ascii="Times New Roman" w:hAnsi="Times New Roman" w:cs="Times New Roman"/>
          <w:sz w:val="28"/>
          <w:szCs w:val="28"/>
          <w:lang w:val="uk-UA"/>
        </w:rPr>
        <w:t xml:space="preserve">) марно - ______________;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Pr="006A7875">
        <w:rPr>
          <w:rFonts w:ascii="Times New Roman" w:hAnsi="Times New Roman" w:cs="Times New Roman"/>
          <w:sz w:val="28"/>
          <w:szCs w:val="28"/>
          <w:lang w:val="uk-UA"/>
        </w:rPr>
        <w:t xml:space="preserve">) обіцяти - ______________;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1</w:t>
      </w:r>
      <w:r>
        <w:rPr>
          <w:rFonts w:ascii="Times New Roman" w:hAnsi="Times New Roman" w:cs="Times New Roman"/>
          <w:sz w:val="28"/>
          <w:szCs w:val="28"/>
          <w:lang w:val="uk-UA"/>
        </w:rPr>
        <w:t>2</w:t>
      </w:r>
      <w:r w:rsidRPr="006A7875">
        <w:rPr>
          <w:rFonts w:ascii="Times New Roman" w:hAnsi="Times New Roman" w:cs="Times New Roman"/>
          <w:sz w:val="28"/>
          <w:szCs w:val="28"/>
          <w:lang w:val="uk-UA"/>
        </w:rPr>
        <w:t xml:space="preserve">) надути - ______________; </w:t>
      </w:r>
    </w:p>
    <w:p w:rsidR="006A7875" w:rsidRDefault="006A7875" w:rsidP="006A7875">
      <w:pPr>
        <w:pStyle w:val="ad"/>
        <w:spacing w:after="0" w:line="360" w:lineRule="auto"/>
        <w:ind w:left="0" w:firstLine="851"/>
        <w:jc w:val="both"/>
        <w:rPr>
          <w:rFonts w:ascii="Times New Roman" w:hAnsi="Times New Roman" w:cs="Times New Roman"/>
          <w:sz w:val="28"/>
          <w:szCs w:val="28"/>
          <w:lang w:val="uk-UA"/>
        </w:rPr>
      </w:pPr>
      <w:r w:rsidRPr="006A7875">
        <w:rPr>
          <w:rFonts w:ascii="Times New Roman" w:hAnsi="Times New Roman" w:cs="Times New Roman"/>
          <w:sz w:val="28"/>
          <w:szCs w:val="28"/>
          <w:lang w:val="uk-UA"/>
        </w:rPr>
        <w:t>1</w:t>
      </w:r>
      <w:r>
        <w:rPr>
          <w:rFonts w:ascii="Times New Roman" w:hAnsi="Times New Roman" w:cs="Times New Roman"/>
          <w:sz w:val="28"/>
          <w:szCs w:val="28"/>
          <w:lang w:val="uk-UA"/>
        </w:rPr>
        <w:t>3</w:t>
      </w:r>
      <w:r w:rsidRPr="006A7875">
        <w:rPr>
          <w:rFonts w:ascii="Times New Roman" w:hAnsi="Times New Roman" w:cs="Times New Roman"/>
          <w:sz w:val="28"/>
          <w:szCs w:val="28"/>
          <w:lang w:val="uk-UA"/>
        </w:rPr>
        <w:t>) єдиноборство - ______________.</w:t>
      </w:r>
    </w:p>
    <w:p w:rsidR="00724958" w:rsidRDefault="00724958" w:rsidP="006A7875">
      <w:pPr>
        <w:pStyle w:val="ad"/>
        <w:spacing w:after="0" w:line="360" w:lineRule="auto"/>
        <w:ind w:left="0" w:firstLine="851"/>
        <w:jc w:val="both"/>
        <w:rPr>
          <w:rFonts w:ascii="Times New Roman" w:hAnsi="Times New Roman" w:cs="Times New Roman"/>
          <w:sz w:val="28"/>
          <w:szCs w:val="28"/>
          <w:lang w:val="uk-UA"/>
        </w:rPr>
      </w:pPr>
      <w:r w:rsidRPr="00724958">
        <w:rPr>
          <w:rFonts w:ascii="Times New Roman" w:hAnsi="Times New Roman" w:cs="Times New Roman"/>
          <w:sz w:val="28"/>
          <w:szCs w:val="28"/>
          <w:lang w:val="uk-UA"/>
        </w:rPr>
        <w:t>Завдання 4. Встановити, як</w:t>
      </w:r>
      <w:r>
        <w:rPr>
          <w:rFonts w:ascii="Times New Roman" w:hAnsi="Times New Roman" w:cs="Times New Roman"/>
          <w:sz w:val="28"/>
          <w:szCs w:val="28"/>
          <w:lang w:val="uk-UA"/>
        </w:rPr>
        <w:t>е</w:t>
      </w:r>
      <w:r w:rsidRPr="00724958">
        <w:rPr>
          <w:rFonts w:ascii="Times New Roman" w:hAnsi="Times New Roman" w:cs="Times New Roman"/>
          <w:sz w:val="28"/>
          <w:szCs w:val="28"/>
          <w:lang w:val="uk-UA"/>
        </w:rPr>
        <w:t xml:space="preserve"> забарвлення мають виділені слова, замініть їх нейтральними словами або словосполученнями. </w:t>
      </w:r>
    </w:p>
    <w:p w:rsidR="00724958" w:rsidRDefault="00724958" w:rsidP="006A7875">
      <w:pPr>
        <w:pStyle w:val="ad"/>
        <w:spacing w:after="0" w:line="360" w:lineRule="auto"/>
        <w:ind w:left="0" w:firstLine="851"/>
        <w:jc w:val="both"/>
        <w:rPr>
          <w:rFonts w:ascii="Times New Roman" w:hAnsi="Times New Roman" w:cs="Times New Roman"/>
          <w:sz w:val="28"/>
          <w:szCs w:val="28"/>
          <w:lang w:val="uk-UA"/>
        </w:rPr>
      </w:pPr>
      <w:r w:rsidRPr="00724958">
        <w:rPr>
          <w:rFonts w:ascii="Times New Roman" w:hAnsi="Times New Roman" w:cs="Times New Roman"/>
          <w:sz w:val="28"/>
          <w:szCs w:val="28"/>
          <w:lang w:val="uk-UA"/>
        </w:rPr>
        <w:t>1) Л</w:t>
      </w:r>
      <w:r>
        <w:rPr>
          <w:rFonts w:ascii="Times New Roman" w:hAnsi="Times New Roman" w:cs="Times New Roman"/>
          <w:sz w:val="28"/>
          <w:szCs w:val="28"/>
          <w:lang w:val="uk-UA"/>
        </w:rPr>
        <w:t>исицин</w:t>
      </w:r>
      <w:r w:rsidRPr="00724958">
        <w:rPr>
          <w:rFonts w:ascii="Times New Roman" w:hAnsi="Times New Roman" w:cs="Times New Roman"/>
          <w:sz w:val="28"/>
          <w:szCs w:val="28"/>
          <w:lang w:val="uk-UA"/>
        </w:rPr>
        <w:t xml:space="preserve"> вносив корективи в текст, переписуючи цілі абзаци. </w:t>
      </w:r>
    </w:p>
    <w:p w:rsidR="00724958" w:rsidRDefault="00724958" w:rsidP="006A7875">
      <w:pPr>
        <w:pStyle w:val="ad"/>
        <w:spacing w:after="0" w:line="360" w:lineRule="auto"/>
        <w:ind w:left="0" w:firstLine="851"/>
        <w:jc w:val="both"/>
        <w:rPr>
          <w:rFonts w:ascii="Times New Roman" w:hAnsi="Times New Roman" w:cs="Times New Roman"/>
          <w:sz w:val="28"/>
          <w:szCs w:val="28"/>
          <w:lang w:val="uk-UA"/>
        </w:rPr>
      </w:pPr>
      <w:r w:rsidRPr="00724958">
        <w:rPr>
          <w:rFonts w:ascii="Times New Roman" w:hAnsi="Times New Roman" w:cs="Times New Roman"/>
          <w:sz w:val="28"/>
          <w:szCs w:val="28"/>
          <w:lang w:val="uk-UA"/>
        </w:rPr>
        <w:t>2) До самого ранку блукав він по місту і думав про майбутні</w:t>
      </w:r>
      <w:r>
        <w:rPr>
          <w:rFonts w:ascii="Times New Roman" w:hAnsi="Times New Roman" w:cs="Times New Roman"/>
          <w:sz w:val="28"/>
          <w:szCs w:val="28"/>
          <w:lang w:val="uk-UA"/>
        </w:rPr>
        <w:t xml:space="preserve"> справи</w:t>
      </w:r>
      <w:r w:rsidRPr="00724958">
        <w:rPr>
          <w:rFonts w:ascii="Times New Roman" w:hAnsi="Times New Roman" w:cs="Times New Roman"/>
          <w:sz w:val="28"/>
          <w:szCs w:val="28"/>
          <w:lang w:val="uk-UA"/>
        </w:rPr>
        <w:t xml:space="preserve">. </w:t>
      </w:r>
    </w:p>
    <w:p w:rsidR="00724958" w:rsidRDefault="00724958" w:rsidP="006A7875">
      <w:pPr>
        <w:pStyle w:val="ad"/>
        <w:spacing w:after="0" w:line="360" w:lineRule="auto"/>
        <w:ind w:left="0" w:firstLine="851"/>
        <w:jc w:val="both"/>
        <w:rPr>
          <w:rFonts w:ascii="Times New Roman" w:hAnsi="Times New Roman" w:cs="Times New Roman"/>
          <w:sz w:val="28"/>
          <w:szCs w:val="28"/>
          <w:lang w:val="uk-UA"/>
        </w:rPr>
      </w:pPr>
      <w:r w:rsidRPr="00724958">
        <w:rPr>
          <w:rFonts w:ascii="Times New Roman" w:hAnsi="Times New Roman" w:cs="Times New Roman"/>
          <w:sz w:val="28"/>
          <w:szCs w:val="28"/>
          <w:lang w:val="uk-UA"/>
        </w:rPr>
        <w:t>3) Зміст роману сьогодні настільки актуальн</w:t>
      </w:r>
      <w:r>
        <w:rPr>
          <w:rFonts w:ascii="Times New Roman" w:hAnsi="Times New Roman" w:cs="Times New Roman"/>
          <w:sz w:val="28"/>
          <w:szCs w:val="28"/>
          <w:lang w:val="uk-UA"/>
        </w:rPr>
        <w:t>ий</w:t>
      </w:r>
      <w:r w:rsidRPr="00724958">
        <w:rPr>
          <w:rFonts w:ascii="Times New Roman" w:hAnsi="Times New Roman" w:cs="Times New Roman"/>
          <w:sz w:val="28"/>
          <w:szCs w:val="28"/>
          <w:lang w:val="uk-UA"/>
        </w:rPr>
        <w:t>, що читач сприймає твір</w:t>
      </w:r>
      <w:r>
        <w:rPr>
          <w:rFonts w:ascii="Times New Roman" w:hAnsi="Times New Roman" w:cs="Times New Roman"/>
          <w:sz w:val="28"/>
          <w:szCs w:val="28"/>
          <w:lang w:val="uk-UA"/>
        </w:rPr>
        <w:t>,</w:t>
      </w:r>
      <w:r w:rsidRPr="00724958">
        <w:rPr>
          <w:rFonts w:ascii="Times New Roman" w:hAnsi="Times New Roman" w:cs="Times New Roman"/>
          <w:sz w:val="28"/>
          <w:szCs w:val="28"/>
          <w:lang w:val="uk-UA"/>
        </w:rPr>
        <w:t xml:space="preserve"> як попередження про страшну загрозу людству. </w:t>
      </w:r>
    </w:p>
    <w:p w:rsidR="00724958" w:rsidRDefault="00724958" w:rsidP="006A7875">
      <w:pPr>
        <w:pStyle w:val="ad"/>
        <w:spacing w:after="0" w:line="360" w:lineRule="auto"/>
        <w:ind w:left="0" w:firstLine="851"/>
        <w:jc w:val="both"/>
        <w:rPr>
          <w:rFonts w:ascii="Times New Roman" w:hAnsi="Times New Roman" w:cs="Times New Roman"/>
          <w:sz w:val="28"/>
          <w:szCs w:val="28"/>
          <w:lang w:val="uk-UA"/>
        </w:rPr>
      </w:pPr>
      <w:r w:rsidRPr="00724958">
        <w:rPr>
          <w:rFonts w:ascii="Times New Roman" w:hAnsi="Times New Roman" w:cs="Times New Roman"/>
          <w:sz w:val="28"/>
          <w:szCs w:val="28"/>
          <w:lang w:val="uk-UA"/>
        </w:rPr>
        <w:t>4) Але наближається час! Гряде хвилина фатальна!</w:t>
      </w:r>
    </w:p>
    <w:p w:rsidR="00724958" w:rsidRDefault="00724958" w:rsidP="006A7875">
      <w:pPr>
        <w:pStyle w:val="ad"/>
        <w:spacing w:after="0" w:line="360" w:lineRule="auto"/>
        <w:ind w:left="0" w:firstLine="851"/>
        <w:jc w:val="both"/>
        <w:rPr>
          <w:rFonts w:ascii="Times New Roman" w:hAnsi="Times New Roman" w:cs="Times New Roman"/>
          <w:sz w:val="28"/>
          <w:szCs w:val="28"/>
          <w:lang w:val="uk-UA"/>
        </w:rPr>
      </w:pPr>
      <w:r w:rsidRPr="00724958">
        <w:rPr>
          <w:rFonts w:ascii="Times New Roman" w:hAnsi="Times New Roman" w:cs="Times New Roman"/>
          <w:sz w:val="28"/>
          <w:szCs w:val="28"/>
          <w:lang w:val="uk-UA"/>
        </w:rPr>
        <w:t xml:space="preserve">5) Ледь зайнялося на світ, дівчина зібрала свої пожитки і розбудила колег. </w:t>
      </w:r>
    </w:p>
    <w:p w:rsidR="00F86071" w:rsidRPr="00F86071" w:rsidRDefault="00F86071" w:rsidP="00F86071">
      <w:pPr>
        <w:pStyle w:val="ad"/>
        <w:spacing w:after="0" w:line="360" w:lineRule="auto"/>
        <w:ind w:left="0" w:firstLine="851"/>
        <w:jc w:val="both"/>
        <w:rPr>
          <w:rFonts w:ascii="Times New Roman" w:hAnsi="Times New Roman" w:cs="Times New Roman"/>
          <w:bCs/>
          <w:sz w:val="28"/>
          <w:szCs w:val="28"/>
        </w:rPr>
      </w:pPr>
      <w:r w:rsidRPr="00F86071">
        <w:rPr>
          <w:rFonts w:ascii="Times New Roman" w:hAnsi="Times New Roman" w:cs="Times New Roman"/>
          <w:bCs/>
          <w:sz w:val="28"/>
          <w:szCs w:val="28"/>
        </w:rPr>
        <w:t>Робота з вивчення лексики у зв’язку з її вивченням в школі має величезне як загальноосвітн</w:t>
      </w:r>
      <w:proofErr w:type="gramStart"/>
      <w:r w:rsidRPr="00F86071">
        <w:rPr>
          <w:rFonts w:ascii="Times New Roman" w:hAnsi="Times New Roman" w:cs="Times New Roman"/>
          <w:bCs/>
          <w:sz w:val="28"/>
          <w:szCs w:val="28"/>
        </w:rPr>
        <w:t>є,</w:t>
      </w:r>
      <w:proofErr w:type="gramEnd"/>
      <w:r w:rsidRPr="00F86071">
        <w:rPr>
          <w:rFonts w:ascii="Times New Roman" w:hAnsi="Times New Roman" w:cs="Times New Roman"/>
          <w:bCs/>
          <w:sz w:val="28"/>
          <w:szCs w:val="28"/>
        </w:rPr>
        <w:t xml:space="preserve"> так і практичне значення. Загальноосвітнє значення лексики полягає в тому, що її вивчення розширює знання учнів про мову, знайомить з однією з одиниць мови – словом, показує існуючі в мові зв’язки між лексикою та іншими </w:t>
      </w:r>
      <w:proofErr w:type="gramStart"/>
      <w:r w:rsidRPr="00F86071">
        <w:rPr>
          <w:rFonts w:ascii="Times New Roman" w:hAnsi="Times New Roman" w:cs="Times New Roman"/>
          <w:bCs/>
          <w:sz w:val="28"/>
          <w:szCs w:val="28"/>
        </w:rPr>
        <w:t>р</w:t>
      </w:r>
      <w:proofErr w:type="gramEnd"/>
      <w:r w:rsidRPr="00F86071">
        <w:rPr>
          <w:rFonts w:ascii="Times New Roman" w:hAnsi="Times New Roman" w:cs="Times New Roman"/>
          <w:bCs/>
          <w:sz w:val="28"/>
          <w:szCs w:val="28"/>
        </w:rPr>
        <w:t xml:space="preserve">івнями мови: між фонетикою і лексикою, між лексикою і словотвором, між лексикою і морфологією, між лексикою і синтаксисом, між лексикою і стилістикою, формує лексикосемантичний </w:t>
      </w:r>
      <w:proofErr w:type="gramStart"/>
      <w:r w:rsidRPr="00F86071">
        <w:rPr>
          <w:rFonts w:ascii="Times New Roman" w:hAnsi="Times New Roman" w:cs="Times New Roman"/>
          <w:bCs/>
          <w:sz w:val="28"/>
          <w:szCs w:val="28"/>
        </w:rPr>
        <w:t>п</w:t>
      </w:r>
      <w:proofErr w:type="gramEnd"/>
      <w:r w:rsidRPr="00F86071">
        <w:rPr>
          <w:rFonts w:ascii="Times New Roman" w:hAnsi="Times New Roman" w:cs="Times New Roman"/>
          <w:bCs/>
          <w:sz w:val="28"/>
          <w:szCs w:val="28"/>
        </w:rPr>
        <w:t xml:space="preserve">ідхід до слова, знайомить зі сферами вживання слів, з основними джерелами поповнення словникового запасу людей і, звичайно ж, з орфографією, тим самим формуючи правильний погляд на мову як явище, що розвивається. </w:t>
      </w:r>
    </w:p>
    <w:p w:rsidR="00F86071" w:rsidRPr="00F86071" w:rsidRDefault="00F86071" w:rsidP="00F86071">
      <w:pPr>
        <w:pStyle w:val="ad"/>
        <w:spacing w:after="0" w:line="360" w:lineRule="auto"/>
        <w:ind w:left="0" w:firstLine="851"/>
        <w:jc w:val="both"/>
        <w:rPr>
          <w:rFonts w:ascii="Times New Roman" w:hAnsi="Times New Roman" w:cs="Times New Roman"/>
          <w:bCs/>
          <w:sz w:val="28"/>
          <w:szCs w:val="28"/>
        </w:rPr>
      </w:pPr>
      <w:r w:rsidRPr="00F86071">
        <w:rPr>
          <w:rFonts w:ascii="Times New Roman" w:hAnsi="Times New Roman" w:cs="Times New Roman"/>
          <w:bCs/>
          <w:sz w:val="28"/>
          <w:szCs w:val="28"/>
        </w:rPr>
        <w:lastRenderedPageBreak/>
        <w:t xml:space="preserve">Практичне значення лексики полягає в тому, що її вивчення розкриває слово як елемент словникової системи, позитивно впливає на усвідомлення учнями специфіки інших одиниць мови, впливає на оволодіння орфографічними навичками, є базою збагачення словникового запасу учнів і основою роботи зі </w:t>
      </w:r>
      <w:proofErr w:type="gramStart"/>
      <w:r w:rsidRPr="00F86071">
        <w:rPr>
          <w:rFonts w:ascii="Times New Roman" w:hAnsi="Times New Roman" w:cs="Times New Roman"/>
          <w:bCs/>
          <w:sz w:val="28"/>
          <w:szCs w:val="28"/>
        </w:rPr>
        <w:t>стил</w:t>
      </w:r>
      <w:proofErr w:type="gramEnd"/>
      <w:r w:rsidRPr="00F86071">
        <w:rPr>
          <w:rFonts w:ascii="Times New Roman" w:hAnsi="Times New Roman" w:cs="Times New Roman"/>
          <w:bCs/>
          <w:sz w:val="28"/>
          <w:szCs w:val="28"/>
        </w:rPr>
        <w:t xml:space="preserve">істики, вивчення лексики розвиває увагу учнів до значень і вживання слів, виховує у них потребу у виборі потрібного слова для вираження тієї чи іншої думки в своїй промові, дозволяє обґрунтувати систему вправ над виразово-образотворчими засобами </w:t>
      </w:r>
      <w:proofErr w:type="gramStart"/>
      <w:r w:rsidRPr="00F86071">
        <w:rPr>
          <w:rFonts w:ascii="Times New Roman" w:hAnsi="Times New Roman" w:cs="Times New Roman"/>
          <w:bCs/>
          <w:sz w:val="28"/>
          <w:szCs w:val="28"/>
        </w:rPr>
        <w:t>досл</w:t>
      </w:r>
      <w:proofErr w:type="gramEnd"/>
      <w:r w:rsidRPr="00F86071">
        <w:rPr>
          <w:rFonts w:ascii="Times New Roman" w:hAnsi="Times New Roman" w:cs="Times New Roman"/>
          <w:bCs/>
          <w:sz w:val="28"/>
          <w:szCs w:val="28"/>
        </w:rPr>
        <w:t>іджуваних художніх творів на уроках літератури, формує вміння користуватися лінгвістичними словниками.</w:t>
      </w:r>
    </w:p>
    <w:p w:rsidR="00F86071" w:rsidRPr="00F86071" w:rsidRDefault="00F86071" w:rsidP="00F86071">
      <w:pPr>
        <w:pStyle w:val="ad"/>
        <w:spacing w:after="0" w:line="360" w:lineRule="auto"/>
        <w:ind w:left="0" w:firstLine="851"/>
        <w:jc w:val="both"/>
        <w:rPr>
          <w:rFonts w:ascii="Times New Roman" w:hAnsi="Times New Roman" w:cs="Times New Roman"/>
          <w:sz w:val="28"/>
          <w:szCs w:val="28"/>
        </w:rPr>
      </w:pPr>
    </w:p>
    <w:p w:rsidR="008F686D" w:rsidRDefault="008F686D" w:rsidP="006A7875">
      <w:pPr>
        <w:ind w:firstLine="851"/>
        <w:rPr>
          <w:rFonts w:ascii="Times New Roman" w:eastAsiaTheme="majorEastAsia" w:hAnsi="Times New Roman" w:cs="Times New Roman"/>
          <w:b/>
          <w:bCs/>
          <w:sz w:val="28"/>
          <w:szCs w:val="28"/>
        </w:rPr>
      </w:pPr>
      <w:r>
        <w:rPr>
          <w:rFonts w:ascii="Times New Roman" w:hAnsi="Times New Roman" w:cs="Times New Roman"/>
        </w:rPr>
        <w:br w:type="page"/>
      </w:r>
    </w:p>
    <w:p w:rsidR="008F686D" w:rsidRDefault="008F686D" w:rsidP="008F686D">
      <w:pPr>
        <w:pStyle w:val="1"/>
        <w:spacing w:before="0" w:line="360" w:lineRule="auto"/>
        <w:ind w:right="-1" w:firstLine="851"/>
        <w:jc w:val="center"/>
        <w:rPr>
          <w:rFonts w:ascii="Times New Roman" w:hAnsi="Times New Roman" w:cs="Times New Roman"/>
          <w:color w:val="auto"/>
        </w:rPr>
      </w:pPr>
      <w:r>
        <w:rPr>
          <w:rFonts w:ascii="Times New Roman" w:hAnsi="Times New Roman" w:cs="Times New Roman"/>
          <w:color w:val="auto"/>
        </w:rPr>
        <w:lastRenderedPageBreak/>
        <w:t>Висновки до 2 розділу</w:t>
      </w:r>
    </w:p>
    <w:p w:rsidR="00765DA0" w:rsidRPr="00765DA0" w:rsidRDefault="00765DA0" w:rsidP="00765DA0"/>
    <w:p w:rsidR="00765DA0" w:rsidRDefault="00765DA0" w:rsidP="00765DA0">
      <w:pPr>
        <w:spacing w:after="0" w:line="360" w:lineRule="auto"/>
        <w:ind w:firstLine="851"/>
        <w:jc w:val="both"/>
        <w:rPr>
          <w:rFonts w:ascii="Times New Roman" w:hAnsi="Times New Roman" w:cs="Times New Roman"/>
          <w:sz w:val="28"/>
          <w:szCs w:val="28"/>
        </w:rPr>
      </w:pPr>
      <w:r w:rsidRPr="00EB11AA">
        <w:rPr>
          <w:rFonts w:ascii="Times New Roman" w:hAnsi="Times New Roman" w:cs="Times New Roman"/>
          <w:sz w:val="28"/>
          <w:szCs w:val="28"/>
        </w:rPr>
        <w:t>Взаємодія літературної мови, просторіччя і діалекту як наслідок особливостей життя українського народу в кінці XIX – на початку XX століть знаходить відображення в творах письменників цього періоду. Творчість О. П. Довженка служить яскравим тому свідченням: відтворена ним дійсність українського села наповнена різноголоссям (розмовна мова, просторіччя, діалект, жаргон), що відображає соціальну стратифікацію суспільства.</w:t>
      </w:r>
    </w:p>
    <w:p w:rsidR="003A386E" w:rsidRPr="003A386E" w:rsidRDefault="003A386E" w:rsidP="003A386E">
      <w:pPr>
        <w:spacing w:after="0" w:line="360" w:lineRule="auto"/>
        <w:ind w:firstLine="851"/>
        <w:jc w:val="both"/>
        <w:rPr>
          <w:rFonts w:ascii="Times New Roman" w:hAnsi="Times New Roman" w:cs="Times New Roman"/>
          <w:sz w:val="28"/>
          <w:szCs w:val="28"/>
        </w:rPr>
      </w:pPr>
      <w:r w:rsidRPr="003A386E">
        <w:rPr>
          <w:rFonts w:ascii="Times New Roman" w:hAnsi="Times New Roman" w:cs="Times New Roman"/>
          <w:sz w:val="28"/>
          <w:szCs w:val="28"/>
        </w:rPr>
        <w:t>О. П. Довженко активно використовує ненормовані одиниці мови в текстах творів, акцентуючи увагу і на інформативності подібних одиниць, що дозволяє вказати на соціальне становище персонажа, місце, час розповіді й т.п., і на естетичні можливості просторічної лексики.</w:t>
      </w:r>
    </w:p>
    <w:p w:rsidR="008F686D" w:rsidRDefault="003A386E" w:rsidP="003A386E">
      <w:pPr>
        <w:spacing w:after="0" w:line="360" w:lineRule="auto"/>
        <w:ind w:firstLine="851"/>
        <w:jc w:val="both"/>
        <w:rPr>
          <w:rFonts w:ascii="Times New Roman" w:eastAsiaTheme="majorEastAsia" w:hAnsi="Times New Roman" w:cs="Times New Roman"/>
          <w:bCs/>
          <w:sz w:val="28"/>
          <w:szCs w:val="28"/>
        </w:rPr>
      </w:pPr>
      <w:r w:rsidRPr="003A386E">
        <w:rPr>
          <w:rFonts w:ascii="Times New Roman" w:eastAsiaTheme="majorEastAsia" w:hAnsi="Times New Roman" w:cs="Times New Roman"/>
          <w:bCs/>
          <w:sz w:val="28"/>
          <w:szCs w:val="28"/>
        </w:rPr>
        <w:t>У творах О. П. Довженка суфікси суб’єктивної оцінки найчастіше стають засобом соціальної та мовної характеристики героїв</w:t>
      </w:r>
      <w:r>
        <w:rPr>
          <w:rFonts w:ascii="Times New Roman" w:eastAsiaTheme="majorEastAsia" w:hAnsi="Times New Roman" w:cs="Times New Roman"/>
          <w:bCs/>
          <w:sz w:val="28"/>
          <w:szCs w:val="28"/>
        </w:rPr>
        <w:t>.</w:t>
      </w:r>
    </w:p>
    <w:p w:rsidR="003A386E" w:rsidRDefault="003A386E" w:rsidP="003A386E">
      <w:pPr>
        <w:spacing w:after="0" w:line="360" w:lineRule="auto"/>
        <w:ind w:firstLine="851"/>
        <w:jc w:val="both"/>
        <w:rPr>
          <w:rFonts w:ascii="Times New Roman" w:eastAsiaTheme="majorEastAsia" w:hAnsi="Times New Roman" w:cs="Times New Roman"/>
          <w:bCs/>
          <w:sz w:val="28"/>
          <w:szCs w:val="28"/>
        </w:rPr>
      </w:pPr>
      <w:r w:rsidRPr="003A386E">
        <w:rPr>
          <w:rFonts w:ascii="Times New Roman" w:eastAsiaTheme="majorEastAsia" w:hAnsi="Times New Roman" w:cs="Times New Roman"/>
          <w:bCs/>
          <w:sz w:val="28"/>
          <w:szCs w:val="28"/>
        </w:rPr>
        <w:t xml:space="preserve">У процесі дослідження, нами було виявлено, що порівняно з іншими типами літературного й нелітературного мовлення (соціальними й територіальними діалектами, а також суржиковими елементами) частотність уживання розмовно-просторічної лексики в прозових текстах Олександра Довженка складає близько 32 %. </w:t>
      </w:r>
    </w:p>
    <w:p w:rsidR="003A386E" w:rsidRPr="003A386E" w:rsidRDefault="003A386E" w:rsidP="003A386E">
      <w:pPr>
        <w:spacing w:after="0" w:line="360" w:lineRule="auto"/>
        <w:ind w:firstLine="851"/>
        <w:jc w:val="both"/>
        <w:rPr>
          <w:rFonts w:ascii="Times New Roman" w:eastAsiaTheme="majorEastAsia" w:hAnsi="Times New Roman" w:cs="Times New Roman"/>
          <w:bCs/>
          <w:sz w:val="28"/>
          <w:szCs w:val="28"/>
        </w:rPr>
      </w:pPr>
      <w:r w:rsidRPr="003A386E">
        <w:rPr>
          <w:rFonts w:ascii="Times New Roman" w:eastAsiaTheme="majorEastAsia" w:hAnsi="Times New Roman" w:cs="Times New Roman"/>
          <w:bCs/>
          <w:sz w:val="28"/>
          <w:szCs w:val="28"/>
        </w:rPr>
        <w:t xml:space="preserve">Відсутність в минулому лексики в шкільному курсі української мови пояснюється також тим, що методисти та вчителі недооцінювали її велике значення для формування як мовних, так і орфографічних умінь і навичок, оскільки бачили основу розвитку умінь і навичок тільки в граматиці. </w:t>
      </w:r>
    </w:p>
    <w:p w:rsidR="003A386E" w:rsidRDefault="003A386E" w:rsidP="003A386E">
      <w:pPr>
        <w:spacing w:after="0" w:line="360" w:lineRule="auto"/>
        <w:ind w:firstLine="851"/>
        <w:jc w:val="both"/>
        <w:rPr>
          <w:rFonts w:ascii="Times New Roman" w:eastAsiaTheme="majorEastAsia" w:hAnsi="Times New Roman" w:cs="Times New Roman"/>
          <w:bCs/>
          <w:sz w:val="28"/>
          <w:szCs w:val="28"/>
        </w:rPr>
      </w:pPr>
      <w:r w:rsidRPr="003A386E">
        <w:rPr>
          <w:rFonts w:ascii="Times New Roman" w:eastAsiaTheme="majorEastAsia" w:hAnsi="Times New Roman" w:cs="Times New Roman"/>
          <w:bCs/>
          <w:sz w:val="28"/>
          <w:szCs w:val="28"/>
        </w:rPr>
        <w:t xml:space="preserve">У 60-70-ті роки 20 століття, коли були створені основи лексикології сучасної української літературної мови, методика отримала можливість розробляти зміст і прийоми вивчення лексики як розділу науки про мову в школі. </w:t>
      </w:r>
    </w:p>
    <w:p w:rsidR="00224E75" w:rsidRPr="00224E75" w:rsidRDefault="00224E75" w:rsidP="00224E75">
      <w:pPr>
        <w:spacing w:after="0" w:line="360" w:lineRule="auto"/>
        <w:ind w:firstLine="851"/>
        <w:jc w:val="both"/>
        <w:rPr>
          <w:rFonts w:ascii="Times New Roman" w:eastAsiaTheme="majorEastAsia" w:hAnsi="Times New Roman" w:cs="Times New Roman"/>
          <w:bCs/>
          <w:sz w:val="28"/>
          <w:szCs w:val="28"/>
        </w:rPr>
      </w:pPr>
      <w:r w:rsidRPr="00224E75">
        <w:rPr>
          <w:rFonts w:ascii="Times New Roman" w:eastAsiaTheme="majorEastAsia" w:hAnsi="Times New Roman" w:cs="Times New Roman"/>
          <w:bCs/>
          <w:sz w:val="28"/>
          <w:szCs w:val="28"/>
        </w:rPr>
        <w:lastRenderedPageBreak/>
        <w:t>У сучасній школі склалися наступні етапи вивчення лексики: початковий (1-4 класи), спеціальний (5-6 класи), аспектний, або повторювальний (7-9 класи), узагальнювальний (10-11 класи).</w:t>
      </w:r>
    </w:p>
    <w:p w:rsidR="00224E75" w:rsidRPr="00224E75" w:rsidRDefault="00224E75" w:rsidP="00224E75">
      <w:pPr>
        <w:spacing w:after="0" w:line="360" w:lineRule="auto"/>
        <w:ind w:firstLine="851"/>
        <w:jc w:val="both"/>
        <w:rPr>
          <w:rFonts w:ascii="Times New Roman" w:eastAsiaTheme="majorEastAsia" w:hAnsi="Times New Roman" w:cs="Times New Roman"/>
          <w:bCs/>
          <w:sz w:val="28"/>
          <w:szCs w:val="28"/>
        </w:rPr>
      </w:pPr>
      <w:r w:rsidRPr="00224E75">
        <w:rPr>
          <w:rFonts w:ascii="Times New Roman" w:eastAsiaTheme="majorEastAsia" w:hAnsi="Times New Roman" w:cs="Times New Roman"/>
          <w:bCs/>
          <w:sz w:val="28"/>
          <w:szCs w:val="28"/>
        </w:rPr>
        <w:t xml:space="preserve">У методиці лексики і фразеології, як і в інших розділах методики української мови, використовуються загальнодидактичні принципи (наочність, свідомість і активність, доступність і посильность, систематичність і послідовність, міцність, зв’язок теорії і практики, науковість) і спеціальні принципи, що випливають з особливостей досліджуваних лексичних і фразеологічних явищ. </w:t>
      </w:r>
    </w:p>
    <w:p w:rsidR="00224E75" w:rsidRPr="00224E75" w:rsidRDefault="00224E75" w:rsidP="00224E75">
      <w:pPr>
        <w:spacing w:after="0" w:line="360" w:lineRule="auto"/>
        <w:ind w:firstLine="851"/>
        <w:jc w:val="both"/>
        <w:rPr>
          <w:rFonts w:ascii="Times New Roman" w:eastAsiaTheme="majorEastAsia" w:hAnsi="Times New Roman" w:cs="Times New Roman"/>
          <w:bCs/>
          <w:sz w:val="28"/>
          <w:szCs w:val="28"/>
        </w:rPr>
      </w:pPr>
      <w:r w:rsidRPr="00224E75">
        <w:rPr>
          <w:rFonts w:ascii="Times New Roman" w:eastAsiaTheme="majorEastAsia" w:hAnsi="Times New Roman" w:cs="Times New Roman"/>
          <w:bCs/>
          <w:sz w:val="28"/>
          <w:szCs w:val="28"/>
        </w:rPr>
        <w:t xml:space="preserve">З огляду на специфіку лексичних і фразеологічних явищ, для розкриття їх сутності необхідно спиратися на зіставлення слова з реалією, що позначається даним словом (екстралінгвальний принцип); лексичного та граматичного значень слова (лексико-граматичний принцип); одиниць лексичної парадигми один з одним (системний принцип); слів і фразеологізмів за сферами їх вживання (функціональний принцип); історії слова або фразеологізму з історією реалії. </w:t>
      </w:r>
    </w:p>
    <w:p w:rsidR="00224E75" w:rsidRPr="00224E75" w:rsidRDefault="00224E75" w:rsidP="00224E75">
      <w:pPr>
        <w:spacing w:after="0" w:line="360" w:lineRule="auto"/>
        <w:ind w:firstLine="851"/>
        <w:jc w:val="both"/>
        <w:rPr>
          <w:rFonts w:ascii="Times New Roman" w:eastAsiaTheme="majorEastAsia" w:hAnsi="Times New Roman" w:cs="Times New Roman"/>
          <w:bCs/>
          <w:sz w:val="28"/>
          <w:szCs w:val="28"/>
        </w:rPr>
      </w:pPr>
      <w:r w:rsidRPr="00224E75">
        <w:rPr>
          <w:rFonts w:ascii="Times New Roman" w:eastAsiaTheme="majorEastAsia" w:hAnsi="Times New Roman" w:cs="Times New Roman"/>
          <w:bCs/>
          <w:sz w:val="28"/>
          <w:szCs w:val="28"/>
        </w:rPr>
        <w:t xml:space="preserve">Лексикологічні та фразеологічні вміння формуються за допомогою спеціальних вправ: </w:t>
      </w:r>
    </w:p>
    <w:p w:rsidR="00224E75" w:rsidRPr="00224E75" w:rsidRDefault="00224E75" w:rsidP="00224E75">
      <w:pPr>
        <w:spacing w:after="0" w:line="360" w:lineRule="auto"/>
        <w:ind w:firstLine="851"/>
        <w:jc w:val="both"/>
        <w:rPr>
          <w:rFonts w:ascii="Times New Roman" w:eastAsiaTheme="majorEastAsia" w:hAnsi="Times New Roman" w:cs="Times New Roman"/>
          <w:bCs/>
          <w:sz w:val="28"/>
          <w:szCs w:val="28"/>
        </w:rPr>
      </w:pPr>
      <w:r w:rsidRPr="00224E75">
        <w:rPr>
          <w:rFonts w:ascii="Times New Roman" w:eastAsiaTheme="majorEastAsia" w:hAnsi="Times New Roman" w:cs="Times New Roman"/>
          <w:bCs/>
          <w:sz w:val="28"/>
          <w:szCs w:val="28"/>
        </w:rPr>
        <w:t xml:space="preserve">1) загальних при вивченні кожного лексичного поняття і </w:t>
      </w:r>
    </w:p>
    <w:p w:rsidR="00224E75" w:rsidRPr="00224E75" w:rsidRDefault="00224E75" w:rsidP="00224E75">
      <w:pPr>
        <w:spacing w:after="0" w:line="360" w:lineRule="auto"/>
        <w:ind w:firstLine="851"/>
        <w:jc w:val="both"/>
        <w:rPr>
          <w:rFonts w:ascii="Times New Roman" w:eastAsiaTheme="majorEastAsia" w:hAnsi="Times New Roman" w:cs="Times New Roman"/>
          <w:bCs/>
          <w:sz w:val="28"/>
          <w:szCs w:val="28"/>
        </w:rPr>
      </w:pPr>
      <w:r w:rsidRPr="00224E75">
        <w:rPr>
          <w:rFonts w:ascii="Times New Roman" w:eastAsiaTheme="majorEastAsia" w:hAnsi="Times New Roman" w:cs="Times New Roman"/>
          <w:bCs/>
          <w:sz w:val="28"/>
          <w:szCs w:val="28"/>
        </w:rPr>
        <w:t xml:space="preserve">2) специфічних для кожного лексичного явища. </w:t>
      </w:r>
    </w:p>
    <w:p w:rsidR="00724958" w:rsidRDefault="00724958" w:rsidP="003A386E">
      <w:pPr>
        <w:spacing w:after="0" w:line="360" w:lineRule="auto"/>
        <w:ind w:firstLine="851"/>
        <w:jc w:val="both"/>
        <w:rPr>
          <w:rFonts w:ascii="Times New Roman" w:eastAsiaTheme="majorEastAsia" w:hAnsi="Times New Roman" w:cs="Times New Roman"/>
          <w:bCs/>
          <w:sz w:val="28"/>
          <w:szCs w:val="28"/>
        </w:rPr>
      </w:pPr>
      <w:r w:rsidRPr="00724958">
        <w:rPr>
          <w:rFonts w:ascii="Times New Roman" w:eastAsiaTheme="majorEastAsia" w:hAnsi="Times New Roman" w:cs="Times New Roman"/>
          <w:bCs/>
          <w:sz w:val="28"/>
          <w:szCs w:val="28"/>
        </w:rPr>
        <w:t xml:space="preserve">Робота </w:t>
      </w:r>
      <w:r>
        <w:rPr>
          <w:rFonts w:ascii="Times New Roman" w:eastAsiaTheme="majorEastAsia" w:hAnsi="Times New Roman" w:cs="Times New Roman"/>
          <w:bCs/>
          <w:sz w:val="28"/>
          <w:szCs w:val="28"/>
        </w:rPr>
        <w:t>з вивчення</w:t>
      </w:r>
      <w:r w:rsidRPr="00724958">
        <w:rPr>
          <w:rFonts w:ascii="Times New Roman" w:eastAsiaTheme="majorEastAsia" w:hAnsi="Times New Roman" w:cs="Times New Roman"/>
          <w:bCs/>
          <w:sz w:val="28"/>
          <w:szCs w:val="28"/>
        </w:rPr>
        <w:t xml:space="preserve"> лекси</w:t>
      </w:r>
      <w:r>
        <w:rPr>
          <w:rFonts w:ascii="Times New Roman" w:eastAsiaTheme="majorEastAsia" w:hAnsi="Times New Roman" w:cs="Times New Roman"/>
          <w:bCs/>
          <w:sz w:val="28"/>
          <w:szCs w:val="28"/>
        </w:rPr>
        <w:t>ки у зв’</w:t>
      </w:r>
      <w:r w:rsidRPr="00724958">
        <w:rPr>
          <w:rFonts w:ascii="Times New Roman" w:eastAsiaTheme="majorEastAsia" w:hAnsi="Times New Roman" w:cs="Times New Roman"/>
          <w:bCs/>
          <w:sz w:val="28"/>
          <w:szCs w:val="28"/>
        </w:rPr>
        <w:t>язку з її вивченням в школі має величезне як загальноосвітн</w:t>
      </w:r>
      <w:r>
        <w:rPr>
          <w:rFonts w:ascii="Times New Roman" w:eastAsiaTheme="majorEastAsia" w:hAnsi="Times New Roman" w:cs="Times New Roman"/>
          <w:bCs/>
          <w:sz w:val="28"/>
          <w:szCs w:val="28"/>
        </w:rPr>
        <w:t>є</w:t>
      </w:r>
      <w:r w:rsidRPr="00724958">
        <w:rPr>
          <w:rFonts w:ascii="Times New Roman" w:eastAsiaTheme="majorEastAsia" w:hAnsi="Times New Roman" w:cs="Times New Roman"/>
          <w:bCs/>
          <w:sz w:val="28"/>
          <w:szCs w:val="28"/>
        </w:rPr>
        <w:t>, так і практичне значення. Загальноосвітн</w:t>
      </w:r>
      <w:r>
        <w:rPr>
          <w:rFonts w:ascii="Times New Roman" w:eastAsiaTheme="majorEastAsia" w:hAnsi="Times New Roman" w:cs="Times New Roman"/>
          <w:bCs/>
          <w:sz w:val="28"/>
          <w:szCs w:val="28"/>
        </w:rPr>
        <w:t>є</w:t>
      </w:r>
      <w:r w:rsidRPr="00724958">
        <w:rPr>
          <w:rFonts w:ascii="Times New Roman" w:eastAsiaTheme="majorEastAsia" w:hAnsi="Times New Roman" w:cs="Times New Roman"/>
          <w:bCs/>
          <w:sz w:val="28"/>
          <w:szCs w:val="28"/>
        </w:rPr>
        <w:t xml:space="preserve"> значення лексики полягає в тому, що її вивчення розширює знання учнів про мову, знайомить </w:t>
      </w:r>
      <w:r>
        <w:rPr>
          <w:rFonts w:ascii="Times New Roman" w:eastAsiaTheme="majorEastAsia" w:hAnsi="Times New Roman" w:cs="Times New Roman"/>
          <w:bCs/>
          <w:sz w:val="28"/>
          <w:szCs w:val="28"/>
        </w:rPr>
        <w:t>з</w:t>
      </w:r>
      <w:r w:rsidRPr="00724958">
        <w:rPr>
          <w:rFonts w:ascii="Times New Roman" w:eastAsiaTheme="majorEastAsia" w:hAnsi="Times New Roman" w:cs="Times New Roman"/>
          <w:bCs/>
          <w:sz w:val="28"/>
          <w:szCs w:val="28"/>
        </w:rPr>
        <w:t xml:space="preserve"> одн</w:t>
      </w:r>
      <w:r>
        <w:rPr>
          <w:rFonts w:ascii="Times New Roman" w:eastAsiaTheme="majorEastAsia" w:hAnsi="Times New Roman" w:cs="Times New Roman"/>
          <w:bCs/>
          <w:sz w:val="28"/>
          <w:szCs w:val="28"/>
        </w:rPr>
        <w:t>ією</w:t>
      </w:r>
      <w:r w:rsidRPr="00724958">
        <w:rPr>
          <w:rFonts w:ascii="Times New Roman" w:eastAsiaTheme="majorEastAsia" w:hAnsi="Times New Roman" w:cs="Times New Roman"/>
          <w:bCs/>
          <w:sz w:val="28"/>
          <w:szCs w:val="28"/>
        </w:rPr>
        <w:t xml:space="preserve"> з одиниць мови </w:t>
      </w:r>
      <w:r>
        <w:rPr>
          <w:rFonts w:ascii="Times New Roman" w:eastAsiaTheme="majorEastAsia" w:hAnsi="Times New Roman" w:cs="Times New Roman"/>
          <w:bCs/>
          <w:sz w:val="28"/>
          <w:szCs w:val="28"/>
        </w:rPr>
        <w:t>–</w:t>
      </w:r>
      <w:r w:rsidRPr="00724958">
        <w:rPr>
          <w:rFonts w:ascii="Times New Roman" w:eastAsiaTheme="majorEastAsia" w:hAnsi="Times New Roman" w:cs="Times New Roman"/>
          <w:bCs/>
          <w:sz w:val="28"/>
          <w:szCs w:val="28"/>
        </w:rPr>
        <w:t xml:space="preserve"> словом, показує існуючі в мові зв</w:t>
      </w:r>
      <w:r>
        <w:rPr>
          <w:rFonts w:ascii="Times New Roman" w:eastAsiaTheme="majorEastAsia" w:hAnsi="Times New Roman" w:cs="Times New Roman"/>
          <w:bCs/>
          <w:sz w:val="28"/>
          <w:szCs w:val="28"/>
        </w:rPr>
        <w:t>’</w:t>
      </w:r>
      <w:r w:rsidRPr="00724958">
        <w:rPr>
          <w:rFonts w:ascii="Times New Roman" w:eastAsiaTheme="majorEastAsia" w:hAnsi="Times New Roman" w:cs="Times New Roman"/>
          <w:bCs/>
          <w:sz w:val="28"/>
          <w:szCs w:val="28"/>
        </w:rPr>
        <w:t>язк</w:t>
      </w:r>
      <w:r>
        <w:rPr>
          <w:rFonts w:ascii="Times New Roman" w:eastAsiaTheme="majorEastAsia" w:hAnsi="Times New Roman" w:cs="Times New Roman"/>
          <w:bCs/>
          <w:sz w:val="28"/>
          <w:szCs w:val="28"/>
        </w:rPr>
        <w:t>и</w:t>
      </w:r>
      <w:r w:rsidRPr="00724958">
        <w:rPr>
          <w:rFonts w:ascii="Times New Roman" w:eastAsiaTheme="majorEastAsia" w:hAnsi="Times New Roman" w:cs="Times New Roman"/>
          <w:bCs/>
          <w:sz w:val="28"/>
          <w:szCs w:val="28"/>
        </w:rPr>
        <w:t xml:space="preserve"> між лексикою та іншими рівнями мови: між фонетикою і лексикою, між лексикою і словотв</w:t>
      </w:r>
      <w:r>
        <w:rPr>
          <w:rFonts w:ascii="Times New Roman" w:eastAsiaTheme="majorEastAsia" w:hAnsi="Times New Roman" w:cs="Times New Roman"/>
          <w:bCs/>
          <w:sz w:val="28"/>
          <w:szCs w:val="28"/>
        </w:rPr>
        <w:t>о</w:t>
      </w:r>
      <w:r w:rsidRPr="00724958">
        <w:rPr>
          <w:rFonts w:ascii="Times New Roman" w:eastAsiaTheme="majorEastAsia" w:hAnsi="Times New Roman" w:cs="Times New Roman"/>
          <w:bCs/>
          <w:sz w:val="28"/>
          <w:szCs w:val="28"/>
        </w:rPr>
        <w:t>р</w:t>
      </w:r>
      <w:r>
        <w:rPr>
          <w:rFonts w:ascii="Times New Roman" w:eastAsiaTheme="majorEastAsia" w:hAnsi="Times New Roman" w:cs="Times New Roman"/>
          <w:bCs/>
          <w:sz w:val="28"/>
          <w:szCs w:val="28"/>
        </w:rPr>
        <w:t>ом</w:t>
      </w:r>
      <w:r w:rsidRPr="00724958">
        <w:rPr>
          <w:rFonts w:ascii="Times New Roman" w:eastAsiaTheme="majorEastAsia" w:hAnsi="Times New Roman" w:cs="Times New Roman"/>
          <w:bCs/>
          <w:sz w:val="28"/>
          <w:szCs w:val="28"/>
        </w:rPr>
        <w:t>, між лексикою і морфологією, між лексикою і синтаксисом, між лексикою і стилістикою, формує лекс</w:t>
      </w:r>
      <w:r>
        <w:rPr>
          <w:rFonts w:ascii="Times New Roman" w:eastAsiaTheme="majorEastAsia" w:hAnsi="Times New Roman" w:cs="Times New Roman"/>
          <w:bCs/>
          <w:sz w:val="28"/>
          <w:szCs w:val="28"/>
        </w:rPr>
        <w:t>и</w:t>
      </w:r>
      <w:r w:rsidRPr="00724958">
        <w:rPr>
          <w:rFonts w:ascii="Times New Roman" w:eastAsiaTheme="majorEastAsia" w:hAnsi="Times New Roman" w:cs="Times New Roman"/>
          <w:bCs/>
          <w:sz w:val="28"/>
          <w:szCs w:val="28"/>
        </w:rPr>
        <w:t>косемант</w:t>
      </w:r>
      <w:r>
        <w:rPr>
          <w:rFonts w:ascii="Times New Roman" w:eastAsiaTheme="majorEastAsia" w:hAnsi="Times New Roman" w:cs="Times New Roman"/>
          <w:bCs/>
          <w:sz w:val="28"/>
          <w:szCs w:val="28"/>
        </w:rPr>
        <w:t>и</w:t>
      </w:r>
      <w:r w:rsidRPr="00724958">
        <w:rPr>
          <w:rFonts w:ascii="Times New Roman" w:eastAsiaTheme="majorEastAsia" w:hAnsi="Times New Roman" w:cs="Times New Roman"/>
          <w:bCs/>
          <w:sz w:val="28"/>
          <w:szCs w:val="28"/>
        </w:rPr>
        <w:t>ч</w:t>
      </w:r>
      <w:r>
        <w:rPr>
          <w:rFonts w:ascii="Times New Roman" w:eastAsiaTheme="majorEastAsia" w:hAnsi="Times New Roman" w:cs="Times New Roman"/>
          <w:bCs/>
          <w:sz w:val="28"/>
          <w:szCs w:val="28"/>
        </w:rPr>
        <w:t>ний</w:t>
      </w:r>
      <w:r w:rsidRPr="00724958">
        <w:rPr>
          <w:rFonts w:ascii="Times New Roman" w:eastAsiaTheme="majorEastAsia" w:hAnsi="Times New Roman" w:cs="Times New Roman"/>
          <w:bCs/>
          <w:sz w:val="28"/>
          <w:szCs w:val="28"/>
        </w:rPr>
        <w:t xml:space="preserve"> підхід до слова, знайомить зі сферами вживання слів, з основними джерелами поповнення словникового запасу людей і, звичайно ж, з </w:t>
      </w:r>
      <w:r w:rsidRPr="00724958">
        <w:rPr>
          <w:rFonts w:ascii="Times New Roman" w:eastAsiaTheme="majorEastAsia" w:hAnsi="Times New Roman" w:cs="Times New Roman"/>
          <w:bCs/>
          <w:sz w:val="28"/>
          <w:szCs w:val="28"/>
        </w:rPr>
        <w:lastRenderedPageBreak/>
        <w:t xml:space="preserve">орфографією, тим самим формуючи правильний погляд на мову як явище, що розвивається. </w:t>
      </w:r>
    </w:p>
    <w:p w:rsidR="00224E75" w:rsidRPr="003A386E" w:rsidRDefault="00724958" w:rsidP="003A386E">
      <w:pPr>
        <w:spacing w:after="0" w:line="360" w:lineRule="auto"/>
        <w:ind w:firstLine="851"/>
        <w:jc w:val="both"/>
        <w:rPr>
          <w:rFonts w:ascii="Times New Roman" w:eastAsiaTheme="majorEastAsia" w:hAnsi="Times New Roman" w:cs="Times New Roman"/>
          <w:bCs/>
          <w:sz w:val="28"/>
          <w:szCs w:val="28"/>
        </w:rPr>
      </w:pPr>
      <w:r w:rsidRPr="00724958">
        <w:rPr>
          <w:rFonts w:ascii="Times New Roman" w:eastAsiaTheme="majorEastAsia" w:hAnsi="Times New Roman" w:cs="Times New Roman"/>
          <w:bCs/>
          <w:sz w:val="28"/>
          <w:szCs w:val="28"/>
        </w:rPr>
        <w:t xml:space="preserve">Практичне значення лексики полягає в тому, що її вивчення розкриває слово як елемент словникової системи, позитивно впливає на усвідомлення учнями специфіки інших одиниць мови, впливає на оволодіння орфографічними навичками, є базою збагачення словникового запасу учнів і основою роботи </w:t>
      </w:r>
      <w:r>
        <w:rPr>
          <w:rFonts w:ascii="Times New Roman" w:eastAsiaTheme="majorEastAsia" w:hAnsi="Times New Roman" w:cs="Times New Roman"/>
          <w:bCs/>
          <w:sz w:val="28"/>
          <w:szCs w:val="28"/>
        </w:rPr>
        <w:t>зі</w:t>
      </w:r>
      <w:r w:rsidRPr="00724958">
        <w:rPr>
          <w:rFonts w:ascii="Times New Roman" w:eastAsiaTheme="majorEastAsia" w:hAnsi="Times New Roman" w:cs="Times New Roman"/>
          <w:bCs/>
          <w:sz w:val="28"/>
          <w:szCs w:val="28"/>
        </w:rPr>
        <w:t xml:space="preserve"> стилісти</w:t>
      </w:r>
      <w:r>
        <w:rPr>
          <w:rFonts w:ascii="Times New Roman" w:eastAsiaTheme="majorEastAsia" w:hAnsi="Times New Roman" w:cs="Times New Roman"/>
          <w:bCs/>
          <w:sz w:val="28"/>
          <w:szCs w:val="28"/>
        </w:rPr>
        <w:t xml:space="preserve">ки, </w:t>
      </w:r>
      <w:r w:rsidRPr="00724958">
        <w:rPr>
          <w:rFonts w:ascii="Times New Roman" w:eastAsiaTheme="majorEastAsia" w:hAnsi="Times New Roman" w:cs="Times New Roman"/>
          <w:bCs/>
          <w:sz w:val="28"/>
          <w:szCs w:val="28"/>
        </w:rPr>
        <w:t>вивчення лексики розвиває увагу учнів до значень і вживання слів, виховує у них потребу у виборі потрібного слова для вираження тієї чи іншої думки в своїй промові, дозволяє обґрунтувати систему вправ над вираз</w:t>
      </w:r>
      <w:r>
        <w:rPr>
          <w:rFonts w:ascii="Times New Roman" w:eastAsiaTheme="majorEastAsia" w:hAnsi="Times New Roman" w:cs="Times New Roman"/>
          <w:bCs/>
          <w:sz w:val="28"/>
          <w:szCs w:val="28"/>
        </w:rPr>
        <w:t>ово</w:t>
      </w:r>
      <w:r w:rsidRPr="00724958">
        <w:rPr>
          <w:rFonts w:ascii="Times New Roman" w:eastAsiaTheme="majorEastAsia" w:hAnsi="Times New Roman" w:cs="Times New Roman"/>
          <w:bCs/>
          <w:sz w:val="28"/>
          <w:szCs w:val="28"/>
        </w:rPr>
        <w:t>-образотворчими засобами досліджуваних художніх творів на уроках літератури, формує вміння користуватися лінгвістичними словниками.</w:t>
      </w:r>
    </w:p>
    <w:p w:rsidR="003A386E" w:rsidRPr="003A386E" w:rsidRDefault="003A386E" w:rsidP="003A386E">
      <w:pPr>
        <w:spacing w:after="0" w:line="360" w:lineRule="auto"/>
        <w:ind w:firstLine="851"/>
        <w:jc w:val="both"/>
        <w:rPr>
          <w:rFonts w:ascii="Times New Roman" w:eastAsiaTheme="majorEastAsia" w:hAnsi="Times New Roman" w:cs="Times New Roman"/>
          <w:bCs/>
          <w:sz w:val="28"/>
          <w:szCs w:val="28"/>
        </w:rPr>
      </w:pPr>
    </w:p>
    <w:p w:rsidR="003A386E" w:rsidRPr="003A386E" w:rsidRDefault="003A386E" w:rsidP="003A386E">
      <w:pPr>
        <w:spacing w:after="0" w:line="360" w:lineRule="auto"/>
        <w:ind w:firstLine="851"/>
        <w:jc w:val="both"/>
        <w:rPr>
          <w:rFonts w:ascii="Times New Roman" w:eastAsiaTheme="majorEastAsia" w:hAnsi="Times New Roman" w:cs="Times New Roman"/>
          <w:bCs/>
          <w:sz w:val="28"/>
          <w:szCs w:val="28"/>
        </w:rPr>
      </w:pPr>
    </w:p>
    <w:p w:rsidR="00765DA0" w:rsidRDefault="00765DA0">
      <w:pPr>
        <w:rPr>
          <w:rFonts w:ascii="Times New Roman" w:eastAsiaTheme="majorEastAsia" w:hAnsi="Times New Roman" w:cs="Times New Roman"/>
          <w:b/>
          <w:bCs/>
          <w:sz w:val="28"/>
          <w:szCs w:val="28"/>
        </w:rPr>
      </w:pPr>
      <w:r>
        <w:rPr>
          <w:rFonts w:ascii="Times New Roman" w:hAnsi="Times New Roman" w:cs="Times New Roman"/>
        </w:rPr>
        <w:br w:type="page"/>
      </w:r>
    </w:p>
    <w:p w:rsidR="00157A94" w:rsidRPr="008F686D" w:rsidRDefault="008F686D" w:rsidP="008F686D">
      <w:pPr>
        <w:pStyle w:val="1"/>
        <w:spacing w:before="0" w:line="360" w:lineRule="auto"/>
        <w:ind w:right="-1" w:firstLine="851"/>
        <w:jc w:val="center"/>
        <w:rPr>
          <w:rFonts w:ascii="Times New Roman" w:hAnsi="Times New Roman" w:cs="Times New Roman"/>
          <w:color w:val="auto"/>
        </w:rPr>
      </w:pPr>
      <w:r w:rsidRPr="008F686D">
        <w:rPr>
          <w:rFonts w:ascii="Times New Roman" w:hAnsi="Times New Roman" w:cs="Times New Roman"/>
          <w:color w:val="auto"/>
        </w:rPr>
        <w:lastRenderedPageBreak/>
        <w:t>ВИСНОВКИ</w:t>
      </w:r>
    </w:p>
    <w:p w:rsidR="008F686D" w:rsidRDefault="008F686D" w:rsidP="0032499A">
      <w:pPr>
        <w:pStyle w:val="1"/>
        <w:spacing w:before="0" w:line="360" w:lineRule="auto"/>
        <w:ind w:right="-1" w:firstLine="851"/>
        <w:jc w:val="both"/>
        <w:rPr>
          <w:rFonts w:ascii="Times New Roman" w:hAnsi="Times New Roman" w:cs="Times New Roman"/>
          <w:b w:val="0"/>
          <w:color w:val="auto"/>
        </w:rPr>
      </w:pPr>
    </w:p>
    <w:p w:rsidR="008F686D" w:rsidRDefault="008F686D" w:rsidP="008F686D">
      <w:pPr>
        <w:spacing w:after="0" w:line="360" w:lineRule="auto"/>
        <w:ind w:firstLine="851"/>
        <w:jc w:val="both"/>
        <w:rPr>
          <w:rFonts w:ascii="Times New Roman" w:hAnsi="Times New Roman" w:cs="Times New Roman"/>
          <w:sz w:val="28"/>
          <w:szCs w:val="28"/>
        </w:rPr>
      </w:pPr>
      <w:r w:rsidRPr="008F686D">
        <w:rPr>
          <w:rFonts w:ascii="Times New Roman" w:hAnsi="Times New Roman" w:cs="Times New Roman"/>
          <w:sz w:val="28"/>
          <w:szCs w:val="28"/>
        </w:rPr>
        <w:t xml:space="preserve">Літературна мова є основою </w:t>
      </w:r>
      <w:r>
        <w:rPr>
          <w:rFonts w:ascii="Times New Roman" w:hAnsi="Times New Roman" w:cs="Times New Roman"/>
          <w:sz w:val="28"/>
          <w:szCs w:val="28"/>
        </w:rPr>
        <w:t>української</w:t>
      </w:r>
      <w:r w:rsidRPr="008F686D">
        <w:rPr>
          <w:rFonts w:ascii="Times New Roman" w:hAnsi="Times New Roman" w:cs="Times New Roman"/>
          <w:sz w:val="28"/>
          <w:szCs w:val="28"/>
        </w:rPr>
        <w:t xml:space="preserve"> мови. Саме в</w:t>
      </w:r>
      <w:r>
        <w:rPr>
          <w:rFonts w:ascii="Times New Roman" w:hAnsi="Times New Roman" w:cs="Times New Roman"/>
          <w:sz w:val="28"/>
          <w:szCs w:val="28"/>
        </w:rPr>
        <w:t>о</w:t>
      </w:r>
      <w:r w:rsidRPr="008F686D">
        <w:rPr>
          <w:rFonts w:ascii="Times New Roman" w:hAnsi="Times New Roman" w:cs="Times New Roman"/>
          <w:sz w:val="28"/>
          <w:szCs w:val="28"/>
        </w:rPr>
        <w:t>н</w:t>
      </w:r>
      <w:r>
        <w:rPr>
          <w:rFonts w:ascii="Times New Roman" w:hAnsi="Times New Roman" w:cs="Times New Roman"/>
          <w:sz w:val="28"/>
          <w:szCs w:val="28"/>
        </w:rPr>
        <w:t>а</w:t>
      </w:r>
      <w:r w:rsidRPr="008F686D">
        <w:rPr>
          <w:rFonts w:ascii="Times New Roman" w:hAnsi="Times New Roman" w:cs="Times New Roman"/>
          <w:sz w:val="28"/>
          <w:szCs w:val="28"/>
        </w:rPr>
        <w:t xml:space="preserve"> є еталоном, носієм літературної норми. </w:t>
      </w:r>
    </w:p>
    <w:p w:rsidR="008F686D" w:rsidRDefault="008F686D" w:rsidP="008F686D">
      <w:pPr>
        <w:spacing w:after="0" w:line="360" w:lineRule="auto"/>
        <w:ind w:firstLine="851"/>
        <w:jc w:val="both"/>
        <w:rPr>
          <w:rFonts w:ascii="Times New Roman" w:hAnsi="Times New Roman" w:cs="Times New Roman"/>
          <w:sz w:val="28"/>
          <w:szCs w:val="28"/>
        </w:rPr>
      </w:pPr>
      <w:r w:rsidRPr="008F686D">
        <w:rPr>
          <w:rFonts w:ascii="Times New Roman" w:hAnsi="Times New Roman" w:cs="Times New Roman"/>
          <w:sz w:val="28"/>
          <w:szCs w:val="28"/>
        </w:rPr>
        <w:t xml:space="preserve">Однак словниковий склад </w:t>
      </w:r>
      <w:r>
        <w:rPr>
          <w:rFonts w:ascii="Times New Roman" w:hAnsi="Times New Roman" w:cs="Times New Roman"/>
          <w:sz w:val="28"/>
          <w:szCs w:val="28"/>
        </w:rPr>
        <w:t xml:space="preserve">мови </w:t>
      </w:r>
      <w:r w:rsidRPr="008F686D">
        <w:rPr>
          <w:rFonts w:ascii="Times New Roman" w:hAnsi="Times New Roman" w:cs="Times New Roman"/>
          <w:sz w:val="28"/>
          <w:szCs w:val="28"/>
        </w:rPr>
        <w:t>постійно збагачується шляхом проникненн</w:t>
      </w:r>
      <w:r>
        <w:rPr>
          <w:rFonts w:ascii="Times New Roman" w:hAnsi="Times New Roman" w:cs="Times New Roman"/>
          <w:sz w:val="28"/>
          <w:szCs w:val="28"/>
        </w:rPr>
        <w:t>я з розмовної мови в літературну</w:t>
      </w:r>
      <w:r w:rsidRPr="008F686D">
        <w:rPr>
          <w:rFonts w:ascii="Times New Roman" w:hAnsi="Times New Roman" w:cs="Times New Roman"/>
          <w:sz w:val="28"/>
          <w:szCs w:val="28"/>
        </w:rPr>
        <w:t xml:space="preserve"> деяких слів і словосполучень. Розмовна мова глибоко проникає в побут, буденне життя </w:t>
      </w:r>
      <w:r>
        <w:rPr>
          <w:rFonts w:ascii="Times New Roman" w:hAnsi="Times New Roman" w:cs="Times New Roman"/>
          <w:sz w:val="28"/>
          <w:szCs w:val="28"/>
        </w:rPr>
        <w:t>незалежно</w:t>
      </w:r>
      <w:r w:rsidRPr="008F686D">
        <w:rPr>
          <w:rFonts w:ascii="Times New Roman" w:hAnsi="Times New Roman" w:cs="Times New Roman"/>
          <w:sz w:val="28"/>
          <w:szCs w:val="28"/>
        </w:rPr>
        <w:t xml:space="preserve"> від приналежності до тієї чи іншої професії, рівня культурного і особистісного розвитку. </w:t>
      </w:r>
    </w:p>
    <w:p w:rsidR="008F686D" w:rsidRDefault="008F686D" w:rsidP="008F686D">
      <w:pPr>
        <w:spacing w:after="0" w:line="360" w:lineRule="auto"/>
        <w:ind w:firstLine="851"/>
        <w:jc w:val="both"/>
        <w:rPr>
          <w:rFonts w:ascii="Times New Roman" w:hAnsi="Times New Roman" w:cs="Times New Roman"/>
          <w:sz w:val="28"/>
          <w:szCs w:val="28"/>
        </w:rPr>
      </w:pPr>
      <w:r w:rsidRPr="008F686D">
        <w:rPr>
          <w:rFonts w:ascii="Times New Roman" w:hAnsi="Times New Roman" w:cs="Times New Roman"/>
          <w:sz w:val="28"/>
          <w:szCs w:val="28"/>
        </w:rPr>
        <w:t>Просторічн</w:t>
      </w:r>
      <w:r>
        <w:rPr>
          <w:rFonts w:ascii="Times New Roman" w:hAnsi="Times New Roman" w:cs="Times New Roman"/>
          <w:sz w:val="28"/>
          <w:szCs w:val="28"/>
        </w:rPr>
        <w:t>а</w:t>
      </w:r>
      <w:r w:rsidRPr="008F686D">
        <w:rPr>
          <w:rFonts w:ascii="Times New Roman" w:hAnsi="Times New Roman" w:cs="Times New Roman"/>
          <w:sz w:val="28"/>
          <w:szCs w:val="28"/>
        </w:rPr>
        <w:t xml:space="preserve"> мов</w:t>
      </w:r>
      <w:r>
        <w:rPr>
          <w:rFonts w:ascii="Times New Roman" w:hAnsi="Times New Roman" w:cs="Times New Roman"/>
          <w:sz w:val="28"/>
          <w:szCs w:val="28"/>
        </w:rPr>
        <w:t>а</w:t>
      </w:r>
      <w:r w:rsidRPr="008F686D">
        <w:rPr>
          <w:rFonts w:ascii="Times New Roman" w:hAnsi="Times New Roman" w:cs="Times New Roman"/>
          <w:sz w:val="28"/>
          <w:szCs w:val="28"/>
        </w:rPr>
        <w:t xml:space="preserve"> більш груб</w:t>
      </w:r>
      <w:r>
        <w:rPr>
          <w:rFonts w:ascii="Times New Roman" w:hAnsi="Times New Roman" w:cs="Times New Roman"/>
          <w:sz w:val="28"/>
          <w:szCs w:val="28"/>
        </w:rPr>
        <w:t>а порівняно</w:t>
      </w:r>
      <w:r w:rsidRPr="008F686D">
        <w:rPr>
          <w:rFonts w:ascii="Times New Roman" w:hAnsi="Times New Roman" w:cs="Times New Roman"/>
          <w:sz w:val="28"/>
          <w:szCs w:val="28"/>
        </w:rPr>
        <w:t xml:space="preserve"> з розмовн</w:t>
      </w:r>
      <w:r>
        <w:rPr>
          <w:rFonts w:ascii="Times New Roman" w:hAnsi="Times New Roman" w:cs="Times New Roman"/>
          <w:sz w:val="28"/>
          <w:szCs w:val="28"/>
        </w:rPr>
        <w:t>ою</w:t>
      </w:r>
      <w:r w:rsidRPr="008F686D">
        <w:rPr>
          <w:rFonts w:ascii="Times New Roman" w:hAnsi="Times New Roman" w:cs="Times New Roman"/>
          <w:sz w:val="28"/>
          <w:szCs w:val="28"/>
        </w:rPr>
        <w:t xml:space="preserve">, і </w:t>
      </w:r>
      <w:r>
        <w:rPr>
          <w:rFonts w:ascii="Times New Roman" w:hAnsi="Times New Roman" w:cs="Times New Roman"/>
          <w:sz w:val="28"/>
          <w:szCs w:val="28"/>
        </w:rPr>
        <w:t>її</w:t>
      </w:r>
      <w:r w:rsidRPr="008F686D">
        <w:rPr>
          <w:rFonts w:ascii="Times New Roman" w:hAnsi="Times New Roman" w:cs="Times New Roman"/>
          <w:sz w:val="28"/>
          <w:szCs w:val="28"/>
        </w:rPr>
        <w:t xml:space="preserve"> використання характерн</w:t>
      </w:r>
      <w:r>
        <w:rPr>
          <w:rFonts w:ascii="Times New Roman" w:hAnsi="Times New Roman" w:cs="Times New Roman"/>
          <w:sz w:val="28"/>
          <w:szCs w:val="28"/>
        </w:rPr>
        <w:t>е</w:t>
      </w:r>
      <w:r w:rsidRPr="008F686D">
        <w:rPr>
          <w:rFonts w:ascii="Times New Roman" w:hAnsi="Times New Roman" w:cs="Times New Roman"/>
          <w:sz w:val="28"/>
          <w:szCs w:val="28"/>
        </w:rPr>
        <w:t xml:space="preserve"> для певного прошарку сучасного суспільства. Відзначимо, що слова, які відносяться до просторічн</w:t>
      </w:r>
      <w:r>
        <w:rPr>
          <w:rFonts w:ascii="Times New Roman" w:hAnsi="Times New Roman" w:cs="Times New Roman"/>
          <w:sz w:val="28"/>
          <w:szCs w:val="28"/>
        </w:rPr>
        <w:t>ої</w:t>
      </w:r>
      <w:r w:rsidRPr="008F686D">
        <w:rPr>
          <w:rFonts w:ascii="Times New Roman" w:hAnsi="Times New Roman" w:cs="Times New Roman"/>
          <w:sz w:val="28"/>
          <w:szCs w:val="28"/>
        </w:rPr>
        <w:t xml:space="preserve"> мови, найчастіше носять негативне забарвлення. </w:t>
      </w:r>
    </w:p>
    <w:p w:rsidR="005E159C" w:rsidRDefault="008F686D" w:rsidP="008F686D">
      <w:pPr>
        <w:spacing w:after="0" w:line="360" w:lineRule="auto"/>
        <w:ind w:firstLine="851"/>
        <w:jc w:val="both"/>
        <w:rPr>
          <w:rFonts w:ascii="Times New Roman" w:hAnsi="Times New Roman" w:cs="Times New Roman"/>
          <w:sz w:val="28"/>
          <w:szCs w:val="28"/>
        </w:rPr>
      </w:pPr>
      <w:r w:rsidRPr="008F686D">
        <w:rPr>
          <w:rFonts w:ascii="Times New Roman" w:hAnsi="Times New Roman" w:cs="Times New Roman"/>
          <w:sz w:val="28"/>
          <w:szCs w:val="28"/>
        </w:rPr>
        <w:t>Ступінь негативно</w:t>
      </w:r>
      <w:r>
        <w:rPr>
          <w:rFonts w:ascii="Times New Roman" w:hAnsi="Times New Roman" w:cs="Times New Roman"/>
          <w:sz w:val="28"/>
          <w:szCs w:val="28"/>
        </w:rPr>
        <w:t>го</w:t>
      </w:r>
      <w:r w:rsidRPr="008F686D">
        <w:rPr>
          <w:rFonts w:ascii="Times New Roman" w:hAnsi="Times New Roman" w:cs="Times New Roman"/>
          <w:sz w:val="28"/>
          <w:szCs w:val="28"/>
        </w:rPr>
        <w:t xml:space="preserve"> стилістичного забарвлення слова впливає на загальне сприйняття мов</w:t>
      </w:r>
      <w:r w:rsidR="005E159C">
        <w:rPr>
          <w:rFonts w:ascii="Times New Roman" w:hAnsi="Times New Roman" w:cs="Times New Roman"/>
          <w:sz w:val="28"/>
          <w:szCs w:val="28"/>
        </w:rPr>
        <w:t>лення</w:t>
      </w:r>
      <w:r w:rsidRPr="008F686D">
        <w:rPr>
          <w:rFonts w:ascii="Times New Roman" w:hAnsi="Times New Roman" w:cs="Times New Roman"/>
          <w:sz w:val="28"/>
          <w:szCs w:val="28"/>
        </w:rPr>
        <w:t xml:space="preserve"> мовця (або ж написаного тексту). Основну частину лексики становить звичайна, нейтральна</w:t>
      </w:r>
      <w:r w:rsidR="005E159C">
        <w:rPr>
          <w:rFonts w:ascii="Times New Roman" w:hAnsi="Times New Roman" w:cs="Times New Roman"/>
          <w:sz w:val="28"/>
          <w:szCs w:val="28"/>
        </w:rPr>
        <w:t>.</w:t>
      </w:r>
    </w:p>
    <w:p w:rsidR="00413DF8"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Найбільш</w:t>
      </w:r>
      <w:r>
        <w:rPr>
          <w:rFonts w:ascii="Times New Roman" w:hAnsi="Times New Roman" w:cs="Times New Roman"/>
          <w:sz w:val="28"/>
          <w:szCs w:val="28"/>
        </w:rPr>
        <w:t>ий</w:t>
      </w:r>
      <w:r w:rsidRPr="00651C6D">
        <w:rPr>
          <w:rFonts w:ascii="Times New Roman" w:hAnsi="Times New Roman" w:cs="Times New Roman"/>
          <w:sz w:val="28"/>
          <w:szCs w:val="28"/>
        </w:rPr>
        <w:t xml:space="preserve"> прояв розмовний стиль знаходить на рівні лексичному. Простота, невимушеність і емоційне забарвлення характеризує розмовні слова і виділяє їх від іншої лексики. незважаючи на всю простоту і невимушеність, розмовна лексика багата і дуже і різноманітна, її можна розділити на кілька словотворчих, лексико-тематичних, емоційно-забарвлених груп</w:t>
      </w:r>
      <w:r w:rsidR="00413DF8">
        <w:rPr>
          <w:rFonts w:ascii="Times New Roman" w:hAnsi="Times New Roman" w:cs="Times New Roman"/>
          <w:sz w:val="28"/>
          <w:szCs w:val="28"/>
        </w:rPr>
        <w:t>.</w:t>
      </w:r>
    </w:p>
    <w:p w:rsidR="00413DF8"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1. Не мають співвідносних синонімів або слів з інш</w:t>
      </w:r>
      <w:r w:rsidR="00413DF8">
        <w:rPr>
          <w:rFonts w:ascii="Times New Roman" w:hAnsi="Times New Roman" w:cs="Times New Roman"/>
          <w:sz w:val="28"/>
          <w:szCs w:val="28"/>
        </w:rPr>
        <w:t>им</w:t>
      </w:r>
      <w:r w:rsidRPr="00651C6D">
        <w:rPr>
          <w:rFonts w:ascii="Times New Roman" w:hAnsi="Times New Roman" w:cs="Times New Roman"/>
          <w:sz w:val="28"/>
          <w:szCs w:val="28"/>
        </w:rPr>
        <w:t xml:space="preserve"> стилістичним забарвленням, що позначають предмети і реалії побуту</w:t>
      </w:r>
      <w:r w:rsidR="00413DF8">
        <w:rPr>
          <w:rFonts w:ascii="Times New Roman" w:hAnsi="Times New Roman" w:cs="Times New Roman"/>
          <w:sz w:val="28"/>
          <w:szCs w:val="28"/>
        </w:rPr>
        <w:t xml:space="preserve">. </w:t>
      </w:r>
    </w:p>
    <w:p w:rsidR="00413DF8"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2. Слова з нейтральн</w:t>
      </w:r>
      <w:r w:rsidR="00413DF8">
        <w:rPr>
          <w:rFonts w:ascii="Times New Roman" w:hAnsi="Times New Roman" w:cs="Times New Roman"/>
          <w:sz w:val="28"/>
          <w:szCs w:val="28"/>
        </w:rPr>
        <w:t>им</w:t>
      </w:r>
      <w:r w:rsidRPr="00651C6D">
        <w:rPr>
          <w:rFonts w:ascii="Times New Roman" w:hAnsi="Times New Roman" w:cs="Times New Roman"/>
          <w:sz w:val="28"/>
          <w:szCs w:val="28"/>
        </w:rPr>
        <w:t xml:space="preserve"> забарвленн</w:t>
      </w:r>
      <w:r w:rsidR="00413DF8">
        <w:rPr>
          <w:rFonts w:ascii="Times New Roman" w:hAnsi="Times New Roman" w:cs="Times New Roman"/>
          <w:sz w:val="28"/>
          <w:szCs w:val="28"/>
        </w:rPr>
        <w:t xml:space="preserve">ям, що набули </w:t>
      </w:r>
      <w:r w:rsidRPr="00651C6D">
        <w:rPr>
          <w:rFonts w:ascii="Times New Roman" w:hAnsi="Times New Roman" w:cs="Times New Roman"/>
          <w:sz w:val="28"/>
          <w:szCs w:val="28"/>
        </w:rPr>
        <w:t>інш</w:t>
      </w:r>
      <w:r w:rsidR="00413DF8">
        <w:rPr>
          <w:rFonts w:ascii="Times New Roman" w:hAnsi="Times New Roman" w:cs="Times New Roman"/>
          <w:sz w:val="28"/>
          <w:szCs w:val="28"/>
        </w:rPr>
        <w:t>их</w:t>
      </w:r>
      <w:r w:rsidRPr="00651C6D">
        <w:rPr>
          <w:rFonts w:ascii="Times New Roman" w:hAnsi="Times New Roman" w:cs="Times New Roman"/>
          <w:sz w:val="28"/>
          <w:szCs w:val="28"/>
        </w:rPr>
        <w:t xml:space="preserve"> значен</w:t>
      </w:r>
      <w:r w:rsidR="00413DF8">
        <w:rPr>
          <w:rFonts w:ascii="Times New Roman" w:hAnsi="Times New Roman" w:cs="Times New Roman"/>
          <w:sz w:val="28"/>
          <w:szCs w:val="28"/>
        </w:rPr>
        <w:t>ь у</w:t>
      </w:r>
      <w:r w:rsidRPr="00651C6D">
        <w:rPr>
          <w:rFonts w:ascii="Times New Roman" w:hAnsi="Times New Roman" w:cs="Times New Roman"/>
          <w:sz w:val="28"/>
          <w:szCs w:val="28"/>
        </w:rPr>
        <w:t xml:space="preserve"> розмовн</w:t>
      </w:r>
      <w:r w:rsidR="00413DF8">
        <w:rPr>
          <w:rFonts w:ascii="Times New Roman" w:hAnsi="Times New Roman" w:cs="Times New Roman"/>
          <w:sz w:val="28"/>
          <w:szCs w:val="28"/>
        </w:rPr>
        <w:t>ій</w:t>
      </w:r>
      <w:r w:rsidRPr="00651C6D">
        <w:rPr>
          <w:rFonts w:ascii="Times New Roman" w:hAnsi="Times New Roman" w:cs="Times New Roman"/>
          <w:sz w:val="28"/>
          <w:szCs w:val="28"/>
        </w:rPr>
        <w:t xml:space="preserve"> лекси</w:t>
      </w:r>
      <w:r w:rsidR="00413DF8">
        <w:rPr>
          <w:rFonts w:ascii="Times New Roman" w:hAnsi="Times New Roman" w:cs="Times New Roman"/>
          <w:sz w:val="28"/>
          <w:szCs w:val="28"/>
        </w:rPr>
        <w:t>ці.</w:t>
      </w:r>
    </w:p>
    <w:p w:rsidR="00413DF8" w:rsidRDefault="00413DF8" w:rsidP="00651C6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3</w:t>
      </w:r>
      <w:r w:rsidR="00651C6D" w:rsidRPr="00651C6D">
        <w:rPr>
          <w:rFonts w:ascii="Times New Roman" w:hAnsi="Times New Roman" w:cs="Times New Roman"/>
          <w:sz w:val="28"/>
          <w:szCs w:val="28"/>
        </w:rPr>
        <w:t xml:space="preserve">. </w:t>
      </w:r>
      <w:r>
        <w:rPr>
          <w:rFonts w:ascii="Times New Roman" w:hAnsi="Times New Roman" w:cs="Times New Roman"/>
          <w:sz w:val="28"/>
          <w:szCs w:val="28"/>
        </w:rPr>
        <w:t>Р</w:t>
      </w:r>
      <w:r w:rsidR="00651C6D" w:rsidRPr="00651C6D">
        <w:rPr>
          <w:rFonts w:ascii="Times New Roman" w:hAnsi="Times New Roman" w:cs="Times New Roman"/>
          <w:sz w:val="28"/>
          <w:szCs w:val="28"/>
        </w:rPr>
        <w:t xml:space="preserve">озмовні слова, що </w:t>
      </w:r>
      <w:r>
        <w:rPr>
          <w:rFonts w:ascii="Times New Roman" w:hAnsi="Times New Roman" w:cs="Times New Roman"/>
          <w:sz w:val="28"/>
          <w:szCs w:val="28"/>
        </w:rPr>
        <w:t>характеризуються</w:t>
      </w:r>
      <w:r w:rsidR="00651C6D" w:rsidRPr="00651C6D">
        <w:rPr>
          <w:rFonts w:ascii="Times New Roman" w:hAnsi="Times New Roman" w:cs="Times New Roman"/>
          <w:sz w:val="28"/>
          <w:szCs w:val="28"/>
        </w:rPr>
        <w:t xml:space="preserve"> невимушеністю, простотою, також мають нейтральні синоніми</w:t>
      </w:r>
      <w:r>
        <w:rPr>
          <w:rFonts w:ascii="Times New Roman" w:hAnsi="Times New Roman" w:cs="Times New Roman"/>
          <w:sz w:val="28"/>
          <w:szCs w:val="28"/>
        </w:rPr>
        <w:t>.</w:t>
      </w:r>
    </w:p>
    <w:p w:rsidR="00413DF8"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4. Іменники з суфіксом -</w:t>
      </w:r>
      <w:r w:rsidR="00413DF8">
        <w:rPr>
          <w:rFonts w:ascii="Times New Roman" w:hAnsi="Times New Roman" w:cs="Times New Roman"/>
          <w:sz w:val="28"/>
          <w:szCs w:val="28"/>
        </w:rPr>
        <w:t>ш</w:t>
      </w:r>
      <w:r w:rsidRPr="00651C6D">
        <w:rPr>
          <w:rFonts w:ascii="Times New Roman" w:hAnsi="Times New Roman" w:cs="Times New Roman"/>
          <w:sz w:val="28"/>
          <w:szCs w:val="28"/>
        </w:rPr>
        <w:t>(а) жіночої статі, що визначають рід занять</w:t>
      </w:r>
      <w:r w:rsidR="00413DF8">
        <w:rPr>
          <w:rFonts w:ascii="Times New Roman" w:hAnsi="Times New Roman" w:cs="Times New Roman"/>
          <w:sz w:val="28"/>
          <w:szCs w:val="28"/>
        </w:rPr>
        <w:t>.</w:t>
      </w:r>
    </w:p>
    <w:p w:rsidR="001A34DF"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lastRenderedPageBreak/>
        <w:t xml:space="preserve">5. </w:t>
      </w:r>
      <w:r w:rsidR="001A34DF">
        <w:rPr>
          <w:rFonts w:ascii="Times New Roman" w:hAnsi="Times New Roman" w:cs="Times New Roman"/>
          <w:sz w:val="28"/>
          <w:szCs w:val="28"/>
        </w:rPr>
        <w:t>С</w:t>
      </w:r>
      <w:r w:rsidRPr="00651C6D">
        <w:rPr>
          <w:rFonts w:ascii="Times New Roman" w:hAnsi="Times New Roman" w:cs="Times New Roman"/>
          <w:sz w:val="28"/>
          <w:szCs w:val="28"/>
        </w:rPr>
        <w:t>лова з суфіксами</w:t>
      </w:r>
      <w:r w:rsidR="001A34DF">
        <w:rPr>
          <w:rFonts w:ascii="Times New Roman" w:hAnsi="Times New Roman" w:cs="Times New Roman"/>
          <w:sz w:val="28"/>
          <w:szCs w:val="28"/>
        </w:rPr>
        <w:t xml:space="preserve"> </w:t>
      </w:r>
      <w:r w:rsidRPr="00651C6D">
        <w:rPr>
          <w:rFonts w:ascii="Times New Roman" w:hAnsi="Times New Roman" w:cs="Times New Roman"/>
          <w:sz w:val="28"/>
          <w:szCs w:val="28"/>
        </w:rPr>
        <w:t xml:space="preserve">-к (а), ик, -ец, </w:t>
      </w:r>
      <w:r w:rsidR="001A34DF">
        <w:rPr>
          <w:rFonts w:ascii="Times New Roman" w:hAnsi="Times New Roman" w:cs="Times New Roman"/>
          <w:sz w:val="28"/>
          <w:szCs w:val="28"/>
        </w:rPr>
        <w:t xml:space="preserve">що </w:t>
      </w:r>
      <w:r w:rsidRPr="00651C6D">
        <w:rPr>
          <w:rFonts w:ascii="Times New Roman" w:hAnsi="Times New Roman" w:cs="Times New Roman"/>
          <w:sz w:val="28"/>
          <w:szCs w:val="28"/>
        </w:rPr>
        <w:t xml:space="preserve">замінюють </w:t>
      </w:r>
      <w:r w:rsidR="001A34DF">
        <w:rPr>
          <w:rFonts w:ascii="Times New Roman" w:hAnsi="Times New Roman" w:cs="Times New Roman"/>
          <w:sz w:val="28"/>
          <w:szCs w:val="28"/>
        </w:rPr>
        <w:t xml:space="preserve">повні </w:t>
      </w:r>
      <w:r w:rsidRPr="00651C6D">
        <w:rPr>
          <w:rFonts w:ascii="Times New Roman" w:hAnsi="Times New Roman" w:cs="Times New Roman"/>
          <w:sz w:val="28"/>
          <w:szCs w:val="28"/>
        </w:rPr>
        <w:t>словосполучення: згущен</w:t>
      </w:r>
      <w:r w:rsidR="001A34DF">
        <w:rPr>
          <w:rFonts w:ascii="Times New Roman" w:hAnsi="Times New Roman" w:cs="Times New Roman"/>
          <w:sz w:val="28"/>
          <w:szCs w:val="28"/>
        </w:rPr>
        <w:t>ка</w:t>
      </w:r>
      <w:r w:rsidRPr="00651C6D">
        <w:rPr>
          <w:rFonts w:ascii="Times New Roman" w:hAnsi="Times New Roman" w:cs="Times New Roman"/>
          <w:sz w:val="28"/>
          <w:szCs w:val="28"/>
        </w:rPr>
        <w:t>, комуналк</w:t>
      </w:r>
      <w:r w:rsidR="001A34DF">
        <w:rPr>
          <w:rFonts w:ascii="Times New Roman" w:hAnsi="Times New Roman" w:cs="Times New Roman"/>
          <w:sz w:val="28"/>
          <w:szCs w:val="28"/>
        </w:rPr>
        <w:t>а.</w:t>
      </w:r>
    </w:p>
    <w:p w:rsidR="00A07F8C"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6. Утворені від дієслів іменники на -нь (е), -т' (е), - від (а), -н (я) (-отн (я)), -еж зі значенням прояв</w:t>
      </w:r>
      <w:r w:rsidR="00A07F8C">
        <w:rPr>
          <w:rFonts w:ascii="Times New Roman" w:hAnsi="Times New Roman" w:cs="Times New Roman"/>
          <w:sz w:val="28"/>
          <w:szCs w:val="28"/>
        </w:rPr>
        <w:t>у</w:t>
      </w:r>
      <w:r w:rsidRPr="00651C6D">
        <w:rPr>
          <w:rFonts w:ascii="Times New Roman" w:hAnsi="Times New Roman" w:cs="Times New Roman"/>
          <w:sz w:val="28"/>
          <w:szCs w:val="28"/>
        </w:rPr>
        <w:t xml:space="preserve"> дії: спання, брехня, </w:t>
      </w:r>
      <w:r w:rsidR="00A07F8C">
        <w:rPr>
          <w:rFonts w:ascii="Times New Roman" w:hAnsi="Times New Roman" w:cs="Times New Roman"/>
          <w:sz w:val="28"/>
          <w:szCs w:val="28"/>
        </w:rPr>
        <w:t>позіхання.</w:t>
      </w:r>
    </w:p>
    <w:p w:rsidR="00E15DD5"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 xml:space="preserve">7. </w:t>
      </w:r>
      <w:r w:rsidR="00A07F8C">
        <w:rPr>
          <w:rFonts w:ascii="Times New Roman" w:hAnsi="Times New Roman" w:cs="Times New Roman"/>
          <w:sz w:val="28"/>
          <w:szCs w:val="28"/>
        </w:rPr>
        <w:t>Утворені</w:t>
      </w:r>
      <w:r w:rsidRPr="00651C6D">
        <w:rPr>
          <w:rFonts w:ascii="Times New Roman" w:hAnsi="Times New Roman" w:cs="Times New Roman"/>
          <w:sz w:val="28"/>
          <w:szCs w:val="28"/>
        </w:rPr>
        <w:t xml:space="preserve"> від дієслів іменники спільного роду з суфіксами</w:t>
      </w:r>
      <w:r w:rsidR="00E15DD5">
        <w:rPr>
          <w:rFonts w:ascii="Times New Roman" w:hAnsi="Times New Roman" w:cs="Times New Roman"/>
          <w:sz w:val="28"/>
          <w:szCs w:val="28"/>
        </w:rPr>
        <w:t xml:space="preserve"> </w:t>
      </w:r>
      <w:r w:rsidRPr="00651C6D">
        <w:rPr>
          <w:rFonts w:ascii="Times New Roman" w:hAnsi="Times New Roman" w:cs="Times New Roman"/>
          <w:sz w:val="28"/>
          <w:szCs w:val="28"/>
        </w:rPr>
        <w:t>-л (а), -ак (а), -ях (а), які називають осіб: зубрила, ділок, гуляка, писака</w:t>
      </w:r>
      <w:r w:rsidR="00E15DD5">
        <w:rPr>
          <w:rFonts w:ascii="Times New Roman" w:hAnsi="Times New Roman" w:cs="Times New Roman"/>
          <w:sz w:val="28"/>
          <w:szCs w:val="28"/>
        </w:rPr>
        <w:t>.</w:t>
      </w:r>
    </w:p>
    <w:p w:rsidR="00E15DD5"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8. Утворені від дієслів іменники з суфіксом -ун, які називають осіб: забіяка, свистун, базіка</w:t>
      </w:r>
      <w:r w:rsidR="00E15DD5">
        <w:rPr>
          <w:rFonts w:ascii="Times New Roman" w:hAnsi="Times New Roman" w:cs="Times New Roman"/>
          <w:sz w:val="28"/>
          <w:szCs w:val="28"/>
        </w:rPr>
        <w:t>.</w:t>
      </w:r>
    </w:p>
    <w:p w:rsidR="00E15DD5"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9. Іменники з суфіксами -ак і -ачк (а), утворені від прикметників, які називають осіб: слабак, чужинець, добрячк</w:t>
      </w:r>
      <w:r w:rsidR="00E15DD5">
        <w:rPr>
          <w:rFonts w:ascii="Times New Roman" w:hAnsi="Times New Roman" w:cs="Times New Roman"/>
          <w:sz w:val="28"/>
          <w:szCs w:val="28"/>
        </w:rPr>
        <w:t>а.</w:t>
      </w:r>
    </w:p>
    <w:p w:rsidR="000A25B9"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10. Дієслова, які виражають багаторазовість дії</w:t>
      </w:r>
      <w:r w:rsidR="000A25B9">
        <w:rPr>
          <w:rFonts w:ascii="Times New Roman" w:hAnsi="Times New Roman" w:cs="Times New Roman"/>
          <w:sz w:val="28"/>
          <w:szCs w:val="28"/>
        </w:rPr>
        <w:t>.</w:t>
      </w:r>
      <w:r w:rsidRPr="00651C6D">
        <w:rPr>
          <w:rFonts w:ascii="Times New Roman" w:hAnsi="Times New Roman" w:cs="Times New Roman"/>
          <w:sz w:val="28"/>
          <w:szCs w:val="28"/>
        </w:rPr>
        <w:t xml:space="preserve"> </w:t>
      </w:r>
    </w:p>
    <w:p w:rsidR="000A25B9"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1</w:t>
      </w:r>
      <w:r w:rsidR="000A25B9">
        <w:rPr>
          <w:rFonts w:ascii="Times New Roman" w:hAnsi="Times New Roman" w:cs="Times New Roman"/>
          <w:sz w:val="28"/>
          <w:szCs w:val="28"/>
        </w:rPr>
        <w:t>1</w:t>
      </w:r>
      <w:r w:rsidRPr="00651C6D">
        <w:rPr>
          <w:rFonts w:ascii="Times New Roman" w:hAnsi="Times New Roman" w:cs="Times New Roman"/>
          <w:sz w:val="28"/>
          <w:szCs w:val="28"/>
        </w:rPr>
        <w:t>. Дієслова з префіксом по-, які висловлюють тимчасову обмеженість одинично</w:t>
      </w:r>
      <w:r w:rsidR="000A25B9">
        <w:rPr>
          <w:rFonts w:ascii="Times New Roman" w:hAnsi="Times New Roman" w:cs="Times New Roman"/>
          <w:sz w:val="28"/>
          <w:szCs w:val="28"/>
        </w:rPr>
        <w:t>ї</w:t>
      </w:r>
      <w:r w:rsidRPr="00651C6D">
        <w:rPr>
          <w:rFonts w:ascii="Times New Roman" w:hAnsi="Times New Roman" w:cs="Times New Roman"/>
          <w:sz w:val="28"/>
          <w:szCs w:val="28"/>
        </w:rPr>
        <w:t xml:space="preserve"> дії: подихати, поспати, попрацювати</w:t>
      </w:r>
      <w:r w:rsidR="000A25B9">
        <w:rPr>
          <w:rFonts w:ascii="Times New Roman" w:hAnsi="Times New Roman" w:cs="Times New Roman"/>
          <w:sz w:val="28"/>
          <w:szCs w:val="28"/>
        </w:rPr>
        <w:t>.</w:t>
      </w:r>
    </w:p>
    <w:p w:rsidR="000A25B9"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1</w:t>
      </w:r>
      <w:r w:rsidR="000A25B9">
        <w:rPr>
          <w:rFonts w:ascii="Times New Roman" w:hAnsi="Times New Roman" w:cs="Times New Roman"/>
          <w:sz w:val="28"/>
          <w:szCs w:val="28"/>
        </w:rPr>
        <w:t>2</w:t>
      </w:r>
      <w:r w:rsidRPr="00651C6D">
        <w:rPr>
          <w:rFonts w:ascii="Times New Roman" w:hAnsi="Times New Roman" w:cs="Times New Roman"/>
          <w:sz w:val="28"/>
          <w:szCs w:val="28"/>
        </w:rPr>
        <w:t>. Дієслова з</w:t>
      </w:r>
      <w:r w:rsidR="000A25B9">
        <w:rPr>
          <w:rFonts w:ascii="Times New Roman" w:hAnsi="Times New Roman" w:cs="Times New Roman"/>
          <w:sz w:val="28"/>
          <w:szCs w:val="28"/>
        </w:rPr>
        <w:t xml:space="preserve"> суфіксом -ануть: сказонуть, хро</w:t>
      </w:r>
      <w:r w:rsidRPr="00651C6D">
        <w:rPr>
          <w:rFonts w:ascii="Times New Roman" w:hAnsi="Times New Roman" w:cs="Times New Roman"/>
          <w:sz w:val="28"/>
          <w:szCs w:val="28"/>
        </w:rPr>
        <w:t>п</w:t>
      </w:r>
      <w:r w:rsidR="000A25B9">
        <w:rPr>
          <w:rFonts w:ascii="Times New Roman" w:hAnsi="Times New Roman" w:cs="Times New Roman"/>
          <w:sz w:val="28"/>
          <w:szCs w:val="28"/>
        </w:rPr>
        <w:t>о</w:t>
      </w:r>
      <w:r w:rsidRPr="00651C6D">
        <w:rPr>
          <w:rFonts w:ascii="Times New Roman" w:hAnsi="Times New Roman" w:cs="Times New Roman"/>
          <w:sz w:val="28"/>
          <w:szCs w:val="28"/>
        </w:rPr>
        <w:t>нуть</w:t>
      </w:r>
      <w:r w:rsidR="000A25B9">
        <w:rPr>
          <w:rFonts w:ascii="Times New Roman" w:hAnsi="Times New Roman" w:cs="Times New Roman"/>
          <w:sz w:val="28"/>
          <w:szCs w:val="28"/>
        </w:rPr>
        <w:t>.</w:t>
      </w:r>
    </w:p>
    <w:p w:rsidR="00B95A78"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1</w:t>
      </w:r>
      <w:r w:rsidR="000A25B9">
        <w:rPr>
          <w:rFonts w:ascii="Times New Roman" w:hAnsi="Times New Roman" w:cs="Times New Roman"/>
          <w:sz w:val="28"/>
          <w:szCs w:val="28"/>
        </w:rPr>
        <w:t>3</w:t>
      </w:r>
      <w:r w:rsidRPr="00651C6D">
        <w:rPr>
          <w:rFonts w:ascii="Times New Roman" w:hAnsi="Times New Roman" w:cs="Times New Roman"/>
          <w:sz w:val="28"/>
          <w:szCs w:val="28"/>
        </w:rPr>
        <w:t>. Прикметники з суфіксами -ущ-, -енн-, -аст-, -іст- і прикметники, що мають значення інт</w:t>
      </w:r>
      <w:r w:rsidR="00B95A78">
        <w:rPr>
          <w:rFonts w:ascii="Times New Roman" w:hAnsi="Times New Roman" w:cs="Times New Roman"/>
          <w:sz w:val="28"/>
          <w:szCs w:val="28"/>
        </w:rPr>
        <w:t>енсивності: довжелезний, моднющи</w:t>
      </w:r>
      <w:r w:rsidRPr="00651C6D">
        <w:rPr>
          <w:rFonts w:ascii="Times New Roman" w:hAnsi="Times New Roman" w:cs="Times New Roman"/>
          <w:sz w:val="28"/>
          <w:szCs w:val="28"/>
        </w:rPr>
        <w:t>й, жадн</w:t>
      </w:r>
      <w:r w:rsidR="00B95A78">
        <w:rPr>
          <w:rFonts w:ascii="Times New Roman" w:hAnsi="Times New Roman" w:cs="Times New Roman"/>
          <w:sz w:val="28"/>
          <w:szCs w:val="28"/>
        </w:rPr>
        <w:t>ю</w:t>
      </w:r>
      <w:r w:rsidRPr="00651C6D">
        <w:rPr>
          <w:rFonts w:ascii="Times New Roman" w:hAnsi="Times New Roman" w:cs="Times New Roman"/>
          <w:sz w:val="28"/>
          <w:szCs w:val="28"/>
        </w:rPr>
        <w:t>щ</w:t>
      </w:r>
      <w:r w:rsidR="00B95A78">
        <w:rPr>
          <w:rFonts w:ascii="Times New Roman" w:hAnsi="Times New Roman" w:cs="Times New Roman"/>
          <w:sz w:val="28"/>
          <w:szCs w:val="28"/>
        </w:rPr>
        <w:t>и</w:t>
      </w:r>
      <w:r w:rsidRPr="00651C6D">
        <w:rPr>
          <w:rFonts w:ascii="Times New Roman" w:hAnsi="Times New Roman" w:cs="Times New Roman"/>
          <w:sz w:val="28"/>
          <w:szCs w:val="28"/>
        </w:rPr>
        <w:t>й, важ</w:t>
      </w:r>
      <w:r w:rsidR="00B95A78">
        <w:rPr>
          <w:rFonts w:ascii="Times New Roman" w:hAnsi="Times New Roman" w:cs="Times New Roman"/>
          <w:sz w:val="28"/>
          <w:szCs w:val="28"/>
        </w:rPr>
        <w:t>езн</w:t>
      </w:r>
      <w:r w:rsidRPr="00651C6D">
        <w:rPr>
          <w:rFonts w:ascii="Times New Roman" w:hAnsi="Times New Roman" w:cs="Times New Roman"/>
          <w:sz w:val="28"/>
          <w:szCs w:val="28"/>
        </w:rPr>
        <w:t>ий, здоровенний, окатий, носастий, фігуристи</w:t>
      </w:r>
      <w:r w:rsidR="00B95A78">
        <w:rPr>
          <w:rFonts w:ascii="Times New Roman" w:hAnsi="Times New Roman" w:cs="Times New Roman"/>
          <w:sz w:val="28"/>
          <w:szCs w:val="28"/>
        </w:rPr>
        <w:t>й.</w:t>
      </w:r>
      <w:r w:rsidRPr="00651C6D">
        <w:rPr>
          <w:rFonts w:ascii="Times New Roman" w:hAnsi="Times New Roman" w:cs="Times New Roman"/>
          <w:sz w:val="28"/>
          <w:szCs w:val="28"/>
        </w:rPr>
        <w:t xml:space="preserve"> </w:t>
      </w:r>
    </w:p>
    <w:p w:rsidR="00B95A78"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15. Вищий ступінь прикметника з пр</w:t>
      </w:r>
      <w:r w:rsidR="00B95A78">
        <w:rPr>
          <w:rFonts w:ascii="Times New Roman" w:hAnsi="Times New Roman" w:cs="Times New Roman"/>
          <w:sz w:val="28"/>
          <w:szCs w:val="28"/>
        </w:rPr>
        <w:t>ефіксом</w:t>
      </w:r>
      <w:r w:rsidRPr="00651C6D">
        <w:rPr>
          <w:rFonts w:ascii="Times New Roman" w:hAnsi="Times New Roman" w:cs="Times New Roman"/>
          <w:sz w:val="28"/>
          <w:szCs w:val="28"/>
        </w:rPr>
        <w:t xml:space="preserve"> по-: </w:t>
      </w:r>
      <w:r w:rsidR="00B95A78">
        <w:rPr>
          <w:rFonts w:ascii="Times New Roman" w:hAnsi="Times New Roman" w:cs="Times New Roman"/>
          <w:sz w:val="28"/>
          <w:szCs w:val="28"/>
        </w:rPr>
        <w:t>по</w:t>
      </w:r>
      <w:r w:rsidRPr="00651C6D">
        <w:rPr>
          <w:rFonts w:ascii="Times New Roman" w:hAnsi="Times New Roman" w:cs="Times New Roman"/>
          <w:sz w:val="28"/>
          <w:szCs w:val="28"/>
        </w:rPr>
        <w:t>легше</w:t>
      </w:r>
      <w:r w:rsidR="00B95A78">
        <w:rPr>
          <w:rFonts w:ascii="Times New Roman" w:hAnsi="Times New Roman" w:cs="Times New Roman"/>
          <w:sz w:val="28"/>
          <w:szCs w:val="28"/>
        </w:rPr>
        <w:t>.</w:t>
      </w:r>
      <w:r w:rsidRPr="00651C6D">
        <w:rPr>
          <w:rFonts w:ascii="Times New Roman" w:hAnsi="Times New Roman" w:cs="Times New Roman"/>
          <w:sz w:val="28"/>
          <w:szCs w:val="28"/>
        </w:rPr>
        <w:t xml:space="preserve"> </w:t>
      </w:r>
    </w:p>
    <w:p w:rsidR="00B95A78"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 xml:space="preserve">16. Прислівники, яким відповідають нейтральні іменні </w:t>
      </w:r>
      <w:r w:rsidR="00B95A78">
        <w:rPr>
          <w:rFonts w:ascii="Times New Roman" w:hAnsi="Times New Roman" w:cs="Times New Roman"/>
          <w:sz w:val="28"/>
          <w:szCs w:val="28"/>
        </w:rPr>
        <w:t>сполучення з прийменником</w:t>
      </w:r>
      <w:r w:rsidRPr="00651C6D">
        <w:rPr>
          <w:rFonts w:ascii="Times New Roman" w:hAnsi="Times New Roman" w:cs="Times New Roman"/>
          <w:sz w:val="28"/>
          <w:szCs w:val="28"/>
        </w:rPr>
        <w:t>: задешево, ненадовго</w:t>
      </w:r>
      <w:r w:rsidR="00B95A78">
        <w:rPr>
          <w:rFonts w:ascii="Times New Roman" w:hAnsi="Times New Roman" w:cs="Times New Roman"/>
          <w:sz w:val="28"/>
          <w:szCs w:val="28"/>
        </w:rPr>
        <w:t>.</w:t>
      </w:r>
    </w:p>
    <w:p w:rsidR="00B95A78"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 xml:space="preserve">17. </w:t>
      </w:r>
      <w:r w:rsidR="00B95A78">
        <w:rPr>
          <w:rFonts w:ascii="Times New Roman" w:hAnsi="Times New Roman" w:cs="Times New Roman"/>
          <w:sz w:val="28"/>
          <w:szCs w:val="28"/>
        </w:rPr>
        <w:t>П</w:t>
      </w:r>
      <w:r w:rsidRPr="00651C6D">
        <w:rPr>
          <w:rFonts w:ascii="Times New Roman" w:hAnsi="Times New Roman" w:cs="Times New Roman"/>
          <w:sz w:val="28"/>
          <w:szCs w:val="28"/>
        </w:rPr>
        <w:t>редикат</w:t>
      </w:r>
      <w:r w:rsidR="00E50501">
        <w:rPr>
          <w:rFonts w:ascii="Times New Roman" w:hAnsi="Times New Roman" w:cs="Times New Roman"/>
          <w:sz w:val="28"/>
          <w:szCs w:val="28"/>
        </w:rPr>
        <w:t>иви</w:t>
      </w:r>
      <w:r w:rsidRPr="00651C6D">
        <w:rPr>
          <w:rFonts w:ascii="Times New Roman" w:hAnsi="Times New Roman" w:cs="Times New Roman"/>
          <w:sz w:val="28"/>
          <w:szCs w:val="28"/>
        </w:rPr>
        <w:t xml:space="preserve"> на</w:t>
      </w:r>
      <w:r w:rsidR="00B95A78">
        <w:rPr>
          <w:rFonts w:ascii="Times New Roman" w:hAnsi="Times New Roman" w:cs="Times New Roman"/>
          <w:sz w:val="28"/>
          <w:szCs w:val="28"/>
        </w:rPr>
        <w:t xml:space="preserve"> -ато: страшнувато, важкувато, </w:t>
      </w:r>
      <w:r w:rsidRPr="00651C6D">
        <w:rPr>
          <w:rFonts w:ascii="Times New Roman" w:hAnsi="Times New Roman" w:cs="Times New Roman"/>
          <w:sz w:val="28"/>
          <w:szCs w:val="28"/>
        </w:rPr>
        <w:t>ран</w:t>
      </w:r>
      <w:r w:rsidR="00B95A78">
        <w:rPr>
          <w:rFonts w:ascii="Times New Roman" w:hAnsi="Times New Roman" w:cs="Times New Roman"/>
          <w:sz w:val="28"/>
          <w:szCs w:val="28"/>
        </w:rPr>
        <w:t>уват</w:t>
      </w:r>
      <w:r w:rsidRPr="00651C6D">
        <w:rPr>
          <w:rFonts w:ascii="Times New Roman" w:hAnsi="Times New Roman" w:cs="Times New Roman"/>
          <w:sz w:val="28"/>
          <w:szCs w:val="28"/>
        </w:rPr>
        <w:t>о</w:t>
      </w:r>
      <w:r w:rsidR="00B95A78">
        <w:rPr>
          <w:rFonts w:ascii="Times New Roman" w:hAnsi="Times New Roman" w:cs="Times New Roman"/>
          <w:sz w:val="28"/>
          <w:szCs w:val="28"/>
        </w:rPr>
        <w:t>.</w:t>
      </w:r>
    </w:p>
    <w:p w:rsidR="00E50501"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 xml:space="preserve">18. Іменники з </w:t>
      </w:r>
      <w:r w:rsidR="00E50501">
        <w:rPr>
          <w:rFonts w:ascii="Times New Roman" w:hAnsi="Times New Roman" w:cs="Times New Roman"/>
          <w:sz w:val="28"/>
          <w:szCs w:val="28"/>
        </w:rPr>
        <w:t>суфіксами</w:t>
      </w:r>
      <w:r w:rsidRPr="00651C6D">
        <w:rPr>
          <w:rFonts w:ascii="Times New Roman" w:hAnsi="Times New Roman" w:cs="Times New Roman"/>
          <w:sz w:val="28"/>
          <w:szCs w:val="28"/>
        </w:rPr>
        <w:t xml:space="preserve"> з</w:t>
      </w:r>
      <w:r w:rsidR="00E50501">
        <w:rPr>
          <w:rFonts w:ascii="Times New Roman" w:hAnsi="Times New Roman" w:cs="Times New Roman"/>
          <w:sz w:val="28"/>
          <w:szCs w:val="28"/>
        </w:rPr>
        <w:t>і</w:t>
      </w:r>
      <w:r w:rsidRPr="00651C6D">
        <w:rPr>
          <w:rFonts w:ascii="Times New Roman" w:hAnsi="Times New Roman" w:cs="Times New Roman"/>
          <w:sz w:val="28"/>
          <w:szCs w:val="28"/>
        </w:rPr>
        <w:t xml:space="preserve"> зменшувально-пестливи</w:t>
      </w:r>
      <w:r w:rsidR="00E50501">
        <w:rPr>
          <w:rFonts w:ascii="Times New Roman" w:hAnsi="Times New Roman" w:cs="Times New Roman"/>
          <w:sz w:val="28"/>
          <w:szCs w:val="28"/>
        </w:rPr>
        <w:t>м</w:t>
      </w:r>
      <w:r w:rsidRPr="00651C6D">
        <w:rPr>
          <w:rFonts w:ascii="Times New Roman" w:hAnsi="Times New Roman" w:cs="Times New Roman"/>
          <w:sz w:val="28"/>
          <w:szCs w:val="28"/>
        </w:rPr>
        <w:t xml:space="preserve"> значенням: </w:t>
      </w:r>
      <w:r w:rsidR="00E50501">
        <w:rPr>
          <w:rFonts w:ascii="Times New Roman" w:hAnsi="Times New Roman" w:cs="Times New Roman"/>
          <w:sz w:val="28"/>
          <w:szCs w:val="28"/>
        </w:rPr>
        <w:t>-</w:t>
      </w:r>
      <w:r w:rsidRPr="00651C6D">
        <w:rPr>
          <w:rFonts w:ascii="Times New Roman" w:hAnsi="Times New Roman" w:cs="Times New Roman"/>
          <w:sz w:val="28"/>
          <w:szCs w:val="28"/>
        </w:rPr>
        <w:t>очек, -ечк (о), -ичк (а), -ишк (о)</w:t>
      </w:r>
      <w:r w:rsidR="00E50501">
        <w:rPr>
          <w:rFonts w:ascii="Times New Roman" w:hAnsi="Times New Roman" w:cs="Times New Roman"/>
          <w:sz w:val="28"/>
          <w:szCs w:val="28"/>
        </w:rPr>
        <w:t>,</w:t>
      </w:r>
      <w:r w:rsidRPr="00651C6D">
        <w:rPr>
          <w:rFonts w:ascii="Times New Roman" w:hAnsi="Times New Roman" w:cs="Times New Roman"/>
          <w:sz w:val="28"/>
          <w:szCs w:val="28"/>
        </w:rPr>
        <w:t xml:space="preserve"> - </w:t>
      </w:r>
      <w:r w:rsidR="00E50501">
        <w:rPr>
          <w:rFonts w:ascii="Times New Roman" w:hAnsi="Times New Roman" w:cs="Times New Roman"/>
          <w:sz w:val="28"/>
          <w:szCs w:val="28"/>
        </w:rPr>
        <w:t>ішк</w:t>
      </w:r>
      <w:r w:rsidRPr="00651C6D">
        <w:rPr>
          <w:rFonts w:ascii="Times New Roman" w:hAnsi="Times New Roman" w:cs="Times New Roman"/>
          <w:sz w:val="28"/>
          <w:szCs w:val="28"/>
        </w:rPr>
        <w:t xml:space="preserve"> (о), -оньк (а) / - ен'к (а), -ус (я), -вул (я), що володіють різними значеннями, від ніжно-ласка</w:t>
      </w:r>
      <w:r w:rsidR="00E50501">
        <w:rPr>
          <w:rFonts w:ascii="Times New Roman" w:hAnsi="Times New Roman" w:cs="Times New Roman"/>
          <w:sz w:val="28"/>
          <w:szCs w:val="28"/>
        </w:rPr>
        <w:t>вого</w:t>
      </w:r>
      <w:r w:rsidRPr="00651C6D">
        <w:rPr>
          <w:rFonts w:ascii="Times New Roman" w:hAnsi="Times New Roman" w:cs="Times New Roman"/>
          <w:sz w:val="28"/>
          <w:szCs w:val="28"/>
        </w:rPr>
        <w:t xml:space="preserve"> до іронічного: люб</w:t>
      </w:r>
      <w:r w:rsidR="00E50501">
        <w:rPr>
          <w:rFonts w:ascii="Times New Roman" w:hAnsi="Times New Roman" w:cs="Times New Roman"/>
          <w:sz w:val="28"/>
          <w:szCs w:val="28"/>
        </w:rPr>
        <w:t>оньк</w:t>
      </w:r>
      <w:r w:rsidRPr="00651C6D">
        <w:rPr>
          <w:rFonts w:ascii="Times New Roman" w:hAnsi="Times New Roman" w:cs="Times New Roman"/>
          <w:sz w:val="28"/>
          <w:szCs w:val="28"/>
        </w:rPr>
        <w:t>ий, годоч</w:t>
      </w:r>
      <w:r w:rsidR="00E50501">
        <w:rPr>
          <w:rFonts w:ascii="Times New Roman" w:hAnsi="Times New Roman" w:cs="Times New Roman"/>
          <w:sz w:val="28"/>
          <w:szCs w:val="28"/>
        </w:rPr>
        <w:t>о</w:t>
      </w:r>
      <w:r w:rsidRPr="00651C6D">
        <w:rPr>
          <w:rFonts w:ascii="Times New Roman" w:hAnsi="Times New Roman" w:cs="Times New Roman"/>
          <w:sz w:val="28"/>
          <w:szCs w:val="28"/>
        </w:rPr>
        <w:t>к, годинка, гано</w:t>
      </w:r>
      <w:r w:rsidR="00E50501">
        <w:rPr>
          <w:rFonts w:ascii="Times New Roman" w:hAnsi="Times New Roman" w:cs="Times New Roman"/>
          <w:sz w:val="28"/>
          <w:szCs w:val="28"/>
        </w:rPr>
        <w:t>чо</w:t>
      </w:r>
      <w:r w:rsidRPr="00651C6D">
        <w:rPr>
          <w:rFonts w:ascii="Times New Roman" w:hAnsi="Times New Roman" w:cs="Times New Roman"/>
          <w:sz w:val="28"/>
          <w:szCs w:val="28"/>
        </w:rPr>
        <w:t>к, лисичка, косичка, гніздечко, золотце, лапонька, руч</w:t>
      </w:r>
      <w:r w:rsidR="00E50501">
        <w:rPr>
          <w:rFonts w:ascii="Times New Roman" w:hAnsi="Times New Roman" w:cs="Times New Roman"/>
          <w:sz w:val="28"/>
          <w:szCs w:val="28"/>
        </w:rPr>
        <w:t>еньки, бабуся, мамуля, бруднуля.</w:t>
      </w:r>
    </w:p>
    <w:p w:rsidR="00E50501"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 xml:space="preserve">19. Іменники зі зневажливими суфіксами -ішк (а), - </w:t>
      </w:r>
      <w:r w:rsidR="00E50501">
        <w:rPr>
          <w:rFonts w:ascii="Times New Roman" w:hAnsi="Times New Roman" w:cs="Times New Roman"/>
          <w:sz w:val="28"/>
          <w:szCs w:val="28"/>
        </w:rPr>
        <w:t>ішк</w:t>
      </w:r>
      <w:r w:rsidRPr="00651C6D">
        <w:rPr>
          <w:rFonts w:ascii="Times New Roman" w:hAnsi="Times New Roman" w:cs="Times New Roman"/>
          <w:sz w:val="28"/>
          <w:szCs w:val="28"/>
        </w:rPr>
        <w:t xml:space="preserve"> (о), -онк (а), що виражають презирство: акт</w:t>
      </w:r>
      <w:r w:rsidR="00E50501">
        <w:rPr>
          <w:rFonts w:ascii="Times New Roman" w:hAnsi="Times New Roman" w:cs="Times New Roman"/>
          <w:sz w:val="28"/>
          <w:szCs w:val="28"/>
        </w:rPr>
        <w:t>ьо</w:t>
      </w:r>
      <w:r w:rsidRPr="00651C6D">
        <w:rPr>
          <w:rFonts w:ascii="Times New Roman" w:hAnsi="Times New Roman" w:cs="Times New Roman"/>
          <w:sz w:val="28"/>
          <w:szCs w:val="28"/>
        </w:rPr>
        <w:t>рішка, пісьмішко, папірець</w:t>
      </w:r>
      <w:r w:rsidR="00E50501">
        <w:rPr>
          <w:rFonts w:ascii="Times New Roman" w:hAnsi="Times New Roman" w:cs="Times New Roman"/>
          <w:sz w:val="28"/>
          <w:szCs w:val="28"/>
        </w:rPr>
        <w:t>.</w:t>
      </w:r>
    </w:p>
    <w:p w:rsidR="00E50501"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 xml:space="preserve">20. Іронічно-пестливі іменні </w:t>
      </w:r>
      <w:r w:rsidR="00E50501">
        <w:rPr>
          <w:rFonts w:ascii="Times New Roman" w:hAnsi="Times New Roman" w:cs="Times New Roman"/>
          <w:sz w:val="28"/>
          <w:szCs w:val="28"/>
        </w:rPr>
        <w:t>утворення</w:t>
      </w:r>
      <w:r w:rsidRPr="00651C6D">
        <w:rPr>
          <w:rFonts w:ascii="Times New Roman" w:hAnsi="Times New Roman" w:cs="Times New Roman"/>
          <w:sz w:val="28"/>
          <w:szCs w:val="28"/>
        </w:rPr>
        <w:t>, що пом</w:t>
      </w:r>
      <w:r w:rsidR="00E50501">
        <w:rPr>
          <w:rFonts w:ascii="Times New Roman" w:hAnsi="Times New Roman" w:cs="Times New Roman"/>
          <w:sz w:val="28"/>
          <w:szCs w:val="28"/>
        </w:rPr>
        <w:t>’</w:t>
      </w:r>
      <w:r w:rsidRPr="00651C6D">
        <w:rPr>
          <w:rFonts w:ascii="Times New Roman" w:hAnsi="Times New Roman" w:cs="Times New Roman"/>
          <w:sz w:val="28"/>
          <w:szCs w:val="28"/>
        </w:rPr>
        <w:t>якшують негативне забарвлення слів: боягуз</w:t>
      </w:r>
      <w:r w:rsidR="00E50501">
        <w:rPr>
          <w:rFonts w:ascii="Times New Roman" w:hAnsi="Times New Roman" w:cs="Times New Roman"/>
          <w:sz w:val="28"/>
          <w:szCs w:val="28"/>
        </w:rPr>
        <w:t>ко</w:t>
      </w:r>
      <w:r w:rsidRPr="00651C6D">
        <w:rPr>
          <w:rFonts w:ascii="Times New Roman" w:hAnsi="Times New Roman" w:cs="Times New Roman"/>
          <w:sz w:val="28"/>
          <w:szCs w:val="28"/>
        </w:rPr>
        <w:t>, дурненький, безобразінка</w:t>
      </w:r>
      <w:r w:rsidR="00E50501">
        <w:rPr>
          <w:rFonts w:ascii="Times New Roman" w:hAnsi="Times New Roman" w:cs="Times New Roman"/>
          <w:sz w:val="28"/>
          <w:szCs w:val="28"/>
        </w:rPr>
        <w:t>.</w:t>
      </w:r>
      <w:r w:rsidRPr="00651C6D">
        <w:rPr>
          <w:rFonts w:ascii="Times New Roman" w:hAnsi="Times New Roman" w:cs="Times New Roman"/>
          <w:sz w:val="28"/>
          <w:szCs w:val="28"/>
        </w:rPr>
        <w:t xml:space="preserve"> </w:t>
      </w:r>
    </w:p>
    <w:p w:rsidR="00BD3B0A"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lastRenderedPageBreak/>
        <w:t xml:space="preserve">21. Фамільярно-грубі слова, що поєднують </w:t>
      </w:r>
      <w:r w:rsidR="00BD3B0A">
        <w:rPr>
          <w:rFonts w:ascii="Times New Roman" w:hAnsi="Times New Roman" w:cs="Times New Roman"/>
          <w:sz w:val="28"/>
          <w:szCs w:val="28"/>
        </w:rPr>
        <w:t>у</w:t>
      </w:r>
      <w:r w:rsidRPr="00651C6D">
        <w:rPr>
          <w:rFonts w:ascii="Times New Roman" w:hAnsi="Times New Roman" w:cs="Times New Roman"/>
          <w:sz w:val="28"/>
          <w:szCs w:val="28"/>
        </w:rPr>
        <w:t xml:space="preserve"> собі грубість і співчутливе ставлення: чмокнути</w:t>
      </w:r>
      <w:r w:rsidR="00BD3B0A">
        <w:rPr>
          <w:rFonts w:ascii="Times New Roman" w:hAnsi="Times New Roman" w:cs="Times New Roman"/>
          <w:sz w:val="28"/>
          <w:szCs w:val="28"/>
        </w:rPr>
        <w:t xml:space="preserve"> –</w:t>
      </w:r>
      <w:r w:rsidRPr="00651C6D">
        <w:rPr>
          <w:rFonts w:ascii="Times New Roman" w:hAnsi="Times New Roman" w:cs="Times New Roman"/>
          <w:sz w:val="28"/>
          <w:szCs w:val="28"/>
        </w:rPr>
        <w:t xml:space="preserve"> «поцілувати», відбарабанивши </w:t>
      </w:r>
      <w:r w:rsidR="00BD3B0A">
        <w:rPr>
          <w:rFonts w:ascii="Times New Roman" w:hAnsi="Times New Roman" w:cs="Times New Roman"/>
          <w:sz w:val="28"/>
          <w:szCs w:val="28"/>
        </w:rPr>
        <w:t>– «швидко відповісти».</w:t>
      </w:r>
    </w:p>
    <w:p w:rsidR="00BD3B0A"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 xml:space="preserve">22. Несхвально-грубі слова з яскраво вираженим осудженням: приголомшити </w:t>
      </w:r>
      <w:r w:rsidR="00BD3B0A">
        <w:rPr>
          <w:rFonts w:ascii="Times New Roman" w:hAnsi="Times New Roman" w:cs="Times New Roman"/>
          <w:sz w:val="28"/>
          <w:szCs w:val="28"/>
        </w:rPr>
        <w:t xml:space="preserve">– </w:t>
      </w:r>
      <w:r w:rsidRPr="00651C6D">
        <w:rPr>
          <w:rFonts w:ascii="Times New Roman" w:hAnsi="Times New Roman" w:cs="Times New Roman"/>
          <w:sz w:val="28"/>
          <w:szCs w:val="28"/>
        </w:rPr>
        <w:t xml:space="preserve">«здивувати», перешіптуватися </w:t>
      </w:r>
      <w:r w:rsidR="00BD3B0A">
        <w:rPr>
          <w:rFonts w:ascii="Times New Roman" w:hAnsi="Times New Roman" w:cs="Times New Roman"/>
          <w:sz w:val="28"/>
          <w:szCs w:val="28"/>
        </w:rPr>
        <w:t xml:space="preserve">– </w:t>
      </w:r>
      <w:r w:rsidRPr="00651C6D">
        <w:rPr>
          <w:rFonts w:ascii="Times New Roman" w:hAnsi="Times New Roman" w:cs="Times New Roman"/>
          <w:sz w:val="28"/>
          <w:szCs w:val="28"/>
        </w:rPr>
        <w:t xml:space="preserve">«шепотітися», покремсати </w:t>
      </w:r>
      <w:r w:rsidR="00BD3B0A">
        <w:rPr>
          <w:rFonts w:ascii="Times New Roman" w:hAnsi="Times New Roman" w:cs="Times New Roman"/>
          <w:sz w:val="28"/>
          <w:szCs w:val="28"/>
        </w:rPr>
        <w:t xml:space="preserve">– </w:t>
      </w:r>
      <w:r w:rsidRPr="00651C6D">
        <w:rPr>
          <w:rFonts w:ascii="Times New Roman" w:hAnsi="Times New Roman" w:cs="Times New Roman"/>
          <w:sz w:val="28"/>
          <w:szCs w:val="28"/>
        </w:rPr>
        <w:t>«порізати»</w:t>
      </w:r>
      <w:r w:rsidR="00BD3B0A">
        <w:rPr>
          <w:rFonts w:ascii="Times New Roman" w:hAnsi="Times New Roman" w:cs="Times New Roman"/>
          <w:sz w:val="28"/>
          <w:szCs w:val="28"/>
        </w:rPr>
        <w:t>.</w:t>
      </w:r>
    </w:p>
    <w:p w:rsidR="00BD3B0A"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 xml:space="preserve">23. </w:t>
      </w:r>
      <w:r w:rsidR="00BD3B0A">
        <w:rPr>
          <w:rFonts w:ascii="Times New Roman" w:hAnsi="Times New Roman" w:cs="Times New Roman"/>
          <w:sz w:val="28"/>
          <w:szCs w:val="28"/>
        </w:rPr>
        <w:t>І</w:t>
      </w:r>
      <w:r w:rsidRPr="00651C6D">
        <w:rPr>
          <w:rFonts w:ascii="Times New Roman" w:hAnsi="Times New Roman" w:cs="Times New Roman"/>
          <w:sz w:val="28"/>
          <w:szCs w:val="28"/>
        </w:rPr>
        <w:t>нтелігент</w:t>
      </w:r>
      <w:r w:rsidR="00BD3B0A">
        <w:rPr>
          <w:rFonts w:ascii="Times New Roman" w:hAnsi="Times New Roman" w:cs="Times New Roman"/>
          <w:sz w:val="28"/>
          <w:szCs w:val="28"/>
        </w:rPr>
        <w:t>но</w:t>
      </w:r>
      <w:r w:rsidRPr="00651C6D">
        <w:rPr>
          <w:rFonts w:ascii="Times New Roman" w:hAnsi="Times New Roman" w:cs="Times New Roman"/>
          <w:sz w:val="28"/>
          <w:szCs w:val="28"/>
        </w:rPr>
        <w:t xml:space="preserve">-грубі слова: урезонювати </w:t>
      </w:r>
      <w:r w:rsidR="00BD3B0A">
        <w:rPr>
          <w:rFonts w:ascii="Times New Roman" w:hAnsi="Times New Roman" w:cs="Times New Roman"/>
          <w:sz w:val="28"/>
          <w:szCs w:val="28"/>
        </w:rPr>
        <w:t xml:space="preserve">– </w:t>
      </w:r>
      <w:r w:rsidRPr="00651C6D">
        <w:rPr>
          <w:rFonts w:ascii="Times New Roman" w:hAnsi="Times New Roman" w:cs="Times New Roman"/>
          <w:sz w:val="28"/>
          <w:szCs w:val="28"/>
        </w:rPr>
        <w:t>«зупиняти, переконувати», сумбур</w:t>
      </w:r>
      <w:r w:rsidR="00BD3B0A">
        <w:rPr>
          <w:rFonts w:ascii="Times New Roman" w:hAnsi="Times New Roman" w:cs="Times New Roman"/>
          <w:sz w:val="28"/>
          <w:szCs w:val="28"/>
        </w:rPr>
        <w:t xml:space="preserve"> – </w:t>
      </w:r>
      <w:r w:rsidRPr="00651C6D">
        <w:rPr>
          <w:rFonts w:ascii="Times New Roman" w:hAnsi="Times New Roman" w:cs="Times New Roman"/>
          <w:sz w:val="28"/>
          <w:szCs w:val="28"/>
        </w:rPr>
        <w:t xml:space="preserve">«безлад», безпардонний </w:t>
      </w:r>
      <w:r w:rsidR="00BD3B0A">
        <w:rPr>
          <w:rFonts w:ascii="Times New Roman" w:hAnsi="Times New Roman" w:cs="Times New Roman"/>
          <w:sz w:val="28"/>
          <w:szCs w:val="28"/>
        </w:rPr>
        <w:t xml:space="preserve">– </w:t>
      </w:r>
      <w:r w:rsidRPr="00651C6D">
        <w:rPr>
          <w:rFonts w:ascii="Times New Roman" w:hAnsi="Times New Roman" w:cs="Times New Roman"/>
          <w:sz w:val="28"/>
          <w:szCs w:val="28"/>
        </w:rPr>
        <w:t xml:space="preserve">«нахабний». </w:t>
      </w:r>
    </w:p>
    <w:p w:rsidR="00651C6D" w:rsidRPr="00651C6D"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Простор</w:t>
      </w:r>
      <w:r w:rsidR="00BD3B0A">
        <w:rPr>
          <w:rFonts w:ascii="Times New Roman" w:hAnsi="Times New Roman" w:cs="Times New Roman"/>
          <w:sz w:val="28"/>
          <w:szCs w:val="28"/>
        </w:rPr>
        <w:t>і</w:t>
      </w:r>
      <w:r w:rsidRPr="00651C6D">
        <w:rPr>
          <w:rFonts w:ascii="Times New Roman" w:hAnsi="Times New Roman" w:cs="Times New Roman"/>
          <w:sz w:val="28"/>
          <w:szCs w:val="28"/>
        </w:rPr>
        <w:t xml:space="preserve">чна лексика </w:t>
      </w:r>
      <w:r w:rsidR="00BD3B0A">
        <w:rPr>
          <w:rFonts w:ascii="Times New Roman" w:hAnsi="Times New Roman" w:cs="Times New Roman"/>
          <w:sz w:val="28"/>
          <w:szCs w:val="28"/>
        </w:rPr>
        <w:t>перебуває</w:t>
      </w:r>
      <w:r w:rsidRPr="00651C6D">
        <w:rPr>
          <w:rFonts w:ascii="Times New Roman" w:hAnsi="Times New Roman" w:cs="Times New Roman"/>
          <w:sz w:val="28"/>
          <w:szCs w:val="28"/>
        </w:rPr>
        <w:t xml:space="preserve"> осібно від мови літературної, як</w:t>
      </w:r>
      <w:r w:rsidR="00BD3B0A">
        <w:rPr>
          <w:rFonts w:ascii="Times New Roman" w:hAnsi="Times New Roman" w:cs="Times New Roman"/>
          <w:sz w:val="28"/>
          <w:szCs w:val="28"/>
        </w:rPr>
        <w:t>ій</w:t>
      </w:r>
      <w:r w:rsidRPr="00651C6D">
        <w:rPr>
          <w:rFonts w:ascii="Times New Roman" w:hAnsi="Times New Roman" w:cs="Times New Roman"/>
          <w:sz w:val="28"/>
          <w:szCs w:val="28"/>
        </w:rPr>
        <w:t xml:space="preserve"> не притаманні такі грубі, вульгарні слова і вирази, </w:t>
      </w:r>
      <w:r w:rsidR="00BD3B0A">
        <w:rPr>
          <w:rFonts w:ascii="Times New Roman" w:hAnsi="Times New Roman" w:cs="Times New Roman"/>
          <w:sz w:val="28"/>
          <w:szCs w:val="28"/>
        </w:rPr>
        <w:t xml:space="preserve">що </w:t>
      </w:r>
      <w:r w:rsidRPr="00651C6D">
        <w:rPr>
          <w:rFonts w:ascii="Times New Roman" w:hAnsi="Times New Roman" w:cs="Times New Roman"/>
          <w:sz w:val="28"/>
          <w:szCs w:val="28"/>
        </w:rPr>
        <w:t>володіють знижен</w:t>
      </w:r>
      <w:r w:rsidR="00BD3B0A">
        <w:rPr>
          <w:rFonts w:ascii="Times New Roman" w:hAnsi="Times New Roman" w:cs="Times New Roman"/>
          <w:sz w:val="28"/>
          <w:szCs w:val="28"/>
        </w:rPr>
        <w:t>им</w:t>
      </w:r>
      <w:r w:rsidRPr="00651C6D">
        <w:rPr>
          <w:rFonts w:ascii="Times New Roman" w:hAnsi="Times New Roman" w:cs="Times New Roman"/>
          <w:sz w:val="28"/>
          <w:szCs w:val="28"/>
        </w:rPr>
        <w:t xml:space="preserve"> стилістичним забарвленням, крім того, не володіє ознаками системної організації, а функціонує в соціально</w:t>
      </w:r>
      <w:r w:rsidR="00BD3B0A">
        <w:rPr>
          <w:rFonts w:ascii="Times New Roman" w:hAnsi="Times New Roman" w:cs="Times New Roman"/>
          <w:sz w:val="28"/>
          <w:szCs w:val="28"/>
        </w:rPr>
        <w:t>-</w:t>
      </w:r>
      <w:r w:rsidRPr="00651C6D">
        <w:rPr>
          <w:rFonts w:ascii="Times New Roman" w:hAnsi="Times New Roman" w:cs="Times New Roman"/>
          <w:sz w:val="28"/>
          <w:szCs w:val="28"/>
        </w:rPr>
        <w:t>обу</w:t>
      </w:r>
      <w:r w:rsidR="00BD3B0A">
        <w:rPr>
          <w:rFonts w:ascii="Times New Roman" w:hAnsi="Times New Roman" w:cs="Times New Roman"/>
          <w:sz w:val="28"/>
          <w:szCs w:val="28"/>
        </w:rPr>
        <w:t>мовленому</w:t>
      </w:r>
      <w:r w:rsidRPr="00651C6D">
        <w:rPr>
          <w:rFonts w:ascii="Times New Roman" w:hAnsi="Times New Roman" w:cs="Times New Roman"/>
          <w:sz w:val="28"/>
          <w:szCs w:val="28"/>
        </w:rPr>
        <w:t xml:space="preserve"> різновид</w:t>
      </w:r>
      <w:r w:rsidR="00BD3B0A">
        <w:rPr>
          <w:rFonts w:ascii="Times New Roman" w:hAnsi="Times New Roman" w:cs="Times New Roman"/>
          <w:sz w:val="28"/>
          <w:szCs w:val="28"/>
        </w:rPr>
        <w:t>і</w:t>
      </w:r>
      <w:r w:rsidRPr="00651C6D">
        <w:rPr>
          <w:rFonts w:ascii="Times New Roman" w:hAnsi="Times New Roman" w:cs="Times New Roman"/>
          <w:sz w:val="28"/>
          <w:szCs w:val="28"/>
        </w:rPr>
        <w:t xml:space="preserve"> національної мови.</w:t>
      </w:r>
    </w:p>
    <w:p w:rsidR="00651C6D" w:rsidRPr="00651C6D"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У своїх творах письменники активно використовують просторічні й розмовні слова. Основна особливість творів О. П. Довженка – просторічні вирази в ідіостилі. Джерелом творчості для нього стало українське село.</w:t>
      </w:r>
    </w:p>
    <w:p w:rsidR="00651C6D" w:rsidRPr="00651C6D" w:rsidRDefault="00651C6D" w:rsidP="00651C6D">
      <w:pPr>
        <w:spacing w:after="0" w:line="360" w:lineRule="auto"/>
        <w:ind w:firstLine="851"/>
        <w:jc w:val="both"/>
        <w:rPr>
          <w:rFonts w:ascii="Times New Roman" w:hAnsi="Times New Roman" w:cs="Times New Roman"/>
          <w:sz w:val="28"/>
          <w:szCs w:val="28"/>
        </w:rPr>
      </w:pPr>
      <w:r w:rsidRPr="00651C6D">
        <w:rPr>
          <w:rFonts w:ascii="Times New Roman" w:hAnsi="Times New Roman" w:cs="Times New Roman"/>
          <w:sz w:val="28"/>
          <w:szCs w:val="28"/>
        </w:rPr>
        <w:t>Вивчення творчості О. П. Довженка – завдання складне й актуальне. Вирішувати його слід з точки зору науково-пізнавальної та морально-етичної. Не полишаючи нікого байдужим, мистецтво О. П. Довженка – письменника, кінодраматурга – постійно породжує суперечки, наукові дискусії, які ще далеко не закінчені.</w:t>
      </w:r>
    </w:p>
    <w:p w:rsidR="00F86071" w:rsidRPr="00F86071" w:rsidRDefault="00F86071" w:rsidP="00F86071">
      <w:pPr>
        <w:spacing w:after="0" w:line="360" w:lineRule="auto"/>
        <w:ind w:firstLine="851"/>
        <w:jc w:val="both"/>
        <w:rPr>
          <w:rFonts w:ascii="Times New Roman" w:hAnsi="Times New Roman" w:cs="Times New Roman"/>
          <w:bCs/>
          <w:sz w:val="28"/>
          <w:szCs w:val="28"/>
        </w:rPr>
      </w:pPr>
      <w:r w:rsidRPr="00F86071">
        <w:rPr>
          <w:rFonts w:ascii="Times New Roman" w:hAnsi="Times New Roman" w:cs="Times New Roman"/>
          <w:bCs/>
          <w:sz w:val="28"/>
          <w:szCs w:val="28"/>
        </w:rPr>
        <w:t xml:space="preserve">Робота з вивчення лексики у зв’язку з її вивченням в школі має величезне як загальноосвітнє, так і практичне значення. Загальноосвітнє значення лексики полягає в тому, що її вивчення розширює знання учнів про мову, знайомить з однією з одиниць мови – словом, показує існуючі в мові зв’язки між лексикою та іншими рівнями мови: між фонетикою і лексикою, між лексикою і словотвором, між лексикою і морфологією, між лексикою і синтаксисом, між лексикою і стилістикою, формує лексикосемантичний підхід до слова, знайомить зі сферами вживання слів, з основними джерелами поповнення словникового запасу людей і, звичайно ж, з </w:t>
      </w:r>
      <w:r w:rsidRPr="00F86071">
        <w:rPr>
          <w:rFonts w:ascii="Times New Roman" w:hAnsi="Times New Roman" w:cs="Times New Roman"/>
          <w:bCs/>
          <w:sz w:val="28"/>
          <w:szCs w:val="28"/>
        </w:rPr>
        <w:lastRenderedPageBreak/>
        <w:t xml:space="preserve">орфографією, тим самим формуючи правильний погляд на мову як явище, що розвивається. </w:t>
      </w:r>
    </w:p>
    <w:p w:rsidR="00F86071" w:rsidRPr="00F86071" w:rsidRDefault="00F86071" w:rsidP="00F86071">
      <w:pPr>
        <w:spacing w:after="0" w:line="360" w:lineRule="auto"/>
        <w:ind w:firstLine="851"/>
        <w:jc w:val="both"/>
        <w:rPr>
          <w:rFonts w:ascii="Times New Roman" w:hAnsi="Times New Roman" w:cs="Times New Roman"/>
          <w:bCs/>
          <w:sz w:val="28"/>
          <w:szCs w:val="28"/>
        </w:rPr>
      </w:pPr>
      <w:r w:rsidRPr="00F86071">
        <w:rPr>
          <w:rFonts w:ascii="Times New Roman" w:hAnsi="Times New Roman" w:cs="Times New Roman"/>
          <w:bCs/>
          <w:sz w:val="28"/>
          <w:szCs w:val="28"/>
        </w:rPr>
        <w:t>Практичне значення лексики полягає в тому, що її вивчення розкриває слово як елемент словникової системи, позитивно впливає на усвідомлення учнями специфіки інших одиниць мови, впливає на оволодіння орфографічними навичками, є базою збагачення словникового запасу учнів і основою роботи зі стилістики, вивчення лексики розвиває увагу учнів до значень і вживання слів, виховує у них потребу у виборі потрібного слова для вираження тієї чи іншої думки в своїй промові, дозволяє обґрунтувати систему вправ над виразово-образотворчими засобами досліджуваних художніх творів на уроках літератури, формує вміння користуватися лінгвістичними словниками.</w:t>
      </w:r>
    </w:p>
    <w:p w:rsidR="003263F1" w:rsidRDefault="003263F1" w:rsidP="008F686D">
      <w:pPr>
        <w:spacing w:after="0" w:line="360" w:lineRule="auto"/>
        <w:ind w:firstLine="851"/>
        <w:jc w:val="both"/>
        <w:rPr>
          <w:rFonts w:ascii="Times New Roman" w:hAnsi="Times New Roman" w:cs="Times New Roman"/>
          <w:sz w:val="28"/>
          <w:szCs w:val="28"/>
        </w:rPr>
      </w:pPr>
    </w:p>
    <w:p w:rsidR="008F686D" w:rsidRDefault="008F686D" w:rsidP="0032499A">
      <w:pPr>
        <w:pStyle w:val="1"/>
        <w:spacing w:before="0" w:line="360" w:lineRule="auto"/>
        <w:ind w:right="-1" w:firstLine="851"/>
        <w:jc w:val="both"/>
        <w:rPr>
          <w:rFonts w:ascii="Times New Roman" w:hAnsi="Times New Roman" w:cs="Times New Roman"/>
          <w:b w:val="0"/>
          <w:color w:val="auto"/>
        </w:rPr>
      </w:pPr>
    </w:p>
    <w:p w:rsidR="008F686D" w:rsidRDefault="008F686D" w:rsidP="0032499A">
      <w:pPr>
        <w:pStyle w:val="1"/>
        <w:spacing w:before="0" w:line="360" w:lineRule="auto"/>
        <w:ind w:right="-1" w:firstLine="851"/>
        <w:jc w:val="both"/>
        <w:rPr>
          <w:rFonts w:ascii="Times New Roman" w:hAnsi="Times New Roman" w:cs="Times New Roman"/>
          <w:b w:val="0"/>
          <w:color w:val="auto"/>
        </w:rPr>
      </w:pPr>
    </w:p>
    <w:p w:rsidR="008F686D" w:rsidRDefault="008F686D" w:rsidP="0032499A">
      <w:pPr>
        <w:pStyle w:val="1"/>
        <w:spacing w:before="0" w:line="360" w:lineRule="auto"/>
        <w:ind w:right="-1" w:firstLine="851"/>
        <w:jc w:val="both"/>
        <w:rPr>
          <w:rFonts w:ascii="Times New Roman" w:hAnsi="Times New Roman" w:cs="Times New Roman"/>
          <w:b w:val="0"/>
          <w:color w:val="auto"/>
        </w:rPr>
      </w:pPr>
    </w:p>
    <w:bookmarkEnd w:id="4"/>
    <w:p w:rsidR="00955DD7" w:rsidRDefault="00955DD7">
      <w:pPr>
        <w:rPr>
          <w:rFonts w:ascii="Times New Roman" w:eastAsiaTheme="majorEastAsia" w:hAnsi="Times New Roman" w:cs="Times New Roman"/>
          <w:b/>
          <w:bCs/>
          <w:sz w:val="28"/>
          <w:szCs w:val="28"/>
        </w:rPr>
      </w:pPr>
      <w:r>
        <w:rPr>
          <w:rFonts w:ascii="Times New Roman" w:hAnsi="Times New Roman" w:cs="Times New Roman"/>
        </w:rPr>
        <w:br w:type="page"/>
      </w:r>
    </w:p>
    <w:p w:rsidR="00FE4CBF" w:rsidRDefault="00EE5E4B" w:rsidP="00EE5E4B">
      <w:pPr>
        <w:pStyle w:val="1"/>
        <w:spacing w:before="0" w:line="360" w:lineRule="auto"/>
        <w:ind w:right="-1" w:firstLine="851"/>
        <w:jc w:val="center"/>
        <w:rPr>
          <w:rFonts w:ascii="Times New Roman" w:hAnsi="Times New Roman" w:cs="Times New Roman"/>
          <w:color w:val="auto"/>
        </w:rPr>
      </w:pPr>
      <w:r w:rsidRPr="00EE5E4B">
        <w:rPr>
          <w:rFonts w:ascii="Times New Roman" w:hAnsi="Times New Roman" w:cs="Times New Roman"/>
          <w:color w:val="auto"/>
        </w:rPr>
        <w:lastRenderedPageBreak/>
        <w:t xml:space="preserve">СПИСОК ВИКОРИСТАНИХ ДЖЕРЕЛ </w:t>
      </w:r>
      <w:r>
        <w:rPr>
          <w:rFonts w:ascii="Times New Roman" w:hAnsi="Times New Roman" w:cs="Times New Roman"/>
          <w:color w:val="auto"/>
        </w:rPr>
        <w:t>ТА ЛIТЕРAТУРИ</w:t>
      </w:r>
    </w:p>
    <w:p w:rsidR="00EE5E4B" w:rsidRPr="00EE5E4B" w:rsidRDefault="00EE5E4B" w:rsidP="00EE5E4B"/>
    <w:p w:rsidR="00DB559F" w:rsidRPr="00D57B5A" w:rsidRDefault="00DB559F" w:rsidP="0057759D">
      <w:pPr>
        <w:pStyle w:val="ad"/>
        <w:widowControl w:val="0"/>
        <w:numPr>
          <w:ilvl w:val="0"/>
          <w:numId w:val="4"/>
        </w:numPr>
        <w:autoSpaceDE w:val="0"/>
        <w:autoSpaceDN w:val="0"/>
        <w:adjustRightInd w:val="0"/>
        <w:spacing w:after="0" w:line="360" w:lineRule="auto"/>
        <w:ind w:left="0" w:firstLine="709"/>
        <w:jc w:val="both"/>
        <w:rPr>
          <w:rFonts w:ascii="Times New Roman" w:eastAsia="Times New Roman" w:hAnsi="Times New Roman" w:cs="Times New Roman"/>
          <w:sz w:val="28"/>
          <w:szCs w:val="24"/>
        </w:rPr>
      </w:pPr>
      <w:r w:rsidRPr="00D57B5A">
        <w:rPr>
          <w:rFonts w:ascii="Times New Roman" w:eastAsia="Times New Roman" w:hAnsi="Times New Roman" w:cs="Times New Roman"/>
          <w:sz w:val="28"/>
          <w:szCs w:val="24"/>
        </w:rPr>
        <w:t xml:space="preserve">Баранникова Л. И. Просторечие как особый социальный компонент языка. </w:t>
      </w:r>
      <w:r w:rsidRPr="00D57B5A">
        <w:rPr>
          <w:rFonts w:ascii="Times New Roman" w:eastAsia="Times New Roman" w:hAnsi="Times New Roman" w:cs="Times New Roman"/>
          <w:i/>
          <w:sz w:val="28"/>
          <w:szCs w:val="24"/>
        </w:rPr>
        <w:t>Язык и общество</w:t>
      </w:r>
      <w:r w:rsidRPr="00D57B5A">
        <w:rPr>
          <w:rFonts w:ascii="Times New Roman" w:eastAsia="Times New Roman" w:hAnsi="Times New Roman" w:cs="Times New Roman"/>
          <w:sz w:val="28"/>
          <w:szCs w:val="24"/>
        </w:rPr>
        <w:t>. Вып. 3. Саратов, 1974.</w:t>
      </w:r>
    </w:p>
    <w:p w:rsidR="00EE5E4B" w:rsidRPr="00EE5E4B" w:rsidRDefault="00EE5E4B" w:rsidP="0057759D">
      <w:pPr>
        <w:pStyle w:val="ad"/>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Бибик</w:t>
      </w:r>
      <w:r w:rsidRPr="00EE5E4B">
        <w:rPr>
          <w:rFonts w:ascii="Times New Roman" w:hAnsi="Times New Roman" w:cs="Times New Roman"/>
          <w:sz w:val="28"/>
          <w:szCs w:val="28"/>
        </w:rPr>
        <w:t xml:space="preserve"> С. Стильова розмовна мова та розмовна лексика. Культура слова, </w:t>
      </w:r>
      <w:r>
        <w:rPr>
          <w:rFonts w:ascii="Times New Roman" w:hAnsi="Times New Roman" w:cs="Times New Roman"/>
          <w:sz w:val="28"/>
          <w:szCs w:val="28"/>
          <w:lang w:val="uk-UA"/>
        </w:rPr>
        <w:t xml:space="preserve">№ </w:t>
      </w:r>
      <w:r w:rsidRPr="00EE5E4B">
        <w:rPr>
          <w:rFonts w:ascii="Times New Roman" w:hAnsi="Times New Roman" w:cs="Times New Roman"/>
          <w:sz w:val="28"/>
          <w:szCs w:val="28"/>
        </w:rPr>
        <w:t xml:space="preserve">7, </w:t>
      </w:r>
      <w:r>
        <w:rPr>
          <w:rFonts w:ascii="Times New Roman" w:hAnsi="Times New Roman" w:cs="Times New Roman"/>
          <w:sz w:val="28"/>
          <w:szCs w:val="28"/>
          <w:lang w:val="uk-UA"/>
        </w:rPr>
        <w:t xml:space="preserve">2011. С. </w:t>
      </w:r>
      <w:r w:rsidRPr="00EE5E4B">
        <w:rPr>
          <w:rFonts w:ascii="Times New Roman" w:hAnsi="Times New Roman" w:cs="Times New Roman"/>
          <w:sz w:val="28"/>
          <w:szCs w:val="28"/>
        </w:rPr>
        <w:t xml:space="preserve">176-183. </w:t>
      </w:r>
    </w:p>
    <w:p w:rsidR="009F16A9" w:rsidRPr="00D57B5A" w:rsidRDefault="009F16A9" w:rsidP="0057759D">
      <w:pPr>
        <w:pStyle w:val="ad"/>
        <w:numPr>
          <w:ilvl w:val="0"/>
          <w:numId w:val="4"/>
        </w:numPr>
        <w:spacing w:after="0" w:line="360" w:lineRule="auto"/>
        <w:ind w:left="0"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Бойко Н. Українська експресивна лексика: проблеми семантики і функціонування: автореф. дис. ... д-ра філол. наук: 10.02.01 "Українська мова". НАН України</w:t>
      </w:r>
      <w:proofErr w:type="gramStart"/>
      <w:r w:rsidRPr="00D57B5A">
        <w:rPr>
          <w:rFonts w:ascii="Times New Roman" w:eastAsia="Times New Roman" w:hAnsi="Times New Roman" w:cs="Times New Roman"/>
          <w:bCs/>
          <w:sz w:val="28"/>
          <w:szCs w:val="28"/>
        </w:rPr>
        <w:t>.</w:t>
      </w:r>
      <w:proofErr w:type="gramEnd"/>
      <w:r w:rsidRPr="00D57B5A">
        <w:rPr>
          <w:rFonts w:ascii="Times New Roman" w:eastAsia="Times New Roman" w:hAnsi="Times New Roman" w:cs="Times New Roman"/>
          <w:bCs/>
          <w:sz w:val="28"/>
          <w:szCs w:val="28"/>
        </w:rPr>
        <w:t xml:space="preserve"> І</w:t>
      </w:r>
      <w:proofErr w:type="gramStart"/>
      <w:r w:rsidRPr="00D57B5A">
        <w:rPr>
          <w:rFonts w:ascii="Times New Roman" w:eastAsia="Times New Roman" w:hAnsi="Times New Roman" w:cs="Times New Roman"/>
          <w:bCs/>
          <w:sz w:val="28"/>
          <w:szCs w:val="28"/>
        </w:rPr>
        <w:t>н</w:t>
      </w:r>
      <w:proofErr w:type="gramEnd"/>
      <w:r w:rsidRPr="00D57B5A">
        <w:rPr>
          <w:rFonts w:ascii="Times New Roman" w:eastAsia="Times New Roman" w:hAnsi="Times New Roman" w:cs="Times New Roman"/>
          <w:bCs/>
          <w:sz w:val="28"/>
          <w:szCs w:val="28"/>
        </w:rPr>
        <w:t xml:space="preserve">-т укр. мови. Київ, 2006. 36 с. </w:t>
      </w:r>
    </w:p>
    <w:p w:rsidR="0026618F" w:rsidRPr="00D57B5A" w:rsidRDefault="0026618F" w:rsidP="0057759D">
      <w:pPr>
        <w:pStyle w:val="ad"/>
        <w:numPr>
          <w:ilvl w:val="0"/>
          <w:numId w:val="4"/>
        </w:numPr>
        <w:spacing w:after="0" w:line="360" w:lineRule="auto"/>
        <w:ind w:left="0" w:firstLine="709"/>
        <w:jc w:val="both"/>
        <w:rPr>
          <w:rFonts w:ascii="Times New Roman" w:eastAsia="Times New Roman" w:hAnsi="Times New Roman" w:cs="Times New Roman"/>
          <w:sz w:val="28"/>
          <w:szCs w:val="28"/>
        </w:rPr>
      </w:pPr>
      <w:r w:rsidRPr="00D57B5A">
        <w:rPr>
          <w:rFonts w:ascii="Times New Roman" w:eastAsia="Times New Roman" w:hAnsi="Times New Roman" w:cs="Times New Roman"/>
          <w:bCs/>
          <w:sz w:val="28"/>
          <w:szCs w:val="28"/>
        </w:rPr>
        <w:t xml:space="preserve">Бузько С. А. Розмовно-просторічна лексика в текстах української постмодерної прози. </w:t>
      </w:r>
      <w:r w:rsidRPr="00D57B5A">
        <w:rPr>
          <w:rFonts w:ascii="Times New Roman" w:eastAsia="Times New Roman" w:hAnsi="Times New Roman" w:cs="Times New Roman"/>
          <w:bCs/>
          <w:i/>
          <w:sz w:val="28"/>
          <w:szCs w:val="28"/>
        </w:rPr>
        <w:t>Лінгвістика і поетика тексту</w:t>
      </w:r>
      <w:r w:rsidRPr="00D57B5A">
        <w:rPr>
          <w:rFonts w:ascii="Times New Roman" w:eastAsia="Times New Roman" w:hAnsi="Times New Roman" w:cs="Times New Roman"/>
          <w:bCs/>
          <w:sz w:val="28"/>
          <w:szCs w:val="28"/>
        </w:rPr>
        <w:t>. Філологічні студії. Випуск 2. С. 72-77.</w:t>
      </w:r>
    </w:p>
    <w:p w:rsidR="0026618F" w:rsidRPr="00D57B5A" w:rsidRDefault="0026618F"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Бурячок А. А. Функціонально-стилістична оцінка слі</w:t>
      </w:r>
      <w:proofErr w:type="gramStart"/>
      <w:r w:rsidRPr="00D57B5A">
        <w:rPr>
          <w:rFonts w:ascii="Times New Roman" w:eastAsia="Times New Roman" w:hAnsi="Times New Roman" w:cs="Times New Roman"/>
          <w:bCs/>
          <w:sz w:val="28"/>
          <w:szCs w:val="28"/>
        </w:rPr>
        <w:t>в</w:t>
      </w:r>
      <w:proofErr w:type="gramEnd"/>
      <w:r w:rsidRPr="00D57B5A">
        <w:rPr>
          <w:rFonts w:ascii="Times New Roman" w:eastAsia="Times New Roman" w:hAnsi="Times New Roman" w:cs="Times New Roman"/>
          <w:bCs/>
          <w:sz w:val="28"/>
          <w:szCs w:val="28"/>
        </w:rPr>
        <w:t xml:space="preserve"> у Словнику української мови. Лексикологія та лексикографія. К.</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Наукова думка, 1969. Вип. III. С. 87–95.  </w:t>
      </w:r>
    </w:p>
    <w:p w:rsidR="0077095E" w:rsidRPr="00D57B5A" w:rsidRDefault="0077095E"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 xml:space="preserve">Вивчення творчості Олександра Довженка </w:t>
      </w:r>
      <w:proofErr w:type="gramStart"/>
      <w:r w:rsidRPr="00D57B5A">
        <w:rPr>
          <w:rFonts w:ascii="Times New Roman" w:eastAsia="Times New Roman" w:hAnsi="Times New Roman" w:cs="Times New Roman"/>
          <w:bCs/>
          <w:sz w:val="28"/>
          <w:szCs w:val="28"/>
        </w:rPr>
        <w:t>в</w:t>
      </w:r>
      <w:proofErr w:type="gramEnd"/>
      <w:r w:rsidRPr="00D57B5A">
        <w:rPr>
          <w:rFonts w:ascii="Times New Roman" w:eastAsia="Times New Roman" w:hAnsi="Times New Roman" w:cs="Times New Roman"/>
          <w:bCs/>
          <w:sz w:val="28"/>
          <w:szCs w:val="28"/>
        </w:rPr>
        <w:t xml:space="preserve"> </w:t>
      </w:r>
      <w:proofErr w:type="gramStart"/>
      <w:r w:rsidRPr="00D57B5A">
        <w:rPr>
          <w:rFonts w:ascii="Times New Roman" w:eastAsia="Times New Roman" w:hAnsi="Times New Roman" w:cs="Times New Roman"/>
          <w:bCs/>
          <w:sz w:val="28"/>
          <w:szCs w:val="28"/>
        </w:rPr>
        <w:t>школ</w:t>
      </w:r>
      <w:proofErr w:type="gramEnd"/>
      <w:r w:rsidRPr="00D57B5A">
        <w:rPr>
          <w:rFonts w:ascii="Times New Roman" w:eastAsia="Times New Roman" w:hAnsi="Times New Roman" w:cs="Times New Roman"/>
          <w:bCs/>
          <w:sz w:val="28"/>
          <w:szCs w:val="28"/>
        </w:rPr>
        <w:t>і / А. О. Новиков, В.Й. Гриневич, С.П. Привалова, С.О. Максимчук-Макаренко, Н.В. Троша / за ред. проф. А. О. Новикова. Х.: Вид</w:t>
      </w:r>
      <w:proofErr w:type="gramStart"/>
      <w:r w:rsidRPr="00D57B5A">
        <w:rPr>
          <w:rFonts w:ascii="Times New Roman" w:eastAsia="Times New Roman" w:hAnsi="Times New Roman" w:cs="Times New Roman"/>
          <w:bCs/>
          <w:sz w:val="28"/>
          <w:szCs w:val="28"/>
        </w:rPr>
        <w:t>.</w:t>
      </w:r>
      <w:proofErr w:type="gramEnd"/>
      <w:r w:rsidRPr="00D57B5A">
        <w:rPr>
          <w:rFonts w:ascii="Times New Roman" w:eastAsia="Times New Roman" w:hAnsi="Times New Roman" w:cs="Times New Roman"/>
          <w:bCs/>
          <w:sz w:val="28"/>
          <w:szCs w:val="28"/>
        </w:rPr>
        <w:t xml:space="preserve"> </w:t>
      </w:r>
      <w:proofErr w:type="gramStart"/>
      <w:r w:rsidRPr="00D57B5A">
        <w:rPr>
          <w:rFonts w:ascii="Times New Roman" w:eastAsia="Times New Roman" w:hAnsi="Times New Roman" w:cs="Times New Roman"/>
          <w:bCs/>
          <w:sz w:val="28"/>
          <w:szCs w:val="28"/>
        </w:rPr>
        <w:t>г</w:t>
      </w:r>
      <w:proofErr w:type="gramEnd"/>
      <w:r w:rsidRPr="00D57B5A">
        <w:rPr>
          <w:rFonts w:ascii="Times New Roman" w:eastAsia="Times New Roman" w:hAnsi="Times New Roman" w:cs="Times New Roman"/>
          <w:bCs/>
          <w:sz w:val="28"/>
          <w:szCs w:val="28"/>
        </w:rPr>
        <w:t>рупа «Основа», 2014. 144 с.</w:t>
      </w:r>
    </w:p>
    <w:p w:rsidR="000B1636" w:rsidRPr="00D57B5A" w:rsidRDefault="000B1636"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Дегтярьов</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 xml:space="preserve"> Г. A. Пiдготовкa вчителя до проведення суч</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сного уроку в умовaх iнформaтизaцiї освiти.  Х</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ркiв: Х</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 xml:space="preserve">ркiвськa aкaдемiя неперервної освiти, 2011.  220 с. </w:t>
      </w:r>
    </w:p>
    <w:p w:rsidR="000B1636" w:rsidRPr="00D57B5A" w:rsidRDefault="000B1636"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Дичк</w:t>
      </w:r>
      <w:proofErr w:type="gramStart"/>
      <w:r w:rsidRPr="00D57B5A">
        <w:rPr>
          <w:rFonts w:ascii="Times New Roman" w:eastAsia="Times New Roman" w:hAnsi="Times New Roman" w:cs="Times New Roman"/>
          <w:bCs/>
          <w:sz w:val="28"/>
          <w:szCs w:val="28"/>
        </w:rPr>
        <w:t>i</w:t>
      </w:r>
      <w:proofErr w:type="gramEnd"/>
      <w:r w:rsidRPr="00D57B5A">
        <w:rPr>
          <w:rFonts w:ascii="Times New Roman" w:eastAsia="Times New Roman" w:hAnsi="Times New Roman" w:cs="Times New Roman"/>
          <w:bCs/>
          <w:sz w:val="28"/>
          <w:szCs w:val="28"/>
        </w:rPr>
        <w:t>вськa I. М. Iнновaцiйнi пед</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гогiчнi технологiї: нaвч. посiб. Киї</w:t>
      </w:r>
      <w:proofErr w:type="gramStart"/>
      <w:r w:rsidRPr="00D57B5A">
        <w:rPr>
          <w:rFonts w:ascii="Times New Roman" w:eastAsia="Times New Roman" w:hAnsi="Times New Roman" w:cs="Times New Roman"/>
          <w:bCs/>
          <w:sz w:val="28"/>
          <w:szCs w:val="28"/>
        </w:rPr>
        <w:t>в</w:t>
      </w:r>
      <w:proofErr w:type="gramEnd"/>
      <w:r w:rsidRPr="00D57B5A">
        <w:rPr>
          <w:rFonts w:ascii="Times New Roman" w:eastAsia="Times New Roman" w:hAnsi="Times New Roman" w:cs="Times New Roman"/>
          <w:bCs/>
          <w:sz w:val="28"/>
          <w:szCs w:val="28"/>
        </w:rPr>
        <w:t xml:space="preserve">: </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 xml:space="preserve">кaдемвидaв, 2004. 124 с. </w:t>
      </w:r>
    </w:p>
    <w:p w:rsidR="000B1636" w:rsidRPr="00D57B5A" w:rsidRDefault="000B1636"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Довг</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нь Г. Д. Iнтерaктивнi технологiї нa сучaсному уроцi. Х</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ркiв: Ф</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 xml:space="preserve">кт , 2005. 154 с. </w:t>
      </w:r>
    </w:p>
    <w:p w:rsidR="000B1636" w:rsidRPr="00D57B5A" w:rsidRDefault="000B1636"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 xml:space="preserve">Довженко О. Зачарована Десна. </w:t>
      </w:r>
      <w:proofErr w:type="gramStart"/>
      <w:r w:rsidRPr="00D57B5A">
        <w:rPr>
          <w:rFonts w:ascii="Times New Roman" w:eastAsia="Times New Roman" w:hAnsi="Times New Roman" w:cs="Times New Roman"/>
          <w:bCs/>
          <w:sz w:val="28"/>
          <w:szCs w:val="28"/>
        </w:rPr>
        <w:t>Кінопов</w:t>
      </w:r>
      <w:proofErr w:type="gramEnd"/>
      <w:r w:rsidRPr="00D57B5A">
        <w:rPr>
          <w:rFonts w:ascii="Times New Roman" w:eastAsia="Times New Roman" w:hAnsi="Times New Roman" w:cs="Times New Roman"/>
          <w:bCs/>
          <w:sz w:val="28"/>
          <w:szCs w:val="28"/>
        </w:rPr>
        <w:t xml:space="preserve">істі. Оповідання. Київ: Дніпро, 1969. 570 с. </w:t>
      </w:r>
    </w:p>
    <w:p w:rsidR="004354BC" w:rsidRPr="00D57B5A" w:rsidRDefault="004354BC"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lang w:val="uk-UA"/>
        </w:rPr>
      </w:pPr>
      <w:r w:rsidRPr="00D57B5A">
        <w:rPr>
          <w:rFonts w:ascii="Times New Roman" w:eastAsia="Times New Roman" w:hAnsi="Times New Roman" w:cs="Times New Roman"/>
          <w:bCs/>
          <w:sz w:val="28"/>
          <w:szCs w:val="28"/>
        </w:rPr>
        <w:t>Довженко О. Вибрані твори. Київ, «Дніпро», 1971. 238 с.</w:t>
      </w:r>
    </w:p>
    <w:p w:rsidR="0077095E" w:rsidRPr="00D57B5A" w:rsidRDefault="0077095E"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lastRenderedPageBreak/>
        <w:t>ІХ Довженківські читання</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Збірник наукових праць Глухівського національного педагогічного університету імені Олександра Довженка / за ред. А. О. Новикова. </w:t>
      </w:r>
      <w:proofErr w:type="gramStart"/>
      <w:r w:rsidRPr="00D57B5A">
        <w:rPr>
          <w:rFonts w:ascii="Times New Roman" w:eastAsia="Times New Roman" w:hAnsi="Times New Roman" w:cs="Times New Roman"/>
          <w:bCs/>
          <w:sz w:val="28"/>
          <w:szCs w:val="28"/>
        </w:rPr>
        <w:t>Глух</w:t>
      </w:r>
      <w:proofErr w:type="gramEnd"/>
      <w:r w:rsidRPr="00D57B5A">
        <w:rPr>
          <w:rFonts w:ascii="Times New Roman" w:eastAsia="Times New Roman" w:hAnsi="Times New Roman" w:cs="Times New Roman"/>
          <w:bCs/>
          <w:sz w:val="28"/>
          <w:szCs w:val="28"/>
        </w:rPr>
        <w:t>ів: ГНПУ ім. О.Довженка. 2019. 124 с.</w:t>
      </w:r>
    </w:p>
    <w:p w:rsidR="000B1636" w:rsidRPr="00D57B5A" w:rsidRDefault="000B1636"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Докучaєвa В. В. Теоретико-методологiчнi зaсaди проектувaння iнновaцiйних педaгогiчних систем: aвтореф. дис. нa здобуття нaук. ступеня докт. пед. нaук</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спец. 13.00.01 / В. В. Докучaєвa. Луг</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 xml:space="preserve">нськ, 2007. 44 с. </w:t>
      </w:r>
    </w:p>
    <w:p w:rsidR="0014105E" w:rsidRPr="00D57B5A" w:rsidRDefault="0014105E"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Єрмоленко С., Бибик С. Українська мова. Короткий тлумачний словник лінгвістичних терміні</w:t>
      </w:r>
      <w:proofErr w:type="gramStart"/>
      <w:r w:rsidRPr="00D57B5A">
        <w:rPr>
          <w:rFonts w:ascii="Times New Roman" w:eastAsia="Times New Roman" w:hAnsi="Times New Roman" w:cs="Times New Roman"/>
          <w:bCs/>
          <w:sz w:val="28"/>
          <w:szCs w:val="28"/>
        </w:rPr>
        <w:t>в</w:t>
      </w:r>
      <w:proofErr w:type="gramEnd"/>
      <w:r w:rsidRPr="00D57B5A">
        <w:rPr>
          <w:rFonts w:ascii="Times New Roman" w:eastAsia="Times New Roman" w:hAnsi="Times New Roman" w:cs="Times New Roman"/>
          <w:bCs/>
          <w:sz w:val="28"/>
          <w:szCs w:val="28"/>
        </w:rPr>
        <w:t xml:space="preserve"> / за ред. С. Єрмоленко. Київ: Либідь, 2001. 224 с. </w:t>
      </w:r>
    </w:p>
    <w:p w:rsidR="009F16A9" w:rsidRPr="00D57B5A" w:rsidRDefault="009F16A9"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Жовтобрюх</w:t>
      </w:r>
      <w:r w:rsidR="0014105E" w:rsidRPr="00D57B5A">
        <w:rPr>
          <w:rFonts w:ascii="Times New Roman" w:eastAsia="Times New Roman" w:hAnsi="Times New Roman" w:cs="Times New Roman"/>
          <w:bCs/>
          <w:sz w:val="28"/>
          <w:szCs w:val="28"/>
        </w:rPr>
        <w:t xml:space="preserve"> М.</w:t>
      </w:r>
      <w:r w:rsidRPr="00D57B5A">
        <w:rPr>
          <w:rFonts w:ascii="Times New Roman" w:eastAsia="Times New Roman" w:hAnsi="Times New Roman" w:cs="Times New Roman"/>
          <w:bCs/>
          <w:sz w:val="28"/>
          <w:szCs w:val="28"/>
        </w:rPr>
        <w:t>, Колесник</w:t>
      </w:r>
      <w:r w:rsidR="0014105E" w:rsidRPr="00D57B5A">
        <w:rPr>
          <w:rFonts w:ascii="Times New Roman" w:eastAsia="Times New Roman" w:hAnsi="Times New Roman" w:cs="Times New Roman"/>
          <w:bCs/>
          <w:sz w:val="28"/>
          <w:szCs w:val="28"/>
        </w:rPr>
        <w:t xml:space="preserve"> Г.</w:t>
      </w:r>
      <w:r w:rsidRPr="00D57B5A">
        <w:rPr>
          <w:rFonts w:ascii="Times New Roman" w:eastAsia="Times New Roman" w:hAnsi="Times New Roman" w:cs="Times New Roman"/>
          <w:bCs/>
          <w:sz w:val="28"/>
          <w:szCs w:val="28"/>
        </w:rPr>
        <w:t xml:space="preserve">, Ленець </w:t>
      </w:r>
      <w:r w:rsidR="0014105E" w:rsidRPr="00D57B5A">
        <w:rPr>
          <w:rFonts w:ascii="Times New Roman" w:eastAsia="Times New Roman" w:hAnsi="Times New Roman" w:cs="Times New Roman"/>
          <w:bCs/>
          <w:sz w:val="28"/>
          <w:szCs w:val="28"/>
        </w:rPr>
        <w:t xml:space="preserve">К. </w:t>
      </w:r>
      <w:r w:rsidRPr="00D57B5A">
        <w:rPr>
          <w:rFonts w:ascii="Times New Roman" w:eastAsia="Times New Roman" w:hAnsi="Times New Roman" w:cs="Times New Roman"/>
          <w:bCs/>
          <w:sz w:val="28"/>
          <w:szCs w:val="28"/>
        </w:rPr>
        <w:t xml:space="preserve">та ін. Взаємодія усних і писемних </w:t>
      </w:r>
      <w:proofErr w:type="gramStart"/>
      <w:r w:rsidRPr="00D57B5A">
        <w:rPr>
          <w:rFonts w:ascii="Times New Roman" w:eastAsia="Times New Roman" w:hAnsi="Times New Roman" w:cs="Times New Roman"/>
          <w:bCs/>
          <w:sz w:val="28"/>
          <w:szCs w:val="28"/>
        </w:rPr>
        <w:t>стил</w:t>
      </w:r>
      <w:proofErr w:type="gramEnd"/>
      <w:r w:rsidRPr="00D57B5A">
        <w:rPr>
          <w:rFonts w:ascii="Times New Roman" w:eastAsia="Times New Roman" w:hAnsi="Times New Roman" w:cs="Times New Roman"/>
          <w:bCs/>
          <w:sz w:val="28"/>
          <w:szCs w:val="28"/>
        </w:rPr>
        <w:t>ів мови; під заг. ред. М. Пилинського. Київ: Наук</w:t>
      </w:r>
      <w:proofErr w:type="gramStart"/>
      <w:r w:rsidRPr="00D57B5A">
        <w:rPr>
          <w:rFonts w:ascii="Times New Roman" w:eastAsia="Times New Roman" w:hAnsi="Times New Roman" w:cs="Times New Roman"/>
          <w:bCs/>
          <w:sz w:val="28"/>
          <w:szCs w:val="28"/>
        </w:rPr>
        <w:t>.</w:t>
      </w:r>
      <w:proofErr w:type="gramEnd"/>
      <w:r w:rsidRPr="00D57B5A">
        <w:rPr>
          <w:rFonts w:ascii="Times New Roman" w:eastAsia="Times New Roman" w:hAnsi="Times New Roman" w:cs="Times New Roman"/>
          <w:bCs/>
          <w:sz w:val="28"/>
          <w:szCs w:val="28"/>
        </w:rPr>
        <w:t xml:space="preserve"> </w:t>
      </w:r>
      <w:proofErr w:type="gramStart"/>
      <w:r w:rsidRPr="00D57B5A">
        <w:rPr>
          <w:rFonts w:ascii="Times New Roman" w:eastAsia="Times New Roman" w:hAnsi="Times New Roman" w:cs="Times New Roman"/>
          <w:bCs/>
          <w:sz w:val="28"/>
          <w:szCs w:val="28"/>
        </w:rPr>
        <w:t>д</w:t>
      </w:r>
      <w:proofErr w:type="gramEnd"/>
      <w:r w:rsidRPr="00D57B5A">
        <w:rPr>
          <w:rFonts w:ascii="Times New Roman" w:eastAsia="Times New Roman" w:hAnsi="Times New Roman" w:cs="Times New Roman"/>
          <w:bCs/>
          <w:sz w:val="28"/>
          <w:szCs w:val="28"/>
        </w:rPr>
        <w:t xml:space="preserve">умка, 1982. 180 с. </w:t>
      </w:r>
    </w:p>
    <w:p w:rsidR="0026618F" w:rsidRPr="00D57B5A" w:rsidRDefault="0026618F"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Жовтобрюх М. А. Українська літературна мова. К.</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Наукова думка, 1984. 255 с. </w:t>
      </w:r>
    </w:p>
    <w:p w:rsidR="00BC6D34" w:rsidRPr="00EE5E4B" w:rsidRDefault="00EE5E4B" w:rsidP="0057759D">
      <w:pPr>
        <w:pStyle w:val="ad"/>
        <w:numPr>
          <w:ilvl w:val="0"/>
          <w:numId w:val="4"/>
        </w:numPr>
        <w:spacing w:after="0" w:line="360" w:lineRule="auto"/>
        <w:ind w:left="0" w:firstLine="709"/>
        <w:jc w:val="both"/>
        <w:rPr>
          <w:rFonts w:ascii="Times New Roman" w:hAnsi="Times New Roman" w:cs="Times New Roman"/>
          <w:sz w:val="28"/>
          <w:szCs w:val="28"/>
        </w:rPr>
      </w:pPr>
      <w:r w:rsidRPr="00EE5E4B">
        <w:rPr>
          <w:rFonts w:ascii="Times New Roman" w:hAnsi="Times New Roman" w:cs="Times New Roman"/>
          <w:sz w:val="28"/>
          <w:szCs w:val="28"/>
        </w:rPr>
        <w:t>Загнітко А. П., Познанська В. Д., Омельченко 3. Л., Мозгунов В. В. та ін.</w:t>
      </w:r>
      <w:r w:rsidR="0026618F">
        <w:rPr>
          <w:rFonts w:ascii="Times New Roman" w:hAnsi="Times New Roman" w:cs="Times New Roman"/>
          <w:sz w:val="28"/>
          <w:szCs w:val="28"/>
          <w:lang w:val="uk-UA"/>
        </w:rPr>
        <w:t xml:space="preserve"> </w:t>
      </w:r>
      <w:r w:rsidR="00BC6D34" w:rsidRPr="00EE5E4B">
        <w:rPr>
          <w:rFonts w:ascii="Times New Roman" w:hAnsi="Times New Roman" w:cs="Times New Roman"/>
          <w:sz w:val="28"/>
          <w:szCs w:val="28"/>
        </w:rPr>
        <w:t xml:space="preserve">Українська мова: Словник-довідник. 1998. </w:t>
      </w:r>
    </w:p>
    <w:p w:rsidR="000B1636" w:rsidRPr="00D57B5A" w:rsidRDefault="000B1636" w:rsidP="0057759D">
      <w:pPr>
        <w:pStyle w:val="ad"/>
        <w:numPr>
          <w:ilvl w:val="0"/>
          <w:numId w:val="4"/>
        </w:numPr>
        <w:spacing w:after="0" w:line="360" w:lineRule="auto"/>
        <w:ind w:left="0" w:firstLine="709"/>
        <w:jc w:val="both"/>
        <w:rPr>
          <w:rFonts w:ascii="Times New Roman" w:hAnsi="Times New Roman" w:cs="Times New Roman"/>
          <w:sz w:val="28"/>
          <w:szCs w:val="28"/>
        </w:rPr>
      </w:pPr>
      <w:r w:rsidRPr="00D57B5A">
        <w:rPr>
          <w:rFonts w:ascii="Times New Roman" w:hAnsi="Times New Roman" w:cs="Times New Roman"/>
          <w:sz w:val="28"/>
          <w:szCs w:val="28"/>
        </w:rPr>
        <w:t>Зубков М. Г. Укрaїнськa мовa: унiверсaльний довiдник. 3-тє вид., випр.. й доп. Хaркiв.</w:t>
      </w:r>
      <w:proofErr w:type="gramStart"/>
      <w:r w:rsidRPr="00D57B5A">
        <w:rPr>
          <w:rFonts w:ascii="Times New Roman" w:hAnsi="Times New Roman" w:cs="Times New Roman"/>
          <w:sz w:val="28"/>
          <w:szCs w:val="28"/>
        </w:rPr>
        <w:t xml:space="preserve"> :</w:t>
      </w:r>
      <w:proofErr w:type="gramEnd"/>
      <w:r w:rsidRPr="00D57B5A">
        <w:rPr>
          <w:rFonts w:ascii="Times New Roman" w:hAnsi="Times New Roman" w:cs="Times New Roman"/>
          <w:sz w:val="28"/>
          <w:szCs w:val="28"/>
        </w:rPr>
        <w:t xml:space="preserve"> Видaвничий дiм "ШКОЛA", 2008. 496 с.</w:t>
      </w:r>
    </w:p>
    <w:p w:rsidR="000B1636" w:rsidRPr="00D57B5A" w:rsidRDefault="000B1636" w:rsidP="0057759D">
      <w:pPr>
        <w:pStyle w:val="ad"/>
        <w:numPr>
          <w:ilvl w:val="0"/>
          <w:numId w:val="4"/>
        </w:numPr>
        <w:spacing w:after="0" w:line="360" w:lineRule="auto"/>
        <w:ind w:left="0" w:firstLine="709"/>
        <w:jc w:val="both"/>
        <w:rPr>
          <w:rFonts w:ascii="Times New Roman" w:hAnsi="Times New Roman" w:cs="Times New Roman"/>
          <w:sz w:val="28"/>
          <w:szCs w:val="28"/>
        </w:rPr>
      </w:pPr>
      <w:r w:rsidRPr="00D57B5A">
        <w:rPr>
          <w:rFonts w:ascii="Times New Roman" w:hAnsi="Times New Roman" w:cs="Times New Roman"/>
          <w:sz w:val="28"/>
          <w:szCs w:val="28"/>
        </w:rPr>
        <w:t>Iнновaцiйнi технологiї виклaдaння укрaїнської мови тa лiтерaтури в школi i ВНЗ: проблеми тa пошуки: нaук</w:t>
      </w:r>
      <w:proofErr w:type="gramStart"/>
      <w:r w:rsidRPr="00D57B5A">
        <w:rPr>
          <w:rFonts w:ascii="Times New Roman" w:hAnsi="Times New Roman" w:cs="Times New Roman"/>
          <w:sz w:val="28"/>
          <w:szCs w:val="28"/>
        </w:rPr>
        <w:t>.-</w:t>
      </w:r>
      <w:proofErr w:type="gramEnd"/>
      <w:r w:rsidRPr="00D57B5A">
        <w:rPr>
          <w:rFonts w:ascii="Times New Roman" w:hAnsi="Times New Roman" w:cs="Times New Roman"/>
          <w:sz w:val="28"/>
          <w:szCs w:val="28"/>
        </w:rPr>
        <w:t>метод. зб. / Iн-т педaгогiки AПН Укрaїни, Житомир</w:t>
      </w:r>
      <w:proofErr w:type="gramStart"/>
      <w:r w:rsidRPr="00D57B5A">
        <w:rPr>
          <w:rFonts w:ascii="Times New Roman" w:hAnsi="Times New Roman" w:cs="Times New Roman"/>
          <w:sz w:val="28"/>
          <w:szCs w:val="28"/>
        </w:rPr>
        <w:t>.</w:t>
      </w:r>
      <w:proofErr w:type="gramEnd"/>
      <w:r w:rsidRPr="00D57B5A">
        <w:rPr>
          <w:rFonts w:ascii="Times New Roman" w:hAnsi="Times New Roman" w:cs="Times New Roman"/>
          <w:sz w:val="28"/>
          <w:szCs w:val="28"/>
        </w:rPr>
        <w:t xml:space="preserve"> </w:t>
      </w:r>
      <w:proofErr w:type="gramStart"/>
      <w:r w:rsidRPr="00D57B5A">
        <w:rPr>
          <w:rFonts w:ascii="Times New Roman" w:hAnsi="Times New Roman" w:cs="Times New Roman"/>
          <w:sz w:val="28"/>
          <w:szCs w:val="28"/>
        </w:rPr>
        <w:t>д</w:t>
      </w:r>
      <w:proofErr w:type="gramEnd"/>
      <w:r w:rsidRPr="00D57B5A">
        <w:rPr>
          <w:rFonts w:ascii="Times New Roman" w:hAnsi="Times New Roman" w:cs="Times New Roman"/>
          <w:sz w:val="28"/>
          <w:szCs w:val="28"/>
        </w:rPr>
        <w:t>ерж. ун-т iм. Iвaнa Фрaнкa, Житомир</w:t>
      </w:r>
      <w:proofErr w:type="gramStart"/>
      <w:r w:rsidRPr="00D57B5A">
        <w:rPr>
          <w:rFonts w:ascii="Times New Roman" w:hAnsi="Times New Roman" w:cs="Times New Roman"/>
          <w:sz w:val="28"/>
          <w:szCs w:val="28"/>
        </w:rPr>
        <w:t>.</w:t>
      </w:r>
      <w:proofErr w:type="gramEnd"/>
      <w:r w:rsidRPr="00D57B5A">
        <w:rPr>
          <w:rFonts w:ascii="Times New Roman" w:hAnsi="Times New Roman" w:cs="Times New Roman"/>
          <w:sz w:val="28"/>
          <w:szCs w:val="28"/>
        </w:rPr>
        <w:t xml:space="preserve"> </w:t>
      </w:r>
      <w:proofErr w:type="gramStart"/>
      <w:r w:rsidRPr="00D57B5A">
        <w:rPr>
          <w:rFonts w:ascii="Times New Roman" w:hAnsi="Times New Roman" w:cs="Times New Roman"/>
          <w:sz w:val="28"/>
          <w:szCs w:val="28"/>
        </w:rPr>
        <w:t>о</w:t>
      </w:r>
      <w:proofErr w:type="gramEnd"/>
      <w:r w:rsidRPr="00D57B5A">
        <w:rPr>
          <w:rFonts w:ascii="Times New Roman" w:hAnsi="Times New Roman" w:cs="Times New Roman"/>
          <w:sz w:val="28"/>
          <w:szCs w:val="28"/>
        </w:rPr>
        <w:t>бл. iн-т пiслядиплом. пед. освiти; вiдп. ред. Г. В. Грибaн [тa iн.]. Житомир: Пол</w:t>
      </w:r>
      <w:proofErr w:type="gramStart"/>
      <w:r w:rsidRPr="00D57B5A">
        <w:rPr>
          <w:rFonts w:ascii="Times New Roman" w:hAnsi="Times New Roman" w:cs="Times New Roman"/>
          <w:sz w:val="28"/>
          <w:szCs w:val="28"/>
        </w:rPr>
        <w:t>i</w:t>
      </w:r>
      <w:proofErr w:type="gramEnd"/>
      <w:r w:rsidRPr="00D57B5A">
        <w:rPr>
          <w:rFonts w:ascii="Times New Roman" w:hAnsi="Times New Roman" w:cs="Times New Roman"/>
          <w:sz w:val="28"/>
          <w:szCs w:val="28"/>
        </w:rPr>
        <w:t>сся, 2004. 212 с.</w:t>
      </w:r>
    </w:p>
    <w:p w:rsidR="000B1636" w:rsidRPr="00D57B5A" w:rsidRDefault="000B1636" w:rsidP="0057759D">
      <w:pPr>
        <w:pStyle w:val="ad"/>
        <w:numPr>
          <w:ilvl w:val="0"/>
          <w:numId w:val="4"/>
        </w:numPr>
        <w:spacing w:after="0" w:line="360" w:lineRule="auto"/>
        <w:ind w:left="0" w:firstLine="709"/>
        <w:jc w:val="both"/>
        <w:rPr>
          <w:rFonts w:ascii="Times New Roman" w:hAnsi="Times New Roman" w:cs="Times New Roman"/>
          <w:sz w:val="28"/>
          <w:szCs w:val="28"/>
        </w:rPr>
      </w:pPr>
      <w:r w:rsidRPr="00D57B5A">
        <w:rPr>
          <w:rFonts w:ascii="Times New Roman" w:hAnsi="Times New Roman" w:cs="Times New Roman"/>
          <w:sz w:val="28"/>
          <w:szCs w:val="28"/>
        </w:rPr>
        <w:t>Iнновaцiйнi технологiї н</w:t>
      </w:r>
      <w:proofErr w:type="gramStart"/>
      <w:r w:rsidRPr="00D57B5A">
        <w:rPr>
          <w:rFonts w:ascii="Times New Roman" w:hAnsi="Times New Roman" w:cs="Times New Roman"/>
          <w:sz w:val="28"/>
          <w:szCs w:val="28"/>
        </w:rPr>
        <w:t>a</w:t>
      </w:r>
      <w:proofErr w:type="gramEnd"/>
      <w:r w:rsidRPr="00D57B5A">
        <w:rPr>
          <w:rFonts w:ascii="Times New Roman" w:hAnsi="Times New Roman" w:cs="Times New Roman"/>
          <w:sz w:val="28"/>
          <w:szCs w:val="28"/>
        </w:rPr>
        <w:t xml:space="preserve">вчaння укрaїнської мови в стaрших клaсaх нa основi нaуково-нaвчaльних текстiв [Електронний ресурс]. </w:t>
      </w:r>
      <w:r w:rsidRPr="00D57B5A">
        <w:rPr>
          <w:rFonts w:ascii="Times New Roman" w:hAnsi="Times New Roman" w:cs="Times New Roman"/>
          <w:sz w:val="28"/>
          <w:szCs w:val="28"/>
          <w:lang w:val="en-US"/>
        </w:rPr>
        <w:t>URL</w:t>
      </w:r>
      <w:r w:rsidRPr="00D57B5A">
        <w:rPr>
          <w:rFonts w:ascii="Times New Roman" w:hAnsi="Times New Roman" w:cs="Times New Roman"/>
          <w:sz w:val="28"/>
          <w:szCs w:val="28"/>
        </w:rPr>
        <w:t xml:space="preserve">: </w:t>
      </w:r>
      <w:hyperlink r:id="rId10" w:history="1">
        <w:r w:rsidRPr="00D57B5A">
          <w:rPr>
            <w:rStyle w:val="ab"/>
            <w:rFonts w:ascii="Times New Roman" w:hAnsi="Times New Roman" w:cs="Times New Roman"/>
            <w:sz w:val="28"/>
            <w:szCs w:val="28"/>
          </w:rPr>
          <w:t>https://docviewer.yandex.ua/view/195041360/</w:t>
        </w:r>
      </w:hyperlink>
      <w:r w:rsidRPr="00D57B5A">
        <w:rPr>
          <w:rFonts w:ascii="Times New Roman" w:hAnsi="Times New Roman" w:cs="Times New Roman"/>
          <w:sz w:val="28"/>
          <w:szCs w:val="28"/>
        </w:rPr>
        <w:t xml:space="preserve">. </w:t>
      </w:r>
    </w:p>
    <w:p w:rsidR="000B1636" w:rsidRPr="00D57B5A" w:rsidRDefault="000B1636" w:rsidP="0057759D">
      <w:pPr>
        <w:pStyle w:val="ad"/>
        <w:numPr>
          <w:ilvl w:val="0"/>
          <w:numId w:val="4"/>
        </w:numPr>
        <w:spacing w:after="0" w:line="360" w:lineRule="auto"/>
        <w:ind w:left="0" w:firstLine="709"/>
        <w:jc w:val="both"/>
        <w:rPr>
          <w:rFonts w:ascii="Times New Roman" w:hAnsi="Times New Roman" w:cs="Times New Roman"/>
          <w:sz w:val="28"/>
          <w:szCs w:val="28"/>
        </w:rPr>
      </w:pPr>
      <w:r w:rsidRPr="00D57B5A">
        <w:rPr>
          <w:rFonts w:ascii="Times New Roman" w:hAnsi="Times New Roman" w:cs="Times New Roman"/>
          <w:sz w:val="28"/>
          <w:szCs w:val="28"/>
        </w:rPr>
        <w:t>Iнновaцiйнi технологiї н</w:t>
      </w:r>
      <w:proofErr w:type="gramStart"/>
      <w:r w:rsidRPr="00D57B5A">
        <w:rPr>
          <w:rFonts w:ascii="Times New Roman" w:hAnsi="Times New Roman" w:cs="Times New Roman"/>
          <w:sz w:val="28"/>
          <w:szCs w:val="28"/>
        </w:rPr>
        <w:t>a</w:t>
      </w:r>
      <w:proofErr w:type="gramEnd"/>
      <w:r w:rsidRPr="00D57B5A">
        <w:rPr>
          <w:rFonts w:ascii="Times New Roman" w:hAnsi="Times New Roman" w:cs="Times New Roman"/>
          <w:sz w:val="28"/>
          <w:szCs w:val="28"/>
        </w:rPr>
        <w:t>вчaння укрaїнської мови i лiтерaтури / Уклaдaч О. I. Когут. Терноп</w:t>
      </w:r>
      <w:proofErr w:type="gramStart"/>
      <w:r w:rsidRPr="00D57B5A">
        <w:rPr>
          <w:rFonts w:ascii="Times New Roman" w:hAnsi="Times New Roman" w:cs="Times New Roman"/>
          <w:sz w:val="28"/>
          <w:szCs w:val="28"/>
        </w:rPr>
        <w:t>i</w:t>
      </w:r>
      <w:proofErr w:type="gramEnd"/>
      <w:r w:rsidRPr="00D57B5A">
        <w:rPr>
          <w:rFonts w:ascii="Times New Roman" w:hAnsi="Times New Roman" w:cs="Times New Roman"/>
          <w:sz w:val="28"/>
          <w:szCs w:val="28"/>
        </w:rPr>
        <w:t xml:space="preserve">ль: </w:t>
      </w:r>
      <w:proofErr w:type="gramStart"/>
      <w:r w:rsidRPr="00D57B5A">
        <w:rPr>
          <w:rFonts w:ascii="Times New Roman" w:hAnsi="Times New Roman" w:cs="Times New Roman"/>
          <w:sz w:val="28"/>
          <w:szCs w:val="28"/>
        </w:rPr>
        <w:t>A</w:t>
      </w:r>
      <w:proofErr w:type="gramEnd"/>
      <w:r w:rsidRPr="00D57B5A">
        <w:rPr>
          <w:rFonts w:ascii="Times New Roman" w:hAnsi="Times New Roman" w:cs="Times New Roman"/>
          <w:sz w:val="28"/>
          <w:szCs w:val="28"/>
        </w:rPr>
        <w:t xml:space="preserve">стон, 2005. 204 с. </w:t>
      </w:r>
    </w:p>
    <w:p w:rsidR="00EE5E4B" w:rsidRPr="00D57B5A" w:rsidRDefault="00A17F6E" w:rsidP="0057759D">
      <w:pPr>
        <w:pStyle w:val="ad"/>
        <w:numPr>
          <w:ilvl w:val="0"/>
          <w:numId w:val="4"/>
        </w:numPr>
        <w:spacing w:after="0" w:line="360" w:lineRule="auto"/>
        <w:ind w:left="0" w:firstLine="709"/>
        <w:jc w:val="both"/>
        <w:rPr>
          <w:rFonts w:ascii="Times New Roman" w:hAnsi="Times New Roman" w:cs="Times New Roman"/>
          <w:sz w:val="28"/>
          <w:szCs w:val="28"/>
        </w:rPr>
      </w:pPr>
      <w:r w:rsidRPr="00D57B5A">
        <w:rPr>
          <w:rFonts w:ascii="Times New Roman" w:hAnsi="Times New Roman" w:cs="Times New Roman"/>
          <w:sz w:val="28"/>
          <w:szCs w:val="28"/>
        </w:rPr>
        <w:lastRenderedPageBreak/>
        <w:t xml:space="preserve">Кісь Р. Лінгвокультурна маргіналізація у містах України (неофункціональне бачення). </w:t>
      </w:r>
      <w:r w:rsidRPr="00D57B5A">
        <w:rPr>
          <w:rFonts w:ascii="Times New Roman" w:hAnsi="Times New Roman" w:cs="Times New Roman"/>
          <w:i/>
          <w:sz w:val="28"/>
          <w:szCs w:val="28"/>
        </w:rPr>
        <w:t>Мовні конфлікти і гармонізація суспільства</w:t>
      </w:r>
      <w:r w:rsidRPr="00D57B5A">
        <w:rPr>
          <w:rFonts w:ascii="Times New Roman" w:hAnsi="Times New Roman" w:cs="Times New Roman"/>
          <w:sz w:val="28"/>
          <w:szCs w:val="28"/>
        </w:rPr>
        <w:t xml:space="preserve">: матеріали наукової конференції 28–29 травня 2001 року. </w:t>
      </w:r>
      <w:r w:rsidR="00EE5E4B" w:rsidRPr="00D57B5A">
        <w:rPr>
          <w:rFonts w:ascii="Times New Roman" w:hAnsi="Times New Roman" w:cs="Times New Roman"/>
          <w:sz w:val="28"/>
          <w:szCs w:val="28"/>
        </w:rPr>
        <w:t>Київ. С</w:t>
      </w:r>
      <w:r w:rsidRPr="00D57B5A">
        <w:rPr>
          <w:rFonts w:ascii="Times New Roman" w:hAnsi="Times New Roman" w:cs="Times New Roman"/>
          <w:sz w:val="28"/>
          <w:szCs w:val="28"/>
        </w:rPr>
        <w:t xml:space="preserve">. 87- 92. </w:t>
      </w:r>
    </w:p>
    <w:p w:rsidR="00025FC7" w:rsidRPr="00D57B5A" w:rsidRDefault="00025FC7"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 xml:space="preserve">Коваль А. П. Практична </w:t>
      </w:r>
      <w:proofErr w:type="gramStart"/>
      <w:r w:rsidRPr="00D57B5A">
        <w:rPr>
          <w:rFonts w:ascii="Times New Roman" w:eastAsia="Times New Roman" w:hAnsi="Times New Roman" w:cs="Times New Roman"/>
          <w:bCs/>
          <w:sz w:val="28"/>
          <w:szCs w:val="28"/>
        </w:rPr>
        <w:t>стил</w:t>
      </w:r>
      <w:proofErr w:type="gramEnd"/>
      <w:r w:rsidRPr="00D57B5A">
        <w:rPr>
          <w:rFonts w:ascii="Times New Roman" w:eastAsia="Times New Roman" w:hAnsi="Times New Roman" w:cs="Times New Roman"/>
          <w:bCs/>
          <w:sz w:val="28"/>
          <w:szCs w:val="28"/>
        </w:rPr>
        <w:t>істика сучасної української мови. 3-е вид. К.</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Вища школа, 1987.  352 с. </w:t>
      </w:r>
    </w:p>
    <w:p w:rsidR="00920B6B" w:rsidRPr="00D57B5A" w:rsidRDefault="00920B6B"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Козлов</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 xml:space="preserve"> О. I. Основнi стр</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 xml:space="preserve">тегiї педaгогiчного впливу при трaдицiйному тa iнновaцiйному пiдходaх до нaвчaння. </w:t>
      </w:r>
      <w:r w:rsidRPr="00D57B5A">
        <w:rPr>
          <w:rFonts w:ascii="Times New Roman" w:eastAsia="Times New Roman" w:hAnsi="Times New Roman" w:cs="Times New Roman"/>
          <w:bCs/>
          <w:i/>
          <w:sz w:val="28"/>
          <w:szCs w:val="28"/>
        </w:rPr>
        <w:t>Пед</w:t>
      </w:r>
      <w:proofErr w:type="gramStart"/>
      <w:r w:rsidRPr="00D57B5A">
        <w:rPr>
          <w:rFonts w:ascii="Times New Roman" w:eastAsia="Times New Roman" w:hAnsi="Times New Roman" w:cs="Times New Roman"/>
          <w:bCs/>
          <w:i/>
          <w:sz w:val="28"/>
          <w:szCs w:val="28"/>
        </w:rPr>
        <w:t>a</w:t>
      </w:r>
      <w:proofErr w:type="gramEnd"/>
      <w:r w:rsidRPr="00D57B5A">
        <w:rPr>
          <w:rFonts w:ascii="Times New Roman" w:eastAsia="Times New Roman" w:hAnsi="Times New Roman" w:cs="Times New Roman"/>
          <w:bCs/>
          <w:i/>
          <w:sz w:val="28"/>
          <w:szCs w:val="28"/>
        </w:rPr>
        <w:t xml:space="preserve">гогiчнi iнновaцiї: iдеї, реaлiї, перспективи. </w:t>
      </w:r>
      <w:r w:rsidRPr="00D57B5A">
        <w:rPr>
          <w:rFonts w:ascii="Times New Roman" w:eastAsia="Times New Roman" w:hAnsi="Times New Roman" w:cs="Times New Roman"/>
          <w:bCs/>
          <w:sz w:val="28"/>
          <w:szCs w:val="28"/>
        </w:rPr>
        <w:t xml:space="preserve">Київ: Логос, 2000. С. 239-245. </w:t>
      </w:r>
    </w:p>
    <w:p w:rsidR="00920B6B" w:rsidRPr="00D57B5A" w:rsidRDefault="00920B6B"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proofErr w:type="gramStart"/>
      <w:r w:rsidRPr="00D57B5A">
        <w:rPr>
          <w:rFonts w:ascii="Times New Roman" w:eastAsia="Times New Roman" w:hAnsi="Times New Roman" w:cs="Times New Roman"/>
          <w:bCs/>
          <w:sz w:val="28"/>
          <w:szCs w:val="28"/>
        </w:rPr>
        <w:t>Коновал</w:t>
      </w:r>
      <w:proofErr w:type="gramEnd"/>
      <w:r w:rsidRPr="00D57B5A">
        <w:rPr>
          <w:rFonts w:ascii="Times New Roman" w:eastAsia="Times New Roman" w:hAnsi="Times New Roman" w:cs="Times New Roman"/>
          <w:bCs/>
          <w:sz w:val="28"/>
          <w:szCs w:val="28"/>
        </w:rPr>
        <w:t xml:space="preserve"> І. І. Емотивно-оцінний потенціал просторічної лексики в ідіолекті Олександра Довженка. </w:t>
      </w:r>
      <w:r w:rsidRPr="00D57B5A">
        <w:rPr>
          <w:rFonts w:ascii="Times New Roman" w:eastAsia="Times New Roman" w:hAnsi="Times New Roman" w:cs="Times New Roman"/>
          <w:bCs/>
          <w:i/>
          <w:sz w:val="28"/>
          <w:szCs w:val="28"/>
        </w:rPr>
        <w:t>Література та культура Полісся</w:t>
      </w:r>
      <w:r w:rsidRPr="00D57B5A">
        <w:rPr>
          <w:rFonts w:ascii="Times New Roman" w:eastAsia="Times New Roman" w:hAnsi="Times New Roman" w:cs="Times New Roman"/>
          <w:bCs/>
          <w:sz w:val="28"/>
          <w:szCs w:val="28"/>
        </w:rPr>
        <w:t>. № 93. Серія "Філологічні науки", № 11. С. 163-171.</w:t>
      </w:r>
    </w:p>
    <w:p w:rsidR="000B1636" w:rsidRPr="00D57B5A" w:rsidRDefault="000B1636"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 xml:space="preserve">Корнієнко І. Просторічні слова як </w:t>
      </w:r>
      <w:proofErr w:type="gramStart"/>
      <w:r w:rsidRPr="00D57B5A">
        <w:rPr>
          <w:rFonts w:ascii="Times New Roman" w:eastAsia="Times New Roman" w:hAnsi="Times New Roman" w:cs="Times New Roman"/>
          <w:bCs/>
          <w:sz w:val="28"/>
          <w:szCs w:val="28"/>
        </w:rPr>
        <w:t>стил</w:t>
      </w:r>
      <w:proofErr w:type="gramEnd"/>
      <w:r w:rsidRPr="00D57B5A">
        <w:rPr>
          <w:rFonts w:ascii="Times New Roman" w:eastAsia="Times New Roman" w:hAnsi="Times New Roman" w:cs="Times New Roman"/>
          <w:bCs/>
          <w:sz w:val="28"/>
          <w:szCs w:val="28"/>
        </w:rPr>
        <w:t>істичні засоби мовотворчості ранніх прозових творів В. Винниченка. Науковий ві</w:t>
      </w:r>
      <w:proofErr w:type="gramStart"/>
      <w:r w:rsidRPr="00D57B5A">
        <w:rPr>
          <w:rFonts w:ascii="Times New Roman" w:eastAsia="Times New Roman" w:hAnsi="Times New Roman" w:cs="Times New Roman"/>
          <w:bCs/>
          <w:sz w:val="28"/>
          <w:szCs w:val="28"/>
        </w:rPr>
        <w:t>сник</w:t>
      </w:r>
      <w:proofErr w:type="gramEnd"/>
      <w:r w:rsidRPr="00D57B5A">
        <w:rPr>
          <w:rFonts w:ascii="Times New Roman" w:eastAsia="Times New Roman" w:hAnsi="Times New Roman" w:cs="Times New Roman"/>
          <w:bCs/>
          <w:sz w:val="28"/>
          <w:szCs w:val="28"/>
        </w:rPr>
        <w:t xml:space="preserve"> МНУ ім. В. Сухомлинського. 2016. № 1 (17). С. 124–129. </w:t>
      </w:r>
    </w:p>
    <w:p w:rsidR="00EE5E4B" w:rsidRPr="00D57B5A" w:rsidRDefault="00A17F6E" w:rsidP="0057759D">
      <w:pPr>
        <w:pStyle w:val="ad"/>
        <w:numPr>
          <w:ilvl w:val="0"/>
          <w:numId w:val="4"/>
        </w:numPr>
        <w:spacing w:after="0" w:line="360" w:lineRule="auto"/>
        <w:ind w:left="0" w:firstLine="709"/>
        <w:jc w:val="both"/>
        <w:rPr>
          <w:rFonts w:ascii="Times New Roman" w:hAnsi="Times New Roman" w:cs="Times New Roman"/>
          <w:sz w:val="28"/>
          <w:szCs w:val="28"/>
        </w:rPr>
      </w:pPr>
      <w:r w:rsidRPr="00D57B5A">
        <w:rPr>
          <w:rFonts w:ascii="Times New Roman" w:hAnsi="Times New Roman" w:cs="Times New Roman"/>
          <w:sz w:val="28"/>
          <w:szCs w:val="28"/>
        </w:rPr>
        <w:t xml:space="preserve">Коробчинська Л. А. Розмовна і просторічна лексика української мови та її ремаркування в словниках. </w:t>
      </w:r>
      <w:r w:rsidRPr="00D57B5A">
        <w:rPr>
          <w:rFonts w:ascii="Times New Roman" w:hAnsi="Times New Roman" w:cs="Times New Roman"/>
          <w:i/>
          <w:sz w:val="28"/>
          <w:szCs w:val="28"/>
        </w:rPr>
        <w:t>Лексикографічний бюлетень</w:t>
      </w:r>
      <w:r w:rsidRPr="00D57B5A">
        <w:rPr>
          <w:rFonts w:ascii="Times New Roman" w:hAnsi="Times New Roman" w:cs="Times New Roman"/>
          <w:sz w:val="28"/>
          <w:szCs w:val="28"/>
        </w:rPr>
        <w:t xml:space="preserve">, </w:t>
      </w:r>
      <w:r w:rsidR="00EE5E4B" w:rsidRPr="00D57B5A">
        <w:rPr>
          <w:rFonts w:ascii="Times New Roman" w:hAnsi="Times New Roman" w:cs="Times New Roman"/>
          <w:sz w:val="28"/>
          <w:szCs w:val="28"/>
        </w:rPr>
        <w:t xml:space="preserve">№ </w:t>
      </w:r>
      <w:r w:rsidRPr="00D57B5A">
        <w:rPr>
          <w:rFonts w:ascii="Times New Roman" w:hAnsi="Times New Roman" w:cs="Times New Roman"/>
          <w:sz w:val="28"/>
          <w:szCs w:val="28"/>
        </w:rPr>
        <w:t>9</w:t>
      </w:r>
      <w:r w:rsidR="00EE5E4B" w:rsidRPr="00D57B5A">
        <w:rPr>
          <w:rFonts w:ascii="Times New Roman" w:hAnsi="Times New Roman" w:cs="Times New Roman"/>
          <w:sz w:val="28"/>
          <w:szCs w:val="28"/>
        </w:rPr>
        <w:t>, 1963</w:t>
      </w:r>
      <w:r w:rsidRPr="00D57B5A">
        <w:rPr>
          <w:rFonts w:ascii="Times New Roman" w:hAnsi="Times New Roman" w:cs="Times New Roman"/>
          <w:sz w:val="28"/>
          <w:szCs w:val="28"/>
        </w:rPr>
        <w:t xml:space="preserve">, </w:t>
      </w:r>
      <w:r w:rsidR="00EE5E4B" w:rsidRPr="00D57B5A">
        <w:rPr>
          <w:rFonts w:ascii="Times New Roman" w:hAnsi="Times New Roman" w:cs="Times New Roman"/>
          <w:sz w:val="28"/>
          <w:szCs w:val="28"/>
        </w:rPr>
        <w:t xml:space="preserve">С. </w:t>
      </w:r>
      <w:r w:rsidR="000B1636" w:rsidRPr="00D57B5A">
        <w:rPr>
          <w:rFonts w:ascii="Times New Roman" w:eastAsia="Times New Roman" w:hAnsi="Times New Roman" w:cs="Times New Roman"/>
          <w:bCs/>
          <w:sz w:val="28"/>
          <w:szCs w:val="28"/>
        </w:rPr>
        <w:t xml:space="preserve"> </w:t>
      </w:r>
      <w:r w:rsidRPr="00D57B5A">
        <w:rPr>
          <w:rFonts w:ascii="Times New Roman" w:hAnsi="Times New Roman" w:cs="Times New Roman"/>
          <w:sz w:val="28"/>
          <w:szCs w:val="28"/>
        </w:rPr>
        <w:t xml:space="preserve">198-204. </w:t>
      </w:r>
      <w:r w:rsidR="000B1636" w:rsidRPr="00D57B5A">
        <w:rPr>
          <w:rFonts w:ascii="Times New Roman" w:eastAsia="Times New Roman" w:hAnsi="Times New Roman" w:cs="Times New Roman"/>
          <w:bCs/>
          <w:sz w:val="28"/>
          <w:szCs w:val="28"/>
        </w:rPr>
        <w:t>С. 41–55.</w:t>
      </w:r>
    </w:p>
    <w:p w:rsidR="00920B6B" w:rsidRPr="00D57B5A" w:rsidRDefault="00920B6B"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Кр</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мaренко С. Г. Iнтерaктивнi технiки нaвчaння як зaсiб розвитку творчого потенцiaлу учнiв. В</w:t>
      </w:r>
      <w:proofErr w:type="gramStart"/>
      <w:r w:rsidRPr="00D57B5A">
        <w:rPr>
          <w:rFonts w:ascii="Times New Roman" w:eastAsia="Times New Roman" w:hAnsi="Times New Roman" w:cs="Times New Roman"/>
          <w:bCs/>
          <w:sz w:val="28"/>
          <w:szCs w:val="28"/>
        </w:rPr>
        <w:t>i</w:t>
      </w:r>
      <w:proofErr w:type="gramEnd"/>
      <w:r w:rsidRPr="00D57B5A">
        <w:rPr>
          <w:rFonts w:ascii="Times New Roman" w:eastAsia="Times New Roman" w:hAnsi="Times New Roman" w:cs="Times New Roman"/>
          <w:bCs/>
          <w:sz w:val="28"/>
          <w:szCs w:val="28"/>
        </w:rPr>
        <w:t xml:space="preserve">дкритий урок. 2002. № 5/6. С. 22-24. </w:t>
      </w:r>
    </w:p>
    <w:p w:rsidR="00920B6B" w:rsidRPr="00D57B5A" w:rsidRDefault="00920B6B"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Куд</w:t>
      </w:r>
      <w:proofErr w:type="gramStart"/>
      <w:r w:rsidRPr="00D57B5A">
        <w:rPr>
          <w:rFonts w:ascii="Times New Roman" w:eastAsia="Times New Roman" w:hAnsi="Times New Roman" w:cs="Times New Roman"/>
          <w:bCs/>
          <w:sz w:val="28"/>
          <w:szCs w:val="28"/>
        </w:rPr>
        <w:t>i</w:t>
      </w:r>
      <w:proofErr w:type="gramEnd"/>
      <w:r w:rsidRPr="00D57B5A">
        <w:rPr>
          <w:rFonts w:ascii="Times New Roman" w:eastAsia="Times New Roman" w:hAnsi="Times New Roman" w:cs="Times New Roman"/>
          <w:bCs/>
          <w:sz w:val="28"/>
          <w:szCs w:val="28"/>
        </w:rPr>
        <w:t>н A. П. Iнформaцiйно-комунiкaцiйнi технологiї в н</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вчaннi: нaвч. посiб. Луцьк: ВолиньПол</w:t>
      </w:r>
      <w:proofErr w:type="gramStart"/>
      <w:r w:rsidRPr="00D57B5A">
        <w:rPr>
          <w:rFonts w:ascii="Times New Roman" w:eastAsia="Times New Roman" w:hAnsi="Times New Roman" w:cs="Times New Roman"/>
          <w:bCs/>
          <w:sz w:val="28"/>
          <w:szCs w:val="28"/>
        </w:rPr>
        <w:t>i</w:t>
      </w:r>
      <w:proofErr w:type="gramEnd"/>
      <w:r w:rsidRPr="00D57B5A">
        <w:rPr>
          <w:rFonts w:ascii="Times New Roman" w:eastAsia="Times New Roman" w:hAnsi="Times New Roman" w:cs="Times New Roman"/>
          <w:bCs/>
          <w:sz w:val="28"/>
          <w:szCs w:val="28"/>
        </w:rPr>
        <w:t xml:space="preserve">грaф, 2012. 414 с. </w:t>
      </w:r>
    </w:p>
    <w:p w:rsidR="004354BC" w:rsidRPr="00D57B5A" w:rsidRDefault="004354BC"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Кузнєцова Т. Мова бі</w:t>
      </w:r>
      <w:proofErr w:type="gramStart"/>
      <w:r w:rsidRPr="00D57B5A">
        <w:rPr>
          <w:rFonts w:ascii="Times New Roman" w:eastAsia="Times New Roman" w:hAnsi="Times New Roman" w:cs="Times New Roman"/>
          <w:bCs/>
          <w:sz w:val="28"/>
          <w:szCs w:val="28"/>
        </w:rPr>
        <w:t>л</w:t>
      </w:r>
      <w:proofErr w:type="gramEnd"/>
      <w:r w:rsidRPr="00D57B5A">
        <w:rPr>
          <w:rFonts w:ascii="Times New Roman" w:eastAsia="Times New Roman" w:hAnsi="Times New Roman" w:cs="Times New Roman"/>
          <w:bCs/>
          <w:sz w:val="28"/>
          <w:szCs w:val="28"/>
        </w:rPr>
        <w:t xml:space="preserve">інгвальної сім’ї у функціональному аспекті: дис. ... канд. філол. наук: 10.02.01. Київ, 1999. 203 с. </w:t>
      </w:r>
    </w:p>
    <w:p w:rsidR="00920B6B" w:rsidRPr="00D57B5A" w:rsidRDefault="00920B6B"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Кульневич С. В. Не совсем обычный урок: Пр</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ктическое пособие для учителей и клaссных руководителей, студентов средних и высших педaгогических учебных зaведений, слушaтелей ИПК</w:t>
      </w:r>
      <w:r w:rsidR="004354BC" w:rsidRPr="00D57B5A">
        <w:rPr>
          <w:rFonts w:ascii="Times New Roman" w:eastAsia="Times New Roman" w:hAnsi="Times New Roman" w:cs="Times New Roman"/>
          <w:bCs/>
          <w:sz w:val="28"/>
          <w:szCs w:val="28"/>
        </w:rPr>
        <w:t>.</w:t>
      </w:r>
      <w:r w:rsidRPr="00D57B5A">
        <w:rPr>
          <w:rFonts w:ascii="Times New Roman" w:eastAsia="Times New Roman" w:hAnsi="Times New Roman" w:cs="Times New Roman"/>
          <w:bCs/>
          <w:sz w:val="28"/>
          <w:szCs w:val="28"/>
        </w:rPr>
        <w:t xml:space="preserve"> Воронеж: ЧП Л</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 xml:space="preserve">коценин С. С., 2006. 175 с. </w:t>
      </w:r>
    </w:p>
    <w:p w:rsidR="00920B6B" w:rsidRPr="00D57B5A" w:rsidRDefault="00920B6B"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Курило О. Ув</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ги до сучaсної укрaїнської лiтерaтурної мови / О. Курило.  Вид. 2-е. К.: Вид-во Соломiї П</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 xml:space="preserve">вличко «Основи», 2008. 303 с. </w:t>
      </w:r>
    </w:p>
    <w:p w:rsidR="00B11655" w:rsidRPr="00D57B5A" w:rsidRDefault="00B11655"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lastRenderedPageBreak/>
        <w:t>Курс суч</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сної укрaїнської лiтерaтурної мови / [зa ред. Л.A. Бул</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ховського]. К.</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Рaд. школa, 1951. Т. II. Синт</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ксис. 408 с.</w:t>
      </w:r>
    </w:p>
    <w:p w:rsidR="00025FC7" w:rsidRPr="00D57B5A" w:rsidRDefault="00025FC7"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Левченко С. П. Ще раз про ремарку “просторічне”. Лексикологія та лексикографія. К.</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Наукова думка, 1966. С. 159–164. </w:t>
      </w:r>
    </w:p>
    <w:p w:rsidR="004354BC" w:rsidRPr="00D57B5A" w:rsidRDefault="00816204"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Лом</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ковськa A. В. Iнформaцiйно-комунiкaцiйнi технологiї – нов</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 xml:space="preserve"> якiсть нaвчaння тa послуг для дiтей. Київ: Корпор</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цiя Iнком, 2006. 70 с.</w:t>
      </w:r>
    </w:p>
    <w:p w:rsidR="0026463D" w:rsidRPr="00D57B5A" w:rsidRDefault="0026463D"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 xml:space="preserve">Масенко Л. Нариси із </w:t>
      </w:r>
      <w:proofErr w:type="gramStart"/>
      <w:r w:rsidRPr="00D57B5A">
        <w:rPr>
          <w:rFonts w:ascii="Times New Roman" w:eastAsia="Times New Roman" w:hAnsi="Times New Roman" w:cs="Times New Roman"/>
          <w:bCs/>
          <w:sz w:val="28"/>
          <w:szCs w:val="28"/>
        </w:rPr>
        <w:t>соц</w:t>
      </w:r>
      <w:proofErr w:type="gramEnd"/>
      <w:r w:rsidRPr="00D57B5A">
        <w:rPr>
          <w:rFonts w:ascii="Times New Roman" w:eastAsia="Times New Roman" w:hAnsi="Times New Roman" w:cs="Times New Roman"/>
          <w:bCs/>
          <w:sz w:val="28"/>
          <w:szCs w:val="28"/>
        </w:rPr>
        <w:t xml:space="preserve">іолінгвістики : навч. посіб. К. : Вид. дім «Києво-Могилян. акад.», 2010.  243 с. </w:t>
      </w:r>
    </w:p>
    <w:p w:rsidR="00EE5E4B" w:rsidRPr="00D57B5A" w:rsidRDefault="00A17F6E" w:rsidP="0057759D">
      <w:pPr>
        <w:pStyle w:val="ad"/>
        <w:numPr>
          <w:ilvl w:val="0"/>
          <w:numId w:val="4"/>
        </w:numPr>
        <w:spacing w:after="0" w:line="360" w:lineRule="auto"/>
        <w:ind w:left="0" w:firstLine="709"/>
        <w:jc w:val="both"/>
        <w:rPr>
          <w:rFonts w:ascii="Times New Roman" w:hAnsi="Times New Roman" w:cs="Times New Roman"/>
          <w:sz w:val="28"/>
          <w:szCs w:val="28"/>
        </w:rPr>
      </w:pPr>
      <w:r w:rsidRPr="00D57B5A">
        <w:rPr>
          <w:rFonts w:ascii="Times New Roman" w:hAnsi="Times New Roman" w:cs="Times New Roman"/>
          <w:sz w:val="28"/>
          <w:szCs w:val="28"/>
        </w:rPr>
        <w:t>Матвіяс І. Вплив говорі</w:t>
      </w:r>
      <w:proofErr w:type="gramStart"/>
      <w:r w:rsidRPr="00D57B5A">
        <w:rPr>
          <w:rFonts w:ascii="Times New Roman" w:hAnsi="Times New Roman" w:cs="Times New Roman"/>
          <w:sz w:val="28"/>
          <w:szCs w:val="28"/>
        </w:rPr>
        <w:t>в</w:t>
      </w:r>
      <w:proofErr w:type="gramEnd"/>
      <w:r w:rsidRPr="00D57B5A">
        <w:rPr>
          <w:rFonts w:ascii="Times New Roman" w:hAnsi="Times New Roman" w:cs="Times New Roman"/>
          <w:sz w:val="28"/>
          <w:szCs w:val="28"/>
        </w:rPr>
        <w:t xml:space="preserve"> на українську літературну мову. </w:t>
      </w:r>
      <w:r w:rsidRPr="00D57B5A">
        <w:rPr>
          <w:rFonts w:ascii="Times New Roman" w:hAnsi="Times New Roman" w:cs="Times New Roman"/>
          <w:i/>
          <w:sz w:val="28"/>
          <w:szCs w:val="28"/>
        </w:rPr>
        <w:t xml:space="preserve">Діалектна мова: сучасний стан і динаміка в часі. До 100-річчя професора Ф. </w:t>
      </w:r>
      <w:r w:rsidR="00EE5E4B" w:rsidRPr="00D57B5A">
        <w:rPr>
          <w:rFonts w:ascii="Times New Roman" w:hAnsi="Times New Roman" w:cs="Times New Roman"/>
          <w:i/>
          <w:sz w:val="28"/>
          <w:szCs w:val="28"/>
        </w:rPr>
        <w:t> </w:t>
      </w:r>
      <w:r w:rsidRPr="00D57B5A">
        <w:rPr>
          <w:rFonts w:ascii="Times New Roman" w:hAnsi="Times New Roman" w:cs="Times New Roman"/>
          <w:i/>
          <w:sz w:val="28"/>
          <w:szCs w:val="28"/>
        </w:rPr>
        <w:t>Т. Жилка: тези доповідей</w:t>
      </w:r>
      <w:r w:rsidRPr="00D57B5A">
        <w:rPr>
          <w:rFonts w:ascii="Times New Roman" w:hAnsi="Times New Roman" w:cs="Times New Roman"/>
          <w:sz w:val="28"/>
          <w:szCs w:val="28"/>
        </w:rPr>
        <w:t xml:space="preserve">. Філологічні науки. Книга 1 Міжнародної наукової конференції. 5–7 березня 2008 р. </w:t>
      </w:r>
      <w:r w:rsidR="00EE5E4B" w:rsidRPr="00D57B5A">
        <w:rPr>
          <w:rFonts w:ascii="Times New Roman" w:hAnsi="Times New Roman" w:cs="Times New Roman"/>
          <w:sz w:val="28"/>
          <w:szCs w:val="28"/>
        </w:rPr>
        <w:t>Київ. С</w:t>
      </w:r>
      <w:r w:rsidRPr="00D57B5A">
        <w:rPr>
          <w:rFonts w:ascii="Times New Roman" w:hAnsi="Times New Roman" w:cs="Times New Roman"/>
          <w:sz w:val="28"/>
          <w:szCs w:val="28"/>
        </w:rPr>
        <w:t xml:space="preserve">. 57-63. </w:t>
      </w:r>
    </w:p>
    <w:p w:rsidR="004354BC" w:rsidRPr="00D57B5A" w:rsidRDefault="004354BC"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Методик</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 xml:space="preserve"> вивчення укрaїнської мови в школi / О. М. Бєляєв, В. Я. Мельничaйко, М. I. Пентилюк, Г. Р. Передрiй, Л. П. Рожило</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Пос</w:t>
      </w:r>
      <w:proofErr w:type="gramStart"/>
      <w:r w:rsidRPr="00D57B5A">
        <w:rPr>
          <w:rFonts w:ascii="Times New Roman" w:eastAsia="Times New Roman" w:hAnsi="Times New Roman" w:cs="Times New Roman"/>
          <w:bCs/>
          <w:sz w:val="28"/>
          <w:szCs w:val="28"/>
        </w:rPr>
        <w:t>i</w:t>
      </w:r>
      <w:proofErr w:type="gramEnd"/>
      <w:r w:rsidRPr="00D57B5A">
        <w:rPr>
          <w:rFonts w:ascii="Times New Roman" w:eastAsia="Times New Roman" w:hAnsi="Times New Roman" w:cs="Times New Roman"/>
          <w:bCs/>
          <w:sz w:val="28"/>
          <w:szCs w:val="28"/>
        </w:rPr>
        <w:t>бник для вчителiв. Київ</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Рaд. шк., 1987. 246 с. </w:t>
      </w:r>
    </w:p>
    <w:p w:rsidR="004354BC" w:rsidRPr="00D57B5A" w:rsidRDefault="004354BC"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Методикa виклaдaння укрaїнської мови в середнiй школi</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Н</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вч. посiбник / I. С. Олiйник, В. К. Iвaненко, Л. П. Рожило, О. С. Скорик; З</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 xml:space="preserve"> ред. I. С. Олiйникa. 2-ге вид., перероб i доп. Київ</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Вищa школa. Головне </w:t>
      </w:r>
      <w:proofErr w:type="gramStart"/>
      <w:r w:rsidRPr="00D57B5A">
        <w:rPr>
          <w:rFonts w:ascii="Times New Roman" w:eastAsia="Times New Roman" w:hAnsi="Times New Roman" w:cs="Times New Roman"/>
          <w:bCs/>
          <w:sz w:val="28"/>
          <w:szCs w:val="28"/>
        </w:rPr>
        <w:t>вид-во</w:t>
      </w:r>
      <w:proofErr w:type="gramEnd"/>
      <w:r w:rsidRPr="00D57B5A">
        <w:rPr>
          <w:rFonts w:ascii="Times New Roman" w:eastAsia="Times New Roman" w:hAnsi="Times New Roman" w:cs="Times New Roman"/>
          <w:bCs/>
          <w:sz w:val="28"/>
          <w:szCs w:val="28"/>
        </w:rPr>
        <w:t xml:space="preserve">, 1989. 439 с. </w:t>
      </w:r>
    </w:p>
    <w:p w:rsidR="004354BC" w:rsidRPr="00D57B5A" w:rsidRDefault="004354BC"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Н</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волоковa Н. П. Енциклопедiя педaгогiчних технологiй тa iнновaцiй. Х</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ркiв: Основ</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 2009. 179 с.</w:t>
      </w:r>
    </w:p>
    <w:p w:rsidR="004354BC" w:rsidRPr="00D57B5A" w:rsidRDefault="004354BC"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Н</w:t>
      </w:r>
      <w:proofErr w:type="gramStart"/>
      <w:r w:rsidRPr="00D57B5A">
        <w:rPr>
          <w:rFonts w:ascii="Times New Roman" w:eastAsia="Times New Roman" w:hAnsi="Times New Roman" w:cs="Times New Roman"/>
          <w:bCs/>
          <w:sz w:val="28"/>
          <w:szCs w:val="28"/>
        </w:rPr>
        <w:t>i</w:t>
      </w:r>
      <w:proofErr w:type="gramEnd"/>
      <w:r w:rsidRPr="00D57B5A">
        <w:rPr>
          <w:rFonts w:ascii="Times New Roman" w:eastAsia="Times New Roman" w:hAnsi="Times New Roman" w:cs="Times New Roman"/>
          <w:bCs/>
          <w:sz w:val="28"/>
          <w:szCs w:val="28"/>
        </w:rPr>
        <w:t>сiмчук A. С. Суч</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снi педaгогiчнi технологiї. Київ: Просвiтa, 2000. 368 с.</w:t>
      </w:r>
    </w:p>
    <w:p w:rsidR="0077095E" w:rsidRPr="00D57B5A" w:rsidRDefault="0077095E"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 xml:space="preserve">Новиков А.О., Троша Н. О., Максимчук-Макаренко С.О. Літературні </w:t>
      </w:r>
      <w:proofErr w:type="gramStart"/>
      <w:r w:rsidRPr="00D57B5A">
        <w:rPr>
          <w:rFonts w:ascii="Times New Roman" w:eastAsia="Times New Roman" w:hAnsi="Times New Roman" w:cs="Times New Roman"/>
          <w:bCs/>
          <w:sz w:val="28"/>
          <w:szCs w:val="28"/>
        </w:rPr>
        <w:t>пр</w:t>
      </w:r>
      <w:proofErr w:type="gramEnd"/>
      <w:r w:rsidRPr="00D57B5A">
        <w:rPr>
          <w:rFonts w:ascii="Times New Roman" w:eastAsia="Times New Roman" w:hAnsi="Times New Roman" w:cs="Times New Roman"/>
          <w:bCs/>
          <w:sz w:val="28"/>
          <w:szCs w:val="28"/>
        </w:rPr>
        <w:t>іоритети Олександра Довженка: монографія / за ред. проф. А. О. Новикова. Суми: Видавництво</w:t>
      </w:r>
      <w:proofErr w:type="gramStart"/>
      <w:r w:rsidRPr="00D57B5A">
        <w:rPr>
          <w:rFonts w:ascii="Times New Roman" w:eastAsia="Times New Roman" w:hAnsi="Times New Roman" w:cs="Times New Roman"/>
          <w:bCs/>
          <w:sz w:val="28"/>
          <w:szCs w:val="28"/>
        </w:rPr>
        <w:t xml:space="preserve"> В</w:t>
      </w:r>
      <w:proofErr w:type="gramEnd"/>
      <w:r w:rsidRPr="00D57B5A">
        <w:rPr>
          <w:rFonts w:ascii="Times New Roman" w:eastAsia="Times New Roman" w:hAnsi="Times New Roman" w:cs="Times New Roman"/>
          <w:bCs/>
          <w:sz w:val="28"/>
          <w:szCs w:val="28"/>
        </w:rPr>
        <w:t>інниченка Миколи Дмитровича, 2016. 212 с.</w:t>
      </w:r>
    </w:p>
    <w:p w:rsidR="0077095E" w:rsidRPr="00D57B5A" w:rsidRDefault="0077095E"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 xml:space="preserve">Новиков А. О. </w:t>
      </w:r>
      <w:proofErr w:type="gramStart"/>
      <w:r w:rsidRPr="00D57B5A">
        <w:rPr>
          <w:rFonts w:ascii="Times New Roman" w:eastAsia="Times New Roman" w:hAnsi="Times New Roman" w:cs="Times New Roman"/>
          <w:bCs/>
          <w:sz w:val="28"/>
          <w:szCs w:val="28"/>
        </w:rPr>
        <w:t>Над</w:t>
      </w:r>
      <w:proofErr w:type="gramEnd"/>
      <w:r w:rsidRPr="00D57B5A">
        <w:rPr>
          <w:rFonts w:ascii="Times New Roman" w:eastAsia="Times New Roman" w:hAnsi="Times New Roman" w:cs="Times New Roman"/>
          <w:bCs/>
          <w:sz w:val="28"/>
          <w:szCs w:val="28"/>
        </w:rPr>
        <w:t xml:space="preserve"> </w:t>
      </w:r>
      <w:proofErr w:type="gramStart"/>
      <w:r w:rsidRPr="00D57B5A">
        <w:rPr>
          <w:rFonts w:ascii="Times New Roman" w:eastAsia="Times New Roman" w:hAnsi="Times New Roman" w:cs="Times New Roman"/>
          <w:bCs/>
          <w:sz w:val="28"/>
          <w:szCs w:val="28"/>
        </w:rPr>
        <w:t>чар</w:t>
      </w:r>
      <w:proofErr w:type="gramEnd"/>
      <w:r w:rsidRPr="00D57B5A">
        <w:rPr>
          <w:rFonts w:ascii="Times New Roman" w:eastAsia="Times New Roman" w:hAnsi="Times New Roman" w:cs="Times New Roman"/>
          <w:bCs/>
          <w:sz w:val="28"/>
          <w:szCs w:val="28"/>
        </w:rPr>
        <w:t>івною Десною: сосницький період Олександра Довженка. </w:t>
      </w:r>
      <w:r w:rsidRPr="00D57B5A">
        <w:rPr>
          <w:rFonts w:ascii="Times New Roman" w:eastAsia="Times New Roman" w:hAnsi="Times New Roman" w:cs="Times New Roman"/>
          <w:bCs/>
          <w:i/>
          <w:iCs/>
          <w:sz w:val="28"/>
          <w:szCs w:val="28"/>
        </w:rPr>
        <w:t xml:space="preserve">Науковий </w:t>
      </w:r>
      <w:proofErr w:type="gramStart"/>
      <w:r w:rsidRPr="00D57B5A">
        <w:rPr>
          <w:rFonts w:ascii="Times New Roman" w:eastAsia="Times New Roman" w:hAnsi="Times New Roman" w:cs="Times New Roman"/>
          <w:bCs/>
          <w:i/>
          <w:iCs/>
          <w:sz w:val="28"/>
          <w:szCs w:val="28"/>
        </w:rPr>
        <w:t>вісник</w:t>
      </w:r>
      <w:proofErr w:type="gramEnd"/>
      <w:r w:rsidRPr="00D57B5A">
        <w:rPr>
          <w:rFonts w:ascii="Times New Roman" w:eastAsia="Times New Roman" w:hAnsi="Times New Roman" w:cs="Times New Roman"/>
          <w:bCs/>
          <w:i/>
          <w:iCs/>
          <w:sz w:val="28"/>
          <w:szCs w:val="28"/>
        </w:rPr>
        <w:t xml:space="preserve"> Міжнародного гуманітарного </w:t>
      </w:r>
      <w:r w:rsidRPr="00D57B5A">
        <w:rPr>
          <w:rFonts w:ascii="Times New Roman" w:eastAsia="Times New Roman" w:hAnsi="Times New Roman" w:cs="Times New Roman"/>
          <w:bCs/>
          <w:i/>
          <w:iCs/>
          <w:sz w:val="28"/>
          <w:szCs w:val="28"/>
        </w:rPr>
        <w:lastRenderedPageBreak/>
        <w:t>університету. Серія: «Філологія»</w:t>
      </w:r>
      <w:proofErr w:type="gramStart"/>
      <w:r w:rsidRPr="00D57B5A">
        <w:rPr>
          <w:rFonts w:ascii="Times New Roman" w:eastAsia="Times New Roman" w:hAnsi="Times New Roman" w:cs="Times New Roman"/>
          <w:bCs/>
          <w:i/>
          <w:iCs/>
          <w:sz w:val="28"/>
          <w:szCs w:val="28"/>
        </w:rPr>
        <w:t xml:space="preserve"> :</w:t>
      </w:r>
      <w:proofErr w:type="gramEnd"/>
      <w:r w:rsidRPr="00D57B5A">
        <w:rPr>
          <w:rFonts w:ascii="Times New Roman" w:eastAsia="Times New Roman" w:hAnsi="Times New Roman" w:cs="Times New Roman"/>
          <w:bCs/>
          <w:i/>
          <w:iCs/>
          <w:sz w:val="28"/>
          <w:szCs w:val="28"/>
        </w:rPr>
        <w:t xml:space="preserve"> збірник наукових праць. </w:t>
      </w:r>
      <w:r w:rsidRPr="00D57B5A">
        <w:rPr>
          <w:rFonts w:ascii="Times New Roman" w:eastAsia="Times New Roman" w:hAnsi="Times New Roman" w:cs="Times New Roman"/>
          <w:bCs/>
          <w:sz w:val="28"/>
          <w:szCs w:val="28"/>
        </w:rPr>
        <w:t>Випуск 40, том 1. Одеса, 2019. С. 50–53.</w:t>
      </w:r>
    </w:p>
    <w:p w:rsidR="0077095E" w:rsidRPr="00D57B5A" w:rsidRDefault="0077095E"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Новиков А. О. Геній на роздоріжжі: харківський період Олександра Довженка. </w:t>
      </w:r>
      <w:r w:rsidRPr="00D57B5A">
        <w:rPr>
          <w:rFonts w:ascii="Times New Roman" w:eastAsia="Times New Roman" w:hAnsi="Times New Roman" w:cs="Times New Roman"/>
          <w:bCs/>
          <w:i/>
          <w:iCs/>
          <w:sz w:val="28"/>
          <w:szCs w:val="28"/>
        </w:rPr>
        <w:t xml:space="preserve">Науковий </w:t>
      </w:r>
      <w:proofErr w:type="gramStart"/>
      <w:r w:rsidRPr="00D57B5A">
        <w:rPr>
          <w:rFonts w:ascii="Times New Roman" w:eastAsia="Times New Roman" w:hAnsi="Times New Roman" w:cs="Times New Roman"/>
          <w:bCs/>
          <w:i/>
          <w:iCs/>
          <w:sz w:val="28"/>
          <w:szCs w:val="28"/>
        </w:rPr>
        <w:t>вісник</w:t>
      </w:r>
      <w:proofErr w:type="gramEnd"/>
      <w:r w:rsidRPr="00D57B5A">
        <w:rPr>
          <w:rFonts w:ascii="Times New Roman" w:eastAsia="Times New Roman" w:hAnsi="Times New Roman" w:cs="Times New Roman"/>
          <w:bCs/>
          <w:i/>
          <w:iCs/>
          <w:sz w:val="28"/>
          <w:szCs w:val="28"/>
        </w:rPr>
        <w:t xml:space="preserve"> Міжнародного гуманітарного університету. Серія: «Філологія»</w:t>
      </w:r>
      <w:proofErr w:type="gramStart"/>
      <w:r w:rsidRPr="00D57B5A">
        <w:rPr>
          <w:rFonts w:ascii="Times New Roman" w:eastAsia="Times New Roman" w:hAnsi="Times New Roman" w:cs="Times New Roman"/>
          <w:bCs/>
          <w:i/>
          <w:iCs/>
          <w:sz w:val="28"/>
          <w:szCs w:val="28"/>
        </w:rPr>
        <w:t xml:space="preserve"> :</w:t>
      </w:r>
      <w:proofErr w:type="gramEnd"/>
      <w:r w:rsidRPr="00D57B5A">
        <w:rPr>
          <w:rFonts w:ascii="Times New Roman" w:eastAsia="Times New Roman" w:hAnsi="Times New Roman" w:cs="Times New Roman"/>
          <w:bCs/>
          <w:i/>
          <w:iCs/>
          <w:sz w:val="28"/>
          <w:szCs w:val="28"/>
        </w:rPr>
        <w:t xml:space="preserve"> збірник наукових праць.</w:t>
      </w:r>
      <w:r w:rsidRPr="00D57B5A">
        <w:rPr>
          <w:rFonts w:ascii="Times New Roman" w:eastAsia="Times New Roman" w:hAnsi="Times New Roman" w:cs="Times New Roman"/>
          <w:bCs/>
          <w:sz w:val="28"/>
          <w:szCs w:val="28"/>
        </w:rPr>
        <w:t> Випуск 41, том 1. Одеса, 2019. С. 51–55.</w:t>
      </w:r>
    </w:p>
    <w:p w:rsidR="0077095E" w:rsidRPr="00D57B5A" w:rsidRDefault="0077095E"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Олександр Довженко в рецепції сучасної наукової думки: колективна монографія / за ред. А. О. Новикова. Харків</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ХІФТ, 2019. 416 с. </w:t>
      </w:r>
    </w:p>
    <w:p w:rsidR="0047226D" w:rsidRPr="00D57B5A" w:rsidRDefault="0047226D"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Ост</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пчук О. Є. Методологiя iнновaцiйних процесiв – крок до розумiння сутностi</w:t>
      </w:r>
      <w:r w:rsidRPr="00D57B5A">
        <w:rPr>
          <w:rFonts w:ascii="Times New Roman" w:eastAsia="Times New Roman" w:hAnsi="Times New Roman" w:cs="Times New Roman"/>
          <w:bCs/>
          <w:sz w:val="28"/>
          <w:szCs w:val="28"/>
          <w:lang w:val="uk-UA"/>
        </w:rPr>
        <w:t>.</w:t>
      </w:r>
      <w:r w:rsidRPr="00D57B5A">
        <w:rPr>
          <w:rFonts w:ascii="Times New Roman" w:eastAsia="Times New Roman" w:hAnsi="Times New Roman" w:cs="Times New Roman"/>
          <w:bCs/>
          <w:sz w:val="28"/>
          <w:szCs w:val="28"/>
        </w:rPr>
        <w:t xml:space="preserve"> Рiднa школ</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 2004. № 5. С.3-6.</w:t>
      </w:r>
    </w:p>
    <w:p w:rsidR="0047226D" w:rsidRPr="00D57B5A" w:rsidRDefault="0047226D"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Очкaнь Г. Iнновaцiйнi технологiї нaвчaння: метод</w:t>
      </w:r>
      <w:proofErr w:type="gramStart"/>
      <w:r w:rsidRPr="00D57B5A">
        <w:rPr>
          <w:rFonts w:ascii="Times New Roman" w:eastAsia="Times New Roman" w:hAnsi="Times New Roman" w:cs="Times New Roman"/>
          <w:bCs/>
          <w:sz w:val="28"/>
          <w:szCs w:val="28"/>
        </w:rPr>
        <w:t>.</w:t>
      </w:r>
      <w:proofErr w:type="gramEnd"/>
      <w:r w:rsidRPr="00D57B5A">
        <w:rPr>
          <w:rFonts w:ascii="Times New Roman" w:eastAsia="Times New Roman" w:hAnsi="Times New Roman" w:cs="Times New Roman"/>
          <w:bCs/>
          <w:sz w:val="28"/>
          <w:szCs w:val="28"/>
        </w:rPr>
        <w:t xml:space="preserve"> </w:t>
      </w:r>
      <w:proofErr w:type="gramStart"/>
      <w:r w:rsidRPr="00D57B5A">
        <w:rPr>
          <w:rFonts w:ascii="Times New Roman" w:eastAsia="Times New Roman" w:hAnsi="Times New Roman" w:cs="Times New Roman"/>
          <w:bCs/>
          <w:sz w:val="28"/>
          <w:szCs w:val="28"/>
        </w:rPr>
        <w:t>п</w:t>
      </w:r>
      <w:proofErr w:type="gramEnd"/>
      <w:r w:rsidRPr="00D57B5A">
        <w:rPr>
          <w:rFonts w:ascii="Times New Roman" w:eastAsia="Times New Roman" w:hAnsi="Times New Roman" w:cs="Times New Roman"/>
          <w:bCs/>
          <w:sz w:val="28"/>
          <w:szCs w:val="28"/>
        </w:rPr>
        <w:t>осiб. В</w:t>
      </w:r>
      <w:proofErr w:type="gramStart"/>
      <w:r w:rsidRPr="00D57B5A">
        <w:rPr>
          <w:rFonts w:ascii="Times New Roman" w:eastAsia="Times New Roman" w:hAnsi="Times New Roman" w:cs="Times New Roman"/>
          <w:bCs/>
          <w:sz w:val="28"/>
          <w:szCs w:val="28"/>
        </w:rPr>
        <w:t>i</w:t>
      </w:r>
      <w:proofErr w:type="gramEnd"/>
      <w:r w:rsidRPr="00D57B5A">
        <w:rPr>
          <w:rFonts w:ascii="Times New Roman" w:eastAsia="Times New Roman" w:hAnsi="Times New Roman" w:cs="Times New Roman"/>
          <w:bCs/>
          <w:sz w:val="28"/>
          <w:szCs w:val="28"/>
        </w:rPr>
        <w:t>нниця: В</w:t>
      </w:r>
      <w:proofErr w:type="gramStart"/>
      <w:r w:rsidRPr="00D57B5A">
        <w:rPr>
          <w:rFonts w:ascii="Times New Roman" w:eastAsia="Times New Roman" w:hAnsi="Times New Roman" w:cs="Times New Roman"/>
          <w:bCs/>
          <w:sz w:val="28"/>
          <w:szCs w:val="28"/>
        </w:rPr>
        <w:t>i</w:t>
      </w:r>
      <w:proofErr w:type="gramEnd"/>
      <w:r w:rsidRPr="00D57B5A">
        <w:rPr>
          <w:rFonts w:ascii="Times New Roman" w:eastAsia="Times New Roman" w:hAnsi="Times New Roman" w:cs="Times New Roman"/>
          <w:bCs/>
          <w:sz w:val="28"/>
          <w:szCs w:val="28"/>
        </w:rPr>
        <w:t>нниц. обл. друк. «Книг</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 xml:space="preserve">-Вегa», 2016. 196 с. </w:t>
      </w:r>
    </w:p>
    <w:p w:rsidR="00313E90" w:rsidRPr="00D57B5A" w:rsidRDefault="00313E90"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Пентилюк М. I. Методик</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 xml:space="preserve"> нaвчaння рiдної мови в середнiх нaвчaльних зaклaдaх М. I. Пентилюк. Київ: Ленв</w:t>
      </w:r>
      <w:proofErr w:type="gramStart"/>
      <w:r w:rsidRPr="00D57B5A">
        <w:rPr>
          <w:rFonts w:ascii="Times New Roman" w:eastAsia="Times New Roman" w:hAnsi="Times New Roman" w:cs="Times New Roman"/>
          <w:bCs/>
          <w:sz w:val="28"/>
          <w:szCs w:val="28"/>
        </w:rPr>
        <w:t>i</w:t>
      </w:r>
      <w:proofErr w:type="gramEnd"/>
      <w:r w:rsidRPr="00D57B5A">
        <w:rPr>
          <w:rFonts w:ascii="Times New Roman" w:eastAsia="Times New Roman" w:hAnsi="Times New Roman" w:cs="Times New Roman"/>
          <w:bCs/>
          <w:sz w:val="28"/>
          <w:szCs w:val="28"/>
        </w:rPr>
        <w:t>т, 2000.  264с.</w:t>
      </w:r>
    </w:p>
    <w:p w:rsidR="00313E90" w:rsidRPr="00D57B5A" w:rsidRDefault="00313E90"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Пентилюк М.I. Суч</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сний урок укрaїнської мови. Х.: Основ</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 xml:space="preserve">, 2007. 176 с. </w:t>
      </w:r>
    </w:p>
    <w:p w:rsidR="00313E90" w:rsidRPr="00D57B5A" w:rsidRDefault="00313E90"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П</w:t>
      </w:r>
      <w:proofErr w:type="gramStart"/>
      <w:r w:rsidRPr="00D57B5A">
        <w:rPr>
          <w:rFonts w:ascii="Times New Roman" w:eastAsia="Times New Roman" w:hAnsi="Times New Roman" w:cs="Times New Roman"/>
          <w:bCs/>
          <w:sz w:val="28"/>
          <w:szCs w:val="28"/>
        </w:rPr>
        <w:t>i</w:t>
      </w:r>
      <w:proofErr w:type="gramEnd"/>
      <w:r w:rsidRPr="00D57B5A">
        <w:rPr>
          <w:rFonts w:ascii="Times New Roman" w:eastAsia="Times New Roman" w:hAnsi="Times New Roman" w:cs="Times New Roman"/>
          <w:bCs/>
          <w:sz w:val="28"/>
          <w:szCs w:val="28"/>
        </w:rPr>
        <w:t>длaсий I. П. Пр</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ктичнa педaгогiкa aбо три технологiї. Iнтерaктивний пiдручник для педaгогiв ринкової системи освiти. Київ: Вид</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вничий Дiм «Слово», 2004. 616 с.</w:t>
      </w:r>
    </w:p>
    <w:p w:rsidR="00313E90" w:rsidRPr="00D57B5A" w:rsidRDefault="00313E90"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Пометун О. I. Суч</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сний урок. Iнтерaктивнi технологiї н</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вчaння: Нaук</w:t>
      </w:r>
      <w:proofErr w:type="gramStart"/>
      <w:r w:rsidRPr="00D57B5A">
        <w:rPr>
          <w:rFonts w:ascii="Times New Roman" w:eastAsia="Times New Roman" w:hAnsi="Times New Roman" w:cs="Times New Roman"/>
          <w:bCs/>
          <w:sz w:val="28"/>
          <w:szCs w:val="28"/>
        </w:rPr>
        <w:t>.-</w:t>
      </w:r>
      <w:proofErr w:type="gramEnd"/>
      <w:r w:rsidRPr="00D57B5A">
        <w:rPr>
          <w:rFonts w:ascii="Times New Roman" w:eastAsia="Times New Roman" w:hAnsi="Times New Roman" w:cs="Times New Roman"/>
          <w:bCs/>
          <w:sz w:val="28"/>
          <w:szCs w:val="28"/>
        </w:rPr>
        <w:t xml:space="preserve">метод. посiб. Київ: </w:t>
      </w:r>
      <w:proofErr w:type="gramStart"/>
      <w:r w:rsidRPr="00D57B5A">
        <w:rPr>
          <w:rFonts w:ascii="Times New Roman" w:eastAsia="Times New Roman" w:hAnsi="Times New Roman" w:cs="Times New Roman"/>
          <w:bCs/>
          <w:sz w:val="28"/>
          <w:szCs w:val="28"/>
        </w:rPr>
        <w:t>Вид-во</w:t>
      </w:r>
      <w:proofErr w:type="gramEnd"/>
      <w:r w:rsidRPr="00D57B5A">
        <w:rPr>
          <w:rFonts w:ascii="Times New Roman" w:eastAsia="Times New Roman" w:hAnsi="Times New Roman" w:cs="Times New Roman"/>
          <w:bCs/>
          <w:sz w:val="28"/>
          <w:szCs w:val="28"/>
        </w:rPr>
        <w:t xml:space="preserve"> A. С. К., 2004. 192 с. </w:t>
      </w:r>
    </w:p>
    <w:p w:rsidR="00313E90" w:rsidRPr="00D57B5A" w:rsidRDefault="00313E90"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 xml:space="preserve">Пономарів О. Д. </w:t>
      </w:r>
      <w:proofErr w:type="gramStart"/>
      <w:r w:rsidRPr="00D57B5A">
        <w:rPr>
          <w:rFonts w:ascii="Times New Roman" w:eastAsia="Times New Roman" w:hAnsi="Times New Roman" w:cs="Times New Roman"/>
          <w:bCs/>
          <w:sz w:val="28"/>
          <w:szCs w:val="28"/>
        </w:rPr>
        <w:t>Стил</w:t>
      </w:r>
      <w:proofErr w:type="gramEnd"/>
      <w:r w:rsidRPr="00D57B5A">
        <w:rPr>
          <w:rFonts w:ascii="Times New Roman" w:eastAsia="Times New Roman" w:hAnsi="Times New Roman" w:cs="Times New Roman"/>
          <w:bCs/>
          <w:sz w:val="28"/>
          <w:szCs w:val="28"/>
        </w:rPr>
        <w:t>істика сучасної української мови. К.</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Либідь, 1993. 248 с. </w:t>
      </w:r>
    </w:p>
    <w:p w:rsidR="00313E90" w:rsidRPr="00D57B5A" w:rsidRDefault="00313E90"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Прaктикум з методики нaвчaння укрaїнської мови в зaгaльноосвiтнiх зaклaдaх: модульний курс</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Посiбник для студентiв пед. унiверситетiв т</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 xml:space="preserve"> iнститутiв / Кол. aвторiв зa ред. М. I. Пентилюк. Київ</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Ленвiт, 2011. 366 с. </w:t>
      </w:r>
    </w:p>
    <w:p w:rsidR="0026618F" w:rsidRPr="00D57B5A" w:rsidRDefault="0026618F" w:rsidP="0057759D">
      <w:pPr>
        <w:pStyle w:val="ad"/>
        <w:numPr>
          <w:ilvl w:val="0"/>
          <w:numId w:val="4"/>
        </w:numPr>
        <w:spacing w:after="0" w:line="360" w:lineRule="auto"/>
        <w:ind w:left="0" w:right="-1" w:firstLine="709"/>
        <w:jc w:val="both"/>
        <w:rPr>
          <w:rFonts w:ascii="Times New Roman" w:hAnsi="Times New Roman" w:cs="Times New Roman"/>
          <w:sz w:val="28"/>
          <w:szCs w:val="28"/>
        </w:rPr>
      </w:pPr>
      <w:r w:rsidRPr="00D57B5A">
        <w:rPr>
          <w:rFonts w:ascii="Times New Roman" w:hAnsi="Times New Roman" w:cs="Times New Roman"/>
          <w:sz w:val="28"/>
          <w:szCs w:val="28"/>
        </w:rPr>
        <w:t>Русанівський В. М., Тараненко О. О., Зяблюк, М. П. та ін. (ред.).</w:t>
      </w:r>
      <w:r w:rsidR="00A17F6E" w:rsidRPr="00D57B5A">
        <w:rPr>
          <w:rFonts w:ascii="Times New Roman" w:hAnsi="Times New Roman" w:cs="Times New Roman"/>
          <w:sz w:val="28"/>
          <w:szCs w:val="28"/>
        </w:rPr>
        <w:t xml:space="preserve"> Просторіччя. Українська мова: енциклопедія (2-ге вид</w:t>
      </w:r>
      <w:proofErr w:type="gramStart"/>
      <w:r w:rsidR="00A17F6E" w:rsidRPr="00D57B5A">
        <w:rPr>
          <w:rFonts w:ascii="Times New Roman" w:hAnsi="Times New Roman" w:cs="Times New Roman"/>
          <w:sz w:val="28"/>
          <w:szCs w:val="28"/>
        </w:rPr>
        <w:t xml:space="preserve">., </w:t>
      </w:r>
      <w:proofErr w:type="gramEnd"/>
      <w:r w:rsidR="00A17F6E" w:rsidRPr="00D57B5A">
        <w:rPr>
          <w:rFonts w:ascii="Times New Roman" w:hAnsi="Times New Roman" w:cs="Times New Roman"/>
          <w:sz w:val="28"/>
          <w:szCs w:val="28"/>
        </w:rPr>
        <w:t>випр. і допов.). Київ</w:t>
      </w:r>
      <w:r w:rsidRPr="00D57B5A">
        <w:rPr>
          <w:rFonts w:ascii="Times New Roman" w:hAnsi="Times New Roman" w:cs="Times New Roman"/>
          <w:sz w:val="28"/>
          <w:szCs w:val="28"/>
        </w:rPr>
        <w:t>, 2004</w:t>
      </w:r>
      <w:r w:rsidR="00A17F6E" w:rsidRPr="00D57B5A">
        <w:rPr>
          <w:rFonts w:ascii="Times New Roman" w:hAnsi="Times New Roman" w:cs="Times New Roman"/>
          <w:sz w:val="28"/>
          <w:szCs w:val="28"/>
        </w:rPr>
        <w:t xml:space="preserve">: Укр. енциклопедія ім. М. П. Бажана. </w:t>
      </w:r>
    </w:p>
    <w:p w:rsidR="0026463D" w:rsidRPr="00D57B5A" w:rsidRDefault="0026463D"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lastRenderedPageBreak/>
        <w:t>Селіванова О. Сучасна лінгвістика: Термінологічна енциклопедія. Полтава</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Довкілля, 2006. 716 с. </w:t>
      </w:r>
    </w:p>
    <w:p w:rsidR="00622859" w:rsidRPr="00D57B5A" w:rsidRDefault="00622859"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Сидоренко В.В. Педaгогiчнa мaйстернiсть учителя укрaїнської мови i лiтерaтури в системi пiслядипломної освiти</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aкме-синергетичний aспект : термiнологiчний словникдовiдник.  Донецьк: К</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 xml:space="preserve">штaн, 2013. 100 с. </w:t>
      </w:r>
    </w:p>
    <w:p w:rsidR="0026463D" w:rsidRPr="00D57B5A" w:rsidRDefault="0026463D"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Скворцов Л. И. Литературный язык, просторечие и жаргоны в их взаимодействии. Литературная норма и просторечие. М.</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Наука, 1977. 253 с.</w:t>
      </w:r>
    </w:p>
    <w:p w:rsidR="000B1636" w:rsidRPr="00D57B5A" w:rsidRDefault="000B1636"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Словник української мови: в 11 т. / АН УРСР. Інститут мовознавства; за ред. І. Білодіда. Київ: Наук</w:t>
      </w:r>
      <w:proofErr w:type="gramStart"/>
      <w:r w:rsidRPr="00D57B5A">
        <w:rPr>
          <w:rFonts w:ascii="Times New Roman" w:eastAsia="Times New Roman" w:hAnsi="Times New Roman" w:cs="Times New Roman"/>
          <w:bCs/>
          <w:sz w:val="28"/>
          <w:szCs w:val="28"/>
        </w:rPr>
        <w:t>.</w:t>
      </w:r>
      <w:proofErr w:type="gramEnd"/>
      <w:r w:rsidRPr="00D57B5A">
        <w:rPr>
          <w:rFonts w:ascii="Times New Roman" w:eastAsia="Times New Roman" w:hAnsi="Times New Roman" w:cs="Times New Roman"/>
          <w:bCs/>
          <w:sz w:val="28"/>
          <w:szCs w:val="28"/>
        </w:rPr>
        <w:t xml:space="preserve"> </w:t>
      </w:r>
      <w:proofErr w:type="gramStart"/>
      <w:r w:rsidRPr="00D57B5A">
        <w:rPr>
          <w:rFonts w:ascii="Times New Roman" w:eastAsia="Times New Roman" w:hAnsi="Times New Roman" w:cs="Times New Roman"/>
          <w:bCs/>
          <w:sz w:val="28"/>
          <w:szCs w:val="28"/>
        </w:rPr>
        <w:t>д</w:t>
      </w:r>
      <w:proofErr w:type="gramEnd"/>
      <w:r w:rsidRPr="00D57B5A">
        <w:rPr>
          <w:rFonts w:ascii="Times New Roman" w:eastAsia="Times New Roman" w:hAnsi="Times New Roman" w:cs="Times New Roman"/>
          <w:bCs/>
          <w:sz w:val="28"/>
          <w:szCs w:val="28"/>
        </w:rPr>
        <w:t xml:space="preserve">умка, 1970–1980. </w:t>
      </w:r>
    </w:p>
    <w:p w:rsidR="0026463D" w:rsidRPr="00D57B5A" w:rsidRDefault="0026463D"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Сучасна українська літературна мова / за ред. А. П. Грищенка. 2-е вид. К.</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Вища школа, 1997. 493 с. </w:t>
      </w:r>
    </w:p>
    <w:p w:rsidR="0026463D" w:rsidRPr="00D57B5A" w:rsidRDefault="0026463D" w:rsidP="0057759D">
      <w:pPr>
        <w:pStyle w:val="ad"/>
        <w:numPr>
          <w:ilvl w:val="0"/>
          <w:numId w:val="4"/>
        </w:numPr>
        <w:spacing w:after="0" w:line="360" w:lineRule="auto"/>
        <w:ind w:left="0"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Сучасна українська літературна мова: Лексика і фразеологія / за заг. ред. І. К. Білодіда. К.</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Наукова думка, 1973. 438 с. </w:t>
      </w:r>
    </w:p>
    <w:p w:rsidR="0026463D" w:rsidRPr="00D57B5A" w:rsidRDefault="0026463D"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Тараненко О. Просторіччя. Українська мова : енциклопедія / [редкол. : В. М. Русанівський, О. О. Тараненко (співголови), М. П. Зяблюк та ін.].  2-ге вид</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випр. і допов.  К.</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Укр. енциклопедія ім. М. П. Бажана, 2004.  C. 536 – 537. </w:t>
      </w:r>
      <w:r w:rsidR="000B1636" w:rsidRPr="00D57B5A">
        <w:rPr>
          <w:rFonts w:ascii="Times New Roman" w:hAnsi="Times New Roman" w:cs="Times New Roman"/>
          <w:bCs/>
          <w:sz w:val="28"/>
          <w:szCs w:val="28"/>
        </w:rPr>
        <w:t>С. 558–560.</w:t>
      </w:r>
      <w:r w:rsidR="000B1636" w:rsidRPr="00D57B5A">
        <w:rPr>
          <w:rFonts w:ascii="Times New Roman" w:eastAsia="Times New Roman" w:hAnsi="Times New Roman" w:cs="Times New Roman"/>
          <w:bCs/>
          <w:sz w:val="28"/>
          <w:szCs w:val="28"/>
        </w:rPr>
        <w:t xml:space="preserve"> </w:t>
      </w:r>
    </w:p>
    <w:p w:rsidR="000B1636" w:rsidRPr="00375130" w:rsidRDefault="000B1636" w:rsidP="0057759D">
      <w:pPr>
        <w:pStyle w:val="ad"/>
        <w:numPr>
          <w:ilvl w:val="0"/>
          <w:numId w:val="4"/>
        </w:numPr>
        <w:spacing w:after="0" w:line="360" w:lineRule="auto"/>
        <w:ind w:left="0" w:firstLine="709"/>
        <w:jc w:val="both"/>
        <w:rPr>
          <w:rFonts w:ascii="Times New Roman" w:hAnsi="Times New Roman" w:cs="Times New Roman"/>
          <w:bCs/>
          <w:sz w:val="28"/>
          <w:szCs w:val="28"/>
          <w:lang w:val="en-US"/>
        </w:rPr>
      </w:pPr>
      <w:r w:rsidRPr="00D57B5A">
        <w:rPr>
          <w:rFonts w:ascii="Times New Roman" w:hAnsi="Times New Roman" w:cs="Times New Roman"/>
          <w:bCs/>
          <w:sz w:val="28"/>
          <w:szCs w:val="28"/>
        </w:rPr>
        <w:t xml:space="preserve">Ткаченко Т. Засоби </w:t>
      </w:r>
      <w:proofErr w:type="gramStart"/>
      <w:r w:rsidRPr="00D57B5A">
        <w:rPr>
          <w:rFonts w:ascii="Times New Roman" w:hAnsi="Times New Roman" w:cs="Times New Roman"/>
          <w:bCs/>
          <w:sz w:val="28"/>
          <w:szCs w:val="28"/>
        </w:rPr>
        <w:t>стил</w:t>
      </w:r>
      <w:proofErr w:type="gramEnd"/>
      <w:r w:rsidRPr="00D57B5A">
        <w:rPr>
          <w:rFonts w:ascii="Times New Roman" w:hAnsi="Times New Roman" w:cs="Times New Roman"/>
          <w:bCs/>
          <w:sz w:val="28"/>
          <w:szCs w:val="28"/>
        </w:rPr>
        <w:t>ізації розмовності в прозі Михайла Стельмаха: автореф. дис. на здобуття наук. ступеня канд. філ. наук: 10.02.01 "Українська мова". Київ</w:t>
      </w:r>
      <w:r w:rsidRPr="00375130">
        <w:rPr>
          <w:rFonts w:ascii="Times New Roman" w:hAnsi="Times New Roman" w:cs="Times New Roman"/>
          <w:bCs/>
          <w:sz w:val="28"/>
          <w:szCs w:val="28"/>
          <w:lang w:val="en-US"/>
        </w:rPr>
        <w:t xml:space="preserve">, 2006. 23 </w:t>
      </w:r>
      <w:r w:rsidRPr="00D57B5A">
        <w:rPr>
          <w:rFonts w:ascii="Times New Roman" w:hAnsi="Times New Roman" w:cs="Times New Roman"/>
          <w:bCs/>
          <w:sz w:val="28"/>
          <w:szCs w:val="28"/>
        </w:rPr>
        <w:t>с</w:t>
      </w:r>
      <w:r w:rsidRPr="00375130">
        <w:rPr>
          <w:rFonts w:ascii="Times New Roman" w:hAnsi="Times New Roman" w:cs="Times New Roman"/>
          <w:bCs/>
          <w:sz w:val="28"/>
          <w:szCs w:val="28"/>
          <w:lang w:val="en-US"/>
        </w:rPr>
        <w:t xml:space="preserve">. 170 Literature and Culture of Polissya № 93. Series "Philology Research" № 11. </w:t>
      </w:r>
    </w:p>
    <w:p w:rsidR="0026618F" w:rsidRPr="00D57B5A" w:rsidRDefault="00A17F6E" w:rsidP="0057759D">
      <w:pPr>
        <w:pStyle w:val="ad"/>
        <w:numPr>
          <w:ilvl w:val="0"/>
          <w:numId w:val="4"/>
        </w:numPr>
        <w:spacing w:after="0" w:line="360" w:lineRule="auto"/>
        <w:ind w:left="0" w:firstLine="709"/>
        <w:jc w:val="both"/>
        <w:rPr>
          <w:rFonts w:ascii="Times New Roman" w:hAnsi="Times New Roman" w:cs="Times New Roman"/>
          <w:sz w:val="28"/>
          <w:szCs w:val="28"/>
        </w:rPr>
      </w:pPr>
      <w:r w:rsidRPr="00D57B5A">
        <w:rPr>
          <w:rFonts w:ascii="Times New Roman" w:hAnsi="Times New Roman" w:cs="Times New Roman"/>
          <w:sz w:val="28"/>
          <w:szCs w:val="28"/>
        </w:rPr>
        <w:t xml:space="preserve">Товстенко В. Р. Просторіччя як структурно-функціональне явище (автореф. дис. … канд. філол. наук). Київський національний університет ім. М. П. Драгоманова. Київ, </w:t>
      </w:r>
      <w:r w:rsidR="0026618F" w:rsidRPr="00D57B5A">
        <w:rPr>
          <w:rFonts w:ascii="Times New Roman" w:hAnsi="Times New Roman" w:cs="Times New Roman"/>
          <w:sz w:val="28"/>
          <w:szCs w:val="28"/>
        </w:rPr>
        <w:t>2000.</w:t>
      </w:r>
      <w:r w:rsidRPr="00D57B5A">
        <w:rPr>
          <w:rFonts w:ascii="Times New Roman" w:hAnsi="Times New Roman" w:cs="Times New Roman"/>
          <w:sz w:val="28"/>
          <w:szCs w:val="28"/>
        </w:rPr>
        <w:t xml:space="preserve"> </w:t>
      </w:r>
    </w:p>
    <w:p w:rsidR="000B1636" w:rsidRPr="00D57B5A" w:rsidRDefault="000B1636" w:rsidP="0057759D">
      <w:pPr>
        <w:pStyle w:val="ad"/>
        <w:numPr>
          <w:ilvl w:val="0"/>
          <w:numId w:val="4"/>
        </w:numPr>
        <w:spacing w:after="0" w:line="360" w:lineRule="auto"/>
        <w:ind w:left="0" w:firstLine="709"/>
        <w:jc w:val="both"/>
        <w:rPr>
          <w:rFonts w:ascii="Times New Roman" w:hAnsi="Times New Roman" w:cs="Times New Roman"/>
          <w:bCs/>
          <w:sz w:val="28"/>
          <w:szCs w:val="28"/>
        </w:rPr>
      </w:pPr>
      <w:r w:rsidRPr="00D57B5A">
        <w:rPr>
          <w:rFonts w:ascii="Times New Roman" w:hAnsi="Times New Roman" w:cs="Times New Roman"/>
          <w:bCs/>
          <w:sz w:val="28"/>
          <w:szCs w:val="28"/>
        </w:rPr>
        <w:t xml:space="preserve">Товстенко В. Р. Просторіччя в українській мові як структурнофункціональне явище. Київ: Інститут української мови НАН України, 2003. 278 с. </w:t>
      </w:r>
    </w:p>
    <w:p w:rsidR="000B1636" w:rsidRPr="00D57B5A" w:rsidRDefault="000B1636" w:rsidP="0057759D">
      <w:pPr>
        <w:pStyle w:val="ad"/>
        <w:numPr>
          <w:ilvl w:val="0"/>
          <w:numId w:val="4"/>
        </w:numPr>
        <w:spacing w:after="0" w:line="360" w:lineRule="auto"/>
        <w:ind w:left="0" w:firstLine="709"/>
        <w:jc w:val="both"/>
        <w:rPr>
          <w:rFonts w:ascii="Times New Roman" w:hAnsi="Times New Roman" w:cs="Times New Roman"/>
          <w:bCs/>
          <w:sz w:val="28"/>
          <w:szCs w:val="28"/>
        </w:rPr>
      </w:pPr>
      <w:r w:rsidRPr="00D57B5A">
        <w:rPr>
          <w:rFonts w:ascii="Times New Roman" w:hAnsi="Times New Roman" w:cs="Times New Roman"/>
          <w:bCs/>
          <w:sz w:val="28"/>
          <w:szCs w:val="28"/>
        </w:rPr>
        <w:t>Томашевский Б. Стилистика и стихосложение. Ленинград: Изд. ЛГУ, 1983. 228 с.</w:t>
      </w:r>
    </w:p>
    <w:p w:rsidR="0026618F" w:rsidRPr="00D57B5A" w:rsidRDefault="00A17F6E" w:rsidP="0057759D">
      <w:pPr>
        <w:pStyle w:val="ad"/>
        <w:numPr>
          <w:ilvl w:val="0"/>
          <w:numId w:val="4"/>
        </w:numPr>
        <w:spacing w:after="0" w:line="360" w:lineRule="auto"/>
        <w:ind w:left="0" w:firstLine="709"/>
        <w:jc w:val="both"/>
        <w:rPr>
          <w:rFonts w:ascii="Times New Roman" w:hAnsi="Times New Roman" w:cs="Times New Roman"/>
          <w:sz w:val="28"/>
          <w:szCs w:val="28"/>
        </w:rPr>
      </w:pPr>
      <w:r w:rsidRPr="00D57B5A">
        <w:rPr>
          <w:rFonts w:ascii="Times New Roman" w:hAnsi="Times New Roman" w:cs="Times New Roman"/>
          <w:sz w:val="28"/>
          <w:szCs w:val="28"/>
        </w:rPr>
        <w:lastRenderedPageBreak/>
        <w:t xml:space="preserve">Труб В. М. Суржик як форма просторіччя у ситуації українсько-російської двомовності. </w:t>
      </w:r>
      <w:r w:rsidRPr="00D57B5A">
        <w:rPr>
          <w:rFonts w:ascii="Times New Roman" w:hAnsi="Times New Roman" w:cs="Times New Roman"/>
          <w:i/>
          <w:sz w:val="28"/>
          <w:szCs w:val="28"/>
        </w:rPr>
        <w:t>Мова і культура</w:t>
      </w:r>
      <w:r w:rsidR="0026618F" w:rsidRPr="00D57B5A">
        <w:rPr>
          <w:rFonts w:ascii="Times New Roman" w:hAnsi="Times New Roman" w:cs="Times New Roman"/>
          <w:sz w:val="28"/>
          <w:szCs w:val="28"/>
        </w:rPr>
        <w:t>: 6 Міжнар. наук</w:t>
      </w:r>
      <w:proofErr w:type="gramStart"/>
      <w:r w:rsidR="0026618F" w:rsidRPr="00D57B5A">
        <w:rPr>
          <w:rFonts w:ascii="Times New Roman" w:hAnsi="Times New Roman" w:cs="Times New Roman"/>
          <w:sz w:val="28"/>
          <w:szCs w:val="28"/>
        </w:rPr>
        <w:t>.</w:t>
      </w:r>
      <w:proofErr w:type="gramEnd"/>
      <w:r w:rsidR="0026618F" w:rsidRPr="00D57B5A">
        <w:rPr>
          <w:rFonts w:ascii="Times New Roman" w:hAnsi="Times New Roman" w:cs="Times New Roman"/>
          <w:sz w:val="28"/>
          <w:szCs w:val="28"/>
        </w:rPr>
        <w:t xml:space="preserve"> </w:t>
      </w:r>
      <w:proofErr w:type="gramStart"/>
      <w:r w:rsidR="0026618F" w:rsidRPr="00D57B5A">
        <w:rPr>
          <w:rFonts w:ascii="Times New Roman" w:hAnsi="Times New Roman" w:cs="Times New Roman"/>
          <w:sz w:val="28"/>
          <w:szCs w:val="28"/>
        </w:rPr>
        <w:t>к</w:t>
      </w:r>
      <w:proofErr w:type="gramEnd"/>
      <w:r w:rsidR="0026618F" w:rsidRPr="00D57B5A">
        <w:rPr>
          <w:rFonts w:ascii="Times New Roman" w:hAnsi="Times New Roman" w:cs="Times New Roman"/>
          <w:sz w:val="28"/>
          <w:szCs w:val="28"/>
        </w:rPr>
        <w:t xml:space="preserve">онференції, </w:t>
      </w:r>
      <w:r w:rsidRPr="00D57B5A">
        <w:rPr>
          <w:rFonts w:ascii="Times New Roman" w:hAnsi="Times New Roman" w:cs="Times New Roman"/>
          <w:sz w:val="28"/>
          <w:szCs w:val="28"/>
        </w:rPr>
        <w:t xml:space="preserve">Т. 3, с. 136-139. </w:t>
      </w:r>
      <w:r w:rsidR="0026618F" w:rsidRPr="00D57B5A">
        <w:rPr>
          <w:rFonts w:ascii="Times New Roman" w:hAnsi="Times New Roman" w:cs="Times New Roman"/>
          <w:sz w:val="28"/>
          <w:szCs w:val="28"/>
        </w:rPr>
        <w:t>Київ,</w:t>
      </w:r>
      <w:r w:rsidRPr="00D57B5A">
        <w:rPr>
          <w:rFonts w:ascii="Times New Roman" w:hAnsi="Times New Roman" w:cs="Times New Roman"/>
          <w:sz w:val="28"/>
          <w:szCs w:val="28"/>
        </w:rPr>
        <w:t xml:space="preserve">1998. </w:t>
      </w:r>
    </w:p>
    <w:p w:rsidR="009F16A9" w:rsidRPr="00D57B5A" w:rsidRDefault="009F16A9"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Українська мова: енциклопедія / НАН України, Ін-т мовознав. ім. О. О. Потебні, Ін-т укр. мови; редкол.: В. М. Русанівський [та і</w:t>
      </w:r>
      <w:proofErr w:type="gramStart"/>
      <w:r w:rsidRPr="00D57B5A">
        <w:rPr>
          <w:rFonts w:ascii="Times New Roman" w:eastAsia="Times New Roman" w:hAnsi="Times New Roman" w:cs="Times New Roman"/>
          <w:bCs/>
          <w:sz w:val="28"/>
          <w:szCs w:val="28"/>
        </w:rPr>
        <w:t>н</w:t>
      </w:r>
      <w:proofErr w:type="gramEnd"/>
      <w:r w:rsidRPr="00D57B5A">
        <w:rPr>
          <w:rFonts w:ascii="Times New Roman" w:eastAsia="Times New Roman" w:hAnsi="Times New Roman" w:cs="Times New Roman"/>
          <w:bCs/>
          <w:sz w:val="28"/>
          <w:szCs w:val="28"/>
        </w:rPr>
        <w:t xml:space="preserve">.]. Вид. 2-ге, випр. і допов. Київ: </w:t>
      </w:r>
      <w:proofErr w:type="gramStart"/>
      <w:r w:rsidRPr="00D57B5A">
        <w:rPr>
          <w:rFonts w:ascii="Times New Roman" w:eastAsia="Times New Roman" w:hAnsi="Times New Roman" w:cs="Times New Roman"/>
          <w:bCs/>
          <w:sz w:val="28"/>
          <w:szCs w:val="28"/>
        </w:rPr>
        <w:t>Вид-во</w:t>
      </w:r>
      <w:proofErr w:type="gramEnd"/>
      <w:r w:rsidRPr="00D57B5A">
        <w:rPr>
          <w:rFonts w:ascii="Times New Roman" w:eastAsia="Times New Roman" w:hAnsi="Times New Roman" w:cs="Times New Roman"/>
          <w:bCs/>
          <w:sz w:val="28"/>
          <w:szCs w:val="28"/>
        </w:rPr>
        <w:t xml:space="preserve"> «Українська енциклопедія» ім. М. П. Бажана, 2004. 820 с. </w:t>
      </w:r>
    </w:p>
    <w:p w:rsidR="00DB559F" w:rsidRPr="00D57B5A" w:rsidRDefault="00DB559F"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Укрaїнськa мовa. 5-11 клaси</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нaвчaльнi прогрaми, методичнi рекомендaцiї щодо оргaнiзaцiї нaвчaльно-виховного процесу в 2018/2019 нaвчaльному роцi / Уклaдaч О. Ю. Котусенко. Хaркiв</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Вид-во «Р</w:t>
      </w:r>
      <w:proofErr w:type="gramStart"/>
      <w:r w:rsidRPr="00D57B5A">
        <w:rPr>
          <w:rFonts w:ascii="Times New Roman" w:eastAsia="Times New Roman" w:hAnsi="Times New Roman" w:cs="Times New Roman"/>
          <w:bCs/>
          <w:sz w:val="28"/>
          <w:szCs w:val="28"/>
        </w:rPr>
        <w:t>a</w:t>
      </w:r>
      <w:proofErr w:type="gramEnd"/>
      <w:r w:rsidRPr="00D57B5A">
        <w:rPr>
          <w:rFonts w:ascii="Times New Roman" w:eastAsia="Times New Roman" w:hAnsi="Times New Roman" w:cs="Times New Roman"/>
          <w:bCs/>
          <w:sz w:val="28"/>
          <w:szCs w:val="28"/>
        </w:rPr>
        <w:t>нок», 2018. 160 с. 19.</w:t>
      </w:r>
      <w:r w:rsidRPr="00D57B5A">
        <w:rPr>
          <w:rFonts w:ascii="Times New Roman" w:eastAsia="Times New Roman" w:hAnsi="Times New Roman" w:cs="Times New Roman"/>
          <w:bCs/>
          <w:sz w:val="28"/>
          <w:szCs w:val="28"/>
        </w:rPr>
        <w:tab/>
      </w:r>
    </w:p>
    <w:p w:rsidR="00D57B5A" w:rsidRPr="00D57B5A" w:rsidRDefault="00D57B5A"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proofErr w:type="gramStart"/>
      <w:r w:rsidRPr="00D57B5A">
        <w:rPr>
          <w:rFonts w:ascii="Times New Roman" w:eastAsia="Times New Roman" w:hAnsi="Times New Roman" w:cs="Times New Roman"/>
          <w:bCs/>
          <w:sz w:val="28"/>
          <w:szCs w:val="28"/>
        </w:rPr>
        <w:t>Ц</w:t>
      </w:r>
      <w:proofErr w:type="gramEnd"/>
      <w:r w:rsidRPr="00D57B5A">
        <w:rPr>
          <w:rFonts w:ascii="Times New Roman" w:eastAsia="Times New Roman" w:hAnsi="Times New Roman" w:cs="Times New Roman"/>
          <w:bCs/>
          <w:sz w:val="28"/>
          <w:szCs w:val="28"/>
        </w:rPr>
        <w:t xml:space="preserve">інько С. В. Виховання духовно-моральних цінностей учнів (на матеріалі творів Олександра Довженка). </w:t>
      </w:r>
      <w:r w:rsidRPr="00D57B5A">
        <w:rPr>
          <w:rFonts w:ascii="Times New Roman" w:eastAsia="Times New Roman" w:hAnsi="Times New Roman" w:cs="Times New Roman"/>
          <w:bCs/>
          <w:i/>
          <w:sz w:val="28"/>
          <w:szCs w:val="28"/>
        </w:rPr>
        <w:t>ІХ Довженківські читання</w:t>
      </w:r>
      <w:r w:rsidRPr="00D57B5A">
        <w:rPr>
          <w:rFonts w:ascii="Times New Roman" w:eastAsia="Times New Roman" w:hAnsi="Times New Roman" w:cs="Times New Roman"/>
          <w:bCs/>
          <w:sz w:val="28"/>
          <w:szCs w:val="28"/>
        </w:rPr>
        <w:t xml:space="preserve">: збірник наукових праць Глухівського національного педагогічного університету імені Олександра Довженка / за ред. А. О. Новикова. </w:t>
      </w:r>
      <w:proofErr w:type="gramStart"/>
      <w:r w:rsidRPr="00D57B5A">
        <w:rPr>
          <w:rFonts w:ascii="Times New Roman" w:eastAsia="Times New Roman" w:hAnsi="Times New Roman" w:cs="Times New Roman"/>
          <w:bCs/>
          <w:sz w:val="28"/>
          <w:szCs w:val="28"/>
        </w:rPr>
        <w:t>Глух</w:t>
      </w:r>
      <w:proofErr w:type="gramEnd"/>
      <w:r w:rsidRPr="00D57B5A">
        <w:rPr>
          <w:rFonts w:ascii="Times New Roman" w:eastAsia="Times New Roman" w:hAnsi="Times New Roman" w:cs="Times New Roman"/>
          <w:bCs/>
          <w:sz w:val="28"/>
          <w:szCs w:val="28"/>
        </w:rPr>
        <w:t>ів: ГНПУ ім. О. Довженка, 2019. 124 с. С. 60-64.</w:t>
      </w:r>
    </w:p>
    <w:p w:rsidR="00D57B5A" w:rsidRPr="00D57B5A" w:rsidRDefault="00D57B5A"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proofErr w:type="gramStart"/>
      <w:r w:rsidRPr="00D57B5A">
        <w:rPr>
          <w:rFonts w:ascii="Times New Roman" w:eastAsia="Times New Roman" w:hAnsi="Times New Roman" w:cs="Times New Roman"/>
          <w:bCs/>
          <w:sz w:val="28"/>
          <w:szCs w:val="28"/>
        </w:rPr>
        <w:t>Ц</w:t>
      </w:r>
      <w:proofErr w:type="gramEnd"/>
      <w:r w:rsidRPr="00D57B5A">
        <w:rPr>
          <w:rFonts w:ascii="Times New Roman" w:eastAsia="Times New Roman" w:hAnsi="Times New Roman" w:cs="Times New Roman"/>
          <w:bCs/>
          <w:sz w:val="28"/>
          <w:szCs w:val="28"/>
        </w:rPr>
        <w:t xml:space="preserve">інько С. В. Роль творчої спадщини Олександра Довженка у процесі формування соціокультурної компетентності вчителя-словесника. </w:t>
      </w:r>
      <w:r w:rsidRPr="00D57B5A">
        <w:rPr>
          <w:rFonts w:ascii="Times New Roman" w:eastAsia="Times New Roman" w:hAnsi="Times New Roman" w:cs="Times New Roman"/>
          <w:bCs/>
          <w:i/>
          <w:sz w:val="28"/>
          <w:szCs w:val="28"/>
          <w:lang w:val="en-US"/>
        </w:rPr>
        <w:t>V</w:t>
      </w:r>
      <w:r w:rsidRPr="00D57B5A">
        <w:rPr>
          <w:rFonts w:ascii="Times New Roman" w:eastAsia="Times New Roman" w:hAnsi="Times New Roman" w:cs="Times New Roman"/>
          <w:bCs/>
          <w:i/>
          <w:sz w:val="28"/>
          <w:szCs w:val="28"/>
        </w:rPr>
        <w:t xml:space="preserve">ІІІ Довженківські </w:t>
      </w:r>
      <w:proofErr w:type="gramStart"/>
      <w:r w:rsidRPr="00D57B5A">
        <w:rPr>
          <w:rFonts w:ascii="Times New Roman" w:eastAsia="Times New Roman" w:hAnsi="Times New Roman" w:cs="Times New Roman"/>
          <w:bCs/>
          <w:i/>
          <w:sz w:val="28"/>
          <w:szCs w:val="28"/>
        </w:rPr>
        <w:t xml:space="preserve">читання </w:t>
      </w:r>
      <w:r w:rsidRPr="00D57B5A">
        <w:rPr>
          <w:rFonts w:ascii="Times New Roman" w:eastAsia="Times New Roman" w:hAnsi="Times New Roman" w:cs="Times New Roman"/>
          <w:bCs/>
          <w:sz w:val="28"/>
          <w:szCs w:val="28"/>
        </w:rPr>
        <w:t>:</w:t>
      </w:r>
      <w:proofErr w:type="gramEnd"/>
      <w:r w:rsidRPr="00D57B5A">
        <w:rPr>
          <w:rFonts w:ascii="Times New Roman" w:eastAsia="Times New Roman" w:hAnsi="Times New Roman" w:cs="Times New Roman"/>
          <w:bCs/>
          <w:sz w:val="28"/>
          <w:szCs w:val="28"/>
        </w:rPr>
        <w:t xml:space="preserve"> Збірник наукових праць Глухівського національного педагогічного університету імені Олександра Довженка / за ред. проф. А. О. Новикова. Харків</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ХІФТ, 2016. 124 с. С. 99-105.</w:t>
      </w:r>
    </w:p>
    <w:p w:rsidR="00D57B5A" w:rsidRPr="00D57B5A" w:rsidRDefault="00D57B5A"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proofErr w:type="gramStart"/>
      <w:r w:rsidRPr="00D57B5A">
        <w:rPr>
          <w:rFonts w:ascii="Times New Roman" w:eastAsia="Times New Roman" w:hAnsi="Times New Roman" w:cs="Times New Roman"/>
          <w:bCs/>
          <w:sz w:val="28"/>
          <w:szCs w:val="28"/>
        </w:rPr>
        <w:t>Ц</w:t>
      </w:r>
      <w:proofErr w:type="gramEnd"/>
      <w:r w:rsidRPr="00D57B5A">
        <w:rPr>
          <w:rFonts w:ascii="Times New Roman" w:eastAsia="Times New Roman" w:hAnsi="Times New Roman" w:cs="Times New Roman"/>
          <w:bCs/>
          <w:sz w:val="28"/>
          <w:szCs w:val="28"/>
        </w:rPr>
        <w:t xml:space="preserve">інько С. В., Кузьменко Л. О., Коваль Ю. Глухівський період життя Олександра Довженка : неопубліковані спогади Ірини Коваль. </w:t>
      </w:r>
      <w:r w:rsidRPr="00D57B5A">
        <w:rPr>
          <w:rFonts w:ascii="Times New Roman" w:eastAsia="Times New Roman" w:hAnsi="Times New Roman" w:cs="Times New Roman"/>
          <w:bCs/>
          <w:i/>
          <w:sz w:val="28"/>
          <w:szCs w:val="28"/>
        </w:rPr>
        <w:t xml:space="preserve">Укр. мова і літ. </w:t>
      </w:r>
      <w:proofErr w:type="gramStart"/>
      <w:r w:rsidRPr="00D57B5A">
        <w:rPr>
          <w:rFonts w:ascii="Times New Roman" w:eastAsia="Times New Roman" w:hAnsi="Times New Roman" w:cs="Times New Roman"/>
          <w:bCs/>
          <w:i/>
          <w:sz w:val="28"/>
          <w:szCs w:val="28"/>
        </w:rPr>
        <w:t>в</w:t>
      </w:r>
      <w:proofErr w:type="gramEnd"/>
      <w:r w:rsidRPr="00D57B5A">
        <w:rPr>
          <w:rFonts w:ascii="Times New Roman" w:eastAsia="Times New Roman" w:hAnsi="Times New Roman" w:cs="Times New Roman"/>
          <w:bCs/>
          <w:i/>
          <w:sz w:val="28"/>
          <w:szCs w:val="28"/>
        </w:rPr>
        <w:t xml:space="preserve"> школі</w:t>
      </w:r>
      <w:r w:rsidRPr="00D57B5A">
        <w:rPr>
          <w:rFonts w:ascii="Times New Roman" w:eastAsia="Times New Roman" w:hAnsi="Times New Roman" w:cs="Times New Roman"/>
          <w:bCs/>
          <w:sz w:val="28"/>
          <w:szCs w:val="28"/>
        </w:rPr>
        <w:t>.  2015.  № 1. С. 42 – 44.</w:t>
      </w:r>
    </w:p>
    <w:p w:rsidR="0026463D" w:rsidRPr="00D57B5A" w:rsidRDefault="00210C01"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 xml:space="preserve">Чабаненко В. А. </w:t>
      </w:r>
      <w:proofErr w:type="gramStart"/>
      <w:r w:rsidRPr="00D57B5A">
        <w:rPr>
          <w:rFonts w:ascii="Times New Roman" w:eastAsia="Times New Roman" w:hAnsi="Times New Roman" w:cs="Times New Roman"/>
          <w:bCs/>
          <w:sz w:val="28"/>
          <w:szCs w:val="28"/>
        </w:rPr>
        <w:t>Стил</w:t>
      </w:r>
      <w:proofErr w:type="gramEnd"/>
      <w:r w:rsidRPr="00D57B5A">
        <w:rPr>
          <w:rFonts w:ascii="Times New Roman" w:eastAsia="Times New Roman" w:hAnsi="Times New Roman" w:cs="Times New Roman"/>
          <w:bCs/>
          <w:sz w:val="28"/>
          <w:szCs w:val="28"/>
        </w:rPr>
        <w:t>істика експресивних засобі</w:t>
      </w:r>
      <w:r w:rsidR="0026463D" w:rsidRPr="00D57B5A">
        <w:rPr>
          <w:rFonts w:ascii="Times New Roman" w:eastAsia="Times New Roman" w:hAnsi="Times New Roman" w:cs="Times New Roman"/>
          <w:bCs/>
          <w:sz w:val="28"/>
          <w:szCs w:val="28"/>
        </w:rPr>
        <w:t>в української мови: монографія</w:t>
      </w:r>
      <w:r w:rsidRPr="00D57B5A">
        <w:rPr>
          <w:rFonts w:ascii="Times New Roman" w:eastAsia="Times New Roman" w:hAnsi="Times New Roman" w:cs="Times New Roman"/>
          <w:bCs/>
          <w:sz w:val="28"/>
          <w:szCs w:val="28"/>
        </w:rPr>
        <w:t xml:space="preserve">. Запоріжжя : ЗДУ, 2002. 351 с. </w:t>
      </w:r>
    </w:p>
    <w:p w:rsidR="00D57B5A" w:rsidRPr="00D57B5A" w:rsidRDefault="00210C01"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 xml:space="preserve">Чередниченко І. Г. Нариси з загальної </w:t>
      </w:r>
      <w:proofErr w:type="gramStart"/>
      <w:r w:rsidRPr="00D57B5A">
        <w:rPr>
          <w:rFonts w:ascii="Times New Roman" w:eastAsia="Times New Roman" w:hAnsi="Times New Roman" w:cs="Times New Roman"/>
          <w:bCs/>
          <w:sz w:val="28"/>
          <w:szCs w:val="28"/>
        </w:rPr>
        <w:t>стил</w:t>
      </w:r>
      <w:proofErr w:type="gramEnd"/>
      <w:r w:rsidRPr="00D57B5A">
        <w:rPr>
          <w:rFonts w:ascii="Times New Roman" w:eastAsia="Times New Roman" w:hAnsi="Times New Roman" w:cs="Times New Roman"/>
          <w:bCs/>
          <w:sz w:val="28"/>
          <w:szCs w:val="28"/>
        </w:rPr>
        <w:t>істики сучасної української мови. К.</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Радянська школа, 1962. 495 с.</w:t>
      </w:r>
      <w:r w:rsidR="00D57B5A" w:rsidRPr="00D57B5A">
        <w:rPr>
          <w:rFonts w:ascii="Times New Roman" w:hAnsi="Times New Roman" w:cs="Times New Roman"/>
          <w:sz w:val="28"/>
          <w:szCs w:val="28"/>
        </w:rPr>
        <w:t xml:space="preserve"> </w:t>
      </w:r>
    </w:p>
    <w:p w:rsidR="00996326" w:rsidRPr="00D57B5A" w:rsidRDefault="00D57B5A"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hAnsi="Times New Roman" w:cs="Times New Roman"/>
          <w:sz w:val="28"/>
          <w:szCs w:val="28"/>
          <w:lang w:val="uk-UA"/>
        </w:rPr>
        <w:t>Черней</w:t>
      </w:r>
      <w:r w:rsidRPr="0032499A">
        <w:rPr>
          <w:rFonts w:ascii="Times New Roman" w:hAnsi="Times New Roman" w:cs="Times New Roman"/>
          <w:sz w:val="28"/>
          <w:szCs w:val="28"/>
        </w:rPr>
        <w:t> </w:t>
      </w:r>
      <w:r w:rsidRPr="00D57B5A">
        <w:rPr>
          <w:rFonts w:ascii="Times New Roman" w:hAnsi="Times New Roman" w:cs="Times New Roman"/>
          <w:sz w:val="28"/>
          <w:szCs w:val="28"/>
          <w:lang w:val="uk-UA"/>
        </w:rPr>
        <w:t xml:space="preserve">С. </w:t>
      </w:r>
      <w:r w:rsidRPr="0032499A">
        <w:rPr>
          <w:rFonts w:ascii="Times New Roman" w:hAnsi="Times New Roman" w:cs="Times New Roman"/>
          <w:sz w:val="28"/>
          <w:szCs w:val="28"/>
        </w:rPr>
        <w:t>I</w:t>
      </w:r>
      <w:r w:rsidRPr="00D57B5A">
        <w:rPr>
          <w:rFonts w:ascii="Times New Roman" w:hAnsi="Times New Roman" w:cs="Times New Roman"/>
          <w:sz w:val="28"/>
          <w:szCs w:val="28"/>
          <w:lang w:val="uk-UA"/>
        </w:rPr>
        <w:t>ннов</w:t>
      </w:r>
      <w:r w:rsidRPr="0032499A">
        <w:rPr>
          <w:rFonts w:ascii="Times New Roman" w:hAnsi="Times New Roman" w:cs="Times New Roman"/>
          <w:sz w:val="28"/>
          <w:szCs w:val="28"/>
        </w:rPr>
        <w:t>a</w:t>
      </w:r>
      <w:r w:rsidRPr="00D57B5A">
        <w:rPr>
          <w:rFonts w:ascii="Times New Roman" w:hAnsi="Times New Roman" w:cs="Times New Roman"/>
          <w:sz w:val="28"/>
          <w:szCs w:val="28"/>
          <w:lang w:val="uk-UA"/>
        </w:rPr>
        <w:t>ц</w:t>
      </w:r>
      <w:r w:rsidRPr="0032499A">
        <w:rPr>
          <w:rFonts w:ascii="Times New Roman" w:hAnsi="Times New Roman" w:cs="Times New Roman"/>
          <w:sz w:val="28"/>
          <w:szCs w:val="28"/>
        </w:rPr>
        <w:t>i</w:t>
      </w:r>
      <w:r w:rsidRPr="00D57B5A">
        <w:rPr>
          <w:rFonts w:ascii="Times New Roman" w:hAnsi="Times New Roman" w:cs="Times New Roman"/>
          <w:sz w:val="28"/>
          <w:szCs w:val="28"/>
          <w:lang w:val="uk-UA"/>
        </w:rPr>
        <w:t>йн</w:t>
      </w:r>
      <w:r w:rsidRPr="0032499A">
        <w:rPr>
          <w:rFonts w:ascii="Times New Roman" w:hAnsi="Times New Roman" w:cs="Times New Roman"/>
          <w:sz w:val="28"/>
          <w:szCs w:val="28"/>
        </w:rPr>
        <w:t>i</w:t>
      </w:r>
      <w:r w:rsidRPr="00D57B5A">
        <w:rPr>
          <w:rFonts w:ascii="Times New Roman" w:hAnsi="Times New Roman" w:cs="Times New Roman"/>
          <w:sz w:val="28"/>
          <w:szCs w:val="28"/>
          <w:lang w:val="uk-UA"/>
        </w:rPr>
        <w:t xml:space="preserve"> з</w:t>
      </w:r>
      <w:proofErr w:type="gramStart"/>
      <w:r w:rsidRPr="0032499A">
        <w:rPr>
          <w:rFonts w:ascii="Times New Roman" w:hAnsi="Times New Roman" w:cs="Times New Roman"/>
          <w:sz w:val="28"/>
          <w:szCs w:val="28"/>
        </w:rPr>
        <w:t>a</w:t>
      </w:r>
      <w:proofErr w:type="gramEnd"/>
      <w:r w:rsidRPr="00D57B5A">
        <w:rPr>
          <w:rFonts w:ascii="Times New Roman" w:hAnsi="Times New Roman" w:cs="Times New Roman"/>
          <w:sz w:val="28"/>
          <w:szCs w:val="28"/>
          <w:lang w:val="uk-UA"/>
        </w:rPr>
        <w:t>соби н</w:t>
      </w:r>
      <w:r w:rsidRPr="0032499A">
        <w:rPr>
          <w:rFonts w:ascii="Times New Roman" w:hAnsi="Times New Roman" w:cs="Times New Roman"/>
          <w:sz w:val="28"/>
          <w:szCs w:val="28"/>
        </w:rPr>
        <w:t>a</w:t>
      </w:r>
      <w:r w:rsidRPr="00D57B5A">
        <w:rPr>
          <w:rFonts w:ascii="Times New Roman" w:hAnsi="Times New Roman" w:cs="Times New Roman"/>
          <w:sz w:val="28"/>
          <w:szCs w:val="28"/>
          <w:lang w:val="uk-UA"/>
        </w:rPr>
        <w:t>вч</w:t>
      </w:r>
      <w:r w:rsidRPr="0032499A">
        <w:rPr>
          <w:rFonts w:ascii="Times New Roman" w:hAnsi="Times New Roman" w:cs="Times New Roman"/>
          <w:sz w:val="28"/>
          <w:szCs w:val="28"/>
        </w:rPr>
        <w:t>a</w:t>
      </w:r>
      <w:r w:rsidRPr="00D57B5A">
        <w:rPr>
          <w:rFonts w:ascii="Times New Roman" w:hAnsi="Times New Roman" w:cs="Times New Roman"/>
          <w:sz w:val="28"/>
          <w:szCs w:val="28"/>
          <w:lang w:val="uk-UA"/>
        </w:rPr>
        <w:t>ння як об’єкт проектно-методолог</w:t>
      </w:r>
      <w:r w:rsidRPr="0032499A">
        <w:rPr>
          <w:rFonts w:ascii="Times New Roman" w:hAnsi="Times New Roman" w:cs="Times New Roman"/>
          <w:sz w:val="28"/>
          <w:szCs w:val="28"/>
        </w:rPr>
        <w:t>i</w:t>
      </w:r>
      <w:r w:rsidRPr="00D57B5A">
        <w:rPr>
          <w:rFonts w:ascii="Times New Roman" w:hAnsi="Times New Roman" w:cs="Times New Roman"/>
          <w:sz w:val="28"/>
          <w:szCs w:val="28"/>
          <w:lang w:val="uk-UA"/>
        </w:rPr>
        <w:t>чної роботи в пед</w:t>
      </w:r>
      <w:r w:rsidRPr="0032499A">
        <w:rPr>
          <w:rFonts w:ascii="Times New Roman" w:hAnsi="Times New Roman" w:cs="Times New Roman"/>
          <w:sz w:val="28"/>
          <w:szCs w:val="28"/>
        </w:rPr>
        <w:t>a</w:t>
      </w:r>
      <w:r w:rsidRPr="00D57B5A">
        <w:rPr>
          <w:rFonts w:ascii="Times New Roman" w:hAnsi="Times New Roman" w:cs="Times New Roman"/>
          <w:sz w:val="28"/>
          <w:szCs w:val="28"/>
          <w:lang w:val="uk-UA"/>
        </w:rPr>
        <w:t>гог</w:t>
      </w:r>
      <w:r w:rsidRPr="0032499A">
        <w:rPr>
          <w:rFonts w:ascii="Times New Roman" w:hAnsi="Times New Roman" w:cs="Times New Roman"/>
          <w:sz w:val="28"/>
          <w:szCs w:val="28"/>
        </w:rPr>
        <w:t>i</w:t>
      </w:r>
      <w:r w:rsidRPr="00D57B5A">
        <w:rPr>
          <w:rFonts w:ascii="Times New Roman" w:hAnsi="Times New Roman" w:cs="Times New Roman"/>
          <w:sz w:val="28"/>
          <w:szCs w:val="28"/>
          <w:lang w:val="uk-UA"/>
        </w:rPr>
        <w:t>ц</w:t>
      </w:r>
      <w:r w:rsidRPr="0032499A">
        <w:rPr>
          <w:rFonts w:ascii="Times New Roman" w:hAnsi="Times New Roman" w:cs="Times New Roman"/>
          <w:sz w:val="28"/>
          <w:szCs w:val="28"/>
        </w:rPr>
        <w:t>i</w:t>
      </w:r>
      <w:r>
        <w:rPr>
          <w:rFonts w:ascii="Times New Roman" w:hAnsi="Times New Roman" w:cs="Times New Roman"/>
          <w:sz w:val="28"/>
          <w:szCs w:val="28"/>
          <w:lang w:val="uk-UA"/>
        </w:rPr>
        <w:t>.</w:t>
      </w:r>
      <w:r w:rsidRPr="00D57B5A">
        <w:rPr>
          <w:rFonts w:ascii="Times New Roman" w:hAnsi="Times New Roman" w:cs="Times New Roman"/>
          <w:sz w:val="28"/>
          <w:szCs w:val="28"/>
          <w:lang w:val="uk-UA"/>
        </w:rPr>
        <w:t xml:space="preserve"> </w:t>
      </w:r>
      <w:r w:rsidRPr="00D57B5A">
        <w:rPr>
          <w:rFonts w:ascii="Times New Roman" w:hAnsi="Times New Roman" w:cs="Times New Roman"/>
          <w:i/>
          <w:sz w:val="28"/>
          <w:szCs w:val="28"/>
          <w:lang w:val="uk-UA"/>
        </w:rPr>
        <w:t>Пед</w:t>
      </w:r>
      <w:r w:rsidRPr="00D57B5A">
        <w:rPr>
          <w:rFonts w:ascii="Times New Roman" w:hAnsi="Times New Roman" w:cs="Times New Roman"/>
          <w:i/>
          <w:sz w:val="28"/>
          <w:szCs w:val="28"/>
        </w:rPr>
        <w:t>a</w:t>
      </w:r>
      <w:r w:rsidRPr="00D57B5A">
        <w:rPr>
          <w:rFonts w:ascii="Times New Roman" w:hAnsi="Times New Roman" w:cs="Times New Roman"/>
          <w:i/>
          <w:sz w:val="28"/>
          <w:szCs w:val="28"/>
          <w:lang w:val="uk-UA"/>
        </w:rPr>
        <w:t>гог</w:t>
      </w:r>
      <w:r w:rsidRPr="00D57B5A">
        <w:rPr>
          <w:rFonts w:ascii="Times New Roman" w:hAnsi="Times New Roman" w:cs="Times New Roman"/>
          <w:i/>
          <w:sz w:val="28"/>
          <w:szCs w:val="28"/>
        </w:rPr>
        <w:t>i</w:t>
      </w:r>
      <w:r w:rsidRPr="00D57B5A">
        <w:rPr>
          <w:rFonts w:ascii="Times New Roman" w:hAnsi="Times New Roman" w:cs="Times New Roman"/>
          <w:i/>
          <w:sz w:val="28"/>
          <w:szCs w:val="28"/>
          <w:lang w:val="uk-UA"/>
        </w:rPr>
        <w:t>чн</w:t>
      </w:r>
      <w:r w:rsidRPr="00D57B5A">
        <w:rPr>
          <w:rFonts w:ascii="Times New Roman" w:hAnsi="Times New Roman" w:cs="Times New Roman"/>
          <w:i/>
          <w:sz w:val="28"/>
          <w:szCs w:val="28"/>
        </w:rPr>
        <w:t>i</w:t>
      </w:r>
      <w:r w:rsidRPr="00D57B5A">
        <w:rPr>
          <w:rFonts w:ascii="Times New Roman" w:hAnsi="Times New Roman" w:cs="Times New Roman"/>
          <w:i/>
          <w:sz w:val="28"/>
          <w:szCs w:val="28"/>
          <w:lang w:val="uk-UA"/>
        </w:rPr>
        <w:t xml:space="preserve"> </w:t>
      </w:r>
      <w:r w:rsidRPr="00D57B5A">
        <w:rPr>
          <w:rFonts w:ascii="Times New Roman" w:hAnsi="Times New Roman" w:cs="Times New Roman"/>
          <w:i/>
          <w:sz w:val="28"/>
          <w:szCs w:val="28"/>
        </w:rPr>
        <w:t>i</w:t>
      </w:r>
      <w:r w:rsidRPr="00D57B5A">
        <w:rPr>
          <w:rFonts w:ascii="Times New Roman" w:hAnsi="Times New Roman" w:cs="Times New Roman"/>
          <w:i/>
          <w:sz w:val="28"/>
          <w:szCs w:val="28"/>
          <w:lang w:val="uk-UA"/>
        </w:rPr>
        <w:t>ннов</w:t>
      </w:r>
      <w:r w:rsidRPr="00D57B5A">
        <w:rPr>
          <w:rFonts w:ascii="Times New Roman" w:hAnsi="Times New Roman" w:cs="Times New Roman"/>
          <w:i/>
          <w:sz w:val="28"/>
          <w:szCs w:val="28"/>
        </w:rPr>
        <w:t>a</w:t>
      </w:r>
      <w:r w:rsidRPr="00D57B5A">
        <w:rPr>
          <w:rFonts w:ascii="Times New Roman" w:hAnsi="Times New Roman" w:cs="Times New Roman"/>
          <w:i/>
          <w:sz w:val="28"/>
          <w:szCs w:val="28"/>
          <w:lang w:val="uk-UA"/>
        </w:rPr>
        <w:t>ц</w:t>
      </w:r>
      <w:r w:rsidRPr="00D57B5A">
        <w:rPr>
          <w:rFonts w:ascii="Times New Roman" w:hAnsi="Times New Roman" w:cs="Times New Roman"/>
          <w:i/>
          <w:sz w:val="28"/>
          <w:szCs w:val="28"/>
        </w:rPr>
        <w:t>ii</w:t>
      </w:r>
      <w:r w:rsidRPr="00D57B5A">
        <w:rPr>
          <w:rFonts w:ascii="Times New Roman" w:hAnsi="Times New Roman" w:cs="Times New Roman"/>
          <w:i/>
          <w:sz w:val="28"/>
          <w:szCs w:val="28"/>
          <w:lang w:val="uk-UA"/>
        </w:rPr>
        <w:t xml:space="preserve">: </w:t>
      </w:r>
      <w:r w:rsidRPr="00D57B5A">
        <w:rPr>
          <w:rFonts w:ascii="Times New Roman" w:hAnsi="Times New Roman" w:cs="Times New Roman"/>
          <w:i/>
          <w:sz w:val="28"/>
          <w:szCs w:val="28"/>
        </w:rPr>
        <w:t>i</w:t>
      </w:r>
      <w:r w:rsidRPr="00D57B5A">
        <w:rPr>
          <w:rFonts w:ascii="Times New Roman" w:hAnsi="Times New Roman" w:cs="Times New Roman"/>
          <w:i/>
          <w:sz w:val="28"/>
          <w:szCs w:val="28"/>
          <w:lang w:val="uk-UA"/>
        </w:rPr>
        <w:t>деї, ре</w:t>
      </w:r>
      <w:r w:rsidRPr="00D57B5A">
        <w:rPr>
          <w:rFonts w:ascii="Times New Roman" w:hAnsi="Times New Roman" w:cs="Times New Roman"/>
          <w:i/>
          <w:sz w:val="28"/>
          <w:szCs w:val="28"/>
        </w:rPr>
        <w:t>a</w:t>
      </w:r>
      <w:r w:rsidRPr="00D57B5A">
        <w:rPr>
          <w:rFonts w:ascii="Times New Roman" w:hAnsi="Times New Roman" w:cs="Times New Roman"/>
          <w:i/>
          <w:sz w:val="28"/>
          <w:szCs w:val="28"/>
          <w:lang w:val="uk-UA"/>
        </w:rPr>
        <w:t>л</w:t>
      </w:r>
      <w:r w:rsidRPr="00D57B5A">
        <w:rPr>
          <w:rFonts w:ascii="Times New Roman" w:hAnsi="Times New Roman" w:cs="Times New Roman"/>
          <w:i/>
          <w:sz w:val="28"/>
          <w:szCs w:val="28"/>
        </w:rPr>
        <w:t>i</w:t>
      </w:r>
      <w:r w:rsidRPr="00D57B5A">
        <w:rPr>
          <w:rFonts w:ascii="Times New Roman" w:hAnsi="Times New Roman" w:cs="Times New Roman"/>
          <w:i/>
          <w:sz w:val="28"/>
          <w:szCs w:val="28"/>
          <w:lang w:val="uk-UA"/>
        </w:rPr>
        <w:t xml:space="preserve">ї, </w:t>
      </w:r>
      <w:r w:rsidRPr="00D57B5A">
        <w:rPr>
          <w:rFonts w:ascii="Times New Roman" w:hAnsi="Times New Roman" w:cs="Times New Roman"/>
          <w:i/>
          <w:sz w:val="28"/>
          <w:szCs w:val="28"/>
          <w:lang w:val="uk-UA"/>
        </w:rPr>
        <w:lastRenderedPageBreak/>
        <w:t xml:space="preserve">перспективи: </w:t>
      </w:r>
      <w:r w:rsidRPr="00D57B5A">
        <w:rPr>
          <w:rFonts w:ascii="Times New Roman" w:hAnsi="Times New Roman" w:cs="Times New Roman"/>
          <w:sz w:val="28"/>
          <w:szCs w:val="28"/>
          <w:lang w:val="uk-UA"/>
        </w:rPr>
        <w:t>Зб</w:t>
      </w:r>
      <w:r w:rsidRPr="0032499A">
        <w:rPr>
          <w:rFonts w:ascii="Times New Roman" w:hAnsi="Times New Roman" w:cs="Times New Roman"/>
          <w:sz w:val="28"/>
          <w:szCs w:val="28"/>
        </w:rPr>
        <w:t>i</w:t>
      </w:r>
      <w:r w:rsidRPr="00D57B5A">
        <w:rPr>
          <w:rFonts w:ascii="Times New Roman" w:hAnsi="Times New Roman" w:cs="Times New Roman"/>
          <w:sz w:val="28"/>
          <w:szCs w:val="28"/>
          <w:lang w:val="uk-UA"/>
        </w:rPr>
        <w:t>рник н</w:t>
      </w:r>
      <w:r w:rsidRPr="0032499A">
        <w:rPr>
          <w:rFonts w:ascii="Times New Roman" w:hAnsi="Times New Roman" w:cs="Times New Roman"/>
          <w:sz w:val="28"/>
          <w:szCs w:val="28"/>
        </w:rPr>
        <w:t>a</w:t>
      </w:r>
      <w:r w:rsidRPr="00D57B5A">
        <w:rPr>
          <w:rFonts w:ascii="Times New Roman" w:hAnsi="Times New Roman" w:cs="Times New Roman"/>
          <w:sz w:val="28"/>
          <w:szCs w:val="28"/>
          <w:lang w:val="uk-UA"/>
        </w:rPr>
        <w:t>укових пр</w:t>
      </w:r>
      <w:r w:rsidRPr="0032499A">
        <w:rPr>
          <w:rFonts w:ascii="Times New Roman" w:hAnsi="Times New Roman" w:cs="Times New Roman"/>
          <w:sz w:val="28"/>
          <w:szCs w:val="28"/>
        </w:rPr>
        <w:t>a</w:t>
      </w:r>
      <w:r w:rsidRPr="00D57B5A">
        <w:rPr>
          <w:rFonts w:ascii="Times New Roman" w:hAnsi="Times New Roman" w:cs="Times New Roman"/>
          <w:sz w:val="28"/>
          <w:szCs w:val="28"/>
          <w:lang w:val="uk-UA"/>
        </w:rPr>
        <w:t xml:space="preserve">ць / Ред. кол. </w:t>
      </w:r>
      <w:r w:rsidRPr="0032499A">
        <w:rPr>
          <w:rFonts w:ascii="Times New Roman" w:hAnsi="Times New Roman" w:cs="Times New Roman"/>
          <w:sz w:val="28"/>
          <w:szCs w:val="28"/>
        </w:rPr>
        <w:t>Л. I. Дaниленко тa iн. Київ: Логос, 2000. С. 195-199.</w:t>
      </w:r>
    </w:p>
    <w:p w:rsidR="000E39A4" w:rsidRPr="00D57B5A" w:rsidRDefault="000E39A4" w:rsidP="0057759D">
      <w:pPr>
        <w:pStyle w:val="ad"/>
        <w:numPr>
          <w:ilvl w:val="0"/>
          <w:numId w:val="4"/>
        </w:numPr>
        <w:spacing w:after="0" w:line="360" w:lineRule="auto"/>
        <w:ind w:left="0" w:right="-1" w:firstLine="709"/>
        <w:jc w:val="both"/>
        <w:rPr>
          <w:rFonts w:ascii="Times New Roman" w:eastAsia="Times New Roman" w:hAnsi="Times New Roman" w:cs="Times New Roman"/>
          <w:bCs/>
          <w:sz w:val="28"/>
          <w:szCs w:val="28"/>
        </w:rPr>
      </w:pPr>
      <w:r w:rsidRPr="00D57B5A">
        <w:rPr>
          <w:rFonts w:ascii="Times New Roman" w:eastAsia="Times New Roman" w:hAnsi="Times New Roman" w:cs="Times New Roman"/>
          <w:bCs/>
          <w:sz w:val="28"/>
          <w:szCs w:val="28"/>
        </w:rPr>
        <w:t>Шевельов Ю. Двомовність і вульґаризми: Дисиміляція плинних в українській літературній мові</w:t>
      </w:r>
      <w:r w:rsidR="009F16A9" w:rsidRPr="00D57B5A">
        <w:rPr>
          <w:rFonts w:ascii="Times New Roman" w:eastAsia="Times New Roman" w:hAnsi="Times New Roman" w:cs="Times New Roman"/>
          <w:bCs/>
          <w:sz w:val="28"/>
          <w:szCs w:val="28"/>
        </w:rPr>
        <w:t>.</w:t>
      </w:r>
      <w:r w:rsidRPr="00D57B5A">
        <w:rPr>
          <w:rFonts w:ascii="Times New Roman" w:eastAsia="Times New Roman" w:hAnsi="Times New Roman" w:cs="Times New Roman"/>
          <w:bCs/>
          <w:sz w:val="28"/>
          <w:szCs w:val="28"/>
        </w:rPr>
        <w:t xml:space="preserve"> Вибр. праці</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w:t>
      </w:r>
      <w:r w:rsidR="009F16A9" w:rsidRPr="00D57B5A">
        <w:rPr>
          <w:rFonts w:ascii="Times New Roman" w:eastAsia="Times New Roman" w:hAnsi="Times New Roman" w:cs="Times New Roman"/>
          <w:bCs/>
          <w:sz w:val="28"/>
          <w:szCs w:val="28"/>
        </w:rPr>
        <w:t>у 2 кн.</w:t>
      </w:r>
      <w:r w:rsidRPr="00D57B5A">
        <w:rPr>
          <w:rFonts w:ascii="Times New Roman" w:eastAsia="Times New Roman" w:hAnsi="Times New Roman" w:cs="Times New Roman"/>
          <w:bCs/>
          <w:sz w:val="28"/>
          <w:szCs w:val="28"/>
        </w:rPr>
        <w:t xml:space="preserve">; [упоряд. </w:t>
      </w:r>
      <w:proofErr w:type="gramStart"/>
      <w:r w:rsidRPr="00D57B5A">
        <w:rPr>
          <w:rFonts w:ascii="Times New Roman" w:eastAsia="Times New Roman" w:hAnsi="Times New Roman" w:cs="Times New Roman"/>
          <w:bCs/>
          <w:sz w:val="28"/>
          <w:szCs w:val="28"/>
        </w:rPr>
        <w:t>Л. Масенко].</w:t>
      </w:r>
      <w:proofErr w:type="gramEnd"/>
      <w:r w:rsidRPr="00D57B5A">
        <w:rPr>
          <w:rFonts w:ascii="Times New Roman" w:eastAsia="Times New Roman" w:hAnsi="Times New Roman" w:cs="Times New Roman"/>
          <w:bCs/>
          <w:sz w:val="28"/>
          <w:szCs w:val="28"/>
        </w:rPr>
        <w:t xml:space="preserve"> К. : Вид</w:t>
      </w:r>
      <w:proofErr w:type="gramStart"/>
      <w:r w:rsidRPr="00D57B5A">
        <w:rPr>
          <w:rFonts w:ascii="Times New Roman" w:eastAsia="Times New Roman" w:hAnsi="Times New Roman" w:cs="Times New Roman"/>
          <w:bCs/>
          <w:sz w:val="28"/>
          <w:szCs w:val="28"/>
        </w:rPr>
        <w:t>.</w:t>
      </w:r>
      <w:proofErr w:type="gramEnd"/>
      <w:r w:rsidRPr="00D57B5A">
        <w:rPr>
          <w:rFonts w:ascii="Times New Roman" w:eastAsia="Times New Roman" w:hAnsi="Times New Roman" w:cs="Times New Roman"/>
          <w:bCs/>
          <w:sz w:val="28"/>
          <w:szCs w:val="28"/>
        </w:rPr>
        <w:t xml:space="preserve"> </w:t>
      </w:r>
      <w:proofErr w:type="gramStart"/>
      <w:r w:rsidRPr="00D57B5A">
        <w:rPr>
          <w:rFonts w:ascii="Times New Roman" w:eastAsia="Times New Roman" w:hAnsi="Times New Roman" w:cs="Times New Roman"/>
          <w:bCs/>
          <w:sz w:val="28"/>
          <w:szCs w:val="28"/>
        </w:rPr>
        <w:t>д</w:t>
      </w:r>
      <w:proofErr w:type="gramEnd"/>
      <w:r w:rsidRPr="00D57B5A">
        <w:rPr>
          <w:rFonts w:ascii="Times New Roman" w:eastAsia="Times New Roman" w:hAnsi="Times New Roman" w:cs="Times New Roman"/>
          <w:bCs/>
          <w:sz w:val="28"/>
          <w:szCs w:val="28"/>
        </w:rPr>
        <w:t>ім «Києво-Могилян. акад.», 2008. Кн. 1</w:t>
      </w:r>
      <w:proofErr w:type="gramStart"/>
      <w:r w:rsidRPr="00D57B5A">
        <w:rPr>
          <w:rFonts w:ascii="Times New Roman" w:eastAsia="Times New Roman" w:hAnsi="Times New Roman" w:cs="Times New Roman"/>
          <w:bCs/>
          <w:sz w:val="28"/>
          <w:szCs w:val="28"/>
        </w:rPr>
        <w:t xml:space="preserve"> :</w:t>
      </w:r>
      <w:proofErr w:type="gramEnd"/>
      <w:r w:rsidRPr="00D57B5A">
        <w:rPr>
          <w:rFonts w:ascii="Times New Roman" w:eastAsia="Times New Roman" w:hAnsi="Times New Roman" w:cs="Times New Roman"/>
          <w:bCs/>
          <w:sz w:val="28"/>
          <w:szCs w:val="28"/>
        </w:rPr>
        <w:t xml:space="preserve"> Мовознавство. С. 349 – 359.</w:t>
      </w:r>
    </w:p>
    <w:p w:rsidR="000B1636" w:rsidRDefault="000B1636" w:rsidP="00025FC7">
      <w:pPr>
        <w:spacing w:after="0" w:line="360" w:lineRule="auto"/>
        <w:ind w:right="-1" w:firstLine="709"/>
        <w:jc w:val="both"/>
        <w:rPr>
          <w:rFonts w:ascii="Times New Roman" w:eastAsia="Times New Roman" w:hAnsi="Times New Roman" w:cs="Times New Roman"/>
          <w:bCs/>
          <w:sz w:val="28"/>
          <w:szCs w:val="28"/>
        </w:rPr>
      </w:pPr>
    </w:p>
    <w:p w:rsidR="00DB559F" w:rsidRDefault="00DB559F" w:rsidP="0032499A">
      <w:pPr>
        <w:spacing w:after="0" w:line="360" w:lineRule="auto"/>
        <w:ind w:right="-1" w:firstLine="851"/>
        <w:jc w:val="both"/>
        <w:rPr>
          <w:rFonts w:ascii="Times New Roman" w:hAnsi="Times New Roman" w:cs="Times New Roman"/>
          <w:sz w:val="28"/>
          <w:szCs w:val="28"/>
        </w:rPr>
      </w:pPr>
    </w:p>
    <w:p w:rsidR="00DB559F" w:rsidRDefault="00DB559F" w:rsidP="0032499A">
      <w:pPr>
        <w:spacing w:after="0" w:line="360" w:lineRule="auto"/>
        <w:ind w:right="-1" w:firstLine="851"/>
        <w:jc w:val="both"/>
        <w:rPr>
          <w:rFonts w:ascii="Times New Roman" w:hAnsi="Times New Roman" w:cs="Times New Roman"/>
          <w:sz w:val="28"/>
          <w:szCs w:val="28"/>
        </w:rPr>
      </w:pPr>
    </w:p>
    <w:p w:rsidR="00D57B5A" w:rsidRDefault="00D57B5A" w:rsidP="0032499A">
      <w:pPr>
        <w:spacing w:after="0" w:line="360" w:lineRule="auto"/>
        <w:ind w:right="-1" w:firstLine="851"/>
        <w:jc w:val="both"/>
        <w:rPr>
          <w:rFonts w:ascii="Times New Roman" w:hAnsi="Times New Roman" w:cs="Times New Roman"/>
          <w:sz w:val="28"/>
          <w:szCs w:val="28"/>
        </w:rPr>
      </w:pPr>
    </w:p>
    <w:p w:rsidR="005452D5" w:rsidRPr="0032499A" w:rsidRDefault="005452D5" w:rsidP="0032499A">
      <w:pPr>
        <w:spacing w:after="0" w:line="360" w:lineRule="auto"/>
        <w:ind w:right="-1" w:firstLine="851"/>
        <w:jc w:val="both"/>
        <w:rPr>
          <w:rFonts w:ascii="Times New Roman" w:hAnsi="Times New Roman" w:cs="Times New Roman"/>
          <w:sz w:val="28"/>
          <w:szCs w:val="28"/>
        </w:rPr>
      </w:pPr>
    </w:p>
    <w:p w:rsidR="007067AF" w:rsidRPr="0032499A" w:rsidRDefault="007067AF" w:rsidP="0032499A">
      <w:pPr>
        <w:spacing w:line="360" w:lineRule="auto"/>
        <w:ind w:firstLine="851"/>
        <w:rPr>
          <w:rFonts w:ascii="Times New Roman" w:eastAsiaTheme="majorEastAsia" w:hAnsi="Times New Roman" w:cs="Times New Roman"/>
          <w:b/>
          <w:bCs/>
          <w:sz w:val="28"/>
          <w:szCs w:val="28"/>
        </w:rPr>
      </w:pPr>
      <w:bookmarkStart w:id="5" w:name="_Toc532142075"/>
      <w:r w:rsidRPr="0032499A">
        <w:rPr>
          <w:rFonts w:ascii="Times New Roman" w:hAnsi="Times New Roman" w:cs="Times New Roman"/>
          <w:sz w:val="28"/>
          <w:szCs w:val="28"/>
        </w:rPr>
        <w:br w:type="page"/>
      </w:r>
    </w:p>
    <w:p w:rsidR="00A1557E" w:rsidRPr="00531456" w:rsidRDefault="00A1557E" w:rsidP="0032499A">
      <w:pPr>
        <w:pStyle w:val="1"/>
        <w:spacing w:before="0" w:line="360" w:lineRule="auto"/>
        <w:ind w:right="-1" w:firstLine="851"/>
        <w:jc w:val="center"/>
        <w:rPr>
          <w:rFonts w:ascii="Times New Roman" w:hAnsi="Times New Roman" w:cs="Times New Roman"/>
          <w:color w:val="auto"/>
        </w:rPr>
      </w:pPr>
      <w:r w:rsidRPr="00531456">
        <w:rPr>
          <w:rFonts w:ascii="Times New Roman" w:hAnsi="Times New Roman" w:cs="Times New Roman"/>
          <w:color w:val="auto"/>
        </w:rPr>
        <w:lastRenderedPageBreak/>
        <w:t>ДОД</w:t>
      </w:r>
      <w:r w:rsidR="0037036A" w:rsidRPr="00531456">
        <w:rPr>
          <w:rFonts w:ascii="Times New Roman" w:hAnsi="Times New Roman" w:cs="Times New Roman"/>
          <w:color w:val="auto"/>
          <w:lang w:val="ru-RU"/>
        </w:rPr>
        <w:t>A</w:t>
      </w:r>
      <w:r w:rsidRPr="00531456">
        <w:rPr>
          <w:rFonts w:ascii="Times New Roman" w:hAnsi="Times New Roman" w:cs="Times New Roman"/>
          <w:color w:val="auto"/>
        </w:rPr>
        <w:t>ТКИ</w:t>
      </w:r>
      <w:bookmarkEnd w:id="5"/>
    </w:p>
    <w:p w:rsidR="00A1557E" w:rsidRPr="00531456" w:rsidRDefault="00A1557E" w:rsidP="0032499A">
      <w:pPr>
        <w:spacing w:after="0" w:line="360" w:lineRule="auto"/>
        <w:ind w:right="-1" w:firstLine="851"/>
        <w:jc w:val="right"/>
        <w:rPr>
          <w:rFonts w:ascii="Times New Roman" w:hAnsi="Times New Roman" w:cs="Times New Roman"/>
          <w:b/>
          <w:sz w:val="28"/>
          <w:szCs w:val="28"/>
        </w:rPr>
      </w:pPr>
      <w:r w:rsidRPr="00531456">
        <w:rPr>
          <w:rFonts w:ascii="Times New Roman" w:hAnsi="Times New Roman" w:cs="Times New Roman"/>
          <w:b/>
          <w:sz w:val="28"/>
          <w:szCs w:val="28"/>
        </w:rPr>
        <w:t>Дод</w:t>
      </w:r>
      <w:r w:rsidR="0037036A" w:rsidRPr="00531456">
        <w:rPr>
          <w:rFonts w:ascii="Times New Roman" w:hAnsi="Times New Roman" w:cs="Times New Roman"/>
          <w:b/>
          <w:sz w:val="28"/>
          <w:szCs w:val="28"/>
          <w:lang w:val="ru-RU"/>
        </w:rPr>
        <w:t>a</w:t>
      </w:r>
      <w:r w:rsidRPr="00531456">
        <w:rPr>
          <w:rFonts w:ascii="Times New Roman" w:hAnsi="Times New Roman" w:cs="Times New Roman"/>
          <w:b/>
          <w:sz w:val="28"/>
          <w:szCs w:val="28"/>
        </w:rPr>
        <w:t xml:space="preserve">ток </w:t>
      </w:r>
      <w:r w:rsidR="0037036A" w:rsidRPr="00531456">
        <w:rPr>
          <w:rFonts w:ascii="Times New Roman" w:hAnsi="Times New Roman" w:cs="Times New Roman"/>
          <w:b/>
          <w:sz w:val="28"/>
          <w:szCs w:val="28"/>
          <w:lang w:val="ru-RU"/>
        </w:rPr>
        <w:t>A</w:t>
      </w:r>
    </w:p>
    <w:p w:rsidR="00B110DE" w:rsidRPr="00531456" w:rsidRDefault="00B110DE" w:rsidP="0032499A">
      <w:pPr>
        <w:spacing w:after="0" w:line="360" w:lineRule="auto"/>
        <w:ind w:right="-1" w:firstLine="851"/>
        <w:jc w:val="center"/>
        <w:rPr>
          <w:rFonts w:ascii="Times New Roman" w:hAnsi="Times New Roman" w:cs="Times New Roman"/>
          <w:b/>
          <w:sz w:val="28"/>
          <w:szCs w:val="28"/>
        </w:rPr>
      </w:pPr>
      <w:r w:rsidRPr="00531456">
        <w:rPr>
          <w:rFonts w:ascii="Times New Roman" w:hAnsi="Times New Roman" w:cs="Times New Roman"/>
          <w:b/>
          <w:sz w:val="28"/>
          <w:szCs w:val="28"/>
        </w:rPr>
        <w:t>Конспекти урок</w:t>
      </w:r>
      <w:r w:rsidR="00D77CB0" w:rsidRPr="00531456">
        <w:rPr>
          <w:rFonts w:ascii="Times New Roman" w:hAnsi="Times New Roman" w:cs="Times New Roman"/>
          <w:b/>
          <w:sz w:val="28"/>
          <w:szCs w:val="28"/>
        </w:rPr>
        <w:t>i</w:t>
      </w:r>
      <w:r w:rsidRPr="00531456">
        <w:rPr>
          <w:rFonts w:ascii="Times New Roman" w:hAnsi="Times New Roman" w:cs="Times New Roman"/>
          <w:b/>
          <w:sz w:val="28"/>
          <w:szCs w:val="28"/>
        </w:rPr>
        <w:t>в укр</w:t>
      </w:r>
      <w:r w:rsidR="0037036A" w:rsidRPr="00531456">
        <w:rPr>
          <w:rFonts w:ascii="Times New Roman" w:hAnsi="Times New Roman" w:cs="Times New Roman"/>
          <w:b/>
          <w:sz w:val="28"/>
          <w:szCs w:val="28"/>
        </w:rPr>
        <w:t>a</w:t>
      </w:r>
      <w:r w:rsidRPr="00531456">
        <w:rPr>
          <w:rFonts w:ascii="Times New Roman" w:hAnsi="Times New Roman" w:cs="Times New Roman"/>
          <w:b/>
          <w:sz w:val="28"/>
          <w:szCs w:val="28"/>
        </w:rPr>
        <w:t xml:space="preserve">їнської мови </w:t>
      </w:r>
    </w:p>
    <w:p w:rsidR="00B110DE" w:rsidRPr="00531456" w:rsidRDefault="00B110DE" w:rsidP="0032499A">
      <w:pPr>
        <w:spacing w:after="0" w:line="360" w:lineRule="auto"/>
        <w:ind w:right="-1" w:firstLine="851"/>
        <w:jc w:val="center"/>
        <w:rPr>
          <w:rFonts w:ascii="Times New Roman" w:hAnsi="Times New Roman" w:cs="Times New Roman"/>
          <w:b/>
          <w:sz w:val="28"/>
          <w:szCs w:val="28"/>
        </w:rPr>
      </w:pPr>
      <w:r w:rsidRPr="00531456">
        <w:rPr>
          <w:rFonts w:ascii="Times New Roman" w:hAnsi="Times New Roman" w:cs="Times New Roman"/>
          <w:b/>
          <w:sz w:val="28"/>
          <w:szCs w:val="28"/>
        </w:rPr>
        <w:t>з використ</w:t>
      </w:r>
      <w:r w:rsidR="0037036A" w:rsidRPr="00531456">
        <w:rPr>
          <w:rFonts w:ascii="Times New Roman" w:hAnsi="Times New Roman" w:cs="Times New Roman"/>
          <w:b/>
          <w:sz w:val="28"/>
          <w:szCs w:val="28"/>
        </w:rPr>
        <w:t>a</w:t>
      </w:r>
      <w:r w:rsidRPr="00531456">
        <w:rPr>
          <w:rFonts w:ascii="Times New Roman" w:hAnsi="Times New Roman" w:cs="Times New Roman"/>
          <w:b/>
          <w:sz w:val="28"/>
          <w:szCs w:val="28"/>
        </w:rPr>
        <w:t>нням м</w:t>
      </w:r>
      <w:r w:rsidR="0037036A" w:rsidRPr="00531456">
        <w:rPr>
          <w:rFonts w:ascii="Times New Roman" w:hAnsi="Times New Roman" w:cs="Times New Roman"/>
          <w:b/>
          <w:sz w:val="28"/>
          <w:szCs w:val="28"/>
        </w:rPr>
        <w:t>a</w:t>
      </w:r>
      <w:r w:rsidRPr="00531456">
        <w:rPr>
          <w:rFonts w:ascii="Times New Roman" w:hAnsi="Times New Roman" w:cs="Times New Roman"/>
          <w:b/>
          <w:sz w:val="28"/>
          <w:szCs w:val="28"/>
        </w:rPr>
        <w:t>тер</w:t>
      </w:r>
      <w:r w:rsidR="00D77CB0" w:rsidRPr="00531456">
        <w:rPr>
          <w:rFonts w:ascii="Times New Roman" w:hAnsi="Times New Roman" w:cs="Times New Roman"/>
          <w:b/>
          <w:sz w:val="28"/>
          <w:szCs w:val="28"/>
        </w:rPr>
        <w:t>i</w:t>
      </w:r>
      <w:r w:rsidR="0037036A" w:rsidRPr="00531456">
        <w:rPr>
          <w:rFonts w:ascii="Times New Roman" w:hAnsi="Times New Roman" w:cs="Times New Roman"/>
          <w:b/>
          <w:sz w:val="28"/>
          <w:szCs w:val="28"/>
        </w:rPr>
        <w:t>a</w:t>
      </w:r>
      <w:r w:rsidRPr="00531456">
        <w:rPr>
          <w:rFonts w:ascii="Times New Roman" w:hAnsi="Times New Roman" w:cs="Times New Roman"/>
          <w:b/>
          <w:sz w:val="28"/>
          <w:szCs w:val="28"/>
        </w:rPr>
        <w:t>л</w:t>
      </w:r>
      <w:r w:rsidR="00D77CB0" w:rsidRPr="00531456">
        <w:rPr>
          <w:rFonts w:ascii="Times New Roman" w:hAnsi="Times New Roman" w:cs="Times New Roman"/>
          <w:b/>
          <w:sz w:val="28"/>
          <w:szCs w:val="28"/>
        </w:rPr>
        <w:t>i</w:t>
      </w:r>
      <w:r w:rsidRPr="00531456">
        <w:rPr>
          <w:rFonts w:ascii="Times New Roman" w:hAnsi="Times New Roman" w:cs="Times New Roman"/>
          <w:b/>
          <w:sz w:val="28"/>
          <w:szCs w:val="28"/>
        </w:rPr>
        <w:t xml:space="preserve">в </w:t>
      </w:r>
      <w:r w:rsidR="00D77CB0" w:rsidRPr="00531456">
        <w:rPr>
          <w:rFonts w:ascii="Times New Roman" w:hAnsi="Times New Roman" w:cs="Times New Roman"/>
          <w:b/>
          <w:sz w:val="28"/>
          <w:szCs w:val="28"/>
        </w:rPr>
        <w:t>i</w:t>
      </w:r>
      <w:r w:rsidRPr="00531456">
        <w:rPr>
          <w:rFonts w:ascii="Times New Roman" w:hAnsi="Times New Roman" w:cs="Times New Roman"/>
          <w:b/>
          <w:sz w:val="28"/>
          <w:szCs w:val="28"/>
        </w:rPr>
        <w:t>з твор</w:t>
      </w:r>
      <w:r w:rsidR="00D77CB0" w:rsidRPr="00531456">
        <w:rPr>
          <w:rFonts w:ascii="Times New Roman" w:hAnsi="Times New Roman" w:cs="Times New Roman"/>
          <w:b/>
          <w:sz w:val="28"/>
          <w:szCs w:val="28"/>
        </w:rPr>
        <w:t>i</w:t>
      </w:r>
      <w:r w:rsidRPr="00531456">
        <w:rPr>
          <w:rFonts w:ascii="Times New Roman" w:hAnsi="Times New Roman" w:cs="Times New Roman"/>
          <w:b/>
          <w:sz w:val="28"/>
          <w:szCs w:val="28"/>
        </w:rPr>
        <w:t>в Олекс</w:t>
      </w:r>
      <w:r w:rsidR="0037036A" w:rsidRPr="00531456">
        <w:rPr>
          <w:rFonts w:ascii="Times New Roman" w:hAnsi="Times New Roman" w:cs="Times New Roman"/>
          <w:b/>
          <w:sz w:val="28"/>
          <w:szCs w:val="28"/>
        </w:rPr>
        <w:t>a</w:t>
      </w:r>
      <w:r w:rsidRPr="00531456">
        <w:rPr>
          <w:rFonts w:ascii="Times New Roman" w:hAnsi="Times New Roman" w:cs="Times New Roman"/>
          <w:b/>
          <w:sz w:val="28"/>
          <w:szCs w:val="28"/>
        </w:rPr>
        <w:t>ндр</w:t>
      </w:r>
      <w:r w:rsidR="0037036A" w:rsidRPr="00531456">
        <w:rPr>
          <w:rFonts w:ascii="Times New Roman" w:hAnsi="Times New Roman" w:cs="Times New Roman"/>
          <w:b/>
          <w:sz w:val="28"/>
          <w:szCs w:val="28"/>
        </w:rPr>
        <w:t>a</w:t>
      </w:r>
      <w:r w:rsidRPr="00531456">
        <w:rPr>
          <w:rFonts w:ascii="Times New Roman" w:hAnsi="Times New Roman" w:cs="Times New Roman"/>
          <w:b/>
          <w:sz w:val="28"/>
          <w:szCs w:val="28"/>
        </w:rPr>
        <w:t xml:space="preserve"> Довженк</w:t>
      </w:r>
      <w:r w:rsidR="0037036A" w:rsidRPr="00531456">
        <w:rPr>
          <w:rFonts w:ascii="Times New Roman" w:hAnsi="Times New Roman" w:cs="Times New Roman"/>
          <w:b/>
          <w:sz w:val="28"/>
          <w:szCs w:val="28"/>
        </w:rPr>
        <w:t>a</w:t>
      </w:r>
    </w:p>
    <w:p w:rsidR="00B110DE" w:rsidRPr="0032499A" w:rsidRDefault="00B110DE" w:rsidP="0032499A">
      <w:pPr>
        <w:spacing w:after="0" w:line="360" w:lineRule="auto"/>
        <w:ind w:right="-1" w:firstLine="851"/>
        <w:jc w:val="center"/>
        <w:rPr>
          <w:rFonts w:ascii="Times New Roman" w:hAnsi="Times New Roman" w:cs="Times New Roman"/>
          <w:b/>
          <w:color w:val="FF0000"/>
          <w:sz w:val="28"/>
          <w:szCs w:val="28"/>
        </w:rPr>
      </w:pPr>
    </w:p>
    <w:p w:rsidR="00B110DE" w:rsidRPr="00531456" w:rsidRDefault="00B110DE" w:rsidP="0032499A">
      <w:pPr>
        <w:spacing w:after="0" w:line="360" w:lineRule="auto"/>
        <w:ind w:right="-1" w:firstLine="851"/>
        <w:jc w:val="center"/>
        <w:rPr>
          <w:rFonts w:ascii="Times New Roman" w:hAnsi="Times New Roman" w:cs="Times New Roman"/>
          <w:b/>
          <w:sz w:val="28"/>
          <w:szCs w:val="28"/>
        </w:rPr>
      </w:pPr>
      <w:r w:rsidRPr="00531456">
        <w:rPr>
          <w:rFonts w:ascii="Times New Roman" w:hAnsi="Times New Roman" w:cs="Times New Roman"/>
          <w:b/>
          <w:sz w:val="28"/>
          <w:szCs w:val="28"/>
        </w:rPr>
        <w:t>Пл</w:t>
      </w:r>
      <w:r w:rsidR="0037036A" w:rsidRPr="00531456">
        <w:rPr>
          <w:rFonts w:ascii="Times New Roman" w:hAnsi="Times New Roman" w:cs="Times New Roman"/>
          <w:b/>
          <w:sz w:val="28"/>
          <w:szCs w:val="28"/>
        </w:rPr>
        <w:t>a</w:t>
      </w:r>
      <w:r w:rsidRPr="00531456">
        <w:rPr>
          <w:rFonts w:ascii="Times New Roman" w:hAnsi="Times New Roman" w:cs="Times New Roman"/>
          <w:b/>
          <w:sz w:val="28"/>
          <w:szCs w:val="28"/>
        </w:rPr>
        <w:t>н-конспект уроку з укр</w:t>
      </w:r>
      <w:r w:rsidR="0037036A" w:rsidRPr="00531456">
        <w:rPr>
          <w:rFonts w:ascii="Times New Roman" w:hAnsi="Times New Roman" w:cs="Times New Roman"/>
          <w:b/>
          <w:sz w:val="28"/>
          <w:szCs w:val="28"/>
        </w:rPr>
        <w:t>a</w:t>
      </w:r>
      <w:r w:rsidRPr="00531456">
        <w:rPr>
          <w:rFonts w:ascii="Times New Roman" w:hAnsi="Times New Roman" w:cs="Times New Roman"/>
          <w:b/>
          <w:sz w:val="28"/>
          <w:szCs w:val="28"/>
        </w:rPr>
        <w:t xml:space="preserve">їнської мови </w:t>
      </w:r>
    </w:p>
    <w:p w:rsidR="00531456" w:rsidRPr="00531456" w:rsidRDefault="00531456" w:rsidP="00531456">
      <w:pPr>
        <w:keepNext/>
        <w:spacing w:after="0" w:line="240" w:lineRule="auto"/>
        <w:ind w:firstLine="540"/>
        <w:jc w:val="center"/>
        <w:outlineLvl w:val="0"/>
        <w:rPr>
          <w:rFonts w:ascii="Times New Roman" w:eastAsia="Times New Roman" w:hAnsi="Times New Roman" w:cs="Times New Roman"/>
          <w:b/>
          <w:bCs/>
          <w:sz w:val="28"/>
          <w:szCs w:val="28"/>
          <w:lang w:eastAsia="ru-RU"/>
        </w:rPr>
      </w:pPr>
      <w:r w:rsidRPr="00531456">
        <w:rPr>
          <w:rFonts w:ascii="Times New Roman" w:eastAsia="Times New Roman" w:hAnsi="Times New Roman" w:cs="Times New Roman"/>
          <w:b/>
          <w:bCs/>
          <w:sz w:val="28"/>
          <w:szCs w:val="28"/>
          <w:lang w:eastAsia="ru-RU"/>
        </w:rPr>
        <w:t xml:space="preserve">Діалектні, професійні слова і терміни, </w:t>
      </w:r>
    </w:p>
    <w:p w:rsidR="00531456" w:rsidRPr="00531456" w:rsidRDefault="00531456" w:rsidP="00531456">
      <w:pPr>
        <w:keepNext/>
        <w:spacing w:after="0" w:line="240" w:lineRule="auto"/>
        <w:ind w:firstLine="540"/>
        <w:jc w:val="center"/>
        <w:outlineLvl w:val="0"/>
        <w:rPr>
          <w:rFonts w:ascii="Times New Roman" w:eastAsia="Times New Roman" w:hAnsi="Times New Roman" w:cs="Times New Roman"/>
          <w:b/>
          <w:bCs/>
          <w:sz w:val="28"/>
          <w:szCs w:val="28"/>
          <w:lang w:eastAsia="ru-RU"/>
        </w:rPr>
      </w:pPr>
      <w:r w:rsidRPr="00531456">
        <w:rPr>
          <w:rFonts w:ascii="Times New Roman" w:eastAsia="Times New Roman" w:hAnsi="Times New Roman" w:cs="Times New Roman"/>
          <w:b/>
          <w:bCs/>
          <w:sz w:val="28"/>
          <w:szCs w:val="28"/>
          <w:lang w:eastAsia="ru-RU"/>
        </w:rPr>
        <w:t>просторічні слова, жаргонізми</w:t>
      </w:r>
    </w:p>
    <w:p w:rsidR="00531456" w:rsidRPr="00531456" w:rsidRDefault="00531456" w:rsidP="00531456">
      <w:pPr>
        <w:spacing w:after="0" w:line="240" w:lineRule="auto"/>
        <w:jc w:val="center"/>
        <w:rPr>
          <w:rFonts w:ascii="Times New Roman" w:eastAsia="Times New Roman" w:hAnsi="Times New Roman" w:cs="Times New Roman"/>
          <w:b/>
          <w:bCs/>
          <w:i/>
          <w:iCs/>
          <w:sz w:val="32"/>
          <w:szCs w:val="24"/>
          <w:lang w:eastAsia="ru-RU"/>
        </w:rPr>
      </w:pPr>
      <w:r w:rsidRPr="00531456">
        <w:rPr>
          <w:rFonts w:ascii="Times New Roman" w:eastAsia="Times New Roman" w:hAnsi="Times New Roman" w:cs="Times New Roman"/>
          <w:b/>
          <w:bCs/>
          <w:i/>
          <w:iCs/>
          <w:sz w:val="32"/>
          <w:szCs w:val="24"/>
          <w:lang w:eastAsia="ru-RU"/>
        </w:rPr>
        <w:t>(Урок-конференція з використанням мультимедійних технологій)</w:t>
      </w:r>
    </w:p>
    <w:p w:rsidR="00531456" w:rsidRPr="00531456" w:rsidRDefault="00531456" w:rsidP="00531456">
      <w:pPr>
        <w:spacing w:after="0" w:line="240" w:lineRule="auto"/>
        <w:jc w:val="center"/>
        <w:rPr>
          <w:rFonts w:ascii="Times New Roman" w:eastAsia="Times New Roman" w:hAnsi="Times New Roman" w:cs="Times New Roman"/>
          <w:b/>
          <w:bCs/>
          <w:sz w:val="28"/>
          <w:szCs w:val="24"/>
          <w:lang w:eastAsia="ru-RU"/>
        </w:rPr>
      </w:pPr>
      <w:r w:rsidRPr="00531456">
        <w:rPr>
          <w:rFonts w:ascii="Times New Roman" w:eastAsia="Times New Roman" w:hAnsi="Times New Roman" w:cs="Times New Roman"/>
          <w:b/>
          <w:bCs/>
          <w:sz w:val="28"/>
          <w:szCs w:val="24"/>
          <w:lang w:eastAsia="ru-RU"/>
        </w:rPr>
        <w:t>(Урок № 5)</w:t>
      </w:r>
    </w:p>
    <w:p w:rsidR="00531456" w:rsidRPr="00531456" w:rsidRDefault="00531456" w:rsidP="00531456">
      <w:pPr>
        <w:spacing w:after="0" w:line="240" w:lineRule="auto"/>
        <w:ind w:left="1440" w:hanging="90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b/>
          <w:bCs/>
          <w:sz w:val="28"/>
          <w:szCs w:val="24"/>
          <w:lang w:eastAsia="ru-RU"/>
        </w:rPr>
        <w:t>Мета:</w:t>
      </w:r>
      <w:r w:rsidRPr="00531456">
        <w:rPr>
          <w:rFonts w:ascii="Times New Roman" w:eastAsia="Times New Roman" w:hAnsi="Times New Roman" w:cs="Times New Roman"/>
          <w:sz w:val="28"/>
          <w:szCs w:val="24"/>
          <w:lang w:eastAsia="ru-RU"/>
        </w:rPr>
        <w:t xml:space="preserve"> організувати процес засвоєння знань про лексику з погляду її вживання; ознайомити учнів із різними видами стилістично забарвленої лексики; навчити їх доречному вживанню діалектних та професійних слів, термінів, жаргонізмів та просторічних слів; </w:t>
      </w:r>
    </w:p>
    <w:p w:rsidR="00531456" w:rsidRPr="00531456" w:rsidRDefault="00531456" w:rsidP="00531456">
      <w:pPr>
        <w:spacing w:after="0" w:line="240" w:lineRule="auto"/>
        <w:ind w:left="14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розвивати логіку, мислення, пам</w:t>
      </w:r>
      <w:r w:rsidRPr="00531456">
        <w:rPr>
          <w:rFonts w:ascii="Times New Roman" w:eastAsia="Times New Roman" w:hAnsi="Times New Roman" w:cs="Times New Roman"/>
          <w:sz w:val="28"/>
          <w:szCs w:val="24"/>
          <w:lang w:val="ru-RU" w:eastAsia="ru-RU"/>
        </w:rPr>
        <w:t>’</w:t>
      </w:r>
      <w:r w:rsidRPr="00531456">
        <w:rPr>
          <w:rFonts w:ascii="Times New Roman" w:eastAsia="Times New Roman" w:hAnsi="Times New Roman" w:cs="Times New Roman"/>
          <w:sz w:val="28"/>
          <w:szCs w:val="24"/>
          <w:lang w:eastAsia="ru-RU"/>
        </w:rPr>
        <w:t xml:space="preserve">ять, увагу; </w:t>
      </w:r>
    </w:p>
    <w:p w:rsidR="00531456" w:rsidRPr="00531456" w:rsidRDefault="00531456" w:rsidP="00531456">
      <w:pPr>
        <w:spacing w:after="0" w:line="240" w:lineRule="auto"/>
        <w:ind w:left="14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збагачувати активний словниковий запас учнів; виховувати бажання боротись за чистоту рідної мови, спілкуватись чистою літературною мовою.</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b/>
          <w:bCs/>
          <w:sz w:val="28"/>
          <w:szCs w:val="24"/>
          <w:lang w:eastAsia="ru-RU"/>
        </w:rPr>
        <w:t>Тип уроку:</w:t>
      </w:r>
      <w:r w:rsidRPr="00531456">
        <w:rPr>
          <w:rFonts w:ascii="Times New Roman" w:eastAsia="Times New Roman" w:hAnsi="Times New Roman" w:cs="Times New Roman"/>
          <w:sz w:val="28"/>
          <w:szCs w:val="24"/>
          <w:lang w:eastAsia="ru-RU"/>
        </w:rPr>
        <w:t xml:space="preserve"> урок засвоєння нових знань ( з випереджувальним завданням)</w:t>
      </w:r>
    </w:p>
    <w:p w:rsidR="00531456" w:rsidRPr="00531456" w:rsidRDefault="00531456" w:rsidP="00531456">
      <w:pPr>
        <w:spacing w:after="0" w:line="240" w:lineRule="auto"/>
        <w:ind w:left="1418" w:hanging="851"/>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b/>
          <w:bCs/>
          <w:sz w:val="28"/>
          <w:szCs w:val="24"/>
          <w:lang w:eastAsia="ru-RU"/>
        </w:rPr>
        <w:t xml:space="preserve">Форма уроку: </w:t>
      </w:r>
      <w:r w:rsidRPr="00531456">
        <w:rPr>
          <w:rFonts w:ascii="Times New Roman" w:eastAsia="Times New Roman" w:hAnsi="Times New Roman" w:cs="Times New Roman"/>
          <w:sz w:val="28"/>
          <w:szCs w:val="24"/>
          <w:lang w:eastAsia="ru-RU"/>
        </w:rPr>
        <w:t>урок-конференція з використанням мультимедійних технологій.</w:t>
      </w:r>
    </w:p>
    <w:p w:rsidR="00531456" w:rsidRPr="00531456" w:rsidRDefault="00531456" w:rsidP="00531456">
      <w:pPr>
        <w:spacing w:after="0" w:line="240" w:lineRule="auto"/>
        <w:ind w:left="1440" w:hanging="90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b/>
          <w:bCs/>
          <w:sz w:val="28"/>
          <w:szCs w:val="24"/>
          <w:lang w:eastAsia="ru-RU"/>
        </w:rPr>
        <w:t>Обладнання:</w:t>
      </w:r>
      <w:r w:rsidRPr="00531456">
        <w:rPr>
          <w:rFonts w:ascii="Times New Roman" w:eastAsia="Times New Roman" w:hAnsi="Times New Roman" w:cs="Times New Roman"/>
          <w:sz w:val="28"/>
          <w:szCs w:val="24"/>
          <w:lang w:eastAsia="ru-RU"/>
        </w:rPr>
        <w:t xml:space="preserve"> ігрове поле з фішками для гри “Інтелектуальний марафон”, 2 картки із 7 тестами для вправи “Ланцюжок”, бейджики із написами “академіки-слова” (5), “відомі вчені” (3), “журналісти”(6); словник лексичних діалектизмів, виписаних із творів Юрія Федьковича (із науково-дослідницької роботи МАН України Натуркач Зоряни); підручники; комп’ютерна презентація із завданнями; квітка-семицвітка; словничок жаргонізмів, які використовує у своєму мовленні молодь Заліщанщини, укладений Черкас Мар’яною.</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b/>
          <w:bCs/>
          <w:sz w:val="28"/>
          <w:szCs w:val="24"/>
          <w:lang w:eastAsia="ru-RU"/>
        </w:rPr>
        <w:t>Епіграф:</w:t>
      </w:r>
    </w:p>
    <w:p w:rsidR="00531456" w:rsidRPr="00531456" w:rsidRDefault="00531456" w:rsidP="00531456">
      <w:pPr>
        <w:spacing w:after="0" w:line="240" w:lineRule="auto"/>
        <w:ind w:firstLine="540"/>
        <w:jc w:val="right"/>
        <w:rPr>
          <w:rFonts w:ascii="Times New Roman" w:eastAsia="Times New Roman" w:hAnsi="Times New Roman" w:cs="Times New Roman"/>
          <w:sz w:val="28"/>
          <w:szCs w:val="24"/>
          <w:lang w:eastAsia="ru-RU"/>
        </w:rPr>
      </w:pPr>
    </w:p>
    <w:p w:rsidR="00531456" w:rsidRPr="00531456" w:rsidRDefault="00531456" w:rsidP="00531456">
      <w:pPr>
        <w:keepNext/>
        <w:spacing w:after="0" w:line="240" w:lineRule="auto"/>
        <w:ind w:firstLine="540"/>
        <w:jc w:val="right"/>
        <w:outlineLvl w:val="3"/>
        <w:rPr>
          <w:rFonts w:ascii="Times New Roman" w:eastAsia="Times New Roman" w:hAnsi="Times New Roman" w:cs="Times New Roman"/>
          <w:b/>
          <w:bCs/>
          <w:sz w:val="28"/>
          <w:szCs w:val="28"/>
          <w:lang w:eastAsia="ru-RU"/>
        </w:rPr>
      </w:pPr>
      <w:r w:rsidRPr="00531456">
        <w:rPr>
          <w:rFonts w:ascii="Times New Roman" w:eastAsia="Times New Roman" w:hAnsi="Times New Roman" w:cs="Times New Roman"/>
          <w:b/>
          <w:bCs/>
          <w:sz w:val="28"/>
          <w:szCs w:val="28"/>
          <w:lang w:eastAsia="ru-RU"/>
        </w:rPr>
        <w:t>Слова – це теж вчинки</w:t>
      </w:r>
    </w:p>
    <w:p w:rsidR="00531456" w:rsidRPr="00531456" w:rsidRDefault="00531456" w:rsidP="00531456">
      <w:pPr>
        <w:keepNext/>
        <w:spacing w:after="0" w:line="240" w:lineRule="auto"/>
        <w:ind w:firstLine="540"/>
        <w:jc w:val="right"/>
        <w:outlineLvl w:val="4"/>
        <w:rPr>
          <w:rFonts w:ascii="Times New Roman" w:eastAsia="Times New Roman" w:hAnsi="Times New Roman" w:cs="Times New Roman"/>
          <w:b/>
          <w:bCs/>
          <w:sz w:val="28"/>
          <w:szCs w:val="24"/>
          <w:lang w:eastAsia="ru-RU"/>
        </w:rPr>
      </w:pPr>
      <w:r w:rsidRPr="00531456">
        <w:rPr>
          <w:rFonts w:ascii="Times New Roman" w:eastAsia="Times New Roman" w:hAnsi="Times New Roman" w:cs="Times New Roman"/>
          <w:sz w:val="28"/>
          <w:szCs w:val="24"/>
          <w:lang w:eastAsia="ru-RU"/>
        </w:rPr>
        <w:t xml:space="preserve">                   Народна мудрість</w:t>
      </w:r>
    </w:p>
    <w:p w:rsidR="00531456" w:rsidRPr="00531456" w:rsidRDefault="00531456" w:rsidP="00531456">
      <w:pPr>
        <w:keepNext/>
        <w:spacing w:after="0" w:line="240" w:lineRule="auto"/>
        <w:ind w:firstLine="540"/>
        <w:jc w:val="center"/>
        <w:outlineLvl w:val="2"/>
        <w:rPr>
          <w:rFonts w:ascii="Times New Roman" w:eastAsia="Times New Roman" w:hAnsi="Times New Roman" w:cs="Times New Roman"/>
          <w:b/>
          <w:bCs/>
          <w:sz w:val="28"/>
          <w:szCs w:val="24"/>
          <w:lang w:eastAsia="ru-RU"/>
        </w:rPr>
      </w:pPr>
      <w:r w:rsidRPr="00531456">
        <w:rPr>
          <w:rFonts w:ascii="Times New Roman" w:eastAsia="Times New Roman" w:hAnsi="Times New Roman" w:cs="Times New Roman"/>
          <w:b/>
          <w:bCs/>
          <w:sz w:val="28"/>
          <w:szCs w:val="24"/>
          <w:lang w:eastAsia="ru-RU"/>
        </w:rPr>
        <w:t>ХІД УРОКУ</w:t>
      </w:r>
    </w:p>
    <w:p w:rsidR="00531456" w:rsidRPr="00531456" w:rsidRDefault="00531456" w:rsidP="00531456">
      <w:pPr>
        <w:spacing w:after="0" w:line="240" w:lineRule="auto"/>
        <w:ind w:firstLine="540"/>
        <w:jc w:val="both"/>
        <w:rPr>
          <w:rFonts w:ascii="Times New Roman" w:eastAsia="Times New Roman" w:hAnsi="Times New Roman" w:cs="Times New Roman"/>
          <w:b/>
          <w:bCs/>
          <w:sz w:val="28"/>
          <w:szCs w:val="28"/>
          <w:lang w:eastAsia="ru-RU"/>
        </w:rPr>
      </w:pPr>
      <w:r w:rsidRPr="00531456">
        <w:rPr>
          <w:rFonts w:ascii="Times New Roman" w:eastAsia="Times New Roman" w:hAnsi="Times New Roman" w:cs="Times New Roman"/>
          <w:b/>
          <w:bCs/>
          <w:sz w:val="28"/>
          <w:szCs w:val="28"/>
          <w:lang w:eastAsia="ru-RU"/>
        </w:rPr>
        <w:t>І. Перевірка домашнього завдання. Актуалізація і корекція опорних знань учнів</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lastRenderedPageBreak/>
        <w:t>- Здорова конкуренція завжди спонукає до удосконалення. Дух змагання спонукає людину працювати ще з більшою силою, тому пропоную й вам на сьогоднішньому уроці спробувати запалити отой вогник змагання і стати ще розумнішими. А крім того, ви ще й зможете отримати й собі високі бали, адже, змагаючись у команді, кожен грає і за себе. Кількість отриманих вами протягом уроку балів ми заносимо у зведену таблицю успішності.</w:t>
      </w:r>
    </w:p>
    <w:p w:rsidR="00531456" w:rsidRPr="00531456" w:rsidRDefault="00531456" w:rsidP="00531456">
      <w:pPr>
        <w:spacing w:after="0" w:line="240" w:lineRule="auto"/>
        <w:ind w:firstLine="540"/>
        <w:jc w:val="both"/>
        <w:rPr>
          <w:rFonts w:ascii="Arial" w:eastAsia="Times New Roman" w:hAnsi="Arial" w:cs="Arial"/>
          <w:szCs w:val="24"/>
          <w:lang w:eastAsia="ru-RU"/>
        </w:rPr>
      </w:pPr>
      <w:r w:rsidRPr="00531456">
        <w:rPr>
          <w:rFonts w:ascii="Arial" w:eastAsia="Times New Roman" w:hAnsi="Arial" w:cs="Arial"/>
          <w:szCs w:val="24"/>
          <w:lang w:eastAsia="ru-RU"/>
        </w:rPr>
        <w:t>(Ділю клас на дві команди. Діти обирають капітанів)</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 Перше завдання – розминка для капітанів.</w:t>
      </w:r>
    </w:p>
    <w:p w:rsidR="00531456" w:rsidRPr="00531456" w:rsidRDefault="00531456" w:rsidP="00531456">
      <w:pPr>
        <w:spacing w:after="0" w:line="240" w:lineRule="auto"/>
        <w:ind w:firstLine="540"/>
        <w:jc w:val="both"/>
        <w:rPr>
          <w:rFonts w:ascii="Times New Roman" w:eastAsia="Times New Roman" w:hAnsi="Times New Roman" w:cs="Times New Roman"/>
          <w:b/>
          <w:bCs/>
          <w:i/>
          <w:iCs/>
          <w:sz w:val="28"/>
          <w:szCs w:val="28"/>
          <w:lang w:eastAsia="ru-RU"/>
        </w:rPr>
      </w:pPr>
      <w:r w:rsidRPr="00531456">
        <w:rPr>
          <w:rFonts w:ascii="Times New Roman" w:eastAsia="Times New Roman" w:hAnsi="Times New Roman" w:cs="Times New Roman"/>
          <w:b/>
          <w:bCs/>
          <w:i/>
          <w:iCs/>
          <w:sz w:val="28"/>
          <w:szCs w:val="28"/>
          <w:lang w:eastAsia="ru-RU"/>
        </w:rPr>
        <w:t>1.”Пінг-понг”</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8"/>
          <w:lang w:eastAsia="ru-RU"/>
        </w:rPr>
      </w:pPr>
      <w:r w:rsidRPr="00531456">
        <w:rPr>
          <w:rFonts w:ascii="Times New Roman" w:eastAsia="Times New Roman" w:hAnsi="Times New Roman" w:cs="Times New Roman"/>
          <w:sz w:val="28"/>
          <w:szCs w:val="28"/>
          <w:lang w:eastAsia="ru-RU"/>
        </w:rPr>
        <w:t>(До дошки виходять двоє учнів-капітанів і по черзі ставлять один одному запитання з теми. Учитель оцінює відповіді. Оцінка залежить від кількості правильних відповідей, додаткові бали можна заробити за якість відповідей)</w:t>
      </w:r>
    </w:p>
    <w:p w:rsidR="00531456" w:rsidRPr="00531456" w:rsidRDefault="00531456" w:rsidP="00531456">
      <w:pPr>
        <w:spacing w:after="0" w:line="240" w:lineRule="auto"/>
        <w:ind w:firstLine="540"/>
        <w:jc w:val="both"/>
        <w:rPr>
          <w:rFonts w:ascii="Times New Roman" w:eastAsia="Times New Roman" w:hAnsi="Times New Roman" w:cs="Times New Roman"/>
          <w:b/>
          <w:bCs/>
          <w:i/>
          <w:iCs/>
          <w:sz w:val="28"/>
          <w:szCs w:val="28"/>
          <w:lang w:eastAsia="ru-RU"/>
        </w:rPr>
      </w:pPr>
      <w:r w:rsidRPr="00531456">
        <w:rPr>
          <w:rFonts w:ascii="Times New Roman" w:eastAsia="Times New Roman" w:hAnsi="Times New Roman" w:cs="Times New Roman"/>
          <w:b/>
          <w:bCs/>
          <w:i/>
          <w:iCs/>
          <w:sz w:val="28"/>
          <w:szCs w:val="28"/>
          <w:lang w:eastAsia="ru-RU"/>
        </w:rPr>
        <w:t>2. Гра “Інтелектуальний марафон”</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 Усі діти люблять гратися. Пропоную й вам погратися. Отже, гра “Інтелектуальний марафон”. Зверніть увагу на ігрове поле та фішки й добре послухайте правила гри. На ігровому полі, гарно оформленому, є дві “бігові доріжки”, які складаються із запитань. Кожне запитання на ній позначене кружечком. Фішка пересувається вперед до фінішу в тому випадку, коли учасники марафону дають правильні відповіді на запитання. Учасники гри мають пробігти невеличку “марафонську дистанцію” – 7 запитань.</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Гра вимагає від вас, діти, швидкої реакції, узгодженості дій та лаконічних відповідей гравців, чітких, стислих, правильних.</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Перемагає той учасник гри, який першим прибуде на фініш.</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76672" behindDoc="0" locked="0" layoutInCell="1" allowOverlap="1">
                <wp:simplePos x="0" y="0"/>
                <wp:positionH relativeFrom="column">
                  <wp:posOffset>2857500</wp:posOffset>
                </wp:positionH>
                <wp:positionV relativeFrom="paragraph">
                  <wp:posOffset>54610</wp:posOffset>
                </wp:positionV>
                <wp:extent cx="457200" cy="342900"/>
                <wp:effectExtent l="5715" t="6350" r="13335" b="12700"/>
                <wp:wrapNone/>
                <wp:docPr id="27" name="Овал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ellipse">
                          <a:avLst/>
                        </a:prstGeom>
                        <a:solidFill>
                          <a:srgbClr val="FF0000"/>
                        </a:solidFill>
                        <a:ln w="9525">
                          <a:solidFill>
                            <a:srgbClr val="000000"/>
                          </a:solidFill>
                          <a:round/>
                          <a:headEnd/>
                          <a:tailEnd/>
                        </a:ln>
                      </wps:spPr>
                      <wps:txbx>
                        <w:txbxContent>
                          <w:p w:rsidR="00375130" w:rsidRDefault="00375130" w:rsidP="00531456">
                            <w:pPr>
                              <w:pStyle w:val="6"/>
                            </w:pPr>
                            <w:r>
                              <w:t>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27" o:spid="_x0000_s1026" style="position:absolute;left:0;text-align:left;margin-left:225pt;margin-top:4.3pt;width:36pt;height:2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" fillcolor="red">
                <v:textbox>
                  <w:txbxContent>
                    <w:p w:rsidR="00375130" w:rsidRDefault="00375130" w:rsidP="00531456">
                      <w:pPr>
                        <w:pStyle w:val="6"/>
                      </w:pPr>
                      <w:r>
                        <w:t>Ф</w:t>
                      </w:r>
                    </w:p>
                  </w:txbxContent>
                </v:textbox>
              </v:oval>
            </w:pict>
          </mc:Fallback>
        </mc:AlternateContent>
      </w: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75648" behindDoc="0" locked="0" layoutInCell="1" allowOverlap="1">
                <wp:simplePos x="0" y="0"/>
                <wp:positionH relativeFrom="column">
                  <wp:posOffset>2400300</wp:posOffset>
                </wp:positionH>
                <wp:positionV relativeFrom="paragraph">
                  <wp:posOffset>54610</wp:posOffset>
                </wp:positionV>
                <wp:extent cx="228600" cy="228600"/>
                <wp:effectExtent l="5715" t="6350" r="13335" b="12700"/>
                <wp:wrapNone/>
                <wp:docPr id="26" name="Овал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ellipse">
                          <a:avLst/>
                        </a:prstGeom>
                        <a:solidFill>
                          <a:srgbClr val="FF00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26" o:spid="_x0000_s1026" style="position:absolute;margin-left:189pt;margin-top:4.3pt;width:18pt;height:1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" fillcolor="fuchsia"/>
            </w:pict>
          </mc:Fallback>
        </mc:AlternateContent>
      </w: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74624" behindDoc="0" locked="0" layoutInCell="1" allowOverlap="1">
                <wp:simplePos x="0" y="0"/>
                <wp:positionH relativeFrom="column">
                  <wp:posOffset>2057400</wp:posOffset>
                </wp:positionH>
                <wp:positionV relativeFrom="paragraph">
                  <wp:posOffset>54610</wp:posOffset>
                </wp:positionV>
                <wp:extent cx="228600" cy="228600"/>
                <wp:effectExtent l="5715" t="6350" r="13335" b="12700"/>
                <wp:wrapNone/>
                <wp:docPr id="25" name="Овал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ellipse">
                          <a:avLst/>
                        </a:prstGeom>
                        <a:solidFill>
                          <a:srgbClr val="FFCC00"/>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25" o:spid="_x0000_s1026" style="position:absolute;margin-left:162pt;margin-top:4.3pt;width:18pt;height:1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" fillcolor="#fc0"/>
            </w:pict>
          </mc:Fallback>
        </mc:AlternateContent>
      </w: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73600" behindDoc="0" locked="0" layoutInCell="1" allowOverlap="1">
                <wp:simplePos x="0" y="0"/>
                <wp:positionH relativeFrom="column">
                  <wp:posOffset>1714500</wp:posOffset>
                </wp:positionH>
                <wp:positionV relativeFrom="paragraph">
                  <wp:posOffset>54610</wp:posOffset>
                </wp:positionV>
                <wp:extent cx="228600" cy="228600"/>
                <wp:effectExtent l="5715" t="6350" r="13335" b="12700"/>
                <wp:wrapNone/>
                <wp:docPr id="24" name="Овал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ellipse">
                          <a:avLst/>
                        </a:prstGeom>
                        <a:solidFill>
                          <a:srgbClr val="008000"/>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24" o:spid="_x0000_s1026" style="position:absolute;margin-left:135pt;margin-top:4.3pt;width:18pt;height:1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" fillcolor="green"/>
            </w:pict>
          </mc:Fallback>
        </mc:AlternateContent>
      </w: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71552" behindDoc="0" locked="0" layoutInCell="1" allowOverlap="1">
                <wp:simplePos x="0" y="0"/>
                <wp:positionH relativeFrom="column">
                  <wp:posOffset>1371600</wp:posOffset>
                </wp:positionH>
                <wp:positionV relativeFrom="paragraph">
                  <wp:posOffset>54610</wp:posOffset>
                </wp:positionV>
                <wp:extent cx="228600" cy="228600"/>
                <wp:effectExtent l="5715" t="6350" r="13335" b="12700"/>
                <wp:wrapNone/>
                <wp:docPr id="23" name="Овал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ellipse">
                          <a:avLst/>
                        </a:prstGeom>
                        <a:solidFill>
                          <a:srgbClr val="FFFF00"/>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23" o:spid="_x0000_s1026" style="position:absolute;margin-left:108pt;margin-top:4.3pt;width:18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" fillcolor="yellow"/>
            </w:pict>
          </mc:Fallback>
        </mc:AlternateContent>
      </w: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72576" behindDoc="0" locked="0" layoutInCell="1" allowOverlap="1">
                <wp:simplePos x="0" y="0"/>
                <wp:positionH relativeFrom="column">
                  <wp:posOffset>1028700</wp:posOffset>
                </wp:positionH>
                <wp:positionV relativeFrom="paragraph">
                  <wp:posOffset>54610</wp:posOffset>
                </wp:positionV>
                <wp:extent cx="228600" cy="228600"/>
                <wp:effectExtent l="5715" t="6350" r="13335" b="12700"/>
                <wp:wrapNone/>
                <wp:docPr id="22" name="Овал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ellipse">
                          <a:avLst/>
                        </a:prstGeom>
                        <a:solidFill>
                          <a:srgbClr val="00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22" o:spid="_x0000_s1026" style="position:absolute;margin-left:81pt;margin-top:4.3pt;width:18pt;height:1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" fillcolor="aqua"/>
            </w:pict>
          </mc:Fallback>
        </mc:AlternateContent>
      </w: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70528" behindDoc="0" locked="0" layoutInCell="1" allowOverlap="1">
                <wp:simplePos x="0" y="0"/>
                <wp:positionH relativeFrom="column">
                  <wp:posOffset>685800</wp:posOffset>
                </wp:positionH>
                <wp:positionV relativeFrom="paragraph">
                  <wp:posOffset>54610</wp:posOffset>
                </wp:positionV>
                <wp:extent cx="228600" cy="228600"/>
                <wp:effectExtent l="5715" t="6350" r="13335" b="12700"/>
                <wp:wrapNone/>
                <wp:docPr id="21" name="Овал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ellipse">
                          <a:avLst/>
                        </a:prstGeom>
                        <a:solidFill>
                          <a:srgbClr val="FF99CC"/>
                        </a:solidFill>
                        <a:ln w="9525">
                          <a:solidFill>
                            <a:srgbClr val="000000"/>
                          </a:solidFill>
                          <a:round/>
                          <a:headEnd/>
                          <a:tailEnd/>
                        </a:ln>
                      </wps:spPr>
                      <wps:txbx>
                        <w:txbxContent>
                          <w:p w:rsidR="00375130" w:rsidRDefault="00375130" w:rsidP="00531456">
                            <w:pPr>
                              <w:pStyle w:val="af2"/>
                              <w:rPr>
                                <w:szCs w:val="24"/>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21" o:spid="_x0000_s1027" style="position:absolute;left:0;text-align:left;margin-left:54pt;margin-top:4.3pt;width:18pt;height: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" fillcolor="#f9c">
                <v:textbox>
                  <w:txbxContent>
                    <w:p w:rsidR="00375130" w:rsidRDefault="00375130" w:rsidP="00531456">
                      <w:pPr>
                        <w:pStyle w:val="af2"/>
                        <w:rPr>
                          <w:szCs w:val="24"/>
                          <w:lang w:val="uk-UA"/>
                        </w:rPr>
                      </w:pPr>
                    </w:p>
                  </w:txbxContent>
                </v:textbox>
              </v:oval>
            </w:pict>
          </mc:Fallback>
        </mc:AlternateContent>
      </w: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69504" behindDoc="0" locked="0" layoutInCell="1" allowOverlap="1">
                <wp:simplePos x="0" y="0"/>
                <wp:positionH relativeFrom="column">
                  <wp:posOffset>342900</wp:posOffset>
                </wp:positionH>
                <wp:positionV relativeFrom="paragraph">
                  <wp:posOffset>54610</wp:posOffset>
                </wp:positionV>
                <wp:extent cx="228600" cy="228600"/>
                <wp:effectExtent l="5715" t="6350" r="13335" b="12700"/>
                <wp:wrapNone/>
                <wp:docPr id="20" name="Овал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ellipse">
                          <a:avLst/>
                        </a:prstGeom>
                        <a:solidFill>
                          <a:srgbClr val="FFFF00"/>
                        </a:solidFill>
                        <a:ln w="9525">
                          <a:solidFill>
                            <a:srgbClr val="000000"/>
                          </a:solidFill>
                          <a:round/>
                          <a:headEnd/>
                          <a:tailEnd/>
                        </a:ln>
                      </wps:spPr>
                      <wps:txbx>
                        <w:txbxContent>
                          <w:p w:rsidR="00375130" w:rsidRDefault="00375130" w:rsidP="0053145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20" o:spid="_x0000_s1028" style="position:absolute;left:0;text-align:left;margin-left:27pt;margin-top:4.3pt;width:18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" fillcolor="yellow">
                <v:textbox>
                  <w:txbxContent>
                    <w:p w:rsidR="00375130" w:rsidRDefault="00375130" w:rsidP="00531456"/>
                  </w:txbxContent>
                </v:textbox>
              </v:oval>
            </w:pict>
          </mc:Fallback>
        </mc:AlternateContent>
      </w:r>
    </w:p>
    <w:p w:rsidR="00531456" w:rsidRPr="00531456" w:rsidRDefault="00531456" w:rsidP="00531456">
      <w:pPr>
        <w:keepNext/>
        <w:spacing w:after="0" w:line="240" w:lineRule="auto"/>
        <w:ind w:firstLine="540"/>
        <w:jc w:val="center"/>
        <w:outlineLvl w:val="6"/>
        <w:rPr>
          <w:rFonts w:ascii="Times New Roman" w:eastAsia="Times New Roman" w:hAnsi="Times New Roman" w:cs="Times New Roman"/>
          <w:b/>
          <w:bCs/>
          <w:sz w:val="28"/>
          <w:szCs w:val="24"/>
          <w:lang w:eastAsia="ru-RU"/>
        </w:rPr>
      </w:pPr>
      <w:r w:rsidRPr="00531456">
        <w:rPr>
          <w:rFonts w:ascii="Times New Roman" w:eastAsia="Times New Roman" w:hAnsi="Times New Roman" w:cs="Times New Roman"/>
          <w:b/>
          <w:bCs/>
          <w:sz w:val="28"/>
          <w:szCs w:val="24"/>
          <w:lang w:eastAsia="ru-RU"/>
        </w:rPr>
        <w:t xml:space="preserve">                                   І команда</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84864" behindDoc="0" locked="0" layoutInCell="1" allowOverlap="1">
                <wp:simplePos x="0" y="0"/>
                <wp:positionH relativeFrom="column">
                  <wp:posOffset>2857500</wp:posOffset>
                </wp:positionH>
                <wp:positionV relativeFrom="paragraph">
                  <wp:posOffset>12700</wp:posOffset>
                </wp:positionV>
                <wp:extent cx="457200" cy="342900"/>
                <wp:effectExtent l="5715" t="6350" r="13335" b="12700"/>
                <wp:wrapNone/>
                <wp:docPr id="19" name="Овал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ellipse">
                          <a:avLst/>
                        </a:prstGeom>
                        <a:solidFill>
                          <a:srgbClr val="FF0000"/>
                        </a:solidFill>
                        <a:ln w="9525">
                          <a:solidFill>
                            <a:srgbClr val="000000"/>
                          </a:solidFill>
                          <a:round/>
                          <a:headEnd/>
                          <a:tailEnd/>
                        </a:ln>
                      </wps:spPr>
                      <wps:txbx>
                        <w:txbxContent>
                          <w:p w:rsidR="00375130" w:rsidRDefault="00375130" w:rsidP="00531456">
                            <w:pPr>
                              <w:pStyle w:val="6"/>
                              <w:rPr>
                                <w:lang w:val="ru-RU"/>
                              </w:rPr>
                            </w:pPr>
                            <w:r>
                              <w:rPr>
                                <w:lang w:val="ru-RU"/>
                              </w:rPr>
                              <w:t>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9" o:spid="_x0000_s1029" style="position:absolute;left:0;text-align:left;margin-left:225pt;margin-top:1pt;width:36pt;height:27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" fillcolor="red">
                <v:textbox>
                  <w:txbxContent>
                    <w:p w:rsidR="00375130" w:rsidRDefault="00375130" w:rsidP="00531456">
                      <w:pPr>
                        <w:pStyle w:val="6"/>
                        <w:rPr>
                          <w:lang w:val="ru-RU"/>
                        </w:rPr>
                      </w:pPr>
                      <w:r>
                        <w:rPr>
                          <w:lang w:val="ru-RU"/>
                        </w:rPr>
                        <w:t>Ф</w:t>
                      </w:r>
                    </w:p>
                  </w:txbxContent>
                </v:textbox>
              </v:oval>
            </w:pict>
          </mc:Fallback>
        </mc:AlternateContent>
      </w: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82816" behindDoc="0" locked="0" layoutInCell="1" allowOverlap="1">
                <wp:simplePos x="0" y="0"/>
                <wp:positionH relativeFrom="column">
                  <wp:posOffset>2400300</wp:posOffset>
                </wp:positionH>
                <wp:positionV relativeFrom="paragraph">
                  <wp:posOffset>12700</wp:posOffset>
                </wp:positionV>
                <wp:extent cx="228600" cy="228600"/>
                <wp:effectExtent l="5715" t="6350" r="13335" b="12700"/>
                <wp:wrapNone/>
                <wp:docPr id="18" name="Овал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ellipse">
                          <a:avLst/>
                        </a:prstGeom>
                        <a:solidFill>
                          <a:srgbClr val="00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8" o:spid="_x0000_s1026" style="position:absolute;margin-left:189pt;margin-top:1pt;width:18pt;height:1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" fillcolor="aqua"/>
            </w:pict>
          </mc:Fallback>
        </mc:AlternateContent>
      </w: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83840" behindDoc="0" locked="0" layoutInCell="1" allowOverlap="1">
                <wp:simplePos x="0" y="0"/>
                <wp:positionH relativeFrom="column">
                  <wp:posOffset>2057400</wp:posOffset>
                </wp:positionH>
                <wp:positionV relativeFrom="paragraph">
                  <wp:posOffset>12700</wp:posOffset>
                </wp:positionV>
                <wp:extent cx="228600" cy="228600"/>
                <wp:effectExtent l="5715" t="6350" r="13335" b="12700"/>
                <wp:wrapNone/>
                <wp:docPr id="17" name="Овал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ellipse">
                          <a:avLst/>
                        </a:prstGeom>
                        <a:solidFill>
                          <a:srgbClr val="FFFF00"/>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7" o:spid="_x0000_s1026" style="position:absolute;margin-left:162pt;margin-top:1pt;width:18pt;height:18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" fillcolor="yellow"/>
            </w:pict>
          </mc:Fallback>
        </mc:AlternateContent>
      </w: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81792" behindDoc="0" locked="0" layoutInCell="1" allowOverlap="1">
                <wp:simplePos x="0" y="0"/>
                <wp:positionH relativeFrom="column">
                  <wp:posOffset>1714500</wp:posOffset>
                </wp:positionH>
                <wp:positionV relativeFrom="paragraph">
                  <wp:posOffset>12700</wp:posOffset>
                </wp:positionV>
                <wp:extent cx="228600" cy="228600"/>
                <wp:effectExtent l="5715" t="6350" r="13335" b="12700"/>
                <wp:wrapNone/>
                <wp:docPr id="16" name="Овал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ellipse">
                          <a:avLst/>
                        </a:prstGeom>
                        <a:solidFill>
                          <a:srgbClr val="FF99CC"/>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6" o:spid="_x0000_s1026" style="position:absolute;margin-left:135pt;margin-top:1pt;width:18pt;height:18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" fillcolor="#f9c"/>
            </w:pict>
          </mc:Fallback>
        </mc:AlternateContent>
      </w: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80768" behindDoc="0" locked="0" layoutInCell="1" allowOverlap="1">
                <wp:simplePos x="0" y="0"/>
                <wp:positionH relativeFrom="column">
                  <wp:posOffset>1371600</wp:posOffset>
                </wp:positionH>
                <wp:positionV relativeFrom="paragraph">
                  <wp:posOffset>12700</wp:posOffset>
                </wp:positionV>
                <wp:extent cx="228600" cy="228600"/>
                <wp:effectExtent l="5715" t="6350" r="13335" b="12700"/>
                <wp:wrapNone/>
                <wp:docPr id="15" name="Овал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ellipse">
                          <a:avLst/>
                        </a:prstGeom>
                        <a:solidFill>
                          <a:srgbClr val="FF00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5" o:spid="_x0000_s1026" style="position:absolute;margin-left:108pt;margin-top:1pt;width:18pt;height:1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" fillcolor="fuchsia"/>
            </w:pict>
          </mc:Fallback>
        </mc:AlternateContent>
      </w: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79744" behindDoc="0" locked="0" layoutInCell="1" allowOverlap="1">
                <wp:simplePos x="0" y="0"/>
                <wp:positionH relativeFrom="column">
                  <wp:posOffset>1028700</wp:posOffset>
                </wp:positionH>
                <wp:positionV relativeFrom="paragraph">
                  <wp:posOffset>12700</wp:posOffset>
                </wp:positionV>
                <wp:extent cx="228600" cy="228600"/>
                <wp:effectExtent l="5715" t="6350" r="13335" b="12700"/>
                <wp:wrapNone/>
                <wp:docPr id="14" name="Овал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ellipse">
                          <a:avLst/>
                        </a:prstGeom>
                        <a:solidFill>
                          <a:srgbClr val="FFFF00"/>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4" o:spid="_x0000_s1026" style="position:absolute;margin-left:81pt;margin-top:1pt;width:18pt;height:1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" fillcolor="yellow"/>
            </w:pict>
          </mc:Fallback>
        </mc:AlternateContent>
      </w: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78720" behindDoc="0" locked="0" layoutInCell="1" allowOverlap="1">
                <wp:simplePos x="0" y="0"/>
                <wp:positionH relativeFrom="column">
                  <wp:posOffset>685800</wp:posOffset>
                </wp:positionH>
                <wp:positionV relativeFrom="paragraph">
                  <wp:posOffset>12700</wp:posOffset>
                </wp:positionV>
                <wp:extent cx="228600" cy="228600"/>
                <wp:effectExtent l="5715" t="6350" r="13335" b="12700"/>
                <wp:wrapNone/>
                <wp:docPr id="13" name="Овал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ellipse">
                          <a:avLst/>
                        </a:prstGeom>
                        <a:solidFill>
                          <a:srgbClr val="008000"/>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3" o:spid="_x0000_s1026" style="position:absolute;margin-left:54pt;margin-top:1pt;width:18pt;height:1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" fillcolor="green"/>
            </w:pict>
          </mc:Fallback>
        </mc:AlternateContent>
      </w: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77696" behindDoc="0" locked="0" layoutInCell="1" allowOverlap="1">
                <wp:simplePos x="0" y="0"/>
                <wp:positionH relativeFrom="column">
                  <wp:posOffset>342900</wp:posOffset>
                </wp:positionH>
                <wp:positionV relativeFrom="paragraph">
                  <wp:posOffset>12700</wp:posOffset>
                </wp:positionV>
                <wp:extent cx="228600" cy="228600"/>
                <wp:effectExtent l="5715" t="6350" r="13335" b="12700"/>
                <wp:wrapNone/>
                <wp:docPr id="12" name="Овал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ellipse">
                          <a:avLst/>
                        </a:prstGeom>
                        <a:solidFill>
                          <a:srgbClr val="FFCC00"/>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2" o:spid="_x0000_s1026" style="position:absolute;margin-left:27pt;margin-top:1pt;width:18pt;height:1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" fillcolor="#fc0"/>
            </w:pict>
          </mc:Fallback>
        </mc:AlternateContent>
      </w:r>
      <w:r w:rsidRPr="00531456">
        <w:rPr>
          <w:rFonts w:ascii="Times New Roman" w:eastAsia="Times New Roman" w:hAnsi="Times New Roman" w:cs="Times New Roman"/>
          <w:sz w:val="28"/>
          <w:szCs w:val="24"/>
          <w:lang w:eastAsia="ru-RU"/>
        </w:rPr>
        <w:t xml:space="preserve">             </w:t>
      </w:r>
    </w:p>
    <w:p w:rsidR="00531456" w:rsidRPr="00531456" w:rsidRDefault="00531456" w:rsidP="00531456">
      <w:pPr>
        <w:tabs>
          <w:tab w:val="left" w:pos="5565"/>
        </w:tabs>
        <w:spacing w:after="0" w:line="240" w:lineRule="auto"/>
        <w:ind w:firstLine="540"/>
        <w:jc w:val="both"/>
        <w:rPr>
          <w:rFonts w:ascii="Times New Roman" w:eastAsia="Times New Roman" w:hAnsi="Times New Roman" w:cs="Times New Roman"/>
          <w:b/>
          <w:bCs/>
          <w:sz w:val="28"/>
          <w:szCs w:val="24"/>
          <w:lang w:eastAsia="ru-RU"/>
        </w:rPr>
      </w:pPr>
      <w:r w:rsidRPr="00531456">
        <w:rPr>
          <w:rFonts w:ascii="Times New Roman" w:eastAsia="Times New Roman" w:hAnsi="Times New Roman" w:cs="Times New Roman"/>
          <w:sz w:val="28"/>
          <w:szCs w:val="24"/>
          <w:lang w:eastAsia="ru-RU"/>
        </w:rPr>
        <w:tab/>
      </w:r>
      <w:r w:rsidRPr="00531456">
        <w:rPr>
          <w:rFonts w:ascii="Times New Roman" w:eastAsia="Times New Roman" w:hAnsi="Times New Roman" w:cs="Times New Roman"/>
          <w:b/>
          <w:bCs/>
          <w:sz w:val="28"/>
          <w:szCs w:val="24"/>
          <w:lang w:eastAsia="ru-RU"/>
        </w:rPr>
        <w:t>ІІ команда</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p>
    <w:p w:rsidR="00531456" w:rsidRPr="00531456" w:rsidRDefault="00531456" w:rsidP="00531456">
      <w:pPr>
        <w:spacing w:after="0" w:line="240" w:lineRule="auto"/>
        <w:ind w:firstLine="540"/>
        <w:jc w:val="both"/>
        <w:rPr>
          <w:rFonts w:ascii="Times New Roman" w:eastAsia="Times New Roman" w:hAnsi="Times New Roman" w:cs="Times New Roman"/>
          <w:b/>
          <w:bCs/>
          <w:sz w:val="28"/>
          <w:szCs w:val="24"/>
          <w:lang w:eastAsia="ru-RU"/>
        </w:rPr>
      </w:pPr>
      <w:r w:rsidRPr="00531456">
        <w:rPr>
          <w:rFonts w:ascii="Times New Roman" w:eastAsia="Times New Roman" w:hAnsi="Times New Roman" w:cs="Times New Roman"/>
          <w:b/>
          <w:bCs/>
          <w:sz w:val="28"/>
          <w:szCs w:val="24"/>
          <w:lang w:eastAsia="ru-RU"/>
        </w:rPr>
        <w:t xml:space="preserve">Завдання для І команди: </w:t>
      </w:r>
    </w:p>
    <w:p w:rsidR="00531456" w:rsidRPr="00531456" w:rsidRDefault="00531456" w:rsidP="0057759D">
      <w:pPr>
        <w:numPr>
          <w:ilvl w:val="0"/>
          <w:numId w:val="7"/>
        </w:numPr>
        <w:tabs>
          <w:tab w:val="num" w:pos="900"/>
        </w:tabs>
        <w:spacing w:after="0" w:line="240" w:lineRule="auto"/>
        <w:ind w:left="900"/>
        <w:jc w:val="both"/>
        <w:rPr>
          <w:rFonts w:ascii="Times New Roman" w:eastAsia="Times New Roman" w:hAnsi="Times New Roman" w:cs="Times New Roman"/>
          <w:i/>
          <w:iCs/>
          <w:sz w:val="28"/>
          <w:szCs w:val="24"/>
          <w:lang w:eastAsia="ru-RU"/>
        </w:rPr>
      </w:pPr>
      <w:r w:rsidRPr="00531456">
        <w:rPr>
          <w:rFonts w:ascii="Times New Roman" w:eastAsia="Times New Roman" w:hAnsi="Times New Roman" w:cs="Times New Roman"/>
          <w:sz w:val="28"/>
          <w:szCs w:val="24"/>
          <w:lang w:eastAsia="ru-RU"/>
        </w:rPr>
        <w:t xml:space="preserve">На які розряди поділяються слова за вживанням? </w:t>
      </w:r>
      <w:r w:rsidRPr="00531456">
        <w:rPr>
          <w:rFonts w:ascii="Times New Roman" w:eastAsia="Times New Roman" w:hAnsi="Times New Roman" w:cs="Times New Roman"/>
          <w:i/>
          <w:iCs/>
          <w:sz w:val="28"/>
          <w:szCs w:val="24"/>
          <w:lang w:eastAsia="ru-RU"/>
        </w:rPr>
        <w:t>(На загальновживані і стилістично забарвлені)</w:t>
      </w:r>
    </w:p>
    <w:p w:rsidR="00531456" w:rsidRPr="00531456" w:rsidRDefault="00531456" w:rsidP="0057759D">
      <w:pPr>
        <w:numPr>
          <w:ilvl w:val="0"/>
          <w:numId w:val="7"/>
        </w:numPr>
        <w:tabs>
          <w:tab w:val="num" w:pos="900"/>
        </w:tabs>
        <w:spacing w:after="0" w:line="240" w:lineRule="auto"/>
        <w:ind w:left="900"/>
        <w:jc w:val="both"/>
        <w:rPr>
          <w:rFonts w:ascii="Times New Roman" w:eastAsia="Times New Roman" w:hAnsi="Times New Roman" w:cs="Times New Roman"/>
          <w:i/>
          <w:iCs/>
          <w:sz w:val="28"/>
          <w:szCs w:val="24"/>
          <w:lang w:eastAsia="ru-RU"/>
        </w:rPr>
      </w:pPr>
      <w:r w:rsidRPr="00531456">
        <w:rPr>
          <w:rFonts w:ascii="Times New Roman" w:eastAsia="Times New Roman" w:hAnsi="Times New Roman" w:cs="Times New Roman"/>
          <w:sz w:val="28"/>
          <w:szCs w:val="24"/>
          <w:lang w:eastAsia="ru-RU"/>
        </w:rPr>
        <w:t xml:space="preserve">До якої лексики віднесеш слово “мітинг”? </w:t>
      </w:r>
      <w:r w:rsidRPr="00531456">
        <w:rPr>
          <w:rFonts w:ascii="Times New Roman" w:eastAsia="Times New Roman" w:hAnsi="Times New Roman" w:cs="Times New Roman"/>
          <w:i/>
          <w:iCs/>
          <w:sz w:val="28"/>
          <w:szCs w:val="24"/>
          <w:lang w:eastAsia="ru-RU"/>
        </w:rPr>
        <w:t>(До суспільно-політичної).</w:t>
      </w:r>
    </w:p>
    <w:p w:rsidR="00531456" w:rsidRPr="00531456" w:rsidRDefault="00531456" w:rsidP="0057759D">
      <w:pPr>
        <w:numPr>
          <w:ilvl w:val="0"/>
          <w:numId w:val="7"/>
        </w:numPr>
        <w:tabs>
          <w:tab w:val="num" w:pos="900"/>
        </w:tabs>
        <w:spacing w:after="0" w:line="240" w:lineRule="auto"/>
        <w:ind w:left="90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 xml:space="preserve">Як ще називають авторські неологізми? </w:t>
      </w:r>
      <w:r w:rsidRPr="00531456">
        <w:rPr>
          <w:rFonts w:ascii="Times New Roman" w:eastAsia="Times New Roman" w:hAnsi="Times New Roman" w:cs="Times New Roman"/>
          <w:i/>
          <w:iCs/>
          <w:sz w:val="28"/>
          <w:szCs w:val="24"/>
          <w:lang w:eastAsia="ru-RU"/>
        </w:rPr>
        <w:t>(Оказіоналізми</w:t>
      </w:r>
      <w:r w:rsidRPr="00531456">
        <w:rPr>
          <w:rFonts w:ascii="Times New Roman" w:eastAsia="Times New Roman" w:hAnsi="Times New Roman" w:cs="Times New Roman"/>
          <w:sz w:val="28"/>
          <w:szCs w:val="24"/>
          <w:lang w:eastAsia="ru-RU"/>
        </w:rPr>
        <w:t>).</w:t>
      </w:r>
    </w:p>
    <w:p w:rsidR="00531456" w:rsidRPr="00531456" w:rsidRDefault="00531456" w:rsidP="0057759D">
      <w:pPr>
        <w:numPr>
          <w:ilvl w:val="0"/>
          <w:numId w:val="7"/>
        </w:numPr>
        <w:tabs>
          <w:tab w:val="num" w:pos="900"/>
        </w:tabs>
        <w:spacing w:after="0" w:line="240" w:lineRule="auto"/>
        <w:ind w:left="900"/>
        <w:jc w:val="both"/>
        <w:rPr>
          <w:rFonts w:ascii="Times New Roman" w:eastAsia="Times New Roman" w:hAnsi="Times New Roman" w:cs="Times New Roman"/>
          <w:i/>
          <w:iCs/>
          <w:sz w:val="28"/>
          <w:szCs w:val="24"/>
          <w:lang w:eastAsia="ru-RU"/>
        </w:rPr>
      </w:pPr>
      <w:r w:rsidRPr="00531456">
        <w:rPr>
          <w:rFonts w:ascii="Times New Roman" w:eastAsia="Times New Roman" w:hAnsi="Times New Roman" w:cs="Times New Roman"/>
          <w:sz w:val="28"/>
          <w:szCs w:val="24"/>
          <w:lang w:eastAsia="ru-RU"/>
        </w:rPr>
        <w:t xml:space="preserve">Слово “митар” – історизм чи архаїзм? </w:t>
      </w:r>
      <w:r w:rsidRPr="00531456">
        <w:rPr>
          <w:rFonts w:ascii="Times New Roman" w:eastAsia="Times New Roman" w:hAnsi="Times New Roman" w:cs="Times New Roman"/>
          <w:i/>
          <w:iCs/>
          <w:sz w:val="28"/>
          <w:szCs w:val="24"/>
          <w:lang w:eastAsia="ru-RU"/>
        </w:rPr>
        <w:t>(Архаїзм).</w:t>
      </w:r>
    </w:p>
    <w:p w:rsidR="00531456" w:rsidRPr="00531456" w:rsidRDefault="00531456" w:rsidP="0057759D">
      <w:pPr>
        <w:numPr>
          <w:ilvl w:val="0"/>
          <w:numId w:val="7"/>
        </w:numPr>
        <w:tabs>
          <w:tab w:val="num" w:pos="900"/>
        </w:tabs>
        <w:spacing w:after="0" w:line="240" w:lineRule="auto"/>
        <w:ind w:left="900"/>
        <w:jc w:val="both"/>
        <w:rPr>
          <w:rFonts w:ascii="Times New Roman" w:eastAsia="Times New Roman" w:hAnsi="Times New Roman" w:cs="Times New Roman"/>
          <w:i/>
          <w:iCs/>
          <w:sz w:val="28"/>
          <w:szCs w:val="24"/>
          <w:lang w:eastAsia="ru-RU"/>
        </w:rPr>
      </w:pPr>
      <w:r w:rsidRPr="00531456">
        <w:rPr>
          <w:rFonts w:ascii="Times New Roman" w:eastAsia="Times New Roman" w:hAnsi="Times New Roman" w:cs="Times New Roman"/>
          <w:sz w:val="28"/>
          <w:szCs w:val="24"/>
          <w:lang w:eastAsia="ru-RU"/>
        </w:rPr>
        <w:t xml:space="preserve">Що таке активна лексика? </w:t>
      </w:r>
      <w:r w:rsidRPr="00531456">
        <w:rPr>
          <w:rFonts w:ascii="Times New Roman" w:eastAsia="Times New Roman" w:hAnsi="Times New Roman" w:cs="Times New Roman"/>
          <w:i/>
          <w:iCs/>
          <w:sz w:val="28"/>
          <w:szCs w:val="24"/>
          <w:lang w:eastAsia="ru-RU"/>
        </w:rPr>
        <w:t>(Це лексика, яку вживають у щоденному спілкуванні в усіх сферах життя суспільства)</w:t>
      </w:r>
    </w:p>
    <w:p w:rsidR="00531456" w:rsidRPr="00531456" w:rsidRDefault="00531456" w:rsidP="0057759D">
      <w:pPr>
        <w:numPr>
          <w:ilvl w:val="0"/>
          <w:numId w:val="7"/>
        </w:numPr>
        <w:tabs>
          <w:tab w:val="num" w:pos="900"/>
        </w:tabs>
        <w:spacing w:after="0" w:line="240" w:lineRule="auto"/>
        <w:ind w:left="900"/>
        <w:jc w:val="both"/>
        <w:rPr>
          <w:rFonts w:ascii="Times New Roman" w:eastAsia="Times New Roman" w:hAnsi="Times New Roman" w:cs="Times New Roman"/>
          <w:i/>
          <w:iCs/>
          <w:sz w:val="28"/>
          <w:szCs w:val="24"/>
          <w:lang w:eastAsia="ru-RU"/>
        </w:rPr>
      </w:pPr>
      <w:r w:rsidRPr="00531456">
        <w:rPr>
          <w:rFonts w:ascii="Times New Roman" w:eastAsia="Times New Roman" w:hAnsi="Times New Roman" w:cs="Times New Roman"/>
          <w:sz w:val="28"/>
          <w:szCs w:val="24"/>
          <w:lang w:eastAsia="ru-RU"/>
        </w:rPr>
        <w:t xml:space="preserve">До якої лексики ми віднесемо слово “радіус”? </w:t>
      </w:r>
      <w:r w:rsidRPr="00531456">
        <w:rPr>
          <w:rFonts w:ascii="Times New Roman" w:eastAsia="Times New Roman" w:hAnsi="Times New Roman" w:cs="Times New Roman"/>
          <w:i/>
          <w:iCs/>
          <w:sz w:val="28"/>
          <w:szCs w:val="24"/>
          <w:lang w:eastAsia="ru-RU"/>
        </w:rPr>
        <w:t>(До наукової).</w:t>
      </w:r>
    </w:p>
    <w:p w:rsidR="00531456" w:rsidRPr="00531456" w:rsidRDefault="00531456" w:rsidP="0057759D">
      <w:pPr>
        <w:numPr>
          <w:ilvl w:val="0"/>
          <w:numId w:val="7"/>
        </w:numPr>
        <w:tabs>
          <w:tab w:val="num" w:pos="900"/>
        </w:tabs>
        <w:spacing w:after="0" w:line="240" w:lineRule="auto"/>
        <w:ind w:left="900"/>
        <w:jc w:val="both"/>
        <w:rPr>
          <w:rFonts w:ascii="Times New Roman" w:eastAsia="Times New Roman" w:hAnsi="Times New Roman" w:cs="Times New Roman"/>
          <w:i/>
          <w:iCs/>
          <w:sz w:val="28"/>
          <w:szCs w:val="24"/>
          <w:lang w:eastAsia="ru-RU"/>
        </w:rPr>
      </w:pPr>
      <w:r w:rsidRPr="00531456">
        <w:rPr>
          <w:rFonts w:ascii="Times New Roman" w:eastAsia="Times New Roman" w:hAnsi="Times New Roman" w:cs="Times New Roman"/>
          <w:sz w:val="28"/>
          <w:szCs w:val="24"/>
          <w:lang w:eastAsia="ru-RU"/>
        </w:rPr>
        <w:t xml:space="preserve">Чи є розподіл лексики між стилями застиглим і непорушним? </w:t>
      </w:r>
      <w:r w:rsidRPr="00531456">
        <w:rPr>
          <w:rFonts w:ascii="Times New Roman" w:eastAsia="Times New Roman" w:hAnsi="Times New Roman" w:cs="Times New Roman"/>
          <w:i/>
          <w:iCs/>
          <w:sz w:val="28"/>
          <w:szCs w:val="24"/>
          <w:lang w:eastAsia="ru-RU"/>
        </w:rPr>
        <w:t>(Ні)</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p>
    <w:p w:rsidR="00531456" w:rsidRPr="00531456" w:rsidRDefault="00531456" w:rsidP="00531456">
      <w:pPr>
        <w:spacing w:after="0" w:line="240" w:lineRule="auto"/>
        <w:ind w:firstLine="540"/>
        <w:jc w:val="both"/>
        <w:rPr>
          <w:rFonts w:ascii="Times New Roman" w:eastAsia="Times New Roman" w:hAnsi="Times New Roman" w:cs="Times New Roman"/>
          <w:b/>
          <w:bCs/>
          <w:sz w:val="28"/>
          <w:szCs w:val="24"/>
          <w:lang w:eastAsia="ru-RU"/>
        </w:rPr>
      </w:pPr>
      <w:r w:rsidRPr="00531456">
        <w:rPr>
          <w:rFonts w:ascii="Times New Roman" w:eastAsia="Times New Roman" w:hAnsi="Times New Roman" w:cs="Times New Roman"/>
          <w:b/>
          <w:bCs/>
          <w:sz w:val="28"/>
          <w:szCs w:val="24"/>
          <w:lang w:eastAsia="ru-RU"/>
        </w:rPr>
        <w:t>Завдання для ІІ команди:</w:t>
      </w:r>
    </w:p>
    <w:p w:rsidR="00531456" w:rsidRPr="00531456" w:rsidRDefault="00531456" w:rsidP="0057759D">
      <w:pPr>
        <w:numPr>
          <w:ilvl w:val="0"/>
          <w:numId w:val="8"/>
        </w:numPr>
        <w:tabs>
          <w:tab w:val="num" w:pos="900"/>
        </w:tabs>
        <w:spacing w:after="0" w:line="240" w:lineRule="auto"/>
        <w:ind w:left="900"/>
        <w:jc w:val="both"/>
        <w:rPr>
          <w:rFonts w:ascii="Times New Roman" w:eastAsia="Times New Roman" w:hAnsi="Times New Roman" w:cs="Times New Roman"/>
          <w:i/>
          <w:iCs/>
          <w:sz w:val="28"/>
          <w:szCs w:val="24"/>
          <w:lang w:eastAsia="ru-RU"/>
        </w:rPr>
      </w:pPr>
      <w:r w:rsidRPr="00531456">
        <w:rPr>
          <w:rFonts w:ascii="Times New Roman" w:eastAsia="Times New Roman" w:hAnsi="Times New Roman" w:cs="Times New Roman"/>
          <w:sz w:val="28"/>
          <w:szCs w:val="24"/>
          <w:lang w:eastAsia="ru-RU"/>
        </w:rPr>
        <w:t xml:space="preserve">На які групи поділяється стилістично забарвлена лексика? </w:t>
      </w:r>
      <w:r w:rsidRPr="00531456">
        <w:rPr>
          <w:rFonts w:ascii="Times New Roman" w:eastAsia="Times New Roman" w:hAnsi="Times New Roman" w:cs="Times New Roman"/>
          <w:i/>
          <w:iCs/>
          <w:sz w:val="28"/>
          <w:szCs w:val="24"/>
          <w:lang w:eastAsia="ru-RU"/>
        </w:rPr>
        <w:t>(На книжну лексику і розмовну).</w:t>
      </w:r>
    </w:p>
    <w:p w:rsidR="00531456" w:rsidRPr="00531456" w:rsidRDefault="00531456" w:rsidP="0057759D">
      <w:pPr>
        <w:numPr>
          <w:ilvl w:val="0"/>
          <w:numId w:val="8"/>
        </w:numPr>
        <w:tabs>
          <w:tab w:val="num" w:pos="900"/>
        </w:tabs>
        <w:spacing w:after="0" w:line="240" w:lineRule="auto"/>
        <w:ind w:left="900"/>
        <w:jc w:val="both"/>
        <w:rPr>
          <w:rFonts w:ascii="Times New Roman" w:eastAsia="Times New Roman" w:hAnsi="Times New Roman" w:cs="Times New Roman"/>
          <w:i/>
          <w:iCs/>
          <w:sz w:val="28"/>
          <w:szCs w:val="24"/>
          <w:lang w:eastAsia="ru-RU"/>
        </w:rPr>
      </w:pPr>
      <w:r w:rsidRPr="00531456">
        <w:rPr>
          <w:rFonts w:ascii="Times New Roman" w:eastAsia="Times New Roman" w:hAnsi="Times New Roman" w:cs="Times New Roman"/>
          <w:sz w:val="28"/>
          <w:szCs w:val="24"/>
          <w:lang w:eastAsia="ru-RU"/>
        </w:rPr>
        <w:lastRenderedPageBreak/>
        <w:t xml:space="preserve">Як називається лексика, слова якої пов’язані з політичним і громадським життям суспільства і людини в суспільстві? </w:t>
      </w:r>
      <w:r w:rsidRPr="00531456">
        <w:rPr>
          <w:rFonts w:ascii="Times New Roman" w:eastAsia="Times New Roman" w:hAnsi="Times New Roman" w:cs="Times New Roman"/>
          <w:i/>
          <w:iCs/>
          <w:sz w:val="28"/>
          <w:szCs w:val="24"/>
          <w:lang w:eastAsia="ru-RU"/>
        </w:rPr>
        <w:t>(Суспільно-політична)</w:t>
      </w:r>
    </w:p>
    <w:p w:rsidR="00531456" w:rsidRPr="00531456" w:rsidRDefault="00531456" w:rsidP="0057759D">
      <w:pPr>
        <w:numPr>
          <w:ilvl w:val="0"/>
          <w:numId w:val="8"/>
        </w:numPr>
        <w:tabs>
          <w:tab w:val="num" w:pos="900"/>
        </w:tabs>
        <w:spacing w:after="0" w:line="240" w:lineRule="auto"/>
        <w:ind w:left="900"/>
        <w:jc w:val="both"/>
        <w:rPr>
          <w:rFonts w:ascii="Times New Roman" w:eastAsia="Times New Roman" w:hAnsi="Times New Roman" w:cs="Times New Roman"/>
          <w:i/>
          <w:iCs/>
          <w:sz w:val="28"/>
          <w:szCs w:val="24"/>
          <w:lang w:eastAsia="ru-RU"/>
        </w:rPr>
      </w:pPr>
      <w:r w:rsidRPr="00531456">
        <w:rPr>
          <w:rFonts w:ascii="Times New Roman" w:eastAsia="Times New Roman" w:hAnsi="Times New Roman" w:cs="Times New Roman"/>
          <w:sz w:val="28"/>
          <w:szCs w:val="24"/>
          <w:lang w:eastAsia="ru-RU"/>
        </w:rPr>
        <w:t xml:space="preserve">До якої лексики ми віднесемо такі слова: хліб, зелений, вода, мама, будинок? </w:t>
      </w:r>
      <w:r w:rsidRPr="00531456">
        <w:rPr>
          <w:rFonts w:ascii="Times New Roman" w:eastAsia="Times New Roman" w:hAnsi="Times New Roman" w:cs="Times New Roman"/>
          <w:i/>
          <w:iCs/>
          <w:sz w:val="28"/>
          <w:szCs w:val="24"/>
          <w:lang w:eastAsia="ru-RU"/>
        </w:rPr>
        <w:t>(До загальновживаної)</w:t>
      </w:r>
    </w:p>
    <w:p w:rsidR="00531456" w:rsidRPr="00531456" w:rsidRDefault="00531456" w:rsidP="0057759D">
      <w:pPr>
        <w:numPr>
          <w:ilvl w:val="0"/>
          <w:numId w:val="8"/>
        </w:numPr>
        <w:tabs>
          <w:tab w:val="num" w:pos="900"/>
        </w:tabs>
        <w:spacing w:after="0" w:line="240" w:lineRule="auto"/>
        <w:ind w:left="900"/>
        <w:jc w:val="both"/>
        <w:rPr>
          <w:rFonts w:ascii="Times New Roman" w:eastAsia="Times New Roman" w:hAnsi="Times New Roman" w:cs="Times New Roman"/>
          <w:i/>
          <w:iCs/>
          <w:sz w:val="28"/>
          <w:szCs w:val="24"/>
          <w:lang w:eastAsia="ru-RU"/>
        </w:rPr>
      </w:pPr>
      <w:r w:rsidRPr="00531456">
        <w:rPr>
          <w:rFonts w:ascii="Times New Roman" w:eastAsia="Times New Roman" w:hAnsi="Times New Roman" w:cs="Times New Roman"/>
          <w:sz w:val="28"/>
          <w:szCs w:val="24"/>
          <w:lang w:eastAsia="ru-RU"/>
        </w:rPr>
        <w:t xml:space="preserve">До якої лексики ми відносимо історизми та архаїзми? </w:t>
      </w:r>
      <w:r w:rsidRPr="00531456">
        <w:rPr>
          <w:rFonts w:ascii="Times New Roman" w:eastAsia="Times New Roman" w:hAnsi="Times New Roman" w:cs="Times New Roman"/>
          <w:i/>
          <w:iCs/>
          <w:sz w:val="28"/>
          <w:szCs w:val="24"/>
          <w:lang w:eastAsia="ru-RU"/>
        </w:rPr>
        <w:t>(До пасивної)</w:t>
      </w:r>
    </w:p>
    <w:p w:rsidR="00531456" w:rsidRPr="00531456" w:rsidRDefault="00531456" w:rsidP="0057759D">
      <w:pPr>
        <w:numPr>
          <w:ilvl w:val="0"/>
          <w:numId w:val="8"/>
        </w:numPr>
        <w:tabs>
          <w:tab w:val="num" w:pos="900"/>
        </w:tabs>
        <w:spacing w:after="0" w:line="240" w:lineRule="auto"/>
        <w:ind w:left="900"/>
        <w:jc w:val="both"/>
        <w:rPr>
          <w:rFonts w:ascii="Times New Roman" w:eastAsia="Times New Roman" w:hAnsi="Times New Roman" w:cs="Times New Roman"/>
          <w:i/>
          <w:iCs/>
          <w:sz w:val="28"/>
          <w:szCs w:val="24"/>
          <w:lang w:eastAsia="ru-RU"/>
        </w:rPr>
      </w:pPr>
      <w:r w:rsidRPr="00531456">
        <w:rPr>
          <w:rFonts w:ascii="Times New Roman" w:eastAsia="Times New Roman" w:hAnsi="Times New Roman" w:cs="Times New Roman"/>
          <w:sz w:val="28"/>
          <w:szCs w:val="24"/>
          <w:lang w:eastAsia="ru-RU"/>
        </w:rPr>
        <w:t xml:space="preserve">У реченні - Ненавиджу темне життєве болото, я в душу таємне ловлю </w:t>
      </w:r>
      <w:r w:rsidRPr="00531456">
        <w:rPr>
          <w:rFonts w:ascii="Times New Roman" w:eastAsia="Times New Roman" w:hAnsi="Times New Roman" w:cs="Times New Roman"/>
          <w:b/>
          <w:bCs/>
          <w:sz w:val="28"/>
          <w:szCs w:val="24"/>
          <w:u w:val="single"/>
          <w:lang w:eastAsia="ru-RU"/>
        </w:rPr>
        <w:t>сонцезлото</w:t>
      </w:r>
      <w:r w:rsidRPr="00531456">
        <w:rPr>
          <w:rFonts w:ascii="Times New Roman" w:eastAsia="Times New Roman" w:hAnsi="Times New Roman" w:cs="Times New Roman"/>
          <w:sz w:val="28"/>
          <w:szCs w:val="24"/>
          <w:lang w:eastAsia="ru-RU"/>
        </w:rPr>
        <w:t xml:space="preserve"> - підкреслене слово – це ... (</w:t>
      </w:r>
      <w:r w:rsidRPr="00531456">
        <w:rPr>
          <w:rFonts w:ascii="Times New Roman" w:eastAsia="Times New Roman" w:hAnsi="Times New Roman" w:cs="Times New Roman"/>
          <w:i/>
          <w:iCs/>
          <w:sz w:val="28"/>
          <w:szCs w:val="24"/>
          <w:lang w:eastAsia="ru-RU"/>
        </w:rPr>
        <w:t>Оказіоналізм, авторський неологізм)</w:t>
      </w:r>
    </w:p>
    <w:p w:rsidR="00531456" w:rsidRPr="00531456" w:rsidRDefault="00531456" w:rsidP="0057759D">
      <w:pPr>
        <w:numPr>
          <w:ilvl w:val="0"/>
          <w:numId w:val="8"/>
        </w:numPr>
        <w:tabs>
          <w:tab w:val="num" w:pos="900"/>
        </w:tabs>
        <w:spacing w:after="0" w:line="240" w:lineRule="auto"/>
        <w:ind w:left="90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 xml:space="preserve">Слово смерд – архаїзм чи історизм? </w:t>
      </w:r>
      <w:r w:rsidRPr="00531456">
        <w:rPr>
          <w:rFonts w:ascii="Times New Roman" w:eastAsia="Times New Roman" w:hAnsi="Times New Roman" w:cs="Times New Roman"/>
          <w:i/>
          <w:iCs/>
          <w:sz w:val="28"/>
          <w:szCs w:val="24"/>
          <w:lang w:eastAsia="ru-RU"/>
        </w:rPr>
        <w:t>(Історизм</w:t>
      </w:r>
      <w:r w:rsidRPr="00531456">
        <w:rPr>
          <w:rFonts w:ascii="Times New Roman" w:eastAsia="Times New Roman" w:hAnsi="Times New Roman" w:cs="Times New Roman"/>
          <w:sz w:val="28"/>
          <w:szCs w:val="24"/>
          <w:lang w:eastAsia="ru-RU"/>
        </w:rPr>
        <w:t>)</w:t>
      </w:r>
    </w:p>
    <w:p w:rsidR="00531456" w:rsidRPr="00531456" w:rsidRDefault="00531456" w:rsidP="0057759D">
      <w:pPr>
        <w:numPr>
          <w:ilvl w:val="0"/>
          <w:numId w:val="8"/>
        </w:numPr>
        <w:tabs>
          <w:tab w:val="num" w:pos="900"/>
        </w:tabs>
        <w:spacing w:after="0" w:line="240" w:lineRule="auto"/>
        <w:ind w:left="900"/>
        <w:jc w:val="both"/>
        <w:rPr>
          <w:rFonts w:ascii="Times New Roman" w:eastAsia="Times New Roman" w:hAnsi="Times New Roman" w:cs="Times New Roman"/>
          <w:i/>
          <w:iCs/>
          <w:sz w:val="28"/>
          <w:szCs w:val="24"/>
          <w:lang w:eastAsia="ru-RU"/>
        </w:rPr>
      </w:pPr>
      <w:r w:rsidRPr="00531456">
        <w:rPr>
          <w:rFonts w:ascii="Times New Roman" w:eastAsia="Times New Roman" w:hAnsi="Times New Roman" w:cs="Times New Roman"/>
          <w:sz w:val="28"/>
          <w:szCs w:val="24"/>
          <w:lang w:eastAsia="ru-RU"/>
        </w:rPr>
        <w:t>Як називаються слова, що вживаються в багатьох мовах в одному значенні? (</w:t>
      </w:r>
      <w:r w:rsidRPr="00531456">
        <w:rPr>
          <w:rFonts w:ascii="Times New Roman" w:eastAsia="Times New Roman" w:hAnsi="Times New Roman" w:cs="Times New Roman"/>
          <w:i/>
          <w:iCs/>
          <w:sz w:val="28"/>
          <w:szCs w:val="24"/>
          <w:lang w:eastAsia="ru-RU"/>
        </w:rPr>
        <w:t>Інтернаціоналізми)</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p>
    <w:p w:rsidR="00531456" w:rsidRPr="00531456" w:rsidRDefault="00531456" w:rsidP="00531456">
      <w:pPr>
        <w:spacing w:after="0" w:line="240" w:lineRule="auto"/>
        <w:ind w:firstLine="540"/>
        <w:jc w:val="both"/>
        <w:rPr>
          <w:rFonts w:ascii="Times New Roman" w:eastAsia="Times New Roman" w:hAnsi="Times New Roman" w:cs="Times New Roman"/>
          <w:b/>
          <w:bCs/>
          <w:i/>
          <w:iCs/>
          <w:sz w:val="28"/>
          <w:szCs w:val="28"/>
          <w:lang w:eastAsia="ru-RU"/>
        </w:rPr>
      </w:pPr>
      <w:r w:rsidRPr="00531456">
        <w:rPr>
          <w:rFonts w:ascii="Times New Roman" w:eastAsia="Times New Roman" w:hAnsi="Times New Roman" w:cs="Times New Roman"/>
          <w:b/>
          <w:bCs/>
          <w:i/>
          <w:iCs/>
          <w:sz w:val="28"/>
          <w:szCs w:val="28"/>
          <w:lang w:eastAsia="ru-RU"/>
        </w:rPr>
        <w:t>3. Тести “Ланцюжок”</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8"/>
          <w:lang w:eastAsia="ru-RU"/>
        </w:rPr>
      </w:pPr>
      <w:r w:rsidRPr="00531456">
        <w:rPr>
          <w:rFonts w:ascii="Times New Roman" w:eastAsia="Times New Roman" w:hAnsi="Times New Roman" w:cs="Times New Roman"/>
          <w:sz w:val="28"/>
          <w:szCs w:val="28"/>
          <w:lang w:eastAsia="ru-RU"/>
        </w:rPr>
        <w:t>(Вчитель роздає дві картки із 7 тестами. Кожен із учнів по черзі виконує один пункт і швидко передає наступному членові команди. 1 бал отримує та команда, яка швидше справиться із завданням. А потім, після перевірки тестів вчителем (кожна  правильна відповідь оцінюється 1 балом), якщо усі відповіді правильні, то отримують по 7 балів).</w:t>
      </w:r>
    </w:p>
    <w:p w:rsidR="00531456" w:rsidRPr="00531456" w:rsidRDefault="00531456" w:rsidP="00531456">
      <w:pPr>
        <w:spacing w:after="0" w:line="240" w:lineRule="auto"/>
        <w:ind w:firstLine="540"/>
        <w:jc w:val="both"/>
        <w:rPr>
          <w:rFonts w:ascii="Times New Roman" w:eastAsia="Times New Roman" w:hAnsi="Times New Roman" w:cs="Times New Roman"/>
          <w:b/>
          <w:bCs/>
          <w:i/>
          <w:iCs/>
          <w:sz w:val="28"/>
          <w:szCs w:val="24"/>
          <w:lang w:eastAsia="ru-RU"/>
        </w:rPr>
      </w:pPr>
      <w:r w:rsidRPr="00531456">
        <w:rPr>
          <w:rFonts w:ascii="Times New Roman" w:eastAsia="Times New Roman" w:hAnsi="Times New Roman" w:cs="Times New Roman"/>
          <w:b/>
          <w:bCs/>
          <w:i/>
          <w:iCs/>
          <w:sz w:val="28"/>
          <w:szCs w:val="24"/>
          <w:lang w:eastAsia="ru-RU"/>
        </w:rPr>
        <w:t>І. У якому рядку всі слова є загальновживаними?</w:t>
      </w:r>
    </w:p>
    <w:p w:rsidR="00531456" w:rsidRPr="00531456" w:rsidRDefault="00531456" w:rsidP="0057759D">
      <w:pPr>
        <w:numPr>
          <w:ilvl w:val="0"/>
          <w:numId w:val="9"/>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Серпантин, університет, сезон, хліб, каштан.</w:t>
      </w:r>
    </w:p>
    <w:p w:rsidR="00531456" w:rsidRPr="00531456" w:rsidRDefault="00531456" w:rsidP="0057759D">
      <w:pPr>
        <w:numPr>
          <w:ilvl w:val="0"/>
          <w:numId w:val="9"/>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Аташе, класицизм, закон, путня, фламінго.</w:t>
      </w:r>
    </w:p>
    <w:p w:rsidR="00531456" w:rsidRPr="00531456" w:rsidRDefault="00531456" w:rsidP="0057759D">
      <w:pPr>
        <w:numPr>
          <w:ilvl w:val="0"/>
          <w:numId w:val="9"/>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Продюсер, професіонал, спартакіада, квартал, неньо.</w:t>
      </w:r>
    </w:p>
    <w:p w:rsidR="00531456" w:rsidRPr="00531456" w:rsidRDefault="00531456" w:rsidP="0057759D">
      <w:pPr>
        <w:numPr>
          <w:ilvl w:val="0"/>
          <w:numId w:val="9"/>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Готика, ботаніка, романтизм, квадрат, бесаги.</w:t>
      </w:r>
    </w:p>
    <w:p w:rsidR="00531456" w:rsidRPr="00531456" w:rsidRDefault="00531456" w:rsidP="00531456">
      <w:pPr>
        <w:spacing w:after="0" w:line="240" w:lineRule="auto"/>
        <w:ind w:left="540"/>
        <w:jc w:val="both"/>
        <w:rPr>
          <w:rFonts w:ascii="Times New Roman" w:eastAsia="Times New Roman" w:hAnsi="Times New Roman" w:cs="Times New Roman"/>
          <w:b/>
          <w:bCs/>
          <w:i/>
          <w:iCs/>
          <w:sz w:val="28"/>
          <w:szCs w:val="24"/>
          <w:lang w:eastAsia="ru-RU"/>
        </w:rPr>
      </w:pPr>
      <w:r w:rsidRPr="00531456">
        <w:rPr>
          <w:rFonts w:ascii="Times New Roman" w:eastAsia="Times New Roman" w:hAnsi="Times New Roman" w:cs="Times New Roman"/>
          <w:b/>
          <w:bCs/>
          <w:i/>
          <w:iCs/>
          <w:sz w:val="28"/>
          <w:szCs w:val="24"/>
          <w:lang w:eastAsia="ru-RU"/>
        </w:rPr>
        <w:t>ІІ. У якому рядку всі слова власне українські?</w:t>
      </w:r>
    </w:p>
    <w:p w:rsidR="00531456" w:rsidRPr="00531456" w:rsidRDefault="00531456" w:rsidP="0057759D">
      <w:pPr>
        <w:numPr>
          <w:ilvl w:val="0"/>
          <w:numId w:val="10"/>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Вікно, тролейбус, штани, депо, вогонь.</w:t>
      </w:r>
    </w:p>
    <w:p w:rsidR="00531456" w:rsidRPr="00531456" w:rsidRDefault="00531456" w:rsidP="0057759D">
      <w:pPr>
        <w:numPr>
          <w:ilvl w:val="0"/>
          <w:numId w:val="10"/>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Праска, ганчірка, квітка, громада, січкарня.</w:t>
      </w:r>
    </w:p>
    <w:p w:rsidR="00531456" w:rsidRPr="00531456" w:rsidRDefault="00531456" w:rsidP="0057759D">
      <w:pPr>
        <w:numPr>
          <w:ilvl w:val="0"/>
          <w:numId w:val="10"/>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Воля, телефон, каса, дім, готель.</w:t>
      </w:r>
    </w:p>
    <w:p w:rsidR="00531456" w:rsidRPr="00531456" w:rsidRDefault="00531456" w:rsidP="0057759D">
      <w:pPr>
        <w:numPr>
          <w:ilvl w:val="0"/>
          <w:numId w:val="10"/>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Автобус, театр, страх, телефон, м</w:t>
      </w:r>
      <w:r w:rsidRPr="00531456">
        <w:rPr>
          <w:rFonts w:ascii="Times New Roman" w:eastAsia="Times New Roman" w:hAnsi="Times New Roman" w:cs="Times New Roman"/>
          <w:sz w:val="28"/>
          <w:szCs w:val="24"/>
          <w:lang w:val="ru-RU" w:eastAsia="ru-RU"/>
        </w:rPr>
        <w:t>’</w:t>
      </w:r>
      <w:r w:rsidRPr="00531456">
        <w:rPr>
          <w:rFonts w:ascii="Times New Roman" w:eastAsia="Times New Roman" w:hAnsi="Times New Roman" w:cs="Times New Roman"/>
          <w:sz w:val="28"/>
          <w:szCs w:val="24"/>
          <w:lang w:eastAsia="ru-RU"/>
        </w:rPr>
        <w:t>яч.</w:t>
      </w:r>
    </w:p>
    <w:p w:rsidR="00531456" w:rsidRPr="00531456" w:rsidRDefault="00531456" w:rsidP="00531456">
      <w:pPr>
        <w:spacing w:after="0" w:line="240" w:lineRule="auto"/>
        <w:ind w:left="540"/>
        <w:jc w:val="both"/>
        <w:rPr>
          <w:rFonts w:ascii="Times New Roman" w:eastAsia="Times New Roman" w:hAnsi="Times New Roman" w:cs="Times New Roman"/>
          <w:b/>
          <w:bCs/>
          <w:i/>
          <w:iCs/>
          <w:sz w:val="28"/>
          <w:szCs w:val="24"/>
          <w:lang w:eastAsia="ru-RU"/>
        </w:rPr>
      </w:pPr>
      <w:r w:rsidRPr="00531456">
        <w:rPr>
          <w:rFonts w:ascii="Times New Roman" w:eastAsia="Times New Roman" w:hAnsi="Times New Roman" w:cs="Times New Roman"/>
          <w:b/>
          <w:bCs/>
          <w:i/>
          <w:iCs/>
          <w:sz w:val="28"/>
          <w:szCs w:val="24"/>
          <w:lang w:eastAsia="ru-RU"/>
        </w:rPr>
        <w:t>ІІІ. У якому рядку всі слова запозичені?</w:t>
      </w:r>
    </w:p>
    <w:p w:rsidR="00531456" w:rsidRPr="00531456" w:rsidRDefault="00531456" w:rsidP="0057759D">
      <w:pPr>
        <w:numPr>
          <w:ilvl w:val="0"/>
          <w:numId w:val="11"/>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Денді, гай, гурт, шарф, зона.</w:t>
      </w:r>
    </w:p>
    <w:p w:rsidR="00531456" w:rsidRPr="00531456" w:rsidRDefault="00531456" w:rsidP="0057759D">
      <w:pPr>
        <w:numPr>
          <w:ilvl w:val="0"/>
          <w:numId w:val="11"/>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Дебют, вахта, декада, декларація, гумор.</w:t>
      </w:r>
    </w:p>
    <w:p w:rsidR="00531456" w:rsidRPr="00531456" w:rsidRDefault="00531456" w:rsidP="0057759D">
      <w:pPr>
        <w:numPr>
          <w:ilvl w:val="0"/>
          <w:numId w:val="11"/>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Шоу, один, брат, фауна, залп.</w:t>
      </w:r>
    </w:p>
    <w:p w:rsidR="00531456" w:rsidRPr="00531456" w:rsidRDefault="00531456" w:rsidP="0057759D">
      <w:pPr>
        <w:numPr>
          <w:ilvl w:val="0"/>
          <w:numId w:val="11"/>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Гуща, автор, клоун, портфель, квітка.</w:t>
      </w:r>
    </w:p>
    <w:p w:rsidR="00531456" w:rsidRPr="00531456" w:rsidRDefault="00531456" w:rsidP="00531456">
      <w:pPr>
        <w:spacing w:after="0" w:line="240" w:lineRule="auto"/>
        <w:ind w:left="540"/>
        <w:jc w:val="both"/>
        <w:rPr>
          <w:rFonts w:ascii="Times New Roman" w:eastAsia="Times New Roman" w:hAnsi="Times New Roman" w:cs="Times New Roman"/>
          <w:b/>
          <w:bCs/>
          <w:i/>
          <w:iCs/>
          <w:sz w:val="28"/>
          <w:szCs w:val="24"/>
          <w:lang w:eastAsia="ru-RU"/>
        </w:rPr>
      </w:pPr>
      <w:r w:rsidRPr="00531456">
        <w:rPr>
          <w:rFonts w:ascii="Times New Roman" w:eastAsia="Times New Roman" w:hAnsi="Times New Roman" w:cs="Times New Roman"/>
          <w:b/>
          <w:bCs/>
          <w:i/>
          <w:iCs/>
          <w:sz w:val="28"/>
          <w:szCs w:val="24"/>
          <w:lang w:eastAsia="ru-RU"/>
        </w:rPr>
        <w:t>І</w:t>
      </w:r>
      <w:r w:rsidRPr="00531456">
        <w:rPr>
          <w:rFonts w:ascii="Times New Roman" w:eastAsia="Times New Roman" w:hAnsi="Times New Roman" w:cs="Times New Roman"/>
          <w:b/>
          <w:bCs/>
          <w:i/>
          <w:iCs/>
          <w:sz w:val="28"/>
          <w:szCs w:val="24"/>
          <w:lang w:val="en-US" w:eastAsia="ru-RU"/>
        </w:rPr>
        <w:t>V</w:t>
      </w:r>
      <w:r w:rsidRPr="00531456">
        <w:rPr>
          <w:rFonts w:ascii="Times New Roman" w:eastAsia="Times New Roman" w:hAnsi="Times New Roman" w:cs="Times New Roman"/>
          <w:b/>
          <w:bCs/>
          <w:i/>
          <w:iCs/>
          <w:sz w:val="28"/>
          <w:szCs w:val="24"/>
          <w:lang w:eastAsia="ru-RU"/>
        </w:rPr>
        <w:t>. У якому рядку всі слова є застарілими?</w:t>
      </w:r>
    </w:p>
    <w:p w:rsidR="00531456" w:rsidRPr="00531456" w:rsidRDefault="00531456" w:rsidP="0057759D">
      <w:pPr>
        <w:numPr>
          <w:ilvl w:val="0"/>
          <w:numId w:val="12"/>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Розмова, суфікс, сокіл, блакить, рейтинг.</w:t>
      </w:r>
    </w:p>
    <w:p w:rsidR="00531456" w:rsidRPr="00531456" w:rsidRDefault="00531456" w:rsidP="0057759D">
      <w:pPr>
        <w:numPr>
          <w:ilvl w:val="0"/>
          <w:numId w:val="12"/>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Почуття, лексика, модальність, мармур, мушля.</w:t>
      </w:r>
    </w:p>
    <w:p w:rsidR="00531456" w:rsidRPr="00531456" w:rsidRDefault="00531456" w:rsidP="0057759D">
      <w:pPr>
        <w:numPr>
          <w:ilvl w:val="0"/>
          <w:numId w:val="12"/>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Упорядник, писар, ратай, свічадо, рекрут.</w:t>
      </w:r>
    </w:p>
    <w:p w:rsidR="00531456" w:rsidRPr="00531456" w:rsidRDefault="00531456" w:rsidP="0057759D">
      <w:pPr>
        <w:numPr>
          <w:ilvl w:val="0"/>
          <w:numId w:val="12"/>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Ручка, хмара, самотність, нейрон, каламар.</w:t>
      </w:r>
    </w:p>
    <w:p w:rsidR="00531456" w:rsidRPr="00531456" w:rsidRDefault="00531456" w:rsidP="00531456">
      <w:pPr>
        <w:spacing w:after="0" w:line="240" w:lineRule="auto"/>
        <w:ind w:left="540"/>
        <w:jc w:val="both"/>
        <w:rPr>
          <w:rFonts w:ascii="Times New Roman" w:eastAsia="Times New Roman" w:hAnsi="Times New Roman" w:cs="Times New Roman"/>
          <w:b/>
          <w:bCs/>
          <w:i/>
          <w:iCs/>
          <w:sz w:val="28"/>
          <w:szCs w:val="24"/>
          <w:lang w:eastAsia="ru-RU"/>
        </w:rPr>
      </w:pPr>
      <w:proofErr w:type="gramStart"/>
      <w:r w:rsidRPr="00531456">
        <w:rPr>
          <w:rFonts w:ascii="Times New Roman" w:eastAsia="Times New Roman" w:hAnsi="Times New Roman" w:cs="Times New Roman"/>
          <w:b/>
          <w:bCs/>
          <w:i/>
          <w:iCs/>
          <w:sz w:val="28"/>
          <w:szCs w:val="24"/>
          <w:lang w:val="en-US" w:eastAsia="ru-RU"/>
        </w:rPr>
        <w:t>V</w:t>
      </w:r>
      <w:r w:rsidRPr="00531456">
        <w:rPr>
          <w:rFonts w:ascii="Times New Roman" w:eastAsia="Times New Roman" w:hAnsi="Times New Roman" w:cs="Times New Roman"/>
          <w:b/>
          <w:bCs/>
          <w:i/>
          <w:iCs/>
          <w:sz w:val="28"/>
          <w:szCs w:val="24"/>
          <w:lang w:eastAsia="ru-RU"/>
        </w:rPr>
        <w:t>. У якому рядку всі слова є історизмами?</w:t>
      </w:r>
      <w:proofErr w:type="gramEnd"/>
    </w:p>
    <w:p w:rsidR="00531456" w:rsidRPr="00531456" w:rsidRDefault="00531456" w:rsidP="0057759D">
      <w:pPr>
        <w:numPr>
          <w:ilvl w:val="0"/>
          <w:numId w:val="13"/>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Життя, зустріч, кадило, радник, піїт.</w:t>
      </w:r>
    </w:p>
    <w:p w:rsidR="00531456" w:rsidRPr="00531456" w:rsidRDefault="00531456" w:rsidP="0057759D">
      <w:pPr>
        <w:numPr>
          <w:ilvl w:val="0"/>
          <w:numId w:val="13"/>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Комір, суддя, бунчук, палій, струм.</w:t>
      </w:r>
    </w:p>
    <w:p w:rsidR="00531456" w:rsidRPr="00531456" w:rsidRDefault="00531456" w:rsidP="0057759D">
      <w:pPr>
        <w:numPr>
          <w:ilvl w:val="0"/>
          <w:numId w:val="13"/>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Стенографія, дівчина, простір, школяр, трамвай.</w:t>
      </w:r>
    </w:p>
    <w:p w:rsidR="00531456" w:rsidRPr="00531456" w:rsidRDefault="00531456" w:rsidP="0057759D">
      <w:pPr>
        <w:numPr>
          <w:ilvl w:val="0"/>
          <w:numId w:val="13"/>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Рать, отаман, гетьман, голота, смерди.</w:t>
      </w:r>
    </w:p>
    <w:p w:rsidR="00531456" w:rsidRPr="00531456" w:rsidRDefault="00531456" w:rsidP="00531456">
      <w:pPr>
        <w:spacing w:after="0" w:line="240" w:lineRule="auto"/>
        <w:ind w:left="540"/>
        <w:jc w:val="both"/>
        <w:rPr>
          <w:rFonts w:ascii="Times New Roman" w:eastAsia="Times New Roman" w:hAnsi="Times New Roman" w:cs="Times New Roman"/>
          <w:b/>
          <w:bCs/>
          <w:i/>
          <w:iCs/>
          <w:sz w:val="28"/>
          <w:szCs w:val="24"/>
          <w:lang w:eastAsia="ru-RU"/>
        </w:rPr>
      </w:pPr>
      <w:proofErr w:type="gramStart"/>
      <w:r w:rsidRPr="00531456">
        <w:rPr>
          <w:rFonts w:ascii="Times New Roman" w:eastAsia="Times New Roman" w:hAnsi="Times New Roman" w:cs="Times New Roman"/>
          <w:b/>
          <w:bCs/>
          <w:i/>
          <w:iCs/>
          <w:sz w:val="28"/>
          <w:szCs w:val="24"/>
          <w:lang w:val="en-US" w:eastAsia="ru-RU"/>
        </w:rPr>
        <w:lastRenderedPageBreak/>
        <w:t>V</w:t>
      </w:r>
      <w:r w:rsidRPr="00531456">
        <w:rPr>
          <w:rFonts w:ascii="Times New Roman" w:eastAsia="Times New Roman" w:hAnsi="Times New Roman" w:cs="Times New Roman"/>
          <w:b/>
          <w:bCs/>
          <w:i/>
          <w:iCs/>
          <w:sz w:val="28"/>
          <w:szCs w:val="24"/>
          <w:lang w:eastAsia="ru-RU"/>
        </w:rPr>
        <w:t>І.</w:t>
      </w:r>
      <w:proofErr w:type="gramEnd"/>
      <w:r w:rsidRPr="00531456">
        <w:rPr>
          <w:rFonts w:ascii="Times New Roman" w:eastAsia="Times New Roman" w:hAnsi="Times New Roman" w:cs="Times New Roman"/>
          <w:b/>
          <w:bCs/>
          <w:i/>
          <w:iCs/>
          <w:sz w:val="28"/>
          <w:szCs w:val="24"/>
          <w:lang w:eastAsia="ru-RU"/>
        </w:rPr>
        <w:t xml:space="preserve"> У якому рядку всі слова є загальновживаними?</w:t>
      </w:r>
    </w:p>
    <w:p w:rsidR="00531456" w:rsidRPr="00531456" w:rsidRDefault="00531456" w:rsidP="0057759D">
      <w:pPr>
        <w:numPr>
          <w:ilvl w:val="0"/>
          <w:numId w:val="14"/>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Сокира, копія, меч, князь, когут.</w:t>
      </w:r>
    </w:p>
    <w:p w:rsidR="00531456" w:rsidRPr="00531456" w:rsidRDefault="00531456" w:rsidP="0057759D">
      <w:pPr>
        <w:numPr>
          <w:ilvl w:val="0"/>
          <w:numId w:val="14"/>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Розмова, самота, освіта, перст, урок.</w:t>
      </w:r>
    </w:p>
    <w:p w:rsidR="00531456" w:rsidRPr="00531456" w:rsidRDefault="00531456" w:rsidP="0057759D">
      <w:pPr>
        <w:numPr>
          <w:ilvl w:val="0"/>
          <w:numId w:val="14"/>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Полотно, художник, мрія, правда, система.</w:t>
      </w:r>
    </w:p>
    <w:p w:rsidR="00531456" w:rsidRPr="00531456" w:rsidRDefault="00531456" w:rsidP="0057759D">
      <w:pPr>
        <w:numPr>
          <w:ilvl w:val="0"/>
          <w:numId w:val="14"/>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Самокатка, корабель, грядущий, свобода.</w:t>
      </w:r>
    </w:p>
    <w:p w:rsidR="00531456" w:rsidRPr="00531456" w:rsidRDefault="00531456" w:rsidP="00531456">
      <w:pPr>
        <w:spacing w:after="0" w:line="240" w:lineRule="auto"/>
        <w:ind w:left="540"/>
        <w:jc w:val="both"/>
        <w:rPr>
          <w:rFonts w:ascii="Times New Roman" w:eastAsia="Times New Roman" w:hAnsi="Times New Roman" w:cs="Times New Roman"/>
          <w:b/>
          <w:bCs/>
          <w:i/>
          <w:iCs/>
          <w:sz w:val="28"/>
          <w:szCs w:val="24"/>
          <w:lang w:eastAsia="ru-RU"/>
        </w:rPr>
      </w:pPr>
      <w:proofErr w:type="gramStart"/>
      <w:r w:rsidRPr="00531456">
        <w:rPr>
          <w:rFonts w:ascii="Times New Roman" w:eastAsia="Times New Roman" w:hAnsi="Times New Roman" w:cs="Times New Roman"/>
          <w:b/>
          <w:bCs/>
          <w:i/>
          <w:iCs/>
          <w:sz w:val="28"/>
          <w:szCs w:val="24"/>
          <w:lang w:val="en-US" w:eastAsia="ru-RU"/>
        </w:rPr>
        <w:t>V</w:t>
      </w:r>
      <w:r w:rsidRPr="00531456">
        <w:rPr>
          <w:rFonts w:ascii="Times New Roman" w:eastAsia="Times New Roman" w:hAnsi="Times New Roman" w:cs="Times New Roman"/>
          <w:b/>
          <w:bCs/>
          <w:i/>
          <w:iCs/>
          <w:sz w:val="28"/>
          <w:szCs w:val="24"/>
          <w:lang w:eastAsia="ru-RU"/>
        </w:rPr>
        <w:t>ІІ.</w:t>
      </w:r>
      <w:proofErr w:type="gramEnd"/>
      <w:r w:rsidRPr="00531456">
        <w:rPr>
          <w:rFonts w:ascii="Times New Roman" w:eastAsia="Times New Roman" w:hAnsi="Times New Roman" w:cs="Times New Roman"/>
          <w:b/>
          <w:bCs/>
          <w:i/>
          <w:iCs/>
          <w:sz w:val="28"/>
          <w:szCs w:val="24"/>
          <w:lang w:eastAsia="ru-RU"/>
        </w:rPr>
        <w:t xml:space="preserve"> У якому рядку всі слова застарілі?</w:t>
      </w:r>
    </w:p>
    <w:p w:rsidR="00531456" w:rsidRPr="00531456" w:rsidRDefault="00531456" w:rsidP="0057759D">
      <w:pPr>
        <w:numPr>
          <w:ilvl w:val="0"/>
          <w:numId w:val="15"/>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Війт, шкіра, меч, фундамент, острів.</w:t>
      </w:r>
    </w:p>
    <w:p w:rsidR="00531456" w:rsidRPr="00531456" w:rsidRDefault="00531456" w:rsidP="0057759D">
      <w:pPr>
        <w:numPr>
          <w:ilvl w:val="0"/>
          <w:numId w:val="15"/>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Наймичка, гривня, вихор, спів, сокіл.</w:t>
      </w:r>
    </w:p>
    <w:p w:rsidR="00531456" w:rsidRPr="00531456" w:rsidRDefault="00531456" w:rsidP="0057759D">
      <w:pPr>
        <w:numPr>
          <w:ilvl w:val="0"/>
          <w:numId w:val="15"/>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Ясир, жупан, вої, волость, гайдамака.</w:t>
      </w:r>
    </w:p>
    <w:p w:rsidR="00531456" w:rsidRPr="00531456" w:rsidRDefault="00531456" w:rsidP="0057759D">
      <w:pPr>
        <w:numPr>
          <w:ilvl w:val="0"/>
          <w:numId w:val="15"/>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Промінь, зневага, каторга, знак, корабель.</w:t>
      </w:r>
    </w:p>
    <w:p w:rsidR="00531456" w:rsidRPr="00531456" w:rsidRDefault="00531456" w:rsidP="00531456">
      <w:pPr>
        <w:spacing w:after="0" w:line="240" w:lineRule="auto"/>
        <w:ind w:left="540"/>
        <w:jc w:val="both"/>
        <w:rPr>
          <w:rFonts w:ascii="Times New Roman" w:eastAsia="Times New Roman" w:hAnsi="Times New Roman" w:cs="Times New Roman"/>
          <w:b/>
          <w:bCs/>
          <w:i/>
          <w:iCs/>
          <w:sz w:val="28"/>
          <w:szCs w:val="24"/>
          <w:lang w:eastAsia="ru-RU"/>
        </w:rPr>
      </w:pPr>
      <w:r w:rsidRPr="00531456">
        <w:rPr>
          <w:rFonts w:ascii="Times New Roman" w:eastAsia="Times New Roman" w:hAnsi="Times New Roman" w:cs="Times New Roman"/>
          <w:b/>
          <w:bCs/>
          <w:i/>
          <w:iCs/>
          <w:sz w:val="28"/>
          <w:szCs w:val="24"/>
          <w:lang w:eastAsia="ru-RU"/>
        </w:rPr>
        <w:t>Правильні відповіді:</w:t>
      </w:r>
    </w:p>
    <w:p w:rsidR="00531456" w:rsidRPr="00531456" w:rsidRDefault="00531456" w:rsidP="00531456">
      <w:pPr>
        <w:spacing w:after="0" w:line="240" w:lineRule="auto"/>
        <w:ind w:left="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1-1; ІІ-2; ІІІ-2; І</w:t>
      </w:r>
      <w:r w:rsidRPr="00531456">
        <w:rPr>
          <w:rFonts w:ascii="Times New Roman" w:eastAsia="Times New Roman" w:hAnsi="Times New Roman" w:cs="Times New Roman"/>
          <w:sz w:val="28"/>
          <w:szCs w:val="24"/>
          <w:lang w:val="en-US" w:eastAsia="ru-RU"/>
        </w:rPr>
        <w:t>V</w:t>
      </w:r>
      <w:r w:rsidRPr="00531456">
        <w:rPr>
          <w:rFonts w:ascii="Times New Roman" w:eastAsia="Times New Roman" w:hAnsi="Times New Roman" w:cs="Times New Roman"/>
          <w:sz w:val="28"/>
          <w:szCs w:val="24"/>
          <w:lang w:eastAsia="ru-RU"/>
        </w:rPr>
        <w:t xml:space="preserve">-3; </w:t>
      </w:r>
      <w:r w:rsidRPr="00531456">
        <w:rPr>
          <w:rFonts w:ascii="Times New Roman" w:eastAsia="Times New Roman" w:hAnsi="Times New Roman" w:cs="Times New Roman"/>
          <w:sz w:val="28"/>
          <w:szCs w:val="24"/>
          <w:lang w:val="en-US" w:eastAsia="ru-RU"/>
        </w:rPr>
        <w:t>V</w:t>
      </w:r>
      <w:r w:rsidRPr="00531456">
        <w:rPr>
          <w:rFonts w:ascii="Times New Roman" w:eastAsia="Times New Roman" w:hAnsi="Times New Roman" w:cs="Times New Roman"/>
          <w:sz w:val="28"/>
          <w:szCs w:val="24"/>
          <w:lang w:eastAsia="ru-RU"/>
        </w:rPr>
        <w:t xml:space="preserve">-4; </w:t>
      </w:r>
      <w:r w:rsidRPr="00531456">
        <w:rPr>
          <w:rFonts w:ascii="Times New Roman" w:eastAsia="Times New Roman" w:hAnsi="Times New Roman" w:cs="Times New Roman"/>
          <w:sz w:val="28"/>
          <w:szCs w:val="24"/>
          <w:lang w:val="en-US" w:eastAsia="ru-RU"/>
        </w:rPr>
        <w:t>V</w:t>
      </w:r>
      <w:r w:rsidRPr="00531456">
        <w:rPr>
          <w:rFonts w:ascii="Times New Roman" w:eastAsia="Times New Roman" w:hAnsi="Times New Roman" w:cs="Times New Roman"/>
          <w:sz w:val="28"/>
          <w:szCs w:val="24"/>
          <w:lang w:eastAsia="ru-RU"/>
        </w:rPr>
        <w:t xml:space="preserve">І-3; </w:t>
      </w:r>
      <w:r w:rsidRPr="00531456">
        <w:rPr>
          <w:rFonts w:ascii="Times New Roman" w:eastAsia="Times New Roman" w:hAnsi="Times New Roman" w:cs="Times New Roman"/>
          <w:sz w:val="28"/>
          <w:szCs w:val="24"/>
          <w:lang w:val="en-US" w:eastAsia="ru-RU"/>
        </w:rPr>
        <w:t>V</w:t>
      </w:r>
      <w:r w:rsidRPr="00531456">
        <w:rPr>
          <w:rFonts w:ascii="Times New Roman" w:eastAsia="Times New Roman" w:hAnsi="Times New Roman" w:cs="Times New Roman"/>
          <w:sz w:val="28"/>
          <w:szCs w:val="24"/>
          <w:lang w:eastAsia="ru-RU"/>
        </w:rPr>
        <w:t>ІІ-3.</w:t>
      </w:r>
    </w:p>
    <w:p w:rsidR="00531456" w:rsidRPr="00531456" w:rsidRDefault="00531456" w:rsidP="00531456">
      <w:pPr>
        <w:spacing w:after="0" w:line="240" w:lineRule="auto"/>
        <w:ind w:firstLine="540"/>
        <w:jc w:val="both"/>
        <w:rPr>
          <w:rFonts w:ascii="Times New Roman" w:eastAsia="Times New Roman" w:hAnsi="Times New Roman" w:cs="Times New Roman"/>
          <w:b/>
          <w:bCs/>
          <w:i/>
          <w:iCs/>
          <w:color w:val="0000FF"/>
          <w:sz w:val="28"/>
          <w:szCs w:val="24"/>
          <w:lang w:eastAsia="ru-RU"/>
        </w:rPr>
      </w:pP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4"/>
          <w:lang w:eastAsia="ru-RU"/>
        </w:rPr>
      </w:pPr>
      <w:r w:rsidRPr="00802C97">
        <w:rPr>
          <w:rFonts w:ascii="Times New Roman" w:eastAsia="Times New Roman" w:hAnsi="Times New Roman" w:cs="Times New Roman"/>
          <w:b/>
          <w:bCs/>
          <w:i/>
          <w:iCs/>
          <w:sz w:val="28"/>
          <w:szCs w:val="24"/>
          <w:lang w:eastAsia="ru-RU"/>
        </w:rPr>
        <w:t>4. Гра “Позмагаймось”</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 Кожен із учасників команди по черзі повинен назвати якомога більше застарілих слів (тільки не повторювати сказані). Кожне слово – 1 бал. Починає гравець однієї команди, продовжує гравець іншої і т.д. Підраховується кількість наведених прикладів.</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b/>
          <w:bCs/>
          <w:i/>
          <w:iCs/>
          <w:sz w:val="28"/>
          <w:szCs w:val="24"/>
          <w:lang w:eastAsia="ru-RU"/>
        </w:rPr>
        <w:t>Наприклад:</w:t>
      </w:r>
      <w:r w:rsidRPr="00531456">
        <w:rPr>
          <w:rFonts w:ascii="Times New Roman" w:eastAsia="Times New Roman" w:hAnsi="Times New Roman" w:cs="Times New Roman"/>
          <w:sz w:val="28"/>
          <w:szCs w:val="24"/>
          <w:lang w:eastAsia="ru-RU"/>
        </w:rPr>
        <w:t xml:space="preserve"> спудей – козак – зело – отаман – перст .....</w:t>
      </w:r>
    </w:p>
    <w:p w:rsidR="00531456" w:rsidRPr="00531456" w:rsidRDefault="00531456" w:rsidP="00531456">
      <w:pPr>
        <w:spacing w:after="0" w:line="240" w:lineRule="auto"/>
        <w:ind w:left="540"/>
        <w:jc w:val="both"/>
        <w:rPr>
          <w:rFonts w:ascii="Times New Roman" w:eastAsia="Times New Roman" w:hAnsi="Times New Roman" w:cs="Times New Roman"/>
          <w:b/>
          <w:bCs/>
          <w:color w:val="FF0000"/>
          <w:sz w:val="28"/>
          <w:szCs w:val="24"/>
          <w:lang w:eastAsia="ru-RU"/>
        </w:rPr>
      </w:pPr>
    </w:p>
    <w:p w:rsidR="00531456" w:rsidRPr="00531456" w:rsidRDefault="00531456" w:rsidP="00531456">
      <w:pPr>
        <w:spacing w:after="0" w:line="240" w:lineRule="auto"/>
        <w:ind w:left="540"/>
        <w:jc w:val="both"/>
        <w:rPr>
          <w:rFonts w:ascii="Times New Roman" w:eastAsia="Times New Roman" w:hAnsi="Times New Roman" w:cs="Times New Roman"/>
          <w:sz w:val="28"/>
          <w:szCs w:val="28"/>
          <w:lang w:eastAsia="ru-RU"/>
        </w:rPr>
      </w:pPr>
      <w:r w:rsidRPr="00531456">
        <w:rPr>
          <w:rFonts w:ascii="Times New Roman" w:eastAsia="Times New Roman" w:hAnsi="Times New Roman" w:cs="Times New Roman"/>
          <w:b/>
          <w:bCs/>
          <w:sz w:val="28"/>
          <w:szCs w:val="28"/>
          <w:lang w:eastAsia="ru-RU"/>
        </w:rPr>
        <w:t>ІІ. Повідомлення учням теми, мети і завдань уроку.</w:t>
      </w:r>
      <w:r w:rsidRPr="00531456">
        <w:rPr>
          <w:rFonts w:ascii="Times New Roman" w:eastAsia="Times New Roman" w:hAnsi="Times New Roman" w:cs="Times New Roman"/>
          <w:sz w:val="28"/>
          <w:szCs w:val="28"/>
          <w:lang w:eastAsia="ru-RU"/>
        </w:rPr>
        <w:t xml:space="preserve"> </w:t>
      </w:r>
    </w:p>
    <w:p w:rsidR="00531456" w:rsidRPr="00531456" w:rsidRDefault="00531456" w:rsidP="00531456">
      <w:pPr>
        <w:keepNext/>
        <w:spacing w:after="0" w:line="240" w:lineRule="auto"/>
        <w:ind w:firstLine="540"/>
        <w:jc w:val="both"/>
        <w:outlineLvl w:val="7"/>
        <w:rPr>
          <w:rFonts w:ascii="Times New Roman" w:eastAsia="Times New Roman" w:hAnsi="Times New Roman" w:cs="Times New Roman"/>
          <w:b/>
          <w:bCs/>
          <w:sz w:val="28"/>
          <w:szCs w:val="28"/>
          <w:lang w:eastAsia="ru-RU"/>
        </w:rPr>
      </w:pPr>
      <w:r w:rsidRPr="00531456">
        <w:rPr>
          <w:rFonts w:ascii="Times New Roman" w:eastAsia="Times New Roman" w:hAnsi="Times New Roman" w:cs="Times New Roman"/>
          <w:b/>
          <w:bCs/>
          <w:sz w:val="28"/>
          <w:szCs w:val="28"/>
          <w:lang w:eastAsia="ru-RU"/>
        </w:rPr>
        <w:t>Мотивація навчальної діяльності учнів</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 Урок наш, діти, буде не зовсім звичним. Про це ви вже, мабуть, здогадались, оскільки отримали випереджувальні завдання.</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 xml:space="preserve"> Сьогодні ми з вами побуваємо на конференції, присвяченій стилістично забарвленій лексиці. На конференції присутні “академіки-слова” (5), “відомі вчені” (3), “журналісти”(6). Одним із “відомих вчених” буду і я.</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Завдання “академіків-слів”: зрозуміло представитись глядачам;</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Завдання “відомих вчених”: чітко наводити приклади, давати пояснення, коли хтось чогось не зрозуміє, а також законспектовувати почуте;</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Завдання “журналістів”: ретельно все записувати у зошити, ставити запитання “академікам-словам” і “відомим ученим”.</w:t>
      </w:r>
    </w:p>
    <w:p w:rsidR="00531456" w:rsidRPr="00531456" w:rsidRDefault="00531456" w:rsidP="00531456">
      <w:pPr>
        <w:spacing w:after="0" w:line="240" w:lineRule="auto"/>
        <w:jc w:val="both"/>
        <w:rPr>
          <w:rFonts w:ascii="Times New Roman" w:eastAsia="Times New Roman" w:hAnsi="Times New Roman" w:cs="Times New Roman"/>
          <w:sz w:val="28"/>
          <w:szCs w:val="24"/>
          <w:lang w:eastAsia="ru-RU"/>
        </w:rPr>
      </w:pPr>
    </w:p>
    <w:p w:rsidR="00531456" w:rsidRPr="00531456" w:rsidRDefault="00531456" w:rsidP="00531456">
      <w:pPr>
        <w:spacing w:after="0" w:line="240" w:lineRule="auto"/>
        <w:ind w:firstLine="540"/>
        <w:jc w:val="both"/>
        <w:rPr>
          <w:rFonts w:ascii="Times New Roman" w:eastAsia="Times New Roman" w:hAnsi="Times New Roman" w:cs="Times New Roman"/>
          <w:b/>
          <w:bCs/>
          <w:sz w:val="28"/>
          <w:szCs w:val="28"/>
          <w:lang w:eastAsia="ru-RU"/>
        </w:rPr>
      </w:pPr>
      <w:r w:rsidRPr="00531456">
        <w:rPr>
          <w:rFonts w:ascii="Times New Roman" w:eastAsia="Times New Roman" w:hAnsi="Times New Roman" w:cs="Times New Roman"/>
          <w:b/>
          <w:bCs/>
          <w:sz w:val="28"/>
          <w:szCs w:val="28"/>
          <w:lang w:eastAsia="ru-RU"/>
        </w:rPr>
        <w:t>ІІІ. Сприймання і усвідомлення учнями фактичного матеріалу; осмислення зв</w:t>
      </w:r>
      <w:r w:rsidRPr="00531456">
        <w:rPr>
          <w:rFonts w:ascii="Times New Roman" w:eastAsia="Times New Roman" w:hAnsi="Times New Roman" w:cs="Times New Roman"/>
          <w:b/>
          <w:bCs/>
          <w:sz w:val="28"/>
          <w:szCs w:val="28"/>
          <w:lang w:val="ru-RU" w:eastAsia="ru-RU"/>
        </w:rPr>
        <w:t>’</w:t>
      </w:r>
      <w:r w:rsidRPr="00531456">
        <w:rPr>
          <w:rFonts w:ascii="Times New Roman" w:eastAsia="Times New Roman" w:hAnsi="Times New Roman" w:cs="Times New Roman"/>
          <w:b/>
          <w:bCs/>
          <w:sz w:val="28"/>
          <w:szCs w:val="28"/>
          <w:lang w:eastAsia="ru-RU"/>
        </w:rPr>
        <w:t>язків і залежностей між елементами виучуваного</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 xml:space="preserve">- Шановні присутні у залі! Я хочу відкрити конференцію на тему “Стилістично забарвлена лексика”. До слова-представлення запрошую вельмишановних “академіків-слів”. </w:t>
      </w: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4"/>
          <w:lang w:eastAsia="ru-RU"/>
        </w:rPr>
      </w:pPr>
      <w:r w:rsidRPr="00802C97">
        <w:rPr>
          <w:rFonts w:ascii="Times New Roman" w:eastAsia="Times New Roman" w:hAnsi="Times New Roman" w:cs="Times New Roman"/>
          <w:b/>
          <w:bCs/>
          <w:i/>
          <w:iCs/>
          <w:sz w:val="28"/>
          <w:szCs w:val="24"/>
          <w:lang w:eastAsia="ru-RU"/>
        </w:rPr>
        <w:t>І.“Академік Діалектизм”</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 xml:space="preserve">- Я – </w:t>
      </w:r>
      <w:r w:rsidRPr="00531456">
        <w:rPr>
          <w:rFonts w:ascii="Times New Roman" w:eastAsia="Times New Roman" w:hAnsi="Times New Roman" w:cs="Times New Roman"/>
          <w:b/>
          <w:bCs/>
          <w:sz w:val="28"/>
          <w:szCs w:val="24"/>
          <w:lang w:eastAsia="ru-RU"/>
        </w:rPr>
        <w:t>Академік Діалектизм</w:t>
      </w:r>
      <w:r w:rsidRPr="00531456">
        <w:rPr>
          <w:rFonts w:ascii="Times New Roman" w:eastAsia="Times New Roman" w:hAnsi="Times New Roman" w:cs="Times New Roman"/>
          <w:sz w:val="28"/>
          <w:szCs w:val="24"/>
          <w:lang w:eastAsia="ru-RU"/>
        </w:rPr>
        <w:t xml:space="preserve"> – опікуюсь словами, які вживають лише люди, котрі проживають у певній місцевості. Такі  слова називаються </w:t>
      </w:r>
      <w:r w:rsidRPr="00531456">
        <w:rPr>
          <w:rFonts w:ascii="Times New Roman" w:eastAsia="Times New Roman" w:hAnsi="Times New Roman" w:cs="Times New Roman"/>
          <w:b/>
          <w:bCs/>
          <w:i/>
          <w:iCs/>
          <w:sz w:val="28"/>
          <w:szCs w:val="24"/>
          <w:lang w:eastAsia="ru-RU"/>
        </w:rPr>
        <w:t>діалектними:</w:t>
      </w:r>
      <w:r w:rsidRPr="00531456">
        <w:rPr>
          <w:rFonts w:ascii="Times New Roman" w:eastAsia="Times New Roman" w:hAnsi="Times New Roman" w:cs="Times New Roman"/>
          <w:sz w:val="28"/>
          <w:szCs w:val="24"/>
          <w:lang w:eastAsia="ru-RU"/>
        </w:rPr>
        <w:t xml:space="preserve"> вуйко (дядько), бараболя (картопля), файно (гарно).</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lastRenderedPageBreak/>
        <w:t>Діалектні слова називають поняття, для позначення яких у літературній мові використовують інші назви: когут (півень).</w:t>
      </w:r>
    </w:p>
    <w:p w:rsidR="00531456" w:rsidRPr="00531456" w:rsidRDefault="00531456" w:rsidP="00531456">
      <w:pPr>
        <w:spacing w:after="0" w:line="240" w:lineRule="auto"/>
        <w:ind w:firstLine="540"/>
        <w:jc w:val="both"/>
        <w:rPr>
          <w:rFonts w:ascii="Times New Roman" w:eastAsia="Times New Roman" w:hAnsi="Times New Roman" w:cs="Times New Roman"/>
          <w:b/>
          <w:bCs/>
          <w:i/>
          <w:iCs/>
          <w:color w:val="0000FF"/>
          <w:sz w:val="28"/>
          <w:szCs w:val="24"/>
          <w:lang w:eastAsia="ru-RU"/>
        </w:rPr>
      </w:pPr>
    </w:p>
    <w:p w:rsidR="00531456" w:rsidRPr="00531456" w:rsidRDefault="00531456" w:rsidP="00531456">
      <w:pPr>
        <w:spacing w:after="0" w:line="240" w:lineRule="auto"/>
        <w:ind w:firstLine="540"/>
        <w:jc w:val="both"/>
        <w:rPr>
          <w:rFonts w:ascii="Times New Roman" w:eastAsia="Times New Roman" w:hAnsi="Times New Roman" w:cs="Times New Roman"/>
          <w:b/>
          <w:bCs/>
          <w:i/>
          <w:iCs/>
          <w:color w:val="0000FF"/>
          <w:sz w:val="28"/>
          <w:szCs w:val="24"/>
          <w:lang w:eastAsia="ru-RU"/>
        </w:rPr>
      </w:pPr>
      <w:r w:rsidRPr="00802C97">
        <w:rPr>
          <w:rFonts w:ascii="Times New Roman" w:eastAsia="Times New Roman" w:hAnsi="Times New Roman" w:cs="Times New Roman"/>
          <w:b/>
          <w:bCs/>
          <w:i/>
          <w:iCs/>
          <w:sz w:val="28"/>
          <w:szCs w:val="24"/>
          <w:lang w:eastAsia="ru-RU"/>
        </w:rPr>
        <w:t>Можливі запитання “журналістів” до “учасників конференції”:</w:t>
      </w:r>
    </w:p>
    <w:p w:rsidR="00531456" w:rsidRPr="00531456" w:rsidRDefault="00531456" w:rsidP="00531456">
      <w:pPr>
        <w:spacing w:after="0" w:line="240" w:lineRule="auto"/>
        <w:ind w:firstLine="540"/>
        <w:jc w:val="both"/>
        <w:rPr>
          <w:rFonts w:ascii="Times New Roman" w:eastAsia="Times New Roman" w:hAnsi="Times New Roman" w:cs="Times New Roman"/>
          <w:i/>
          <w:iCs/>
          <w:sz w:val="28"/>
          <w:szCs w:val="24"/>
          <w:lang w:eastAsia="ru-RU"/>
        </w:rPr>
      </w:pPr>
      <w:r w:rsidRPr="00531456">
        <w:rPr>
          <w:rFonts w:ascii="Times New Roman" w:eastAsia="Times New Roman" w:hAnsi="Times New Roman" w:cs="Times New Roman"/>
          <w:sz w:val="28"/>
          <w:szCs w:val="24"/>
          <w:lang w:eastAsia="ru-RU"/>
        </w:rPr>
        <w:t xml:space="preserve">1) У яких стилях використовуються діалектні слова? </w:t>
      </w:r>
      <w:r w:rsidRPr="00531456">
        <w:rPr>
          <w:rFonts w:ascii="Times New Roman" w:eastAsia="Times New Roman" w:hAnsi="Times New Roman" w:cs="Times New Roman"/>
          <w:i/>
          <w:iCs/>
          <w:sz w:val="28"/>
          <w:szCs w:val="24"/>
          <w:lang w:eastAsia="ru-RU"/>
        </w:rPr>
        <w:t>(У розмовному, художньому, деколи навіть і в науковому).</w:t>
      </w:r>
    </w:p>
    <w:p w:rsidR="00531456" w:rsidRPr="00531456" w:rsidRDefault="00531456" w:rsidP="00531456">
      <w:pPr>
        <w:spacing w:after="0" w:line="240" w:lineRule="auto"/>
        <w:ind w:firstLine="540"/>
        <w:jc w:val="both"/>
        <w:rPr>
          <w:rFonts w:ascii="Times New Roman" w:eastAsia="Times New Roman" w:hAnsi="Times New Roman" w:cs="Times New Roman"/>
          <w:i/>
          <w:iCs/>
          <w:sz w:val="28"/>
          <w:szCs w:val="24"/>
          <w:lang w:eastAsia="ru-RU"/>
        </w:rPr>
      </w:pPr>
      <w:r w:rsidRPr="00531456">
        <w:rPr>
          <w:rFonts w:ascii="Times New Roman" w:eastAsia="Times New Roman" w:hAnsi="Times New Roman" w:cs="Times New Roman"/>
          <w:sz w:val="28"/>
          <w:szCs w:val="24"/>
          <w:lang w:eastAsia="ru-RU"/>
        </w:rPr>
        <w:t xml:space="preserve">2) Коли вони вживаються в науковому? </w:t>
      </w:r>
      <w:r w:rsidRPr="00531456">
        <w:rPr>
          <w:rFonts w:ascii="Times New Roman" w:eastAsia="Times New Roman" w:hAnsi="Times New Roman" w:cs="Times New Roman"/>
          <w:i/>
          <w:iCs/>
          <w:sz w:val="28"/>
          <w:szCs w:val="24"/>
          <w:lang w:eastAsia="ru-RU"/>
        </w:rPr>
        <w:t>(Тільки тоді, коли вони є предметом вивчення).</w:t>
      </w:r>
    </w:p>
    <w:p w:rsidR="00531456" w:rsidRPr="00531456" w:rsidRDefault="00531456" w:rsidP="00531456">
      <w:pPr>
        <w:spacing w:after="0" w:line="240" w:lineRule="auto"/>
        <w:ind w:firstLine="540"/>
        <w:jc w:val="both"/>
        <w:rPr>
          <w:rFonts w:ascii="Times New Roman" w:eastAsia="Times New Roman" w:hAnsi="Times New Roman" w:cs="Times New Roman"/>
          <w:i/>
          <w:iCs/>
          <w:sz w:val="28"/>
          <w:szCs w:val="24"/>
          <w:lang w:eastAsia="ru-RU"/>
        </w:rPr>
      </w:pPr>
      <w:r w:rsidRPr="00531456">
        <w:rPr>
          <w:rFonts w:ascii="Times New Roman" w:eastAsia="Times New Roman" w:hAnsi="Times New Roman" w:cs="Times New Roman"/>
          <w:sz w:val="28"/>
          <w:szCs w:val="24"/>
          <w:lang w:eastAsia="ru-RU"/>
        </w:rPr>
        <w:t xml:space="preserve">3) З якою метою вживаються вони у художньому стилі? </w:t>
      </w:r>
      <w:r w:rsidRPr="00531456">
        <w:rPr>
          <w:rFonts w:ascii="Times New Roman" w:eastAsia="Times New Roman" w:hAnsi="Times New Roman" w:cs="Times New Roman"/>
          <w:i/>
          <w:iCs/>
          <w:sz w:val="28"/>
          <w:szCs w:val="24"/>
          <w:lang w:eastAsia="ru-RU"/>
        </w:rPr>
        <w:t>(З метою яскравого та правдивого відображення особливостей місцевого побуту або для мовленнєвої характеристики героїв твору).</w:t>
      </w:r>
    </w:p>
    <w:p w:rsidR="00531456" w:rsidRPr="00531456" w:rsidRDefault="00531456" w:rsidP="00531456">
      <w:pPr>
        <w:spacing w:after="0" w:line="240" w:lineRule="auto"/>
        <w:ind w:firstLine="540"/>
        <w:jc w:val="both"/>
        <w:rPr>
          <w:rFonts w:ascii="Times New Roman" w:eastAsia="Times New Roman" w:hAnsi="Times New Roman" w:cs="Times New Roman"/>
          <w:i/>
          <w:iCs/>
          <w:sz w:val="28"/>
          <w:szCs w:val="24"/>
          <w:lang w:eastAsia="ru-RU"/>
        </w:rPr>
      </w:pPr>
      <w:r w:rsidRPr="00531456">
        <w:rPr>
          <w:rFonts w:ascii="Times New Roman" w:eastAsia="Times New Roman" w:hAnsi="Times New Roman" w:cs="Times New Roman"/>
          <w:sz w:val="28"/>
          <w:szCs w:val="24"/>
          <w:lang w:eastAsia="ru-RU"/>
        </w:rPr>
        <w:t xml:space="preserve">4) Як можна з’ясувати значення діалектних слів, адже вони більшості людей є незрозумілими? </w:t>
      </w:r>
      <w:r w:rsidRPr="00531456">
        <w:rPr>
          <w:rFonts w:ascii="Times New Roman" w:eastAsia="Times New Roman" w:hAnsi="Times New Roman" w:cs="Times New Roman"/>
          <w:i/>
          <w:iCs/>
          <w:sz w:val="28"/>
          <w:szCs w:val="24"/>
          <w:lang w:eastAsia="ru-RU"/>
        </w:rPr>
        <w:t>(Значення діалектних слів можна з</w:t>
      </w:r>
      <w:r w:rsidRPr="00531456">
        <w:rPr>
          <w:rFonts w:ascii="Times New Roman" w:eastAsia="Times New Roman" w:hAnsi="Times New Roman" w:cs="Times New Roman"/>
          <w:i/>
          <w:iCs/>
          <w:sz w:val="28"/>
          <w:szCs w:val="24"/>
          <w:lang w:val="ru-RU" w:eastAsia="ru-RU"/>
        </w:rPr>
        <w:t>’</w:t>
      </w:r>
      <w:r w:rsidRPr="00531456">
        <w:rPr>
          <w:rFonts w:ascii="Times New Roman" w:eastAsia="Times New Roman" w:hAnsi="Times New Roman" w:cs="Times New Roman"/>
          <w:i/>
          <w:iCs/>
          <w:sz w:val="28"/>
          <w:szCs w:val="24"/>
          <w:lang w:eastAsia="ru-RU"/>
        </w:rPr>
        <w:t>ясувати за</w:t>
      </w:r>
      <w:r w:rsidRPr="00531456">
        <w:rPr>
          <w:rFonts w:ascii="Times New Roman" w:eastAsia="Times New Roman" w:hAnsi="Times New Roman" w:cs="Times New Roman"/>
          <w:sz w:val="28"/>
          <w:szCs w:val="24"/>
          <w:lang w:eastAsia="ru-RU"/>
        </w:rPr>
        <w:t xml:space="preserve"> </w:t>
      </w:r>
      <w:r w:rsidRPr="00531456">
        <w:rPr>
          <w:rFonts w:ascii="Times New Roman" w:eastAsia="Times New Roman" w:hAnsi="Times New Roman" w:cs="Times New Roman"/>
          <w:i/>
          <w:iCs/>
          <w:sz w:val="28"/>
          <w:szCs w:val="24"/>
          <w:lang w:eastAsia="ru-RU"/>
        </w:rPr>
        <w:t>тлумачним словником (біля них є позначка “діал.”) або словником діалектних слів).</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 Знаючи діалектні слова, діти, у повсякденному мовленні ними не варто захоплюватись.</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Письменники, пишучи свої твори народною мовою, прагнули краще відтворити колорит конкретних місцевостей, детальніше показати життя людей таким, яким воно було насправді, з народними звичаями, традиціями і обрядами, детальніше описати характер дійових осіб. У мові своїх творів використовували діалектизми Юрій Федькович, Марко Черемшина, Василь Стефаник, Ольга Кобилянська, Михайло Коцюбинський, Леся Українка. Майстерно вплітають діалектизми у тканину своїх творів Михайло Стельмах, Олесь Гончар, Дмитро Павличко та інші письменники.</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4"/>
          <w:lang w:eastAsia="ru-RU"/>
        </w:rPr>
      </w:pPr>
      <w:r w:rsidRPr="00802C97">
        <w:rPr>
          <w:rFonts w:ascii="Times New Roman" w:eastAsia="Times New Roman" w:hAnsi="Times New Roman" w:cs="Times New Roman"/>
          <w:b/>
          <w:bCs/>
          <w:i/>
          <w:iCs/>
          <w:sz w:val="28"/>
          <w:szCs w:val="24"/>
          <w:lang w:eastAsia="ru-RU"/>
        </w:rPr>
        <w:t>1. Робота зі словником лексичних діалектизмів, виписаних із творів надзвичайно талановитого і багатогранного буковинського письменника ХІХ ст. Юрія Федьковича.</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 xml:space="preserve">- У гімназії проводить навчання МАН. Наша учениця Зоряна Натуркач писала науково-дослідницьку роботу на тему “Лексичні діалектизми у мові творів Юрія Федьковича”. Зайняла навіть ІІ місце на останньому етапі конкурсу-захисту, який проходив у Києві. Перед вами сторінки з короткого словника лексичних діалектизмів, виписаних із творів надзвичайно талановитого і багатогранного буковинського письменника ХІХ ст. Юрія Федьковича. Прочитайте лексичне значення таких слів: </w:t>
      </w:r>
      <w:r w:rsidRPr="00531456">
        <w:rPr>
          <w:rFonts w:ascii="Times New Roman" w:eastAsia="Times New Roman" w:hAnsi="Times New Roman" w:cs="Times New Roman"/>
          <w:b/>
          <w:i/>
          <w:iCs/>
          <w:sz w:val="28"/>
          <w:szCs w:val="24"/>
          <w:lang w:eastAsia="ru-RU"/>
        </w:rPr>
        <w:t>алеута, вздріти</w:t>
      </w:r>
      <w:r w:rsidRPr="00531456">
        <w:rPr>
          <w:rFonts w:ascii="Times New Roman" w:eastAsia="Times New Roman" w:hAnsi="Times New Roman" w:cs="Times New Roman"/>
          <w:sz w:val="28"/>
          <w:szCs w:val="24"/>
          <w:lang w:eastAsia="ru-RU"/>
        </w:rPr>
        <w:t xml:space="preserve">, </w:t>
      </w:r>
      <w:r w:rsidRPr="00531456">
        <w:rPr>
          <w:rFonts w:ascii="Times New Roman" w:eastAsia="Times New Roman" w:hAnsi="Times New Roman" w:cs="Times New Roman"/>
          <w:b/>
          <w:bCs/>
          <w:i/>
          <w:iCs/>
          <w:sz w:val="28"/>
          <w:szCs w:val="24"/>
          <w:lang w:eastAsia="ru-RU"/>
        </w:rPr>
        <w:t xml:space="preserve">сардак, </w:t>
      </w:r>
      <w:r w:rsidRPr="00531456">
        <w:rPr>
          <w:rFonts w:ascii="Times New Roman" w:eastAsia="Times New Roman" w:hAnsi="Times New Roman" w:cs="Times New Roman"/>
          <w:sz w:val="28"/>
          <w:szCs w:val="24"/>
          <w:lang w:eastAsia="ru-RU"/>
        </w:rPr>
        <w:t xml:space="preserve"> прочитайте їх і продиктуйте для інших.</w:t>
      </w:r>
    </w:p>
    <w:p w:rsidR="00531456" w:rsidRPr="00802C97" w:rsidRDefault="00531456" w:rsidP="00531456">
      <w:pPr>
        <w:spacing w:after="0" w:line="240" w:lineRule="auto"/>
        <w:ind w:firstLine="540"/>
        <w:jc w:val="both"/>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(Діти записують слова, їх лексичне значення, усно ж читають словесні ілюстрації до них)</w:t>
      </w:r>
    </w:p>
    <w:p w:rsidR="00531456" w:rsidRPr="00802C97" w:rsidRDefault="00531456" w:rsidP="00531456">
      <w:pPr>
        <w:spacing w:after="0" w:line="240" w:lineRule="auto"/>
        <w:ind w:firstLine="540"/>
        <w:jc w:val="both"/>
        <w:rPr>
          <w:rFonts w:ascii="Times New Roman" w:eastAsia="Times New Roman" w:hAnsi="Times New Roman" w:cs="Times New Roman"/>
          <w:sz w:val="28"/>
          <w:szCs w:val="28"/>
          <w:lang w:eastAsia="ru-RU"/>
        </w:rPr>
      </w:pPr>
      <w:r w:rsidRPr="00802C97">
        <w:rPr>
          <w:rFonts w:ascii="Times New Roman" w:eastAsia="Times New Roman" w:hAnsi="Times New Roman" w:cs="Times New Roman"/>
          <w:b/>
          <w:bCs/>
          <w:sz w:val="28"/>
          <w:szCs w:val="28"/>
          <w:lang w:eastAsia="ru-RU"/>
        </w:rPr>
        <w:t xml:space="preserve">Вздріти </w:t>
      </w:r>
      <w:r w:rsidRPr="00802C97">
        <w:rPr>
          <w:rFonts w:ascii="Times New Roman" w:eastAsia="Times New Roman" w:hAnsi="Times New Roman" w:cs="Times New Roman"/>
          <w:sz w:val="28"/>
          <w:szCs w:val="28"/>
          <w:lang w:eastAsia="ru-RU"/>
        </w:rPr>
        <w:t>- побачити</w:t>
      </w:r>
    </w:p>
    <w:p w:rsidR="00531456" w:rsidRPr="00802C97" w:rsidRDefault="00531456" w:rsidP="00531456">
      <w:pPr>
        <w:spacing w:after="0" w:line="240" w:lineRule="auto"/>
        <w:ind w:firstLine="900"/>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 Що між царями святий лад,</w:t>
      </w:r>
    </w:p>
    <w:p w:rsidR="00531456" w:rsidRPr="00802C97" w:rsidRDefault="00531456" w:rsidP="00531456">
      <w:pPr>
        <w:spacing w:after="0" w:line="240" w:lineRule="auto"/>
        <w:ind w:firstLine="900"/>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 xml:space="preserve">     Що їх сини прийшли назад,</w:t>
      </w:r>
    </w:p>
    <w:p w:rsidR="00531456" w:rsidRPr="00802C97" w:rsidRDefault="00531456" w:rsidP="00531456">
      <w:pPr>
        <w:spacing w:after="0" w:line="240" w:lineRule="auto"/>
        <w:ind w:firstLine="900"/>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 xml:space="preserve">     Що </w:t>
      </w:r>
      <w:r w:rsidRPr="00802C97">
        <w:rPr>
          <w:rFonts w:ascii="Times New Roman" w:eastAsia="Times New Roman" w:hAnsi="Times New Roman" w:cs="Times New Roman"/>
          <w:i/>
          <w:sz w:val="28"/>
          <w:szCs w:val="28"/>
          <w:lang w:eastAsia="ru-RU"/>
        </w:rPr>
        <w:t>вздріли</w:t>
      </w:r>
      <w:r w:rsidRPr="00802C97">
        <w:rPr>
          <w:rFonts w:ascii="Times New Roman" w:eastAsia="Times New Roman" w:hAnsi="Times New Roman" w:cs="Times New Roman"/>
          <w:sz w:val="28"/>
          <w:szCs w:val="28"/>
          <w:lang w:eastAsia="ru-RU"/>
        </w:rPr>
        <w:t xml:space="preserve"> їх при своїм столі...</w:t>
      </w:r>
    </w:p>
    <w:p w:rsidR="00531456" w:rsidRPr="00802C97" w:rsidRDefault="00531456" w:rsidP="00531456">
      <w:pPr>
        <w:spacing w:after="0" w:line="240" w:lineRule="auto"/>
        <w:ind w:firstLine="900"/>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 xml:space="preserve">                      “Пуга”, С.122 (Т.1)</w:t>
      </w:r>
    </w:p>
    <w:p w:rsidR="00531456" w:rsidRPr="00802C97" w:rsidRDefault="00531456" w:rsidP="00531456">
      <w:pPr>
        <w:spacing w:after="0" w:line="240" w:lineRule="auto"/>
        <w:rPr>
          <w:rFonts w:ascii="Times New Roman" w:eastAsia="Times New Roman" w:hAnsi="Times New Roman" w:cs="Times New Roman"/>
          <w:sz w:val="28"/>
          <w:szCs w:val="28"/>
          <w:lang w:eastAsia="ru-RU"/>
        </w:rPr>
      </w:pPr>
      <w:r w:rsidRPr="00802C97">
        <w:rPr>
          <w:rFonts w:ascii="Times New Roman" w:eastAsia="Times New Roman" w:hAnsi="Times New Roman" w:cs="Times New Roman"/>
          <w:b/>
          <w:sz w:val="28"/>
          <w:szCs w:val="28"/>
          <w:lang w:eastAsia="ru-RU"/>
        </w:rPr>
        <w:lastRenderedPageBreak/>
        <w:t xml:space="preserve">         алеута</w:t>
      </w:r>
      <w:r w:rsidRPr="00802C97">
        <w:rPr>
          <w:rFonts w:ascii="Times New Roman" w:eastAsia="Times New Roman" w:hAnsi="Times New Roman" w:cs="Times New Roman"/>
          <w:sz w:val="28"/>
          <w:szCs w:val="28"/>
          <w:lang w:eastAsia="ru-RU"/>
        </w:rPr>
        <w:t xml:space="preserve"> – музичний інструмент</w:t>
      </w:r>
    </w:p>
    <w:p w:rsidR="00531456" w:rsidRPr="00802C97" w:rsidRDefault="00531456" w:rsidP="00531456">
      <w:pPr>
        <w:spacing w:after="0" w:line="240" w:lineRule="auto"/>
        <w:ind w:firstLine="900"/>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 xml:space="preserve">       Цар – цісар ходив,</w:t>
      </w:r>
    </w:p>
    <w:p w:rsidR="00531456" w:rsidRPr="00802C97" w:rsidRDefault="00531456" w:rsidP="00531456">
      <w:pPr>
        <w:spacing w:after="0" w:line="240" w:lineRule="auto"/>
        <w:ind w:firstLine="900"/>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 xml:space="preserve">       На золотій </w:t>
      </w:r>
      <w:r w:rsidRPr="00802C97">
        <w:rPr>
          <w:rFonts w:ascii="Times New Roman" w:eastAsia="Times New Roman" w:hAnsi="Times New Roman" w:cs="Times New Roman"/>
          <w:i/>
          <w:sz w:val="28"/>
          <w:szCs w:val="28"/>
          <w:lang w:eastAsia="ru-RU"/>
        </w:rPr>
        <w:t>алеуті</w:t>
      </w:r>
    </w:p>
    <w:p w:rsidR="00531456" w:rsidRPr="00802C97" w:rsidRDefault="00531456" w:rsidP="00531456">
      <w:pPr>
        <w:spacing w:after="0" w:line="240" w:lineRule="auto"/>
        <w:ind w:firstLine="900"/>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 xml:space="preserve">       Дві пісеньці грав...</w:t>
      </w:r>
    </w:p>
    <w:p w:rsidR="00531456" w:rsidRPr="00802C97" w:rsidRDefault="00531456" w:rsidP="00531456">
      <w:pPr>
        <w:spacing w:after="0" w:line="240" w:lineRule="auto"/>
        <w:ind w:firstLine="900"/>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 xml:space="preserve">                         “Стойкар”, С.313 (Т.1)</w:t>
      </w:r>
    </w:p>
    <w:p w:rsidR="00531456" w:rsidRPr="00802C97" w:rsidRDefault="00531456" w:rsidP="00531456">
      <w:pPr>
        <w:spacing w:after="0" w:line="240" w:lineRule="auto"/>
        <w:ind w:left="1260" w:hanging="1260"/>
        <w:jc w:val="both"/>
        <w:rPr>
          <w:rFonts w:ascii="Times New Roman" w:eastAsia="Times New Roman" w:hAnsi="Times New Roman" w:cs="Times New Roman"/>
          <w:sz w:val="28"/>
          <w:szCs w:val="28"/>
          <w:lang w:eastAsia="ru-RU"/>
        </w:rPr>
      </w:pPr>
      <w:r w:rsidRPr="00802C97">
        <w:rPr>
          <w:rFonts w:ascii="Times New Roman" w:eastAsia="Times New Roman" w:hAnsi="Times New Roman" w:cs="Times New Roman"/>
          <w:b/>
          <w:sz w:val="28"/>
          <w:szCs w:val="28"/>
          <w:lang w:eastAsia="ru-RU"/>
        </w:rPr>
        <w:t xml:space="preserve">          сардак // сардачина</w:t>
      </w:r>
      <w:r w:rsidRPr="00802C97">
        <w:rPr>
          <w:rFonts w:ascii="Times New Roman" w:eastAsia="Times New Roman" w:hAnsi="Times New Roman" w:cs="Times New Roman"/>
          <w:sz w:val="28"/>
          <w:szCs w:val="28"/>
          <w:lang w:eastAsia="ru-RU"/>
        </w:rPr>
        <w:t xml:space="preserve"> – верхній короткий рукавний чоловічий або жіночий одяг з домотканого сукна, оздоблений вовняними нитками</w:t>
      </w:r>
    </w:p>
    <w:p w:rsidR="00531456" w:rsidRPr="00802C97" w:rsidRDefault="00531456" w:rsidP="00531456">
      <w:pPr>
        <w:spacing w:after="0" w:line="240" w:lineRule="auto"/>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 xml:space="preserve">      Бо моє серце, братя, </w:t>
      </w:r>
      <w:r w:rsidRPr="00802C97">
        <w:rPr>
          <w:rFonts w:ascii="Times New Roman" w:eastAsia="Times New Roman" w:hAnsi="Times New Roman" w:cs="Times New Roman"/>
          <w:i/>
          <w:sz w:val="28"/>
          <w:szCs w:val="28"/>
          <w:lang w:eastAsia="ru-RU"/>
        </w:rPr>
        <w:t>сардаком</w:t>
      </w:r>
      <w:r w:rsidRPr="00802C97">
        <w:rPr>
          <w:rFonts w:ascii="Times New Roman" w:eastAsia="Times New Roman" w:hAnsi="Times New Roman" w:cs="Times New Roman"/>
          <w:sz w:val="28"/>
          <w:szCs w:val="28"/>
          <w:lang w:eastAsia="ru-RU"/>
        </w:rPr>
        <w:t xml:space="preserve"> ся крило,</w:t>
      </w:r>
    </w:p>
    <w:p w:rsidR="00531456" w:rsidRPr="00802C97" w:rsidRDefault="00531456" w:rsidP="00531456">
      <w:pPr>
        <w:spacing w:after="0" w:line="240" w:lineRule="auto"/>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 xml:space="preserve">      Під бланев ся кохало, під ременем било...</w:t>
      </w:r>
    </w:p>
    <w:p w:rsidR="00531456" w:rsidRPr="00802C97" w:rsidRDefault="00531456" w:rsidP="00531456">
      <w:pPr>
        <w:spacing w:after="0" w:line="240" w:lineRule="auto"/>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 xml:space="preserve">                                                “Мій образ”, С.43 (Т.1)</w:t>
      </w:r>
    </w:p>
    <w:p w:rsidR="00531456" w:rsidRPr="00802C97" w:rsidRDefault="00531456" w:rsidP="00531456">
      <w:pPr>
        <w:spacing w:after="0" w:line="240" w:lineRule="auto"/>
        <w:ind w:firstLine="540"/>
        <w:jc w:val="both"/>
        <w:rPr>
          <w:rFonts w:ascii="Times New Roman" w:eastAsia="Times New Roman" w:hAnsi="Times New Roman" w:cs="Times New Roman"/>
          <w:sz w:val="28"/>
          <w:szCs w:val="28"/>
          <w:lang w:eastAsia="ru-RU"/>
        </w:rPr>
      </w:pP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4"/>
          <w:lang w:eastAsia="ru-RU"/>
        </w:rPr>
      </w:pPr>
      <w:r w:rsidRPr="00802C97">
        <w:rPr>
          <w:rFonts w:ascii="Times New Roman" w:eastAsia="Times New Roman" w:hAnsi="Times New Roman" w:cs="Times New Roman"/>
          <w:b/>
          <w:bCs/>
          <w:i/>
          <w:iCs/>
          <w:sz w:val="28"/>
          <w:szCs w:val="24"/>
          <w:lang w:eastAsia="ru-RU"/>
        </w:rPr>
        <w:t>2. Випишіть із речення діалектизми.</w:t>
      </w:r>
    </w:p>
    <w:p w:rsidR="00531456" w:rsidRPr="00802C97"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802C97">
        <w:rPr>
          <w:rFonts w:ascii="Times New Roman" w:eastAsia="Times New Roman" w:hAnsi="Times New Roman" w:cs="Times New Roman"/>
          <w:sz w:val="28"/>
          <w:szCs w:val="24"/>
          <w:lang w:eastAsia="ru-RU"/>
        </w:rPr>
        <w:t>Ледве помітний в лісовім зелі, збирав квітки і косичив ними свою кресаню, а втомившись, лягав десь під сіном, що сохло на остривах, і засинав...</w:t>
      </w:r>
    </w:p>
    <w:p w:rsidR="00531456" w:rsidRPr="00802C97" w:rsidRDefault="00531456" w:rsidP="00531456">
      <w:pPr>
        <w:spacing w:after="0" w:line="240" w:lineRule="auto"/>
        <w:ind w:firstLine="540"/>
        <w:jc w:val="both"/>
        <w:rPr>
          <w:rFonts w:ascii="Times New Roman" w:eastAsia="Times New Roman" w:hAnsi="Times New Roman" w:cs="Times New Roman"/>
          <w:i/>
          <w:iCs/>
          <w:sz w:val="28"/>
          <w:szCs w:val="24"/>
          <w:lang w:eastAsia="ru-RU"/>
        </w:rPr>
      </w:pPr>
      <w:r w:rsidRPr="00802C97">
        <w:rPr>
          <w:rFonts w:ascii="Times New Roman" w:eastAsia="Times New Roman" w:hAnsi="Times New Roman" w:cs="Times New Roman"/>
          <w:i/>
          <w:iCs/>
          <w:sz w:val="28"/>
          <w:szCs w:val="24"/>
          <w:lang w:eastAsia="ru-RU"/>
        </w:rPr>
        <w:t>(Зело – зілля, кресаня – бриль, острива – суха смерека з галузками, на якій сушиться сіно)</w:t>
      </w:r>
    </w:p>
    <w:p w:rsidR="00531456" w:rsidRPr="00802C97" w:rsidRDefault="00531456" w:rsidP="00531456">
      <w:pPr>
        <w:spacing w:after="0" w:line="240" w:lineRule="auto"/>
        <w:ind w:firstLine="540"/>
        <w:jc w:val="both"/>
        <w:rPr>
          <w:rFonts w:ascii="Times New Roman" w:eastAsia="Times New Roman" w:hAnsi="Times New Roman" w:cs="Times New Roman"/>
          <w:sz w:val="28"/>
          <w:szCs w:val="24"/>
          <w:lang w:eastAsia="ru-RU"/>
        </w:rPr>
      </w:pP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4"/>
          <w:lang w:eastAsia="ru-RU"/>
        </w:rPr>
      </w:pPr>
      <w:r w:rsidRPr="00802C97">
        <w:rPr>
          <w:rFonts w:ascii="Times New Roman" w:eastAsia="Times New Roman" w:hAnsi="Times New Roman" w:cs="Times New Roman"/>
          <w:b/>
          <w:bCs/>
          <w:i/>
          <w:iCs/>
          <w:sz w:val="28"/>
          <w:szCs w:val="24"/>
          <w:lang w:eastAsia="ru-RU"/>
        </w:rPr>
        <w:t>3. Робота з підручником.</w:t>
      </w:r>
    </w:p>
    <w:p w:rsidR="00531456" w:rsidRPr="00802C97"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802C97">
        <w:rPr>
          <w:rFonts w:ascii="Times New Roman" w:eastAsia="Times New Roman" w:hAnsi="Times New Roman" w:cs="Times New Roman"/>
          <w:sz w:val="28"/>
          <w:szCs w:val="24"/>
          <w:lang w:eastAsia="ru-RU"/>
        </w:rPr>
        <w:t>Вправа з підручника.</w:t>
      </w:r>
    </w:p>
    <w:p w:rsidR="00531456" w:rsidRPr="00802C97"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802C97">
        <w:rPr>
          <w:rFonts w:ascii="Times New Roman" w:eastAsia="Times New Roman" w:hAnsi="Times New Roman" w:cs="Times New Roman"/>
          <w:sz w:val="28"/>
          <w:szCs w:val="24"/>
          <w:lang w:eastAsia="ru-RU"/>
        </w:rPr>
        <w:t>- Прочитати прислів</w:t>
      </w:r>
      <w:r w:rsidRPr="00802C97">
        <w:rPr>
          <w:rFonts w:ascii="Times New Roman" w:eastAsia="Times New Roman" w:hAnsi="Times New Roman" w:cs="Times New Roman"/>
          <w:sz w:val="28"/>
          <w:szCs w:val="24"/>
          <w:lang w:val="ru-RU" w:eastAsia="ru-RU"/>
        </w:rPr>
        <w:t>’</w:t>
      </w:r>
      <w:r w:rsidRPr="00802C97">
        <w:rPr>
          <w:rFonts w:ascii="Times New Roman" w:eastAsia="Times New Roman" w:hAnsi="Times New Roman" w:cs="Times New Roman"/>
          <w:sz w:val="28"/>
          <w:szCs w:val="24"/>
          <w:lang w:eastAsia="ru-RU"/>
        </w:rPr>
        <w:t>я, замінивши діалектні слова дібраними з довідки синонімами – загальновживаними словами.</w:t>
      </w: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4"/>
          <w:lang w:eastAsia="ru-RU"/>
        </w:rPr>
      </w:pP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4"/>
          <w:lang w:eastAsia="ru-RU"/>
        </w:rPr>
      </w:pPr>
      <w:r w:rsidRPr="00802C97">
        <w:rPr>
          <w:rFonts w:ascii="Times New Roman" w:eastAsia="Times New Roman" w:hAnsi="Times New Roman" w:cs="Times New Roman"/>
          <w:b/>
          <w:bCs/>
          <w:i/>
          <w:iCs/>
          <w:sz w:val="28"/>
          <w:szCs w:val="24"/>
          <w:lang w:eastAsia="ru-RU"/>
        </w:rPr>
        <w:t>4. Творче завдання.</w:t>
      </w:r>
    </w:p>
    <w:p w:rsidR="00531456" w:rsidRPr="00802C97"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802C97">
        <w:rPr>
          <w:rFonts w:ascii="Times New Roman" w:eastAsia="Times New Roman" w:hAnsi="Times New Roman" w:cs="Times New Roman"/>
          <w:sz w:val="28"/>
          <w:szCs w:val="24"/>
          <w:lang w:eastAsia="ru-RU"/>
        </w:rPr>
        <w:t>- Складіть свій словничок  із 5-6 діалектизмів, які ви чули в селі, де, можливо, живуть ваші родичі або знайомі.</w:t>
      </w: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4"/>
          <w:lang w:eastAsia="ru-RU"/>
        </w:rPr>
      </w:pP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4"/>
          <w:lang w:eastAsia="ru-RU"/>
        </w:rPr>
      </w:pPr>
      <w:r w:rsidRPr="00802C97">
        <w:rPr>
          <w:rFonts w:ascii="Times New Roman" w:eastAsia="Times New Roman" w:hAnsi="Times New Roman" w:cs="Times New Roman"/>
          <w:b/>
          <w:bCs/>
          <w:i/>
          <w:iCs/>
          <w:sz w:val="28"/>
          <w:szCs w:val="24"/>
          <w:lang w:eastAsia="ru-RU"/>
        </w:rPr>
        <w:t>ІІ. “Академік Професій”</w:t>
      </w:r>
    </w:p>
    <w:p w:rsidR="00531456" w:rsidRPr="00802C97"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802C97">
        <w:rPr>
          <w:rFonts w:ascii="Times New Roman" w:eastAsia="Times New Roman" w:hAnsi="Times New Roman" w:cs="Times New Roman"/>
          <w:sz w:val="28"/>
          <w:szCs w:val="24"/>
          <w:lang w:eastAsia="ru-RU"/>
        </w:rPr>
        <w:t xml:space="preserve">- Я – </w:t>
      </w:r>
      <w:r w:rsidRPr="00802C97">
        <w:rPr>
          <w:rFonts w:ascii="Times New Roman" w:eastAsia="Times New Roman" w:hAnsi="Times New Roman" w:cs="Times New Roman"/>
          <w:b/>
          <w:bCs/>
          <w:sz w:val="28"/>
          <w:szCs w:val="24"/>
          <w:lang w:eastAsia="ru-RU"/>
        </w:rPr>
        <w:t>Академік Професій</w:t>
      </w:r>
      <w:r w:rsidRPr="00802C97">
        <w:rPr>
          <w:rFonts w:ascii="Times New Roman" w:eastAsia="Times New Roman" w:hAnsi="Times New Roman" w:cs="Times New Roman"/>
          <w:sz w:val="28"/>
          <w:szCs w:val="24"/>
          <w:lang w:eastAsia="ru-RU"/>
        </w:rPr>
        <w:t xml:space="preserve"> – вивчаю професійні слова (словосполучення), які вживають у спілкування між собою люди певної професії: інсталяція, драйвер, шприц, ін’єкція. Людям, які працюють в інших галузях, лексичні значення таких слів здебільшого незрозумілі.</w:t>
      </w: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4"/>
          <w:lang w:eastAsia="ru-RU"/>
        </w:rPr>
      </w:pP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4"/>
          <w:lang w:eastAsia="ru-RU"/>
        </w:rPr>
      </w:pPr>
      <w:r w:rsidRPr="00802C97">
        <w:rPr>
          <w:rFonts w:ascii="Times New Roman" w:eastAsia="Times New Roman" w:hAnsi="Times New Roman" w:cs="Times New Roman"/>
          <w:b/>
          <w:bCs/>
          <w:i/>
          <w:iCs/>
          <w:sz w:val="28"/>
          <w:szCs w:val="24"/>
          <w:lang w:eastAsia="ru-RU"/>
        </w:rPr>
        <w:t>Можливі запитання “журналістів” до “учасників конференції”:</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802C97">
        <w:rPr>
          <w:rFonts w:ascii="Times New Roman" w:eastAsia="Times New Roman" w:hAnsi="Times New Roman" w:cs="Times New Roman"/>
          <w:sz w:val="28"/>
          <w:szCs w:val="24"/>
          <w:lang w:eastAsia="ru-RU"/>
        </w:rPr>
        <w:t xml:space="preserve">1) Чи вживаються такі  слова в інших стилях? І якщо вживаються, </w:t>
      </w:r>
      <w:r w:rsidRPr="00531456">
        <w:rPr>
          <w:rFonts w:ascii="Times New Roman" w:eastAsia="Times New Roman" w:hAnsi="Times New Roman" w:cs="Times New Roman"/>
          <w:sz w:val="28"/>
          <w:szCs w:val="24"/>
          <w:lang w:eastAsia="ru-RU"/>
        </w:rPr>
        <w:t xml:space="preserve">то в яких? </w:t>
      </w:r>
      <w:r w:rsidRPr="00531456">
        <w:rPr>
          <w:rFonts w:ascii="Times New Roman" w:eastAsia="Times New Roman" w:hAnsi="Times New Roman" w:cs="Times New Roman"/>
          <w:i/>
          <w:iCs/>
          <w:sz w:val="28"/>
          <w:szCs w:val="24"/>
          <w:lang w:eastAsia="ru-RU"/>
        </w:rPr>
        <w:t>(Можуть вживатися у художньому стилі)</w:t>
      </w:r>
    </w:p>
    <w:p w:rsidR="00531456" w:rsidRPr="00531456" w:rsidRDefault="00531456" w:rsidP="00531456">
      <w:pPr>
        <w:spacing w:after="0" w:line="240" w:lineRule="auto"/>
        <w:ind w:firstLine="540"/>
        <w:jc w:val="both"/>
        <w:rPr>
          <w:rFonts w:ascii="Times New Roman" w:eastAsia="Times New Roman" w:hAnsi="Times New Roman" w:cs="Times New Roman"/>
          <w:i/>
          <w:iCs/>
          <w:sz w:val="28"/>
          <w:szCs w:val="24"/>
          <w:lang w:eastAsia="ru-RU"/>
        </w:rPr>
      </w:pPr>
      <w:r w:rsidRPr="00531456">
        <w:rPr>
          <w:rFonts w:ascii="Times New Roman" w:eastAsia="Times New Roman" w:hAnsi="Times New Roman" w:cs="Times New Roman"/>
          <w:sz w:val="28"/>
          <w:szCs w:val="24"/>
          <w:lang w:eastAsia="ru-RU"/>
        </w:rPr>
        <w:t xml:space="preserve">2) З якою метою? </w:t>
      </w:r>
      <w:r w:rsidRPr="00531456">
        <w:rPr>
          <w:rFonts w:ascii="Times New Roman" w:eastAsia="Times New Roman" w:hAnsi="Times New Roman" w:cs="Times New Roman"/>
          <w:i/>
          <w:iCs/>
          <w:sz w:val="28"/>
          <w:szCs w:val="24"/>
          <w:lang w:eastAsia="ru-RU"/>
        </w:rPr>
        <w:t>(Для точнішого відтворення життя, праці й побуту представників певних професій)</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 Дуже часто, діти, деякі професійні слова стають загальновживаними. Наприклад: ляп (помилка у журналістів)</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8"/>
          <w:lang w:eastAsia="ru-RU"/>
        </w:rPr>
      </w:pPr>
      <w:r w:rsidRPr="00802C97">
        <w:rPr>
          <w:rFonts w:ascii="Times New Roman" w:eastAsia="Times New Roman" w:hAnsi="Times New Roman" w:cs="Times New Roman"/>
          <w:b/>
          <w:bCs/>
          <w:i/>
          <w:iCs/>
          <w:sz w:val="28"/>
          <w:szCs w:val="28"/>
          <w:lang w:eastAsia="ru-RU"/>
        </w:rPr>
        <w:t>1. Усне мовлення</w:t>
      </w:r>
    </w:p>
    <w:p w:rsidR="00531456" w:rsidRPr="00802C97" w:rsidRDefault="00531456" w:rsidP="00531456">
      <w:pPr>
        <w:spacing w:after="0" w:line="240" w:lineRule="auto"/>
        <w:ind w:firstLine="540"/>
        <w:jc w:val="both"/>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lastRenderedPageBreak/>
        <w:t xml:space="preserve">- Зверніть увагу на екран. Прочитайте і скажіть, якої професії стосуються  ці слова? </w:t>
      </w:r>
    </w:p>
    <w:p w:rsidR="00531456" w:rsidRPr="00802C97" w:rsidRDefault="00531456" w:rsidP="00531456">
      <w:pPr>
        <w:spacing w:after="0" w:line="240" w:lineRule="auto"/>
        <w:ind w:firstLine="540"/>
        <w:jc w:val="both"/>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(На одному слайді написані такі слова: боронування, підняття парів, добрива, косовиця ( працівників сільського господарства); на другому – камбуз, рея, кубрик, такелаж, норд-вест ( моряків);  верстка, вичитка, форзац, макет (видавці).</w:t>
      </w:r>
    </w:p>
    <w:p w:rsidR="00531456" w:rsidRPr="00802C97" w:rsidRDefault="00531456" w:rsidP="00531456">
      <w:pPr>
        <w:spacing w:after="0" w:line="240" w:lineRule="auto"/>
        <w:ind w:firstLine="540"/>
        <w:jc w:val="both"/>
        <w:rPr>
          <w:rFonts w:ascii="Times New Roman" w:eastAsia="Times New Roman" w:hAnsi="Times New Roman" w:cs="Times New Roman"/>
          <w:sz w:val="28"/>
          <w:szCs w:val="28"/>
          <w:lang w:eastAsia="ru-RU"/>
        </w:rPr>
      </w:pP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8"/>
          <w:lang w:eastAsia="ru-RU"/>
        </w:rPr>
      </w:pPr>
      <w:r w:rsidRPr="00802C97">
        <w:rPr>
          <w:rFonts w:ascii="Times New Roman" w:eastAsia="Times New Roman" w:hAnsi="Times New Roman" w:cs="Times New Roman"/>
          <w:b/>
          <w:bCs/>
          <w:i/>
          <w:iCs/>
          <w:sz w:val="28"/>
          <w:szCs w:val="28"/>
          <w:lang w:eastAsia="ru-RU"/>
        </w:rPr>
        <w:t>2. Мить творчості.</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 Послухайте вірш. Випишіть назви професій, які у ньому згадуються. До двох із них напишіть професійні слова.</w:t>
      </w:r>
    </w:p>
    <w:p w:rsidR="00531456" w:rsidRPr="00531456" w:rsidRDefault="00531456" w:rsidP="00531456">
      <w:pPr>
        <w:spacing w:after="0" w:line="240" w:lineRule="auto"/>
        <w:ind w:firstLine="540"/>
        <w:jc w:val="center"/>
        <w:rPr>
          <w:rFonts w:ascii="Times New Roman" w:eastAsia="Times New Roman" w:hAnsi="Times New Roman" w:cs="Times New Roman"/>
          <w:b/>
          <w:bCs/>
          <w:sz w:val="28"/>
          <w:szCs w:val="24"/>
          <w:lang w:eastAsia="ru-RU"/>
        </w:rPr>
      </w:pPr>
      <w:r w:rsidRPr="00531456">
        <w:rPr>
          <w:rFonts w:ascii="Times New Roman" w:eastAsia="Times New Roman" w:hAnsi="Times New Roman" w:cs="Times New Roman"/>
          <w:b/>
          <w:bCs/>
          <w:sz w:val="28"/>
          <w:szCs w:val="24"/>
          <w:lang w:eastAsia="ru-RU"/>
        </w:rPr>
        <w:t>Головна професія</w:t>
      </w:r>
    </w:p>
    <w:p w:rsidR="00531456" w:rsidRPr="00531456" w:rsidRDefault="00531456" w:rsidP="00531456">
      <w:pPr>
        <w:spacing w:after="0" w:line="240" w:lineRule="auto"/>
        <w:ind w:firstLine="14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Спитай у мами чи у тата,</w:t>
      </w:r>
    </w:p>
    <w:p w:rsidR="00531456" w:rsidRPr="00531456" w:rsidRDefault="00531456" w:rsidP="00531456">
      <w:pPr>
        <w:spacing w:after="0" w:line="240" w:lineRule="auto"/>
        <w:ind w:firstLine="14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Які професії у них –</w:t>
      </w:r>
    </w:p>
    <w:p w:rsidR="00531456" w:rsidRPr="00531456" w:rsidRDefault="00531456" w:rsidP="00531456">
      <w:pPr>
        <w:spacing w:after="0" w:line="240" w:lineRule="auto"/>
        <w:ind w:firstLine="14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Професій в світі є багато,</w:t>
      </w:r>
    </w:p>
    <w:p w:rsidR="00531456" w:rsidRPr="00531456" w:rsidRDefault="00531456" w:rsidP="00531456">
      <w:pPr>
        <w:spacing w:after="0" w:line="240" w:lineRule="auto"/>
        <w:ind w:firstLine="14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Сповна їх вистачить на всіх.</w:t>
      </w:r>
    </w:p>
    <w:p w:rsidR="00531456" w:rsidRPr="00531456" w:rsidRDefault="00531456" w:rsidP="00531456">
      <w:pPr>
        <w:spacing w:after="0" w:line="240" w:lineRule="auto"/>
        <w:ind w:firstLine="14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 xml:space="preserve"> Учитель, лікар чи геолог,</w:t>
      </w:r>
    </w:p>
    <w:p w:rsidR="00531456" w:rsidRPr="00531456" w:rsidRDefault="00531456" w:rsidP="00531456">
      <w:pPr>
        <w:spacing w:after="0" w:line="240" w:lineRule="auto"/>
        <w:ind w:firstLine="14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Письменник, слюсар чи кресляр –</w:t>
      </w:r>
    </w:p>
    <w:p w:rsidR="00531456" w:rsidRPr="00531456" w:rsidRDefault="00531456" w:rsidP="00531456">
      <w:pPr>
        <w:spacing w:after="0" w:line="240" w:lineRule="auto"/>
        <w:ind w:firstLine="14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Всі називають головною</w:t>
      </w:r>
    </w:p>
    <w:p w:rsidR="00531456" w:rsidRPr="00531456" w:rsidRDefault="00531456" w:rsidP="00531456">
      <w:pPr>
        <w:spacing w:after="0" w:line="240" w:lineRule="auto"/>
        <w:ind w:firstLine="14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Одну професію – школяр.</w:t>
      </w:r>
    </w:p>
    <w:p w:rsidR="00531456" w:rsidRPr="00531456" w:rsidRDefault="00531456" w:rsidP="00531456">
      <w:pPr>
        <w:spacing w:after="0" w:line="240" w:lineRule="auto"/>
        <w:ind w:firstLine="1440"/>
        <w:jc w:val="both"/>
        <w:rPr>
          <w:rFonts w:ascii="Times New Roman" w:eastAsia="Times New Roman" w:hAnsi="Times New Roman" w:cs="Times New Roman"/>
          <w:i/>
          <w:iCs/>
          <w:sz w:val="28"/>
          <w:szCs w:val="24"/>
          <w:lang w:eastAsia="ru-RU"/>
        </w:rPr>
      </w:pPr>
      <w:r w:rsidRPr="00531456">
        <w:rPr>
          <w:rFonts w:ascii="Times New Roman" w:eastAsia="Times New Roman" w:hAnsi="Times New Roman" w:cs="Times New Roman"/>
          <w:sz w:val="28"/>
          <w:szCs w:val="24"/>
          <w:lang w:eastAsia="ru-RU"/>
        </w:rPr>
        <w:t xml:space="preserve">                                   </w:t>
      </w:r>
      <w:r w:rsidRPr="00531456">
        <w:rPr>
          <w:rFonts w:ascii="Times New Roman" w:eastAsia="Times New Roman" w:hAnsi="Times New Roman" w:cs="Times New Roman"/>
          <w:i/>
          <w:iCs/>
          <w:sz w:val="28"/>
          <w:szCs w:val="24"/>
          <w:lang w:eastAsia="ru-RU"/>
        </w:rPr>
        <w:t>(Костенко)</w:t>
      </w:r>
    </w:p>
    <w:p w:rsidR="00531456" w:rsidRPr="00802C97" w:rsidRDefault="00531456" w:rsidP="00531456">
      <w:pPr>
        <w:spacing w:after="0" w:line="240" w:lineRule="auto"/>
        <w:ind w:firstLine="540"/>
        <w:jc w:val="both"/>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(Перевіряю виконання завдання).</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 xml:space="preserve">- Ота головна професія вимагає від нас знань із різних галузей науки. Тому наступне завдання. </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8"/>
          <w:lang w:eastAsia="ru-RU"/>
        </w:rPr>
      </w:pPr>
      <w:r w:rsidRPr="00802C97">
        <w:rPr>
          <w:rFonts w:ascii="Times New Roman" w:eastAsia="Times New Roman" w:hAnsi="Times New Roman" w:cs="Times New Roman"/>
          <w:b/>
          <w:bCs/>
          <w:i/>
          <w:iCs/>
          <w:sz w:val="28"/>
          <w:szCs w:val="28"/>
          <w:lang w:eastAsia="ru-RU"/>
        </w:rPr>
        <w:t>3. “Подумай і запиши”</w:t>
      </w:r>
    </w:p>
    <w:p w:rsidR="00531456" w:rsidRPr="00802C97" w:rsidRDefault="00531456" w:rsidP="00531456">
      <w:pPr>
        <w:spacing w:after="0" w:line="240" w:lineRule="auto"/>
        <w:ind w:firstLine="540"/>
        <w:jc w:val="both"/>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 На екрані -  таблиця, у якій зліва записані професійні слова, а справа ви повинні, з</w:t>
      </w:r>
      <w:r w:rsidRPr="00802C97">
        <w:rPr>
          <w:rFonts w:ascii="Times New Roman" w:eastAsia="Times New Roman" w:hAnsi="Times New Roman" w:cs="Times New Roman"/>
          <w:sz w:val="28"/>
          <w:szCs w:val="28"/>
          <w:lang w:val="ru-RU" w:eastAsia="ru-RU"/>
        </w:rPr>
        <w:t>’</w:t>
      </w:r>
      <w:r w:rsidRPr="00802C97">
        <w:rPr>
          <w:rFonts w:ascii="Times New Roman" w:eastAsia="Times New Roman" w:hAnsi="Times New Roman" w:cs="Times New Roman"/>
          <w:sz w:val="28"/>
          <w:szCs w:val="28"/>
          <w:lang w:eastAsia="ru-RU"/>
        </w:rPr>
        <w:t xml:space="preserve">ясувавши, якого предмета вони стосуються, записати його. У ваших зошитах буде такий запис. Наприклад: </w:t>
      </w:r>
    </w:p>
    <w:p w:rsidR="00531456" w:rsidRPr="00802C97" w:rsidRDefault="00531456" w:rsidP="0057759D">
      <w:pPr>
        <w:numPr>
          <w:ilvl w:val="0"/>
          <w:numId w:val="5"/>
        </w:numPr>
        <w:spacing w:after="0" w:line="240" w:lineRule="auto"/>
        <w:jc w:val="both"/>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образотворче мистецтво;</w:t>
      </w:r>
    </w:p>
    <w:p w:rsidR="00531456" w:rsidRPr="00802C97" w:rsidRDefault="00531456" w:rsidP="0057759D">
      <w:pPr>
        <w:numPr>
          <w:ilvl w:val="0"/>
          <w:numId w:val="5"/>
        </w:numPr>
        <w:spacing w:after="0" w:line="240" w:lineRule="auto"/>
        <w:jc w:val="both"/>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українська мова і т.д.</w:t>
      </w:r>
    </w:p>
    <w:p w:rsidR="00531456" w:rsidRPr="00802C97" w:rsidRDefault="00531456" w:rsidP="00531456">
      <w:pPr>
        <w:spacing w:after="0" w:line="240" w:lineRule="auto"/>
        <w:ind w:firstLine="540"/>
        <w:jc w:val="both"/>
        <w:rPr>
          <w:rFonts w:ascii="Times New Roman" w:eastAsia="Times New Roman" w:hAnsi="Times New Roman" w:cs="Times New Roman"/>
          <w:sz w:val="28"/>
          <w:szCs w:val="28"/>
          <w:lang w:eastAsia="ru-RU"/>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7"/>
        <w:gridCol w:w="4496"/>
        <w:gridCol w:w="3600"/>
      </w:tblGrid>
      <w:tr w:rsidR="00531456" w:rsidRPr="00802C97" w:rsidTr="00531456">
        <w:tc>
          <w:tcPr>
            <w:tcW w:w="472" w:type="dxa"/>
          </w:tcPr>
          <w:p w:rsidR="00531456" w:rsidRPr="00802C97" w:rsidRDefault="00531456" w:rsidP="00531456">
            <w:pPr>
              <w:spacing w:after="0" w:line="240" w:lineRule="auto"/>
              <w:jc w:val="center"/>
              <w:rPr>
                <w:rFonts w:ascii="Times New Roman" w:eastAsia="Times New Roman" w:hAnsi="Times New Roman" w:cs="Times New Roman"/>
                <w:b/>
                <w:bCs/>
                <w:sz w:val="28"/>
                <w:szCs w:val="28"/>
                <w:lang w:eastAsia="ru-RU"/>
              </w:rPr>
            </w:pPr>
            <w:r w:rsidRPr="00802C97">
              <w:rPr>
                <w:rFonts w:ascii="Times New Roman" w:eastAsia="Times New Roman" w:hAnsi="Times New Roman" w:cs="Times New Roman"/>
                <w:b/>
                <w:bCs/>
                <w:sz w:val="28"/>
                <w:szCs w:val="28"/>
                <w:lang w:eastAsia="ru-RU"/>
              </w:rPr>
              <w:t>№ п/п</w:t>
            </w:r>
          </w:p>
        </w:tc>
        <w:tc>
          <w:tcPr>
            <w:tcW w:w="4496" w:type="dxa"/>
          </w:tcPr>
          <w:p w:rsidR="00531456" w:rsidRPr="00802C97" w:rsidRDefault="00531456" w:rsidP="00531456">
            <w:pPr>
              <w:spacing w:after="0" w:line="240" w:lineRule="auto"/>
              <w:jc w:val="center"/>
              <w:rPr>
                <w:rFonts w:ascii="Times New Roman" w:eastAsia="Times New Roman" w:hAnsi="Times New Roman" w:cs="Times New Roman"/>
                <w:b/>
                <w:bCs/>
                <w:sz w:val="28"/>
                <w:szCs w:val="28"/>
                <w:lang w:eastAsia="ru-RU"/>
              </w:rPr>
            </w:pPr>
            <w:r w:rsidRPr="00802C97">
              <w:rPr>
                <w:rFonts w:ascii="Times New Roman" w:eastAsia="Times New Roman" w:hAnsi="Times New Roman" w:cs="Times New Roman"/>
                <w:b/>
                <w:bCs/>
                <w:sz w:val="28"/>
                <w:szCs w:val="28"/>
                <w:lang w:eastAsia="ru-RU"/>
              </w:rPr>
              <w:t>Професійні слова</w:t>
            </w:r>
          </w:p>
        </w:tc>
        <w:tc>
          <w:tcPr>
            <w:tcW w:w="3600" w:type="dxa"/>
          </w:tcPr>
          <w:p w:rsidR="00531456" w:rsidRPr="00802C97" w:rsidRDefault="00531456" w:rsidP="00531456">
            <w:pPr>
              <w:spacing w:after="0" w:line="240" w:lineRule="auto"/>
              <w:jc w:val="center"/>
              <w:rPr>
                <w:rFonts w:ascii="Times New Roman" w:eastAsia="Times New Roman" w:hAnsi="Times New Roman" w:cs="Times New Roman"/>
                <w:b/>
                <w:bCs/>
                <w:sz w:val="28"/>
                <w:szCs w:val="28"/>
                <w:lang w:eastAsia="ru-RU"/>
              </w:rPr>
            </w:pPr>
            <w:r w:rsidRPr="00802C97">
              <w:rPr>
                <w:rFonts w:ascii="Times New Roman" w:eastAsia="Times New Roman" w:hAnsi="Times New Roman" w:cs="Times New Roman"/>
                <w:b/>
                <w:bCs/>
                <w:sz w:val="28"/>
                <w:szCs w:val="28"/>
                <w:lang w:eastAsia="ru-RU"/>
              </w:rPr>
              <w:t>Навчальний предмет</w:t>
            </w:r>
          </w:p>
        </w:tc>
      </w:tr>
      <w:tr w:rsidR="00531456" w:rsidRPr="00802C97" w:rsidTr="00531456">
        <w:tc>
          <w:tcPr>
            <w:tcW w:w="472" w:type="dxa"/>
          </w:tcPr>
          <w:p w:rsidR="00531456" w:rsidRPr="00802C97" w:rsidRDefault="00531456" w:rsidP="00531456">
            <w:pPr>
              <w:spacing w:after="0" w:line="240" w:lineRule="auto"/>
              <w:jc w:val="both"/>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1.</w:t>
            </w:r>
          </w:p>
        </w:tc>
        <w:tc>
          <w:tcPr>
            <w:tcW w:w="4496" w:type="dxa"/>
          </w:tcPr>
          <w:p w:rsidR="00531456" w:rsidRPr="00802C97" w:rsidRDefault="00531456" w:rsidP="00531456">
            <w:pPr>
              <w:spacing w:after="0" w:line="240" w:lineRule="auto"/>
              <w:jc w:val="both"/>
              <w:rPr>
                <w:rFonts w:ascii="Times New Roman" w:eastAsia="Times New Roman" w:hAnsi="Times New Roman" w:cs="Times New Roman"/>
                <w:i/>
                <w:iCs/>
                <w:sz w:val="28"/>
                <w:szCs w:val="28"/>
                <w:lang w:eastAsia="ru-RU"/>
              </w:rPr>
            </w:pPr>
            <w:r w:rsidRPr="00802C97">
              <w:rPr>
                <w:rFonts w:ascii="Times New Roman" w:eastAsia="Times New Roman" w:hAnsi="Times New Roman" w:cs="Times New Roman"/>
                <w:i/>
                <w:iCs/>
                <w:sz w:val="28"/>
                <w:szCs w:val="28"/>
                <w:lang w:eastAsia="ru-RU"/>
              </w:rPr>
              <w:t>Казка, переказ, загадка, байка, легенда, пісня, дума, веснянка</w:t>
            </w:r>
          </w:p>
        </w:tc>
        <w:tc>
          <w:tcPr>
            <w:tcW w:w="3600" w:type="dxa"/>
          </w:tcPr>
          <w:p w:rsidR="00531456" w:rsidRPr="00802C97" w:rsidRDefault="00531456" w:rsidP="00531456">
            <w:pPr>
              <w:spacing w:after="0" w:line="240" w:lineRule="auto"/>
              <w:jc w:val="center"/>
              <w:rPr>
                <w:rFonts w:ascii="Times New Roman" w:eastAsia="Times New Roman" w:hAnsi="Times New Roman" w:cs="Times New Roman"/>
                <w:b/>
                <w:bCs/>
                <w:sz w:val="28"/>
                <w:szCs w:val="28"/>
                <w:lang w:eastAsia="ru-RU"/>
              </w:rPr>
            </w:pPr>
            <w:r w:rsidRPr="00802C97">
              <w:rPr>
                <w:rFonts w:ascii="Times New Roman" w:eastAsia="Times New Roman" w:hAnsi="Times New Roman" w:cs="Times New Roman"/>
                <w:b/>
                <w:bCs/>
                <w:sz w:val="28"/>
                <w:szCs w:val="28"/>
                <w:lang w:eastAsia="ru-RU"/>
              </w:rPr>
              <w:t>?</w:t>
            </w:r>
          </w:p>
        </w:tc>
      </w:tr>
      <w:tr w:rsidR="00531456" w:rsidRPr="00802C97" w:rsidTr="00531456">
        <w:tc>
          <w:tcPr>
            <w:tcW w:w="472" w:type="dxa"/>
          </w:tcPr>
          <w:p w:rsidR="00531456" w:rsidRPr="00802C97" w:rsidRDefault="00531456" w:rsidP="00531456">
            <w:pPr>
              <w:spacing w:after="0" w:line="240" w:lineRule="auto"/>
              <w:jc w:val="both"/>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2.</w:t>
            </w:r>
          </w:p>
        </w:tc>
        <w:tc>
          <w:tcPr>
            <w:tcW w:w="4496" w:type="dxa"/>
          </w:tcPr>
          <w:p w:rsidR="00531456" w:rsidRPr="00802C97" w:rsidRDefault="00531456" w:rsidP="00531456">
            <w:pPr>
              <w:spacing w:after="0" w:line="240" w:lineRule="auto"/>
              <w:jc w:val="both"/>
              <w:rPr>
                <w:rFonts w:ascii="Times New Roman" w:eastAsia="Times New Roman" w:hAnsi="Times New Roman" w:cs="Times New Roman"/>
                <w:i/>
                <w:iCs/>
                <w:sz w:val="28"/>
                <w:szCs w:val="28"/>
                <w:lang w:eastAsia="ru-RU"/>
              </w:rPr>
            </w:pPr>
            <w:r w:rsidRPr="00802C97">
              <w:rPr>
                <w:rFonts w:ascii="Times New Roman" w:eastAsia="Times New Roman" w:hAnsi="Times New Roman" w:cs="Times New Roman"/>
                <w:i/>
                <w:iCs/>
                <w:sz w:val="28"/>
                <w:szCs w:val="28"/>
                <w:lang w:eastAsia="ru-RU"/>
              </w:rPr>
              <w:t>Число, цифра, доданок, частка, ділення, множення, від</w:t>
            </w:r>
            <w:r w:rsidRPr="00802C97">
              <w:rPr>
                <w:rFonts w:ascii="Times New Roman" w:eastAsia="Times New Roman" w:hAnsi="Times New Roman" w:cs="Times New Roman"/>
                <w:i/>
                <w:iCs/>
                <w:sz w:val="28"/>
                <w:szCs w:val="28"/>
                <w:lang w:val="ru-RU" w:eastAsia="ru-RU"/>
              </w:rPr>
              <w:t>’</w:t>
            </w:r>
            <w:r w:rsidRPr="00802C97">
              <w:rPr>
                <w:rFonts w:ascii="Times New Roman" w:eastAsia="Times New Roman" w:hAnsi="Times New Roman" w:cs="Times New Roman"/>
                <w:i/>
                <w:iCs/>
                <w:sz w:val="28"/>
                <w:szCs w:val="28"/>
                <w:lang w:eastAsia="ru-RU"/>
              </w:rPr>
              <w:t>ємник</w:t>
            </w:r>
          </w:p>
        </w:tc>
        <w:tc>
          <w:tcPr>
            <w:tcW w:w="3600" w:type="dxa"/>
          </w:tcPr>
          <w:p w:rsidR="00531456" w:rsidRPr="00802C97" w:rsidRDefault="00531456" w:rsidP="00531456">
            <w:pPr>
              <w:spacing w:after="0" w:line="240" w:lineRule="auto"/>
              <w:jc w:val="center"/>
              <w:rPr>
                <w:rFonts w:ascii="Times New Roman" w:eastAsia="Times New Roman" w:hAnsi="Times New Roman" w:cs="Times New Roman"/>
                <w:b/>
                <w:bCs/>
                <w:sz w:val="28"/>
                <w:szCs w:val="28"/>
                <w:lang w:eastAsia="ru-RU"/>
              </w:rPr>
            </w:pPr>
            <w:r w:rsidRPr="00802C97">
              <w:rPr>
                <w:rFonts w:ascii="Times New Roman" w:eastAsia="Times New Roman" w:hAnsi="Times New Roman" w:cs="Times New Roman"/>
                <w:b/>
                <w:bCs/>
                <w:sz w:val="28"/>
                <w:szCs w:val="28"/>
                <w:lang w:eastAsia="ru-RU"/>
              </w:rPr>
              <w:t>?</w:t>
            </w:r>
          </w:p>
        </w:tc>
      </w:tr>
      <w:tr w:rsidR="00531456" w:rsidRPr="00802C97" w:rsidTr="00531456">
        <w:tc>
          <w:tcPr>
            <w:tcW w:w="472" w:type="dxa"/>
          </w:tcPr>
          <w:p w:rsidR="00531456" w:rsidRPr="00802C97" w:rsidRDefault="00531456" w:rsidP="00531456">
            <w:pPr>
              <w:spacing w:after="0" w:line="240" w:lineRule="auto"/>
              <w:jc w:val="both"/>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3.</w:t>
            </w:r>
          </w:p>
        </w:tc>
        <w:tc>
          <w:tcPr>
            <w:tcW w:w="4496" w:type="dxa"/>
          </w:tcPr>
          <w:p w:rsidR="00531456" w:rsidRPr="00802C97" w:rsidRDefault="00531456" w:rsidP="00531456">
            <w:pPr>
              <w:spacing w:after="0" w:line="240" w:lineRule="auto"/>
              <w:jc w:val="both"/>
              <w:rPr>
                <w:rFonts w:ascii="Times New Roman" w:eastAsia="Times New Roman" w:hAnsi="Times New Roman" w:cs="Times New Roman"/>
                <w:i/>
                <w:iCs/>
                <w:sz w:val="28"/>
                <w:szCs w:val="28"/>
                <w:lang w:eastAsia="ru-RU"/>
              </w:rPr>
            </w:pPr>
            <w:r w:rsidRPr="00802C97">
              <w:rPr>
                <w:rFonts w:ascii="Times New Roman" w:eastAsia="Times New Roman" w:hAnsi="Times New Roman" w:cs="Times New Roman"/>
                <w:i/>
                <w:iCs/>
                <w:sz w:val="28"/>
                <w:szCs w:val="28"/>
                <w:lang w:eastAsia="ru-RU"/>
              </w:rPr>
              <w:t>Століття, війна, гайдамаки, революція, гетьман, ОУН-УПА</w:t>
            </w:r>
          </w:p>
        </w:tc>
        <w:tc>
          <w:tcPr>
            <w:tcW w:w="3600" w:type="dxa"/>
          </w:tcPr>
          <w:p w:rsidR="00531456" w:rsidRPr="00802C97" w:rsidRDefault="00531456" w:rsidP="00531456">
            <w:pPr>
              <w:spacing w:after="0" w:line="240" w:lineRule="auto"/>
              <w:jc w:val="center"/>
              <w:rPr>
                <w:rFonts w:ascii="Times New Roman" w:eastAsia="Times New Roman" w:hAnsi="Times New Roman" w:cs="Times New Roman"/>
                <w:b/>
                <w:bCs/>
                <w:sz w:val="28"/>
                <w:szCs w:val="28"/>
                <w:lang w:eastAsia="ru-RU"/>
              </w:rPr>
            </w:pPr>
            <w:r w:rsidRPr="00802C97">
              <w:rPr>
                <w:rFonts w:ascii="Times New Roman" w:eastAsia="Times New Roman" w:hAnsi="Times New Roman" w:cs="Times New Roman"/>
                <w:b/>
                <w:bCs/>
                <w:sz w:val="28"/>
                <w:szCs w:val="28"/>
                <w:lang w:eastAsia="ru-RU"/>
              </w:rPr>
              <w:t>?</w:t>
            </w:r>
          </w:p>
        </w:tc>
      </w:tr>
      <w:tr w:rsidR="00531456" w:rsidRPr="00802C97" w:rsidTr="00531456">
        <w:tc>
          <w:tcPr>
            <w:tcW w:w="472" w:type="dxa"/>
          </w:tcPr>
          <w:p w:rsidR="00531456" w:rsidRPr="00802C97" w:rsidRDefault="00531456" w:rsidP="00531456">
            <w:pPr>
              <w:spacing w:after="0" w:line="240" w:lineRule="auto"/>
              <w:jc w:val="both"/>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4.</w:t>
            </w:r>
          </w:p>
        </w:tc>
        <w:tc>
          <w:tcPr>
            <w:tcW w:w="4496" w:type="dxa"/>
          </w:tcPr>
          <w:p w:rsidR="00531456" w:rsidRPr="00802C97" w:rsidRDefault="00531456" w:rsidP="00531456">
            <w:pPr>
              <w:spacing w:after="0" w:line="240" w:lineRule="auto"/>
              <w:jc w:val="both"/>
              <w:rPr>
                <w:rFonts w:ascii="Times New Roman" w:eastAsia="Times New Roman" w:hAnsi="Times New Roman" w:cs="Times New Roman"/>
                <w:i/>
                <w:iCs/>
                <w:sz w:val="28"/>
                <w:szCs w:val="28"/>
                <w:lang w:eastAsia="ru-RU"/>
              </w:rPr>
            </w:pPr>
            <w:r w:rsidRPr="00802C97">
              <w:rPr>
                <w:rFonts w:ascii="Times New Roman" w:eastAsia="Times New Roman" w:hAnsi="Times New Roman" w:cs="Times New Roman"/>
                <w:i/>
                <w:iCs/>
                <w:sz w:val="28"/>
                <w:szCs w:val="28"/>
                <w:lang w:eastAsia="ru-RU"/>
              </w:rPr>
              <w:t>Річка, гори, русло, корисні копалини, озера, ставки</w:t>
            </w:r>
          </w:p>
        </w:tc>
        <w:tc>
          <w:tcPr>
            <w:tcW w:w="3600" w:type="dxa"/>
          </w:tcPr>
          <w:p w:rsidR="00531456" w:rsidRPr="00802C97" w:rsidRDefault="00531456" w:rsidP="00531456">
            <w:pPr>
              <w:spacing w:after="0" w:line="240" w:lineRule="auto"/>
              <w:jc w:val="center"/>
              <w:rPr>
                <w:rFonts w:ascii="Times New Roman" w:eastAsia="Times New Roman" w:hAnsi="Times New Roman" w:cs="Times New Roman"/>
                <w:b/>
                <w:bCs/>
                <w:sz w:val="28"/>
                <w:szCs w:val="28"/>
                <w:lang w:eastAsia="ru-RU"/>
              </w:rPr>
            </w:pPr>
            <w:r w:rsidRPr="00802C97">
              <w:rPr>
                <w:rFonts w:ascii="Times New Roman" w:eastAsia="Times New Roman" w:hAnsi="Times New Roman" w:cs="Times New Roman"/>
                <w:b/>
                <w:bCs/>
                <w:sz w:val="28"/>
                <w:szCs w:val="28"/>
                <w:lang w:eastAsia="ru-RU"/>
              </w:rPr>
              <w:t>?</w:t>
            </w:r>
          </w:p>
        </w:tc>
      </w:tr>
      <w:tr w:rsidR="00531456" w:rsidRPr="00802C97" w:rsidTr="00531456">
        <w:tc>
          <w:tcPr>
            <w:tcW w:w="472" w:type="dxa"/>
          </w:tcPr>
          <w:p w:rsidR="00531456" w:rsidRPr="00802C97" w:rsidRDefault="00531456" w:rsidP="00531456">
            <w:pPr>
              <w:spacing w:after="0" w:line="240" w:lineRule="auto"/>
              <w:jc w:val="both"/>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5.</w:t>
            </w:r>
          </w:p>
        </w:tc>
        <w:tc>
          <w:tcPr>
            <w:tcW w:w="4496" w:type="dxa"/>
          </w:tcPr>
          <w:p w:rsidR="00531456" w:rsidRPr="00802C97" w:rsidRDefault="00531456" w:rsidP="00531456">
            <w:pPr>
              <w:spacing w:after="0" w:line="240" w:lineRule="auto"/>
              <w:jc w:val="both"/>
              <w:rPr>
                <w:rFonts w:ascii="Times New Roman" w:eastAsia="Times New Roman" w:hAnsi="Times New Roman" w:cs="Times New Roman"/>
                <w:i/>
                <w:iCs/>
                <w:sz w:val="28"/>
                <w:szCs w:val="28"/>
                <w:lang w:eastAsia="ru-RU"/>
              </w:rPr>
            </w:pPr>
            <w:r w:rsidRPr="00802C97">
              <w:rPr>
                <w:rFonts w:ascii="Times New Roman" w:eastAsia="Times New Roman" w:hAnsi="Times New Roman" w:cs="Times New Roman"/>
                <w:i/>
                <w:iCs/>
                <w:sz w:val="28"/>
                <w:szCs w:val="28"/>
                <w:lang w:eastAsia="ru-RU"/>
              </w:rPr>
              <w:t>Мольберт, фарби, пензель, акварель, пейзаж</w:t>
            </w:r>
          </w:p>
        </w:tc>
        <w:tc>
          <w:tcPr>
            <w:tcW w:w="3600" w:type="dxa"/>
          </w:tcPr>
          <w:p w:rsidR="00531456" w:rsidRPr="00802C97" w:rsidRDefault="00531456" w:rsidP="00531456">
            <w:pPr>
              <w:spacing w:after="0" w:line="240" w:lineRule="auto"/>
              <w:jc w:val="center"/>
              <w:rPr>
                <w:rFonts w:ascii="Times New Roman" w:eastAsia="Times New Roman" w:hAnsi="Times New Roman" w:cs="Times New Roman"/>
                <w:b/>
                <w:bCs/>
                <w:sz w:val="28"/>
                <w:szCs w:val="28"/>
                <w:lang w:eastAsia="ru-RU"/>
              </w:rPr>
            </w:pPr>
            <w:r w:rsidRPr="00802C97">
              <w:rPr>
                <w:rFonts w:ascii="Times New Roman" w:eastAsia="Times New Roman" w:hAnsi="Times New Roman" w:cs="Times New Roman"/>
                <w:b/>
                <w:bCs/>
                <w:sz w:val="28"/>
                <w:szCs w:val="28"/>
                <w:lang w:eastAsia="ru-RU"/>
              </w:rPr>
              <w:t>?</w:t>
            </w:r>
          </w:p>
        </w:tc>
      </w:tr>
      <w:tr w:rsidR="00531456" w:rsidRPr="00802C97" w:rsidTr="00531456">
        <w:tc>
          <w:tcPr>
            <w:tcW w:w="472" w:type="dxa"/>
          </w:tcPr>
          <w:p w:rsidR="00531456" w:rsidRPr="00802C97" w:rsidRDefault="00531456" w:rsidP="00531456">
            <w:pPr>
              <w:spacing w:after="0" w:line="240" w:lineRule="auto"/>
              <w:jc w:val="both"/>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6.</w:t>
            </w:r>
          </w:p>
        </w:tc>
        <w:tc>
          <w:tcPr>
            <w:tcW w:w="4496" w:type="dxa"/>
          </w:tcPr>
          <w:p w:rsidR="00531456" w:rsidRPr="00802C97" w:rsidRDefault="00531456" w:rsidP="00531456">
            <w:pPr>
              <w:spacing w:after="0" w:line="240" w:lineRule="auto"/>
              <w:jc w:val="both"/>
              <w:rPr>
                <w:rFonts w:ascii="Times New Roman" w:eastAsia="Times New Roman" w:hAnsi="Times New Roman" w:cs="Times New Roman"/>
                <w:i/>
                <w:iCs/>
                <w:sz w:val="28"/>
                <w:szCs w:val="28"/>
                <w:lang w:eastAsia="ru-RU"/>
              </w:rPr>
            </w:pPr>
            <w:r w:rsidRPr="00802C97">
              <w:rPr>
                <w:rFonts w:ascii="Times New Roman" w:eastAsia="Times New Roman" w:hAnsi="Times New Roman" w:cs="Times New Roman"/>
                <w:i/>
                <w:iCs/>
                <w:sz w:val="28"/>
                <w:szCs w:val="28"/>
                <w:lang w:eastAsia="ru-RU"/>
              </w:rPr>
              <w:t xml:space="preserve">Частини мови, префікс, корінь, </w:t>
            </w:r>
            <w:r w:rsidRPr="00802C97">
              <w:rPr>
                <w:rFonts w:ascii="Times New Roman" w:eastAsia="Times New Roman" w:hAnsi="Times New Roman" w:cs="Times New Roman"/>
                <w:i/>
                <w:iCs/>
                <w:sz w:val="28"/>
                <w:szCs w:val="28"/>
                <w:lang w:eastAsia="ru-RU"/>
              </w:rPr>
              <w:lastRenderedPageBreak/>
              <w:t>суфікс, морфологія, синтаксис</w:t>
            </w:r>
          </w:p>
        </w:tc>
        <w:tc>
          <w:tcPr>
            <w:tcW w:w="3600" w:type="dxa"/>
          </w:tcPr>
          <w:p w:rsidR="00531456" w:rsidRPr="00802C97" w:rsidRDefault="00531456" w:rsidP="00531456">
            <w:pPr>
              <w:spacing w:after="0" w:line="240" w:lineRule="auto"/>
              <w:jc w:val="center"/>
              <w:rPr>
                <w:rFonts w:ascii="Times New Roman" w:eastAsia="Times New Roman" w:hAnsi="Times New Roman" w:cs="Times New Roman"/>
                <w:b/>
                <w:bCs/>
                <w:sz w:val="28"/>
                <w:szCs w:val="28"/>
                <w:lang w:eastAsia="ru-RU"/>
              </w:rPr>
            </w:pPr>
            <w:r w:rsidRPr="00802C97">
              <w:rPr>
                <w:rFonts w:ascii="Times New Roman" w:eastAsia="Times New Roman" w:hAnsi="Times New Roman" w:cs="Times New Roman"/>
                <w:b/>
                <w:bCs/>
                <w:sz w:val="28"/>
                <w:szCs w:val="28"/>
                <w:lang w:eastAsia="ru-RU"/>
              </w:rPr>
              <w:lastRenderedPageBreak/>
              <w:t>?</w:t>
            </w:r>
          </w:p>
        </w:tc>
      </w:tr>
      <w:tr w:rsidR="00531456" w:rsidRPr="00802C97" w:rsidTr="00531456">
        <w:tc>
          <w:tcPr>
            <w:tcW w:w="472" w:type="dxa"/>
          </w:tcPr>
          <w:p w:rsidR="00531456" w:rsidRPr="00802C97" w:rsidRDefault="00531456" w:rsidP="00531456">
            <w:pPr>
              <w:spacing w:after="0" w:line="240" w:lineRule="auto"/>
              <w:jc w:val="both"/>
              <w:rPr>
                <w:rFonts w:ascii="Times New Roman" w:eastAsia="Times New Roman" w:hAnsi="Times New Roman" w:cs="Times New Roman"/>
                <w:sz w:val="28"/>
                <w:szCs w:val="24"/>
                <w:lang w:eastAsia="ru-RU"/>
              </w:rPr>
            </w:pPr>
            <w:r w:rsidRPr="00802C97">
              <w:rPr>
                <w:rFonts w:ascii="Times New Roman" w:eastAsia="Times New Roman" w:hAnsi="Times New Roman" w:cs="Times New Roman"/>
                <w:sz w:val="28"/>
                <w:szCs w:val="24"/>
                <w:lang w:eastAsia="ru-RU"/>
              </w:rPr>
              <w:lastRenderedPageBreak/>
              <w:t>7.</w:t>
            </w:r>
          </w:p>
        </w:tc>
        <w:tc>
          <w:tcPr>
            <w:tcW w:w="4496" w:type="dxa"/>
          </w:tcPr>
          <w:p w:rsidR="00531456" w:rsidRPr="00802C97" w:rsidRDefault="00531456" w:rsidP="00531456">
            <w:pPr>
              <w:spacing w:after="0" w:line="240" w:lineRule="auto"/>
              <w:jc w:val="both"/>
              <w:rPr>
                <w:rFonts w:ascii="Times New Roman" w:eastAsia="Times New Roman" w:hAnsi="Times New Roman" w:cs="Times New Roman"/>
                <w:i/>
                <w:iCs/>
                <w:sz w:val="28"/>
                <w:szCs w:val="24"/>
                <w:lang w:eastAsia="ru-RU"/>
              </w:rPr>
            </w:pPr>
            <w:r w:rsidRPr="00802C97">
              <w:rPr>
                <w:rFonts w:ascii="Times New Roman" w:eastAsia="Times New Roman" w:hAnsi="Times New Roman" w:cs="Times New Roman"/>
                <w:i/>
                <w:iCs/>
                <w:sz w:val="28"/>
                <w:szCs w:val="24"/>
                <w:lang w:eastAsia="ru-RU"/>
              </w:rPr>
              <w:t>Нотний стан, сольфеджіо, опера, арія, фортепіано, піано</w:t>
            </w:r>
          </w:p>
        </w:tc>
        <w:tc>
          <w:tcPr>
            <w:tcW w:w="3600" w:type="dxa"/>
          </w:tcPr>
          <w:p w:rsidR="00531456" w:rsidRPr="00802C97" w:rsidRDefault="00531456" w:rsidP="00531456">
            <w:pPr>
              <w:spacing w:after="0" w:line="240" w:lineRule="auto"/>
              <w:jc w:val="center"/>
              <w:rPr>
                <w:rFonts w:ascii="Times New Roman" w:eastAsia="Times New Roman" w:hAnsi="Times New Roman" w:cs="Times New Roman"/>
                <w:b/>
                <w:bCs/>
                <w:sz w:val="40"/>
                <w:szCs w:val="24"/>
                <w:lang w:eastAsia="ru-RU"/>
              </w:rPr>
            </w:pPr>
            <w:r w:rsidRPr="00802C97">
              <w:rPr>
                <w:rFonts w:ascii="Times New Roman" w:eastAsia="Times New Roman" w:hAnsi="Times New Roman" w:cs="Times New Roman"/>
                <w:b/>
                <w:bCs/>
                <w:sz w:val="40"/>
                <w:szCs w:val="24"/>
                <w:lang w:eastAsia="ru-RU"/>
              </w:rPr>
              <w:t>?</w:t>
            </w:r>
          </w:p>
        </w:tc>
      </w:tr>
    </w:tbl>
    <w:p w:rsidR="00531456" w:rsidRPr="00802C97" w:rsidRDefault="00531456" w:rsidP="00531456">
      <w:pPr>
        <w:spacing w:after="0" w:line="240" w:lineRule="auto"/>
        <w:jc w:val="both"/>
        <w:rPr>
          <w:rFonts w:ascii="Times New Roman" w:eastAsia="Times New Roman" w:hAnsi="Times New Roman" w:cs="Times New Roman"/>
          <w:sz w:val="28"/>
          <w:szCs w:val="24"/>
          <w:lang w:eastAsia="ru-RU"/>
        </w:rPr>
      </w:pP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4"/>
          <w:lang w:eastAsia="ru-RU"/>
        </w:rPr>
      </w:pPr>
      <w:r w:rsidRPr="00802C97">
        <w:rPr>
          <w:rFonts w:ascii="Times New Roman" w:eastAsia="Times New Roman" w:hAnsi="Times New Roman" w:cs="Times New Roman"/>
          <w:b/>
          <w:bCs/>
          <w:i/>
          <w:iCs/>
          <w:sz w:val="28"/>
          <w:szCs w:val="24"/>
          <w:lang w:eastAsia="ru-RU"/>
        </w:rPr>
        <w:t>ІІІ. “Академік Термін”</w:t>
      </w:r>
    </w:p>
    <w:p w:rsidR="00531456" w:rsidRPr="00802C97"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802C97">
        <w:rPr>
          <w:rFonts w:ascii="Times New Roman" w:eastAsia="Times New Roman" w:hAnsi="Times New Roman" w:cs="Times New Roman"/>
          <w:sz w:val="28"/>
          <w:szCs w:val="24"/>
          <w:lang w:eastAsia="ru-RU"/>
        </w:rPr>
        <w:t xml:space="preserve">- Я – </w:t>
      </w:r>
      <w:r w:rsidRPr="00802C97">
        <w:rPr>
          <w:rFonts w:ascii="Times New Roman" w:eastAsia="Times New Roman" w:hAnsi="Times New Roman" w:cs="Times New Roman"/>
          <w:b/>
          <w:bCs/>
          <w:sz w:val="28"/>
          <w:szCs w:val="24"/>
          <w:lang w:eastAsia="ru-RU"/>
        </w:rPr>
        <w:t>Академік Термін</w:t>
      </w:r>
      <w:r w:rsidRPr="00802C97">
        <w:rPr>
          <w:rFonts w:ascii="Times New Roman" w:eastAsia="Times New Roman" w:hAnsi="Times New Roman" w:cs="Times New Roman"/>
          <w:sz w:val="28"/>
          <w:szCs w:val="24"/>
          <w:lang w:eastAsia="ru-RU"/>
        </w:rPr>
        <w:t xml:space="preserve"> – моїх підопічних слів-термінів вживають науковці, військові, спортсмени, діячі мистецтва у своїй професійній діяльності. Це слова, що називають певні поняття: науки (морфологія, звук), мистецтва (інтермецо) та ін.</w:t>
      </w: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4"/>
          <w:lang w:eastAsia="ru-RU"/>
        </w:rPr>
      </w:pP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4"/>
          <w:lang w:eastAsia="ru-RU"/>
        </w:rPr>
      </w:pPr>
      <w:r w:rsidRPr="00802C97">
        <w:rPr>
          <w:rFonts w:ascii="Times New Roman" w:eastAsia="Times New Roman" w:hAnsi="Times New Roman" w:cs="Times New Roman"/>
          <w:b/>
          <w:bCs/>
          <w:i/>
          <w:iCs/>
          <w:sz w:val="28"/>
          <w:szCs w:val="24"/>
          <w:lang w:eastAsia="ru-RU"/>
        </w:rPr>
        <w:t>1. Вправа “Словесний квітникар”.</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 Перед вами квітка-семицвітка. Намалюйте її у своїх зошитах і заповніть її пелюсточки словами-термінами, що використовує лише наука про мову. Отже, із прочитаних мною слів необхідно виписати тільки ті, які використовує наука про мову.</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 xml:space="preserve">Кіносценарій, ділення, </w:t>
      </w:r>
      <w:r w:rsidRPr="00531456">
        <w:rPr>
          <w:rFonts w:ascii="Times New Roman" w:eastAsia="Times New Roman" w:hAnsi="Times New Roman" w:cs="Times New Roman"/>
          <w:b/>
          <w:bCs/>
          <w:i/>
          <w:iCs/>
          <w:sz w:val="28"/>
          <w:szCs w:val="24"/>
          <w:lang w:eastAsia="ru-RU"/>
        </w:rPr>
        <w:t>додаток</w:t>
      </w:r>
      <w:r w:rsidRPr="00531456">
        <w:rPr>
          <w:rFonts w:ascii="Times New Roman" w:eastAsia="Times New Roman" w:hAnsi="Times New Roman" w:cs="Times New Roman"/>
          <w:sz w:val="28"/>
          <w:szCs w:val="24"/>
          <w:lang w:eastAsia="ru-RU"/>
        </w:rPr>
        <w:t xml:space="preserve">, мізансцена, амплуа, </w:t>
      </w:r>
      <w:r w:rsidRPr="00531456">
        <w:rPr>
          <w:rFonts w:ascii="Times New Roman" w:eastAsia="Times New Roman" w:hAnsi="Times New Roman" w:cs="Times New Roman"/>
          <w:b/>
          <w:bCs/>
          <w:i/>
          <w:iCs/>
          <w:sz w:val="28"/>
          <w:szCs w:val="24"/>
          <w:lang w:eastAsia="ru-RU"/>
        </w:rPr>
        <w:t>суфікс</w:t>
      </w:r>
      <w:r w:rsidRPr="00531456">
        <w:rPr>
          <w:rFonts w:ascii="Times New Roman" w:eastAsia="Times New Roman" w:hAnsi="Times New Roman" w:cs="Times New Roman"/>
          <w:sz w:val="28"/>
          <w:szCs w:val="24"/>
          <w:lang w:eastAsia="ru-RU"/>
        </w:rPr>
        <w:t xml:space="preserve">, тенор, </w:t>
      </w:r>
      <w:r w:rsidRPr="00531456">
        <w:rPr>
          <w:rFonts w:ascii="Times New Roman" w:eastAsia="Times New Roman" w:hAnsi="Times New Roman" w:cs="Times New Roman"/>
          <w:b/>
          <w:bCs/>
          <w:i/>
          <w:iCs/>
          <w:sz w:val="28"/>
          <w:szCs w:val="24"/>
          <w:lang w:eastAsia="ru-RU"/>
        </w:rPr>
        <w:t>корінь слова</w:t>
      </w:r>
      <w:r w:rsidRPr="00531456">
        <w:rPr>
          <w:rFonts w:ascii="Times New Roman" w:eastAsia="Times New Roman" w:hAnsi="Times New Roman" w:cs="Times New Roman"/>
          <w:sz w:val="28"/>
          <w:szCs w:val="24"/>
          <w:lang w:eastAsia="ru-RU"/>
        </w:rPr>
        <w:t xml:space="preserve">, лібрето, множення, молекули, кордебалет, </w:t>
      </w:r>
      <w:r w:rsidRPr="00531456">
        <w:rPr>
          <w:rFonts w:ascii="Times New Roman" w:eastAsia="Times New Roman" w:hAnsi="Times New Roman" w:cs="Times New Roman"/>
          <w:b/>
          <w:bCs/>
          <w:i/>
          <w:iCs/>
          <w:sz w:val="28"/>
          <w:szCs w:val="24"/>
          <w:lang w:eastAsia="ru-RU"/>
        </w:rPr>
        <w:t>основа слова</w:t>
      </w:r>
      <w:r w:rsidRPr="00531456">
        <w:rPr>
          <w:rFonts w:ascii="Times New Roman" w:eastAsia="Times New Roman" w:hAnsi="Times New Roman" w:cs="Times New Roman"/>
          <w:sz w:val="28"/>
          <w:szCs w:val="24"/>
          <w:lang w:eastAsia="ru-RU"/>
        </w:rPr>
        <w:t xml:space="preserve">, </w:t>
      </w:r>
      <w:r w:rsidRPr="00531456">
        <w:rPr>
          <w:rFonts w:ascii="Times New Roman" w:eastAsia="Times New Roman" w:hAnsi="Times New Roman" w:cs="Times New Roman"/>
          <w:b/>
          <w:bCs/>
          <w:i/>
          <w:iCs/>
          <w:sz w:val="28"/>
          <w:szCs w:val="24"/>
          <w:lang w:eastAsia="ru-RU"/>
        </w:rPr>
        <w:t>минулий час</w:t>
      </w:r>
      <w:r w:rsidRPr="00531456">
        <w:rPr>
          <w:rFonts w:ascii="Times New Roman" w:eastAsia="Times New Roman" w:hAnsi="Times New Roman" w:cs="Times New Roman"/>
          <w:sz w:val="28"/>
          <w:szCs w:val="24"/>
          <w:lang w:eastAsia="ru-RU"/>
        </w:rPr>
        <w:t xml:space="preserve">, партитура, </w:t>
      </w:r>
      <w:r w:rsidRPr="00531456">
        <w:rPr>
          <w:rFonts w:ascii="Times New Roman" w:eastAsia="Times New Roman" w:hAnsi="Times New Roman" w:cs="Times New Roman"/>
          <w:b/>
          <w:bCs/>
          <w:i/>
          <w:iCs/>
          <w:sz w:val="28"/>
          <w:szCs w:val="24"/>
          <w:lang w:eastAsia="ru-RU"/>
        </w:rPr>
        <w:t>присудок</w:t>
      </w:r>
      <w:r w:rsidRPr="00531456">
        <w:rPr>
          <w:rFonts w:ascii="Times New Roman" w:eastAsia="Times New Roman" w:hAnsi="Times New Roman" w:cs="Times New Roman"/>
          <w:sz w:val="28"/>
          <w:szCs w:val="24"/>
          <w:lang w:eastAsia="ru-RU"/>
        </w:rPr>
        <w:t>, прем</w:t>
      </w:r>
      <w:r w:rsidRPr="00531456">
        <w:rPr>
          <w:rFonts w:ascii="Times New Roman" w:eastAsia="Times New Roman" w:hAnsi="Times New Roman" w:cs="Times New Roman"/>
          <w:sz w:val="28"/>
          <w:szCs w:val="24"/>
          <w:lang w:val="ru-RU" w:eastAsia="ru-RU"/>
        </w:rPr>
        <w:t>’</w:t>
      </w:r>
      <w:r w:rsidRPr="00531456">
        <w:rPr>
          <w:rFonts w:ascii="Times New Roman" w:eastAsia="Times New Roman" w:hAnsi="Times New Roman" w:cs="Times New Roman"/>
          <w:sz w:val="28"/>
          <w:szCs w:val="24"/>
          <w:lang w:eastAsia="ru-RU"/>
        </w:rPr>
        <w:t xml:space="preserve">єра вистави, </w:t>
      </w:r>
      <w:r w:rsidRPr="00531456">
        <w:rPr>
          <w:rFonts w:ascii="Times New Roman" w:eastAsia="Times New Roman" w:hAnsi="Times New Roman" w:cs="Times New Roman"/>
          <w:b/>
          <w:bCs/>
          <w:i/>
          <w:iCs/>
          <w:sz w:val="28"/>
          <w:szCs w:val="24"/>
          <w:lang w:eastAsia="ru-RU"/>
        </w:rPr>
        <w:t>стилі мовлення</w:t>
      </w:r>
      <w:r w:rsidRPr="00531456">
        <w:rPr>
          <w:rFonts w:ascii="Times New Roman" w:eastAsia="Times New Roman" w:hAnsi="Times New Roman" w:cs="Times New Roman"/>
          <w:sz w:val="28"/>
          <w:szCs w:val="24"/>
          <w:lang w:eastAsia="ru-RU"/>
        </w:rPr>
        <w:t>, сольфеджіо.</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59264" behindDoc="0" locked="0" layoutInCell="1" allowOverlap="1">
                <wp:simplePos x="0" y="0"/>
                <wp:positionH relativeFrom="column">
                  <wp:posOffset>2857500</wp:posOffset>
                </wp:positionH>
                <wp:positionV relativeFrom="paragraph">
                  <wp:posOffset>29845</wp:posOffset>
                </wp:positionV>
                <wp:extent cx="800100" cy="848360"/>
                <wp:effectExtent l="5715" t="5715" r="13335" b="12700"/>
                <wp:wrapNone/>
                <wp:docPr id="11" name="Овал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848360"/>
                        </a:xfrm>
                        <a:prstGeom prst="ellipse">
                          <a:avLst/>
                        </a:prstGeom>
                        <a:solidFill>
                          <a:srgbClr val="CCFFFF"/>
                        </a:solidFill>
                        <a:ln w="9525">
                          <a:solidFill>
                            <a:srgbClr val="000000"/>
                          </a:solidFill>
                          <a:round/>
                          <a:headEnd/>
                          <a:tailEnd/>
                        </a:ln>
                      </wps:spPr>
                      <wps:txbx>
                        <w:txbxContent>
                          <w:p w:rsidR="00375130" w:rsidRDefault="00375130" w:rsidP="00531456">
                            <w:pPr>
                              <w:jc w:val="center"/>
                              <w:rPr>
                                <w:b/>
                                <w:bCs/>
                                <w:i/>
                                <w:iCs/>
                                <w:sz w:val="20"/>
                              </w:rPr>
                            </w:pPr>
                            <w:r>
                              <w:rPr>
                                <w:b/>
                                <w:bCs/>
                                <w:i/>
                                <w:iCs/>
                                <w:sz w:val="20"/>
                              </w:rPr>
                              <w:t>суфікс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1" o:spid="_x0000_s1030" style="position:absolute;left:0;text-align:left;margin-left:225pt;margin-top:2.35pt;width:63pt;height:66.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" fillcolor="#cff">
                <v:textbox>
                  <w:txbxContent>
                    <w:p w:rsidR="00375130" w:rsidRDefault="00375130" w:rsidP="00531456">
                      <w:pPr>
                        <w:jc w:val="center"/>
                        <w:rPr>
                          <w:b/>
                          <w:bCs/>
                          <w:i/>
                          <w:iCs/>
                          <w:sz w:val="20"/>
                        </w:rPr>
                      </w:pPr>
                      <w:r>
                        <w:rPr>
                          <w:b/>
                          <w:bCs/>
                          <w:i/>
                          <w:iCs/>
                          <w:sz w:val="20"/>
                        </w:rPr>
                        <w:t>суфікс</w:t>
                      </w:r>
                    </w:p>
                  </w:txbxContent>
                </v:textbox>
              </v:oval>
            </w:pict>
          </mc:Fallback>
        </mc:AlternateConten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67456" behindDoc="0" locked="0" layoutInCell="1" allowOverlap="1">
                <wp:simplePos x="0" y="0"/>
                <wp:positionH relativeFrom="column">
                  <wp:posOffset>342900</wp:posOffset>
                </wp:positionH>
                <wp:positionV relativeFrom="paragraph">
                  <wp:posOffset>192405</wp:posOffset>
                </wp:positionV>
                <wp:extent cx="2514600" cy="1443990"/>
                <wp:effectExtent l="15240" t="10795" r="99060" b="12065"/>
                <wp:wrapNone/>
                <wp:docPr id="10" name="Месяц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0" cy="1443990"/>
                        </a:xfrm>
                        <a:prstGeom prst="moon">
                          <a:avLst>
                            <a:gd name="adj" fmla="val 50000"/>
                          </a:avLst>
                        </a:prstGeom>
                        <a:solidFill>
                          <a:srgbClr val="99CC00"/>
                        </a:solidFill>
                        <a:ln w="19050">
                          <a:solidFill>
                            <a:srgbClr val="008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84" coordsize="21600,21600" o:spt="184" adj="10800" path="m21600,qx,10800,21600,21600wa@0@10@6@11,21600,21600,21600,xe">
                <v:stroke joinstyle="miter"/>
                <v:formulas>
                  <v:f eqn="val #0"/>
                  <v:f eqn="sum 21600 0 #0"/>
                  <v:f eqn="prod #0 #0 @1"/>
                  <v:f eqn="prod 21600 21600 @1"/>
                  <v:f eqn="prod @3 2 1"/>
                  <v:f eqn="sum @4 0 @2"/>
                  <v:f eqn="sum @5 0 #0"/>
                  <v:f eqn="prod @5 1 2"/>
                  <v:f eqn="sum @7 0 #0"/>
                  <v:f eqn="prod @8 1 2"/>
                  <v:f eqn="sum 10800 0 @9"/>
                  <v:f eqn="sum @9 10800 0"/>
                  <v:f eqn="prod #0 9598 32768"/>
                  <v:f eqn="sum 21600 0 @12"/>
                  <v:f eqn="ellipse @13 21600 10800"/>
                  <v:f eqn="sum 10800 0 @14"/>
                  <v:f eqn="sum @14 10800 0"/>
                </v:formulas>
                <v:path o:connecttype="custom" o:connectlocs="21600,0;0,10800;21600,21600;@0,10800" o:connectangles="270,180,90,0" textboxrect="@12,@15,@0,@16"/>
                <v:handles>
                  <v:h position="#0,center" xrange="0,18900"/>
                </v:handles>
              </v:shapetype>
              <v:shape id="Месяц 10" o:spid="_x0000_s1026" type="#_x0000_t184" style="position:absolute;margin-left:27pt;margin-top:15.15pt;width:198pt;height:113.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" fillcolor="#9c0" strokecolor="green" strokeweight="1.5pt"/>
            </w:pict>
          </mc:Fallback>
        </mc:AlternateContent>
      </w: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65408" behindDoc="0" locked="0" layoutInCell="1" allowOverlap="1">
                <wp:simplePos x="0" y="0"/>
                <wp:positionH relativeFrom="column">
                  <wp:posOffset>3657600</wp:posOffset>
                </wp:positionH>
                <wp:positionV relativeFrom="paragraph">
                  <wp:posOffset>12065</wp:posOffset>
                </wp:positionV>
                <wp:extent cx="800100" cy="613410"/>
                <wp:effectExtent l="5715" t="11430" r="13335" b="13335"/>
                <wp:wrapNone/>
                <wp:docPr id="9" name="Овал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613410"/>
                        </a:xfrm>
                        <a:prstGeom prst="ellipse">
                          <a:avLst/>
                        </a:prstGeom>
                        <a:solidFill>
                          <a:srgbClr val="FFCC99"/>
                        </a:solidFill>
                        <a:ln w="9525">
                          <a:solidFill>
                            <a:srgbClr val="000000"/>
                          </a:solidFill>
                          <a:round/>
                          <a:headEnd/>
                          <a:tailEnd/>
                        </a:ln>
                      </wps:spPr>
                      <wps:txbx>
                        <w:txbxContent>
                          <w:p w:rsidR="00375130" w:rsidRDefault="00375130" w:rsidP="00531456">
                            <w:pPr>
                              <w:pStyle w:val="af0"/>
                            </w:pPr>
                            <w:r>
                              <w:t>Основа слова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9" o:spid="_x0000_s1031" style="position:absolute;left:0;text-align:left;margin-left:4in;margin-top:.95pt;width:63pt;height:48.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" fillcolor="#fc9">
                <v:textbox>
                  <w:txbxContent>
                    <w:p w:rsidR="00375130" w:rsidRDefault="00375130" w:rsidP="00531456">
                      <w:pPr>
                        <w:pStyle w:val="af0"/>
                      </w:pPr>
                      <w:r>
                        <w:t>Основа слова</w:t>
                      </w:r>
                    </w:p>
                  </w:txbxContent>
                </v:textbox>
              </v:oval>
            </w:pict>
          </mc:Fallback>
        </mc:AlternateContent>
      </w: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61312" behindDoc="0" locked="0" layoutInCell="1" allowOverlap="1">
                <wp:simplePos x="0" y="0"/>
                <wp:positionH relativeFrom="column">
                  <wp:posOffset>2286000</wp:posOffset>
                </wp:positionH>
                <wp:positionV relativeFrom="paragraph">
                  <wp:posOffset>192405</wp:posOffset>
                </wp:positionV>
                <wp:extent cx="914400" cy="619760"/>
                <wp:effectExtent l="5715" t="10795" r="13335" b="7620"/>
                <wp:wrapNone/>
                <wp:docPr id="8" name="Овал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619760"/>
                        </a:xfrm>
                        <a:prstGeom prst="ellipse">
                          <a:avLst/>
                        </a:prstGeom>
                        <a:solidFill>
                          <a:srgbClr val="FFFF00"/>
                        </a:solidFill>
                        <a:ln w="9525">
                          <a:solidFill>
                            <a:srgbClr val="000000"/>
                          </a:solidFill>
                          <a:round/>
                          <a:headEnd/>
                          <a:tailEnd/>
                        </a:ln>
                      </wps:spPr>
                      <wps:txbx>
                        <w:txbxContent>
                          <w:p w:rsidR="00375130" w:rsidRDefault="00375130" w:rsidP="00531456">
                            <w:pPr>
                              <w:pStyle w:val="2"/>
                            </w:pPr>
                            <w:r>
                              <w:t>Додаток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8" o:spid="_x0000_s1032" style="position:absolute;left:0;text-align:left;margin-left:180pt;margin-top:15.15pt;width:1in;height:48.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" fillcolor="yellow">
                <v:textbox>
                  <w:txbxContent>
                    <w:p w:rsidR="00375130" w:rsidRDefault="00375130" w:rsidP="00531456">
                      <w:pPr>
                        <w:pStyle w:val="2"/>
                      </w:pPr>
                      <w:r>
                        <w:t>Додаток</w:t>
                      </w:r>
                    </w:p>
                  </w:txbxContent>
                </v:textbox>
              </v:oval>
            </w:pict>
          </mc:Fallback>
        </mc:AlternateConten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p>
    <w:p w:rsidR="00531456" w:rsidRPr="00531456" w:rsidRDefault="00531456" w:rsidP="00531456">
      <w:pPr>
        <w:spacing w:after="0" w:line="240" w:lineRule="auto"/>
        <w:ind w:firstLine="540"/>
        <w:jc w:val="both"/>
        <w:rPr>
          <w:rFonts w:ascii="Times New Roman" w:eastAsia="Times New Roman" w:hAnsi="Times New Roman" w:cs="Times New Roman"/>
          <w:sz w:val="20"/>
          <w:szCs w:val="24"/>
          <w:lang w:eastAsia="ru-RU"/>
        </w:rPr>
      </w:pP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68480" behindDoc="0" locked="0" layoutInCell="1" allowOverlap="1">
                <wp:simplePos x="0" y="0"/>
                <wp:positionH relativeFrom="column">
                  <wp:posOffset>4343400</wp:posOffset>
                </wp:positionH>
                <wp:positionV relativeFrom="paragraph">
                  <wp:posOffset>102235</wp:posOffset>
                </wp:positionV>
                <wp:extent cx="1600200" cy="1353820"/>
                <wp:effectExtent l="72390" t="15240" r="13335" b="12065"/>
                <wp:wrapNone/>
                <wp:docPr id="7" name="Месяц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600200" cy="1353820"/>
                        </a:xfrm>
                        <a:prstGeom prst="moon">
                          <a:avLst>
                            <a:gd name="adj" fmla="val 50000"/>
                          </a:avLst>
                        </a:prstGeom>
                        <a:solidFill>
                          <a:srgbClr val="99CC00"/>
                        </a:solidFill>
                        <a:ln w="19050">
                          <a:solidFill>
                            <a:srgbClr val="008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Месяц 7" o:spid="_x0000_s1026" type="#_x0000_t184" style="position:absolute;margin-left:342pt;margin-top:8.05pt;width:126pt;height:106.6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" fillcolor="#9c0" strokecolor="green" strokeweight="1.5pt"/>
            </w:pict>
          </mc:Fallback>
        </mc:AlternateContent>
      </w: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66432" behindDoc="0" locked="0" layoutInCell="1" allowOverlap="1">
                <wp:simplePos x="0" y="0"/>
                <wp:positionH relativeFrom="column">
                  <wp:posOffset>3086100</wp:posOffset>
                </wp:positionH>
                <wp:positionV relativeFrom="paragraph">
                  <wp:posOffset>12065</wp:posOffset>
                </wp:positionV>
                <wp:extent cx="914400" cy="685800"/>
                <wp:effectExtent l="5715" t="10795" r="13335" b="8255"/>
                <wp:wrapNone/>
                <wp:docPr id="6" name="Овал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685800"/>
                        </a:xfrm>
                        <a:prstGeom prst="ellipse">
                          <a:avLst/>
                        </a:prstGeom>
                        <a:solidFill>
                          <a:srgbClr val="FFFF00"/>
                        </a:solidFill>
                        <a:ln w="9525">
                          <a:solidFill>
                            <a:srgbClr val="000000"/>
                          </a:solidFill>
                          <a:round/>
                          <a:headEnd/>
                          <a:tailEnd/>
                        </a:ln>
                      </wps:spPr>
                      <wps:txbx>
                        <w:txbxContent>
                          <w:p w:rsidR="00375130" w:rsidRDefault="00375130" w:rsidP="00531456">
                            <w:pPr>
                              <w:pStyle w:val="af0"/>
                            </w:pPr>
                            <w:r>
                              <w:t>Терміни мовознавства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6" o:spid="_x0000_s1033" style="position:absolute;left:0;text-align:left;margin-left:243pt;margin-top:.95pt;width:1in;height:5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" fillcolor="yellow">
                <v:textbox>
                  <w:txbxContent>
                    <w:p w:rsidR="00375130" w:rsidRDefault="00375130" w:rsidP="00531456">
                      <w:pPr>
                        <w:pStyle w:val="af0"/>
                      </w:pPr>
                      <w:r>
                        <w:t>Терміни мовознавства</w:t>
                      </w:r>
                    </w:p>
                  </w:txbxContent>
                </v:textbox>
              </v:oval>
            </w:pict>
          </mc:Fallback>
        </mc:AlternateContent>
      </w:r>
      <w:r w:rsidRPr="00531456">
        <w:rPr>
          <w:rFonts w:ascii="Times New Roman" w:eastAsia="Times New Roman" w:hAnsi="Times New Roman" w:cs="Times New Roman"/>
          <w:noProof/>
          <w:sz w:val="20"/>
          <w:szCs w:val="24"/>
          <w:lang w:val="ru-RU" w:eastAsia="ru-RU"/>
        </w:rPr>
        <w:t xml:space="preserve"> </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60288" behindDoc="0" locked="0" layoutInCell="1" allowOverlap="1">
                <wp:simplePos x="0" y="0"/>
                <wp:positionH relativeFrom="column">
                  <wp:posOffset>3886200</wp:posOffset>
                </wp:positionH>
                <wp:positionV relativeFrom="paragraph">
                  <wp:posOffset>28575</wp:posOffset>
                </wp:positionV>
                <wp:extent cx="1028700" cy="571500"/>
                <wp:effectExtent l="5715" t="11430" r="13335" b="7620"/>
                <wp:wrapNone/>
                <wp:docPr id="5" name="Овал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571500"/>
                        </a:xfrm>
                        <a:prstGeom prst="ellipse">
                          <a:avLst/>
                        </a:prstGeom>
                        <a:solidFill>
                          <a:srgbClr val="CC99FF"/>
                        </a:solidFill>
                        <a:ln w="9525">
                          <a:solidFill>
                            <a:srgbClr val="000000"/>
                          </a:solidFill>
                          <a:round/>
                          <a:headEnd/>
                          <a:tailEnd/>
                        </a:ln>
                      </wps:spPr>
                      <wps:txbx>
                        <w:txbxContent>
                          <w:p w:rsidR="00375130" w:rsidRDefault="00375130" w:rsidP="00531456">
                            <w:pPr>
                              <w:pStyle w:val="af0"/>
                            </w:pPr>
                            <w:r>
                              <w:t>Минулий час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5" o:spid="_x0000_s1034" style="position:absolute;left:0;text-align:left;margin-left:306pt;margin-top:2.25pt;width:81pt;height: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" fillcolor="#c9f">
                <v:textbox>
                  <w:txbxContent>
                    <w:p w:rsidR="00375130" w:rsidRDefault="00375130" w:rsidP="00531456">
                      <w:pPr>
                        <w:pStyle w:val="af0"/>
                      </w:pPr>
                      <w:r>
                        <w:t>Минулий час</w:t>
                      </w:r>
                    </w:p>
                  </w:txbxContent>
                </v:textbox>
              </v:oval>
            </w:pict>
          </mc:Fallback>
        </mc:AlternateConten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62336" behindDoc="0" locked="0" layoutInCell="1" allowOverlap="1">
                <wp:simplePos x="0" y="0"/>
                <wp:positionH relativeFrom="column">
                  <wp:posOffset>2400300</wp:posOffset>
                </wp:positionH>
                <wp:positionV relativeFrom="paragraph">
                  <wp:posOffset>4445</wp:posOffset>
                </wp:positionV>
                <wp:extent cx="914400" cy="571500"/>
                <wp:effectExtent l="5715" t="10795" r="13335" b="8255"/>
                <wp:wrapNone/>
                <wp:docPr id="4" name="Овал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71500"/>
                        </a:xfrm>
                        <a:prstGeom prst="ellipse">
                          <a:avLst/>
                        </a:prstGeom>
                        <a:solidFill>
                          <a:srgbClr val="99CCFF"/>
                        </a:solidFill>
                        <a:ln w="9525">
                          <a:solidFill>
                            <a:srgbClr val="000000"/>
                          </a:solidFill>
                          <a:round/>
                          <a:headEnd/>
                          <a:tailEnd/>
                        </a:ln>
                      </wps:spPr>
                      <wps:txbx>
                        <w:txbxContent>
                          <w:p w:rsidR="00375130" w:rsidRDefault="00375130" w:rsidP="00531456">
                            <w:pPr>
                              <w:pStyle w:val="af0"/>
                            </w:pPr>
                            <w:r>
                              <w:t>Корінь слова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4" o:spid="_x0000_s1035" style="position:absolute;left:0;text-align:left;margin-left:189pt;margin-top:.35pt;width:1in;height: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" fillcolor="#9cf">
                <v:textbox>
                  <w:txbxContent>
                    <w:p w:rsidR="00375130" w:rsidRDefault="00375130" w:rsidP="00531456">
                      <w:pPr>
                        <w:pStyle w:val="af0"/>
                      </w:pPr>
                      <w:r>
                        <w:t>Корінь слова</w:t>
                      </w:r>
                    </w:p>
                  </w:txbxContent>
                </v:textbox>
              </v:oval>
            </w:pict>
          </mc:Fallback>
        </mc:AlternateContent>
      </w:r>
    </w:p>
    <w:p w:rsidR="00531456" w:rsidRPr="00531456" w:rsidRDefault="00531456" w:rsidP="00531456">
      <w:pPr>
        <w:spacing w:after="0" w:line="24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63360" behindDoc="0" locked="0" layoutInCell="1" allowOverlap="1">
                <wp:simplePos x="0" y="0"/>
                <wp:positionH relativeFrom="column">
                  <wp:posOffset>2857500</wp:posOffset>
                </wp:positionH>
                <wp:positionV relativeFrom="paragraph">
                  <wp:posOffset>132715</wp:posOffset>
                </wp:positionV>
                <wp:extent cx="1028700" cy="671830"/>
                <wp:effectExtent l="5715" t="10160" r="13335" b="13335"/>
                <wp:wrapNone/>
                <wp:docPr id="3" name="Овал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671830"/>
                        </a:xfrm>
                        <a:prstGeom prst="ellipse">
                          <a:avLst/>
                        </a:prstGeom>
                        <a:solidFill>
                          <a:srgbClr val="FF9900"/>
                        </a:solidFill>
                        <a:ln w="9525">
                          <a:solidFill>
                            <a:srgbClr val="000000"/>
                          </a:solidFill>
                          <a:round/>
                          <a:headEnd/>
                          <a:tailEnd/>
                        </a:ln>
                      </wps:spPr>
                      <wps:txbx>
                        <w:txbxContent>
                          <w:p w:rsidR="00375130" w:rsidRDefault="00375130" w:rsidP="00531456">
                            <w:pPr>
                              <w:pStyle w:val="af0"/>
                            </w:pPr>
                            <w:r>
                              <w:t>Стилі мовлення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3" o:spid="_x0000_s1036" style="position:absolute;left:0;text-align:left;margin-left:225pt;margin-top:10.45pt;width:81pt;height:52.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" fillcolor="#f90">
                <v:textbox>
                  <w:txbxContent>
                    <w:p w:rsidR="00375130" w:rsidRDefault="00375130" w:rsidP="00531456">
                      <w:pPr>
                        <w:pStyle w:val="af0"/>
                      </w:pPr>
                      <w:r>
                        <w:t>Стилі мовлення</w:t>
                      </w:r>
                    </w:p>
                  </w:txbxContent>
                </v:textbox>
              </v:oval>
            </w:pict>
          </mc:Fallback>
        </mc:AlternateContent>
      </w:r>
      <w:r>
        <w:rPr>
          <w:rFonts w:ascii="Times New Roman" w:eastAsia="Times New Roman" w:hAnsi="Times New Roman" w:cs="Times New Roman"/>
          <w:noProof/>
          <w:sz w:val="20"/>
          <w:szCs w:val="24"/>
          <w:lang w:val="ru-RU" w:eastAsia="ru-RU"/>
        </w:rPr>
        <mc:AlternateContent>
          <mc:Choice Requires="wps">
            <w:drawing>
              <wp:anchor distT="0" distB="0" distL="114300" distR="114300" simplePos="0" relativeHeight="251664384" behindDoc="0" locked="0" layoutInCell="1" allowOverlap="1">
                <wp:simplePos x="0" y="0"/>
                <wp:positionH relativeFrom="column">
                  <wp:posOffset>3543300</wp:posOffset>
                </wp:positionH>
                <wp:positionV relativeFrom="paragraph">
                  <wp:posOffset>18415</wp:posOffset>
                </wp:positionV>
                <wp:extent cx="1028700" cy="557530"/>
                <wp:effectExtent l="5715" t="10160" r="13335" b="13335"/>
                <wp:wrapNone/>
                <wp:docPr id="2" name="Овал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557530"/>
                        </a:xfrm>
                        <a:prstGeom prst="ellipse">
                          <a:avLst/>
                        </a:prstGeom>
                        <a:solidFill>
                          <a:srgbClr val="FF99CC"/>
                        </a:solidFill>
                        <a:ln w="9525">
                          <a:solidFill>
                            <a:srgbClr val="000000"/>
                          </a:solidFill>
                          <a:round/>
                          <a:headEnd/>
                          <a:tailEnd/>
                        </a:ln>
                      </wps:spPr>
                      <wps:txbx>
                        <w:txbxContent>
                          <w:p w:rsidR="00375130" w:rsidRDefault="00375130" w:rsidP="00531456">
                            <w:pPr>
                              <w:pStyle w:val="2"/>
                            </w:pPr>
                            <w:r>
                              <w:t xml:space="preserve">Присудок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2" o:spid="_x0000_s1037" style="position:absolute;left:0;text-align:left;margin-left:279pt;margin-top:1.45pt;width:81pt;height:43.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" fillcolor="#f9c">
                <v:textbox>
                  <w:txbxContent>
                    <w:p w:rsidR="00375130" w:rsidRDefault="00375130" w:rsidP="00531456">
                      <w:pPr>
                        <w:pStyle w:val="2"/>
                      </w:pPr>
                      <w:r>
                        <w:t xml:space="preserve">Присудок </w:t>
                      </w:r>
                    </w:p>
                  </w:txbxContent>
                </v:textbox>
              </v:oval>
            </w:pict>
          </mc:Fallback>
        </mc:AlternateContent>
      </w:r>
    </w:p>
    <w:p w:rsidR="00531456" w:rsidRPr="00531456" w:rsidRDefault="00531456" w:rsidP="00531456">
      <w:pPr>
        <w:spacing w:after="0" w:line="240" w:lineRule="auto"/>
        <w:jc w:val="both"/>
        <w:rPr>
          <w:rFonts w:ascii="Times New Roman" w:eastAsia="Times New Roman" w:hAnsi="Times New Roman" w:cs="Times New Roman"/>
          <w:sz w:val="28"/>
          <w:szCs w:val="24"/>
          <w:lang w:eastAsia="ru-RU"/>
        </w:rPr>
      </w:pPr>
    </w:p>
    <w:p w:rsidR="00531456" w:rsidRPr="00531456" w:rsidRDefault="00531456" w:rsidP="00531456">
      <w:pPr>
        <w:spacing w:after="0" w:line="240" w:lineRule="auto"/>
        <w:ind w:firstLine="540"/>
        <w:jc w:val="both"/>
        <w:rPr>
          <w:rFonts w:ascii="Times New Roman" w:eastAsia="Times New Roman" w:hAnsi="Times New Roman" w:cs="Times New Roman"/>
          <w:b/>
          <w:bCs/>
          <w:i/>
          <w:iCs/>
          <w:color w:val="008000"/>
          <w:sz w:val="28"/>
          <w:szCs w:val="24"/>
          <w:lang w:eastAsia="ru-RU"/>
        </w:rPr>
      </w:pPr>
    </w:p>
    <w:p w:rsidR="00531456" w:rsidRPr="00531456" w:rsidRDefault="00531456" w:rsidP="00531456">
      <w:pPr>
        <w:spacing w:after="0" w:line="240" w:lineRule="auto"/>
        <w:ind w:firstLine="540"/>
        <w:jc w:val="both"/>
        <w:rPr>
          <w:rFonts w:ascii="Times New Roman" w:eastAsia="Times New Roman" w:hAnsi="Times New Roman" w:cs="Times New Roman"/>
          <w:b/>
          <w:bCs/>
          <w:i/>
          <w:iCs/>
          <w:color w:val="008000"/>
          <w:sz w:val="28"/>
          <w:szCs w:val="24"/>
          <w:lang w:eastAsia="ru-RU"/>
        </w:rPr>
      </w:pPr>
    </w:p>
    <w:p w:rsidR="00531456" w:rsidRPr="00531456" w:rsidRDefault="00531456" w:rsidP="00531456">
      <w:pPr>
        <w:spacing w:after="0" w:line="240" w:lineRule="auto"/>
        <w:jc w:val="both"/>
        <w:rPr>
          <w:rFonts w:ascii="Times New Roman" w:eastAsia="Times New Roman" w:hAnsi="Times New Roman" w:cs="Times New Roman"/>
          <w:b/>
          <w:bCs/>
          <w:i/>
          <w:iCs/>
          <w:color w:val="008000"/>
          <w:sz w:val="28"/>
          <w:szCs w:val="24"/>
          <w:lang w:eastAsia="ru-RU"/>
        </w:rPr>
      </w:pP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 А тепер звірте свої квіточки із квіточкою на екрані. За 7 правильних відповідей ставите собі 7 балів.</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8"/>
          <w:lang w:eastAsia="ru-RU"/>
        </w:rPr>
      </w:pPr>
      <w:r w:rsidRPr="00802C97">
        <w:rPr>
          <w:rFonts w:ascii="Times New Roman" w:eastAsia="Times New Roman" w:hAnsi="Times New Roman" w:cs="Times New Roman"/>
          <w:b/>
          <w:bCs/>
          <w:i/>
          <w:iCs/>
          <w:sz w:val="28"/>
          <w:szCs w:val="28"/>
          <w:lang w:eastAsia="ru-RU"/>
        </w:rPr>
        <w:t>І</w:t>
      </w:r>
      <w:r w:rsidRPr="00802C97">
        <w:rPr>
          <w:rFonts w:ascii="Times New Roman" w:eastAsia="Times New Roman" w:hAnsi="Times New Roman" w:cs="Times New Roman"/>
          <w:b/>
          <w:bCs/>
          <w:i/>
          <w:iCs/>
          <w:sz w:val="28"/>
          <w:szCs w:val="28"/>
          <w:lang w:val="en-US" w:eastAsia="ru-RU"/>
        </w:rPr>
        <w:t>V</w:t>
      </w:r>
      <w:r w:rsidRPr="00802C97">
        <w:rPr>
          <w:rFonts w:ascii="Times New Roman" w:eastAsia="Times New Roman" w:hAnsi="Times New Roman" w:cs="Times New Roman"/>
          <w:b/>
          <w:bCs/>
          <w:i/>
          <w:iCs/>
          <w:sz w:val="28"/>
          <w:szCs w:val="28"/>
          <w:lang w:eastAsia="ru-RU"/>
        </w:rPr>
        <w:t>. “Академік Просторічний”</w:t>
      </w:r>
    </w:p>
    <w:p w:rsidR="00531456" w:rsidRPr="00802C97" w:rsidRDefault="00531456" w:rsidP="00531456">
      <w:pPr>
        <w:spacing w:after="0" w:line="240" w:lineRule="auto"/>
        <w:ind w:firstLine="540"/>
        <w:jc w:val="both"/>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 xml:space="preserve">- Я – </w:t>
      </w:r>
      <w:r w:rsidRPr="00802C97">
        <w:rPr>
          <w:rFonts w:ascii="Times New Roman" w:eastAsia="Times New Roman" w:hAnsi="Times New Roman" w:cs="Times New Roman"/>
          <w:b/>
          <w:bCs/>
          <w:sz w:val="28"/>
          <w:szCs w:val="28"/>
          <w:lang w:eastAsia="ru-RU"/>
        </w:rPr>
        <w:t>Академік Просторічний</w:t>
      </w:r>
      <w:r w:rsidRPr="00802C97">
        <w:rPr>
          <w:rFonts w:ascii="Times New Roman" w:eastAsia="Times New Roman" w:hAnsi="Times New Roman" w:cs="Times New Roman"/>
          <w:sz w:val="28"/>
          <w:szCs w:val="28"/>
          <w:lang w:eastAsia="ru-RU"/>
        </w:rPr>
        <w:t xml:space="preserve"> – даю притулок словам, що вживаються лише в усному побутовому мовленні. Такі слова називаються </w:t>
      </w:r>
      <w:r w:rsidRPr="00802C97">
        <w:rPr>
          <w:rFonts w:ascii="Times New Roman" w:eastAsia="Times New Roman" w:hAnsi="Times New Roman" w:cs="Times New Roman"/>
          <w:b/>
          <w:bCs/>
          <w:i/>
          <w:iCs/>
          <w:sz w:val="28"/>
          <w:szCs w:val="28"/>
          <w:lang w:eastAsia="ru-RU"/>
        </w:rPr>
        <w:t>просторічними.</w:t>
      </w:r>
      <w:r w:rsidRPr="00802C97">
        <w:rPr>
          <w:rFonts w:ascii="Times New Roman" w:eastAsia="Times New Roman" w:hAnsi="Times New Roman" w:cs="Times New Roman"/>
          <w:sz w:val="28"/>
          <w:szCs w:val="28"/>
          <w:lang w:eastAsia="ru-RU"/>
        </w:rPr>
        <w:t xml:space="preserve"> У художніх творах їх використовують для надання зображуваному зневажливої, грубуватої характеристики: бабище.</w:t>
      </w: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8"/>
          <w:lang w:eastAsia="ru-RU"/>
        </w:rPr>
      </w:pPr>
      <w:r w:rsidRPr="00802C97">
        <w:rPr>
          <w:rFonts w:ascii="Times New Roman" w:eastAsia="Times New Roman" w:hAnsi="Times New Roman" w:cs="Times New Roman"/>
          <w:b/>
          <w:bCs/>
          <w:i/>
          <w:iCs/>
          <w:sz w:val="28"/>
          <w:szCs w:val="28"/>
          <w:lang w:eastAsia="ru-RU"/>
        </w:rPr>
        <w:t>Можливі запитання “журналістів” до “учасників конференції”:</w:t>
      </w:r>
    </w:p>
    <w:p w:rsidR="00531456" w:rsidRPr="00802C97" w:rsidRDefault="00531456" w:rsidP="00531456">
      <w:pPr>
        <w:spacing w:after="0" w:line="240" w:lineRule="auto"/>
        <w:ind w:firstLine="540"/>
        <w:jc w:val="both"/>
        <w:rPr>
          <w:rFonts w:ascii="Times New Roman" w:eastAsia="Times New Roman" w:hAnsi="Times New Roman" w:cs="Times New Roman"/>
          <w:i/>
          <w:iCs/>
          <w:sz w:val="28"/>
          <w:szCs w:val="28"/>
          <w:lang w:eastAsia="ru-RU"/>
        </w:rPr>
      </w:pPr>
      <w:r w:rsidRPr="00802C97">
        <w:rPr>
          <w:rFonts w:ascii="Times New Roman" w:eastAsia="Times New Roman" w:hAnsi="Times New Roman" w:cs="Times New Roman"/>
          <w:sz w:val="28"/>
          <w:szCs w:val="28"/>
          <w:lang w:eastAsia="ru-RU"/>
        </w:rPr>
        <w:t>1) А які ще слова належать до просторічної лексики</w:t>
      </w:r>
      <w:r w:rsidRPr="00802C97">
        <w:rPr>
          <w:rFonts w:ascii="Times New Roman" w:eastAsia="Times New Roman" w:hAnsi="Times New Roman" w:cs="Times New Roman"/>
          <w:i/>
          <w:iCs/>
          <w:sz w:val="28"/>
          <w:szCs w:val="28"/>
          <w:lang w:eastAsia="ru-RU"/>
        </w:rPr>
        <w:t>?  (Росіянізми, суржик, вульгаризми).</w:t>
      </w:r>
    </w:p>
    <w:p w:rsidR="00531456" w:rsidRPr="00802C97" w:rsidRDefault="00531456" w:rsidP="00531456">
      <w:pPr>
        <w:spacing w:after="0" w:line="240" w:lineRule="auto"/>
        <w:ind w:firstLine="540"/>
        <w:jc w:val="both"/>
        <w:rPr>
          <w:rFonts w:ascii="Times New Roman" w:eastAsia="Times New Roman" w:hAnsi="Times New Roman" w:cs="Times New Roman"/>
          <w:i/>
          <w:iCs/>
          <w:sz w:val="28"/>
          <w:szCs w:val="28"/>
          <w:lang w:eastAsia="ru-RU"/>
        </w:rPr>
      </w:pPr>
      <w:r w:rsidRPr="00802C97">
        <w:rPr>
          <w:rFonts w:ascii="Times New Roman" w:eastAsia="Times New Roman" w:hAnsi="Times New Roman" w:cs="Times New Roman"/>
          <w:sz w:val="28"/>
          <w:szCs w:val="28"/>
          <w:lang w:eastAsia="ru-RU"/>
        </w:rPr>
        <w:lastRenderedPageBreak/>
        <w:t xml:space="preserve">2) Що ви називаєте росіянізмами? </w:t>
      </w:r>
      <w:r w:rsidRPr="00802C97">
        <w:rPr>
          <w:rFonts w:ascii="Times New Roman" w:eastAsia="Times New Roman" w:hAnsi="Times New Roman" w:cs="Times New Roman"/>
          <w:i/>
          <w:iCs/>
          <w:sz w:val="28"/>
          <w:szCs w:val="28"/>
          <w:lang w:eastAsia="ru-RU"/>
        </w:rPr>
        <w:t>(Русизми – це слова, запозичені з російської мови, що перебувають за межами української мови і не зафіксовані її словниками: слідуючий (наступний)</w:t>
      </w:r>
    </w:p>
    <w:p w:rsidR="00531456" w:rsidRPr="00802C97" w:rsidRDefault="00531456" w:rsidP="00531456">
      <w:pPr>
        <w:spacing w:after="0" w:line="240" w:lineRule="auto"/>
        <w:ind w:firstLine="540"/>
        <w:jc w:val="both"/>
        <w:rPr>
          <w:rFonts w:ascii="Times New Roman" w:eastAsia="Times New Roman" w:hAnsi="Times New Roman" w:cs="Times New Roman"/>
          <w:i/>
          <w:iCs/>
          <w:sz w:val="28"/>
          <w:szCs w:val="28"/>
          <w:lang w:eastAsia="ru-RU"/>
        </w:rPr>
      </w:pPr>
      <w:r w:rsidRPr="00802C97">
        <w:rPr>
          <w:rFonts w:ascii="Times New Roman" w:eastAsia="Times New Roman" w:hAnsi="Times New Roman" w:cs="Times New Roman"/>
          <w:sz w:val="28"/>
          <w:szCs w:val="28"/>
          <w:lang w:eastAsia="ru-RU"/>
        </w:rPr>
        <w:t xml:space="preserve">3) Що таке суржик? </w:t>
      </w:r>
      <w:r w:rsidRPr="00802C97">
        <w:rPr>
          <w:rFonts w:ascii="Times New Roman" w:eastAsia="Times New Roman" w:hAnsi="Times New Roman" w:cs="Times New Roman"/>
          <w:i/>
          <w:iCs/>
          <w:sz w:val="28"/>
          <w:szCs w:val="28"/>
          <w:lang w:eastAsia="ru-RU"/>
        </w:rPr>
        <w:t>(Суржик – це змішування у мовленні українських та російських слів: прівєт (привіт)</w:t>
      </w:r>
    </w:p>
    <w:p w:rsidR="00531456" w:rsidRPr="00802C97" w:rsidRDefault="00531456" w:rsidP="00531456">
      <w:pPr>
        <w:spacing w:after="0" w:line="240" w:lineRule="auto"/>
        <w:ind w:firstLine="540"/>
        <w:jc w:val="both"/>
        <w:rPr>
          <w:rFonts w:ascii="Times New Roman" w:eastAsia="Times New Roman" w:hAnsi="Times New Roman" w:cs="Times New Roman"/>
          <w:i/>
          <w:iCs/>
          <w:sz w:val="28"/>
          <w:szCs w:val="28"/>
          <w:lang w:eastAsia="ru-RU"/>
        </w:rPr>
      </w:pPr>
      <w:r w:rsidRPr="00802C97">
        <w:rPr>
          <w:rFonts w:ascii="Times New Roman" w:eastAsia="Times New Roman" w:hAnsi="Times New Roman" w:cs="Times New Roman"/>
          <w:sz w:val="28"/>
          <w:szCs w:val="28"/>
          <w:lang w:eastAsia="ru-RU"/>
        </w:rPr>
        <w:t xml:space="preserve">4) Наведіть приклад вульгаризмів. </w:t>
      </w:r>
      <w:r w:rsidRPr="00802C97">
        <w:rPr>
          <w:rFonts w:ascii="Times New Roman" w:eastAsia="Times New Roman" w:hAnsi="Times New Roman" w:cs="Times New Roman"/>
          <w:i/>
          <w:iCs/>
          <w:sz w:val="28"/>
          <w:szCs w:val="28"/>
          <w:lang w:eastAsia="ru-RU"/>
        </w:rPr>
        <w:t>(Вульгаризми – це грубі, лайливі слова або звороти. Їх у мовленні не варто використовувати)</w:t>
      </w: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8"/>
          <w:lang w:eastAsia="ru-RU"/>
        </w:rPr>
      </w:pPr>
      <w:r w:rsidRPr="00802C97">
        <w:rPr>
          <w:rFonts w:ascii="Times New Roman" w:eastAsia="Times New Roman" w:hAnsi="Times New Roman" w:cs="Times New Roman"/>
          <w:b/>
          <w:bCs/>
          <w:i/>
          <w:iCs/>
          <w:sz w:val="28"/>
          <w:szCs w:val="28"/>
          <w:lang w:eastAsia="ru-RU"/>
        </w:rPr>
        <w:t xml:space="preserve"> </w:t>
      </w: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8"/>
          <w:lang w:eastAsia="ru-RU"/>
        </w:rPr>
      </w:pPr>
      <w:r w:rsidRPr="00802C97">
        <w:rPr>
          <w:rFonts w:ascii="Times New Roman" w:eastAsia="Times New Roman" w:hAnsi="Times New Roman" w:cs="Times New Roman"/>
          <w:b/>
          <w:bCs/>
          <w:i/>
          <w:iCs/>
          <w:sz w:val="28"/>
          <w:szCs w:val="28"/>
          <w:lang w:eastAsia="ru-RU"/>
        </w:rPr>
        <w:t>1. Робота з підручником.</w:t>
      </w:r>
    </w:p>
    <w:p w:rsidR="00531456" w:rsidRPr="00802C97" w:rsidRDefault="00531456" w:rsidP="00531456">
      <w:pPr>
        <w:spacing w:after="0" w:line="240" w:lineRule="auto"/>
        <w:ind w:firstLine="540"/>
        <w:jc w:val="both"/>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Вправа з підручника.</w:t>
      </w:r>
    </w:p>
    <w:p w:rsidR="00531456" w:rsidRPr="00802C97" w:rsidRDefault="00531456" w:rsidP="00531456">
      <w:pPr>
        <w:spacing w:after="0" w:line="240" w:lineRule="auto"/>
        <w:ind w:firstLine="540"/>
        <w:jc w:val="both"/>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 Прочитайте, випишіть із речень просторічні слова.</w:t>
      </w:r>
    </w:p>
    <w:p w:rsidR="00531456" w:rsidRPr="00802C97" w:rsidRDefault="00531456" w:rsidP="00531456">
      <w:pPr>
        <w:keepNext/>
        <w:spacing w:after="0" w:line="240" w:lineRule="auto"/>
        <w:ind w:firstLine="540"/>
        <w:jc w:val="both"/>
        <w:outlineLvl w:val="2"/>
        <w:rPr>
          <w:rFonts w:ascii="Times New Roman" w:eastAsia="Times New Roman" w:hAnsi="Times New Roman" w:cs="Times New Roman"/>
          <w:sz w:val="28"/>
          <w:szCs w:val="28"/>
          <w:lang w:eastAsia="ru-RU"/>
        </w:rPr>
      </w:pP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8"/>
          <w:lang w:eastAsia="ru-RU"/>
        </w:rPr>
      </w:pPr>
      <w:r w:rsidRPr="00802C97">
        <w:rPr>
          <w:rFonts w:ascii="Times New Roman" w:eastAsia="Times New Roman" w:hAnsi="Times New Roman" w:cs="Times New Roman"/>
          <w:b/>
          <w:bCs/>
          <w:i/>
          <w:iCs/>
          <w:sz w:val="28"/>
          <w:szCs w:val="28"/>
          <w:lang w:eastAsia="ru-RU"/>
        </w:rPr>
        <w:t>2. Вправа “Ми – редактори”</w:t>
      </w: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8"/>
          <w:lang w:eastAsia="ru-RU"/>
        </w:rPr>
      </w:pPr>
      <w:r w:rsidRPr="00802C97">
        <w:rPr>
          <w:rFonts w:ascii="Times New Roman" w:eastAsia="Times New Roman" w:hAnsi="Times New Roman" w:cs="Times New Roman"/>
          <w:b/>
          <w:bCs/>
          <w:i/>
          <w:iCs/>
          <w:sz w:val="28"/>
          <w:szCs w:val="28"/>
          <w:lang w:eastAsia="ru-RU"/>
        </w:rPr>
        <w:t>Відредагувати речення:</w:t>
      </w:r>
    </w:p>
    <w:p w:rsidR="00531456" w:rsidRPr="00802C97" w:rsidRDefault="00531456" w:rsidP="00531456">
      <w:pPr>
        <w:spacing w:after="0" w:line="240" w:lineRule="auto"/>
        <w:ind w:firstLine="540"/>
        <w:jc w:val="both"/>
        <w:rPr>
          <w:rFonts w:ascii="Times New Roman" w:eastAsia="Times New Roman" w:hAnsi="Times New Roman" w:cs="Times New Roman"/>
          <w:i/>
          <w:iCs/>
          <w:sz w:val="28"/>
          <w:szCs w:val="28"/>
          <w:lang w:eastAsia="ru-RU"/>
        </w:rPr>
      </w:pPr>
      <w:r w:rsidRPr="00802C97">
        <w:rPr>
          <w:rFonts w:ascii="Times New Roman" w:eastAsia="Times New Roman" w:hAnsi="Times New Roman" w:cs="Times New Roman"/>
          <w:sz w:val="28"/>
          <w:szCs w:val="28"/>
          <w:lang w:eastAsia="ru-RU"/>
        </w:rPr>
        <w:t>* По даних статистики у місяці жовтні майже весь цукровий буряк уже викопано</w:t>
      </w:r>
      <w:r w:rsidRPr="00802C97">
        <w:rPr>
          <w:rFonts w:ascii="Times New Roman" w:eastAsia="Times New Roman" w:hAnsi="Times New Roman" w:cs="Times New Roman"/>
          <w:i/>
          <w:iCs/>
          <w:sz w:val="28"/>
          <w:szCs w:val="28"/>
          <w:lang w:eastAsia="ru-RU"/>
        </w:rPr>
        <w:t>. (За статистичними даними у жовтні викопано майже весь цукровий буряк)</w:t>
      </w:r>
    </w:p>
    <w:p w:rsidR="00531456" w:rsidRPr="00802C97" w:rsidRDefault="00531456" w:rsidP="00531456">
      <w:pPr>
        <w:spacing w:after="0" w:line="240" w:lineRule="auto"/>
        <w:ind w:firstLine="540"/>
        <w:jc w:val="both"/>
        <w:rPr>
          <w:rFonts w:ascii="Times New Roman" w:eastAsia="Times New Roman" w:hAnsi="Times New Roman" w:cs="Times New Roman"/>
          <w:i/>
          <w:iCs/>
          <w:sz w:val="28"/>
          <w:szCs w:val="28"/>
          <w:lang w:eastAsia="ru-RU"/>
        </w:rPr>
      </w:pPr>
      <w:r w:rsidRPr="00802C97">
        <w:rPr>
          <w:rFonts w:ascii="Times New Roman" w:eastAsia="Times New Roman" w:hAnsi="Times New Roman" w:cs="Times New Roman"/>
          <w:sz w:val="28"/>
          <w:szCs w:val="28"/>
          <w:lang w:eastAsia="ru-RU"/>
        </w:rPr>
        <w:t xml:space="preserve">* Підписка на газети і журнали триватиме напротязі листопада. </w:t>
      </w:r>
      <w:r w:rsidRPr="00802C97">
        <w:rPr>
          <w:rFonts w:ascii="Times New Roman" w:eastAsia="Times New Roman" w:hAnsi="Times New Roman" w:cs="Times New Roman"/>
          <w:i/>
          <w:iCs/>
          <w:sz w:val="28"/>
          <w:szCs w:val="28"/>
          <w:lang w:eastAsia="ru-RU"/>
        </w:rPr>
        <w:t>(Передплата газет і журналів триватиме протягом листопада).</w:t>
      </w:r>
    </w:p>
    <w:p w:rsidR="00531456" w:rsidRPr="00802C97" w:rsidRDefault="00531456" w:rsidP="00531456">
      <w:pPr>
        <w:spacing w:after="0" w:line="240" w:lineRule="auto"/>
        <w:ind w:firstLine="540"/>
        <w:jc w:val="both"/>
        <w:rPr>
          <w:rFonts w:ascii="Times New Roman" w:eastAsia="Times New Roman" w:hAnsi="Times New Roman" w:cs="Times New Roman"/>
          <w:i/>
          <w:iCs/>
          <w:sz w:val="28"/>
          <w:szCs w:val="28"/>
          <w:lang w:eastAsia="ru-RU"/>
        </w:rPr>
      </w:pP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8"/>
          <w:lang w:eastAsia="ru-RU"/>
        </w:rPr>
      </w:pPr>
      <w:r w:rsidRPr="00802C97">
        <w:rPr>
          <w:rFonts w:ascii="Times New Roman" w:eastAsia="Times New Roman" w:hAnsi="Times New Roman" w:cs="Times New Roman"/>
          <w:b/>
          <w:bCs/>
          <w:i/>
          <w:iCs/>
          <w:sz w:val="28"/>
          <w:szCs w:val="28"/>
          <w:lang w:val="en-US" w:eastAsia="ru-RU"/>
        </w:rPr>
        <w:t>V</w:t>
      </w:r>
      <w:r w:rsidRPr="00802C97">
        <w:rPr>
          <w:rFonts w:ascii="Times New Roman" w:eastAsia="Times New Roman" w:hAnsi="Times New Roman" w:cs="Times New Roman"/>
          <w:b/>
          <w:bCs/>
          <w:i/>
          <w:iCs/>
          <w:sz w:val="28"/>
          <w:szCs w:val="28"/>
          <w:lang w:eastAsia="ru-RU"/>
        </w:rPr>
        <w:t>. “Академік Жаргон”</w:t>
      </w:r>
    </w:p>
    <w:p w:rsidR="00531456" w:rsidRPr="00802C97" w:rsidRDefault="00531456" w:rsidP="00531456">
      <w:pPr>
        <w:spacing w:after="0" w:line="240" w:lineRule="auto"/>
        <w:ind w:firstLine="540"/>
        <w:jc w:val="both"/>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 xml:space="preserve">- Я – </w:t>
      </w:r>
      <w:r w:rsidRPr="00802C97">
        <w:rPr>
          <w:rFonts w:ascii="Times New Roman" w:eastAsia="Times New Roman" w:hAnsi="Times New Roman" w:cs="Times New Roman"/>
          <w:b/>
          <w:bCs/>
          <w:sz w:val="28"/>
          <w:szCs w:val="28"/>
          <w:lang w:eastAsia="ru-RU"/>
        </w:rPr>
        <w:t>Академік Жаргон</w:t>
      </w:r>
      <w:r w:rsidRPr="00802C97">
        <w:rPr>
          <w:rFonts w:ascii="Times New Roman" w:eastAsia="Times New Roman" w:hAnsi="Times New Roman" w:cs="Times New Roman"/>
          <w:sz w:val="28"/>
          <w:szCs w:val="28"/>
          <w:lang w:eastAsia="ru-RU"/>
        </w:rPr>
        <w:t xml:space="preserve"> – опікуюсь словами, які стоять поза загальновживаною мовою. Це слова або вислови, вживані невеликою групою людей: тусуватися (проводити час у компанії друзів), прикольний (смішний)</w:t>
      </w:r>
    </w:p>
    <w:p w:rsidR="00531456" w:rsidRPr="00802C97" w:rsidRDefault="00531456" w:rsidP="00531456">
      <w:pPr>
        <w:spacing w:after="0" w:line="240" w:lineRule="auto"/>
        <w:ind w:firstLine="540"/>
        <w:jc w:val="both"/>
        <w:rPr>
          <w:rFonts w:ascii="Times New Roman" w:eastAsia="Times New Roman" w:hAnsi="Times New Roman" w:cs="Times New Roman"/>
          <w:b/>
          <w:bCs/>
          <w:i/>
          <w:iCs/>
          <w:sz w:val="28"/>
          <w:szCs w:val="28"/>
          <w:lang w:eastAsia="ru-RU"/>
        </w:rPr>
      </w:pPr>
      <w:r w:rsidRPr="00802C97">
        <w:rPr>
          <w:rFonts w:ascii="Times New Roman" w:eastAsia="Times New Roman" w:hAnsi="Times New Roman" w:cs="Times New Roman"/>
          <w:b/>
          <w:bCs/>
          <w:i/>
          <w:iCs/>
          <w:sz w:val="28"/>
          <w:szCs w:val="28"/>
          <w:lang w:eastAsia="ru-RU"/>
        </w:rPr>
        <w:t>Можливі запитання “журналістів” до “учасників конференції”:</w:t>
      </w:r>
    </w:p>
    <w:p w:rsidR="00531456" w:rsidRPr="00802C97" w:rsidRDefault="00531456" w:rsidP="00531456">
      <w:pPr>
        <w:spacing w:after="0" w:line="240" w:lineRule="auto"/>
        <w:ind w:firstLine="540"/>
        <w:jc w:val="both"/>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 xml:space="preserve">1) З якою метою вживають у своєму мовленні жаргонізми люди? </w:t>
      </w:r>
      <w:r w:rsidRPr="00802C97">
        <w:rPr>
          <w:rFonts w:ascii="Times New Roman" w:eastAsia="Times New Roman" w:hAnsi="Times New Roman" w:cs="Times New Roman"/>
          <w:i/>
          <w:iCs/>
          <w:sz w:val="28"/>
          <w:szCs w:val="28"/>
          <w:lang w:eastAsia="ru-RU"/>
        </w:rPr>
        <w:t>(Як правило, жаргонізми у своєму мовленні вживає молодь, яка, спілкуючись, додає до свого мовлення специфічні емоційно забарвлені слова).</w:t>
      </w:r>
    </w:p>
    <w:p w:rsidR="00531456" w:rsidRPr="00802C97" w:rsidRDefault="00531456" w:rsidP="00531456">
      <w:pPr>
        <w:spacing w:after="0" w:line="240" w:lineRule="auto"/>
        <w:ind w:firstLine="540"/>
        <w:jc w:val="both"/>
        <w:rPr>
          <w:rFonts w:ascii="Times New Roman" w:eastAsia="Times New Roman" w:hAnsi="Times New Roman" w:cs="Times New Roman"/>
          <w:sz w:val="28"/>
          <w:szCs w:val="28"/>
          <w:lang w:eastAsia="ru-RU"/>
        </w:rPr>
      </w:pPr>
      <w:r w:rsidRPr="00802C97">
        <w:rPr>
          <w:rFonts w:ascii="Times New Roman" w:eastAsia="Times New Roman" w:hAnsi="Times New Roman" w:cs="Times New Roman"/>
          <w:sz w:val="28"/>
          <w:szCs w:val="28"/>
          <w:lang w:eastAsia="ru-RU"/>
        </w:rPr>
        <w:t>- Учениця гімназії Черкас Мар</w:t>
      </w:r>
      <w:r w:rsidRPr="00802C97">
        <w:rPr>
          <w:rFonts w:ascii="Times New Roman" w:eastAsia="Times New Roman" w:hAnsi="Times New Roman" w:cs="Times New Roman"/>
          <w:sz w:val="28"/>
          <w:szCs w:val="28"/>
          <w:lang w:val="ru-RU" w:eastAsia="ru-RU"/>
        </w:rPr>
        <w:t>’</w:t>
      </w:r>
      <w:r w:rsidRPr="00802C97">
        <w:rPr>
          <w:rFonts w:ascii="Times New Roman" w:eastAsia="Times New Roman" w:hAnsi="Times New Roman" w:cs="Times New Roman"/>
          <w:sz w:val="28"/>
          <w:szCs w:val="28"/>
          <w:lang w:eastAsia="ru-RU"/>
        </w:rPr>
        <w:t>яна написала науково-дослідницьку роботу на тему “Молодіжні жаргонізми Заліщанщини”. Як додатки до своєї роботи вона уклала словничок жаргонізмів, які використовує у своєму мовленні молодь Заліщанщини. Давайте з деякими із них ознайомимося.</w:t>
      </w:r>
    </w:p>
    <w:p w:rsidR="00531456" w:rsidRPr="00802C97" w:rsidRDefault="00531456" w:rsidP="00531456">
      <w:pPr>
        <w:spacing w:after="0" w:line="240" w:lineRule="auto"/>
        <w:ind w:firstLine="540"/>
        <w:jc w:val="both"/>
        <w:rPr>
          <w:rFonts w:ascii="Times New Roman" w:eastAsia="Times New Roman" w:hAnsi="Times New Roman" w:cs="Times New Roman"/>
          <w:b/>
          <w:bCs/>
          <w:sz w:val="28"/>
          <w:szCs w:val="28"/>
          <w:lang w:eastAsia="ru-RU"/>
        </w:rPr>
      </w:pPr>
      <w:r w:rsidRPr="00802C97">
        <w:rPr>
          <w:rFonts w:ascii="Times New Roman" w:eastAsia="Times New Roman" w:hAnsi="Times New Roman" w:cs="Times New Roman"/>
          <w:sz w:val="28"/>
          <w:szCs w:val="28"/>
          <w:lang w:eastAsia="ru-RU"/>
        </w:rPr>
        <w:t>(Діти зачитують жаргонізми, деякі із них виписують у зошити)</w:t>
      </w:r>
    </w:p>
    <w:p w:rsidR="00531456" w:rsidRPr="00802C97" w:rsidRDefault="00531456" w:rsidP="00531456">
      <w:pPr>
        <w:spacing w:after="0" w:line="240" w:lineRule="auto"/>
        <w:ind w:firstLine="540"/>
        <w:jc w:val="both"/>
        <w:rPr>
          <w:rFonts w:ascii="Times New Roman" w:eastAsia="Times New Roman" w:hAnsi="Times New Roman" w:cs="Times New Roman"/>
          <w:b/>
          <w:bCs/>
          <w:sz w:val="28"/>
          <w:szCs w:val="28"/>
          <w:lang w:eastAsia="ru-RU"/>
        </w:rPr>
      </w:pPr>
    </w:p>
    <w:p w:rsidR="00531456" w:rsidRPr="00531456" w:rsidRDefault="00531456" w:rsidP="00531456">
      <w:pPr>
        <w:spacing w:after="0" w:line="240" w:lineRule="auto"/>
        <w:ind w:firstLine="540"/>
        <w:jc w:val="both"/>
        <w:rPr>
          <w:rFonts w:ascii="Times New Roman" w:eastAsia="Times New Roman" w:hAnsi="Times New Roman" w:cs="Times New Roman"/>
          <w:b/>
          <w:bCs/>
          <w:sz w:val="28"/>
          <w:szCs w:val="28"/>
          <w:lang w:eastAsia="ru-RU"/>
        </w:rPr>
      </w:pPr>
      <w:r w:rsidRPr="00531456">
        <w:rPr>
          <w:rFonts w:ascii="Times New Roman" w:eastAsia="Times New Roman" w:hAnsi="Times New Roman" w:cs="Times New Roman"/>
          <w:b/>
          <w:bCs/>
          <w:sz w:val="28"/>
          <w:szCs w:val="28"/>
          <w:lang w:eastAsia="ru-RU"/>
        </w:rPr>
        <w:t>І</w:t>
      </w:r>
      <w:r w:rsidRPr="00531456">
        <w:rPr>
          <w:rFonts w:ascii="Times New Roman" w:eastAsia="Times New Roman" w:hAnsi="Times New Roman" w:cs="Times New Roman"/>
          <w:b/>
          <w:bCs/>
          <w:sz w:val="28"/>
          <w:szCs w:val="28"/>
          <w:lang w:val="en-US" w:eastAsia="ru-RU"/>
        </w:rPr>
        <w:t>V</w:t>
      </w:r>
      <w:r w:rsidRPr="00531456">
        <w:rPr>
          <w:rFonts w:ascii="Times New Roman" w:eastAsia="Times New Roman" w:hAnsi="Times New Roman" w:cs="Times New Roman"/>
          <w:b/>
          <w:bCs/>
          <w:sz w:val="28"/>
          <w:szCs w:val="28"/>
          <w:lang w:eastAsia="ru-RU"/>
        </w:rPr>
        <w:t>. Узагальнення і систематизація знань</w:t>
      </w:r>
    </w:p>
    <w:p w:rsidR="00531456" w:rsidRPr="00531456" w:rsidRDefault="00531456" w:rsidP="00531456">
      <w:pPr>
        <w:spacing w:after="0" w:line="240" w:lineRule="auto"/>
        <w:ind w:firstLine="540"/>
        <w:jc w:val="both"/>
        <w:rPr>
          <w:rFonts w:ascii="Arial" w:eastAsia="Times New Roman" w:hAnsi="Arial" w:cs="Arial"/>
          <w:szCs w:val="24"/>
          <w:lang w:eastAsia="ru-RU"/>
        </w:rPr>
      </w:pPr>
      <w:r w:rsidRPr="00531456">
        <w:rPr>
          <w:rFonts w:ascii="Times New Roman" w:eastAsia="Times New Roman" w:hAnsi="Times New Roman" w:cs="Times New Roman"/>
          <w:sz w:val="28"/>
          <w:szCs w:val="24"/>
          <w:lang w:eastAsia="ru-RU"/>
        </w:rPr>
        <w:t>- Ми з вами на сьогоднішньому уроці взяли участь у конференції, ознайомилися зі стилістично забарвленою лексикою, отримували бали, підрахувавши які, отримаємо кінцевий остаточний бал. На завершення виконаємо на невеличкі комп’ютерні  тести, оцінювати які миттєво буде комп</w:t>
      </w:r>
      <w:r w:rsidRPr="00531456">
        <w:rPr>
          <w:rFonts w:ascii="Times New Roman" w:eastAsia="Times New Roman" w:hAnsi="Times New Roman" w:cs="Times New Roman"/>
          <w:sz w:val="28"/>
          <w:szCs w:val="24"/>
          <w:lang w:val="ru-RU" w:eastAsia="ru-RU"/>
        </w:rPr>
        <w:t>’</w:t>
      </w:r>
      <w:r w:rsidRPr="00531456">
        <w:rPr>
          <w:rFonts w:ascii="Times New Roman" w:eastAsia="Times New Roman" w:hAnsi="Times New Roman" w:cs="Times New Roman"/>
          <w:sz w:val="28"/>
          <w:szCs w:val="24"/>
          <w:lang w:eastAsia="ru-RU"/>
        </w:rPr>
        <w:t xml:space="preserve">ютер, тому бали за тести ви зможете доплюсувати до загальної кількості балів. </w:t>
      </w:r>
      <w:r w:rsidRPr="00531456">
        <w:rPr>
          <w:rFonts w:ascii="Arial" w:eastAsia="Times New Roman" w:hAnsi="Arial" w:cs="Arial"/>
          <w:szCs w:val="24"/>
          <w:lang w:eastAsia="ru-RU"/>
        </w:rPr>
        <w:t>(Якщо ж комп</w:t>
      </w:r>
      <w:r w:rsidRPr="00531456">
        <w:rPr>
          <w:rFonts w:ascii="Arial" w:eastAsia="Times New Roman" w:hAnsi="Arial" w:cs="Arial"/>
          <w:szCs w:val="24"/>
          <w:lang w:val="ru-RU" w:eastAsia="ru-RU"/>
        </w:rPr>
        <w:t>’</w:t>
      </w:r>
      <w:r w:rsidRPr="00531456">
        <w:rPr>
          <w:rFonts w:ascii="Arial" w:eastAsia="Times New Roman" w:hAnsi="Arial" w:cs="Arial"/>
          <w:szCs w:val="24"/>
          <w:lang w:eastAsia="ru-RU"/>
        </w:rPr>
        <w:t>ютер на уроці тільки один, і вчитель використовує його як демонстраційний матеріал, то кожному учневі роздаю роздруковані тести).</w:t>
      </w:r>
    </w:p>
    <w:p w:rsidR="00531456" w:rsidRPr="00531456" w:rsidRDefault="00531456" w:rsidP="00531456">
      <w:pPr>
        <w:keepNext/>
        <w:spacing w:after="0" w:line="240" w:lineRule="auto"/>
        <w:ind w:firstLine="540"/>
        <w:jc w:val="both"/>
        <w:outlineLvl w:val="8"/>
        <w:rPr>
          <w:rFonts w:ascii="Times New Roman" w:eastAsia="Times New Roman" w:hAnsi="Times New Roman" w:cs="Times New Roman"/>
          <w:i/>
          <w:iCs/>
          <w:color w:val="FF0000"/>
          <w:sz w:val="28"/>
          <w:szCs w:val="24"/>
          <w:lang w:eastAsia="ru-RU"/>
        </w:rPr>
      </w:pPr>
      <w:r w:rsidRPr="00531456">
        <w:rPr>
          <w:rFonts w:ascii="Times New Roman" w:eastAsia="Times New Roman" w:hAnsi="Times New Roman" w:cs="Times New Roman"/>
          <w:b/>
          <w:bCs/>
          <w:sz w:val="28"/>
          <w:szCs w:val="24"/>
          <w:lang w:eastAsia="ru-RU"/>
        </w:rPr>
        <w:lastRenderedPageBreak/>
        <w:t>ТЕСТИ</w:t>
      </w:r>
    </w:p>
    <w:p w:rsidR="00531456" w:rsidRPr="00531456" w:rsidRDefault="00531456" w:rsidP="00531456">
      <w:pPr>
        <w:spacing w:after="0" w:line="240" w:lineRule="auto"/>
        <w:ind w:firstLine="540"/>
        <w:jc w:val="both"/>
        <w:rPr>
          <w:rFonts w:ascii="Times New Roman" w:eastAsia="Times New Roman" w:hAnsi="Times New Roman" w:cs="Times New Roman"/>
          <w:b/>
          <w:bCs/>
          <w:sz w:val="28"/>
          <w:szCs w:val="28"/>
          <w:lang w:eastAsia="ru-RU"/>
        </w:rPr>
      </w:pPr>
    </w:p>
    <w:p w:rsidR="00531456" w:rsidRPr="00531456" w:rsidRDefault="00531456" w:rsidP="00531456">
      <w:pPr>
        <w:spacing w:after="0" w:line="240" w:lineRule="auto"/>
        <w:ind w:firstLine="540"/>
        <w:jc w:val="both"/>
        <w:rPr>
          <w:rFonts w:ascii="Times New Roman" w:eastAsia="Times New Roman" w:hAnsi="Times New Roman" w:cs="Times New Roman"/>
          <w:b/>
          <w:bCs/>
          <w:sz w:val="28"/>
          <w:szCs w:val="28"/>
          <w:lang w:eastAsia="ru-RU"/>
        </w:rPr>
      </w:pPr>
      <w:r w:rsidRPr="00531456">
        <w:rPr>
          <w:rFonts w:ascii="Times New Roman" w:eastAsia="Times New Roman" w:hAnsi="Times New Roman" w:cs="Times New Roman"/>
          <w:b/>
          <w:bCs/>
          <w:sz w:val="28"/>
          <w:szCs w:val="28"/>
          <w:lang w:val="en-US" w:eastAsia="ru-RU"/>
        </w:rPr>
        <w:t>V</w:t>
      </w:r>
      <w:r w:rsidRPr="00531456">
        <w:rPr>
          <w:rFonts w:ascii="Times New Roman" w:eastAsia="Times New Roman" w:hAnsi="Times New Roman" w:cs="Times New Roman"/>
          <w:b/>
          <w:bCs/>
          <w:sz w:val="28"/>
          <w:szCs w:val="28"/>
          <w:lang w:eastAsia="ru-RU"/>
        </w:rPr>
        <w:t>. Підсумки уроку</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 Завершуючи наш урок, хочу ще раз звернути вашу увагу на епіграф уроку: “Слова – це теж вчинки”. Якщо хочемо бути вихованими, інтелігентними людьми, ми повинні  завжди стежити за чистотою свого мовлення. Адже, як казав Д.Лихачов, “наше мовлення – найважливіша частина не лише нашої поведінки, нашої душі, розуму, а й нашої здатності не піддаватися шкідливому впливу оточення, навіть якщо воно затягує”. Тож у будь-яких ситуаціях намагайтесь спілкуватися чистою літературною мовою, бережіть її, піклуйтеся про неї, боріться за неї.</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Боротьба за рідну мову – це не тільки боротьба,</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Це викохування слова, добрий вибір і сівба.</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Щоб від серця і до серця, від душі і до душі</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Потрапляли ці ядерця і приймалися усі.</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Щоб ярились, квітували ці зерняточка малі</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І щодня заполоняли простір рідної землі.</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Щоб ніщо не заважало їм здійматися й цвісти,</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Щоб будяччя чорне жало не вбивало ці ростки.</w:t>
      </w:r>
    </w:p>
    <w:p w:rsidR="00531456" w:rsidRPr="00531456" w:rsidRDefault="00531456" w:rsidP="00531456">
      <w:pPr>
        <w:spacing w:after="0" w:line="240" w:lineRule="auto"/>
        <w:ind w:firstLine="540"/>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 xml:space="preserve">                                                                      (О.Лупій)</w:t>
      </w:r>
    </w:p>
    <w:p w:rsidR="00531456" w:rsidRPr="00531456" w:rsidRDefault="00531456" w:rsidP="00531456">
      <w:pPr>
        <w:spacing w:after="0" w:line="240" w:lineRule="auto"/>
        <w:ind w:firstLine="540"/>
        <w:rPr>
          <w:rFonts w:ascii="Times New Roman" w:eastAsia="Times New Roman" w:hAnsi="Times New Roman" w:cs="Times New Roman"/>
          <w:b/>
          <w:bCs/>
          <w:color w:val="FF0000"/>
          <w:sz w:val="32"/>
          <w:szCs w:val="24"/>
          <w:lang w:eastAsia="ru-RU"/>
        </w:rPr>
      </w:pPr>
    </w:p>
    <w:p w:rsidR="00531456" w:rsidRPr="00531456" w:rsidRDefault="00531456" w:rsidP="00531456">
      <w:pPr>
        <w:spacing w:after="0" w:line="240" w:lineRule="auto"/>
        <w:ind w:firstLine="540"/>
        <w:rPr>
          <w:rFonts w:ascii="Times New Roman" w:eastAsia="Times New Roman" w:hAnsi="Times New Roman" w:cs="Times New Roman"/>
          <w:b/>
          <w:bCs/>
          <w:sz w:val="28"/>
          <w:szCs w:val="28"/>
          <w:lang w:eastAsia="ru-RU"/>
        </w:rPr>
      </w:pPr>
      <w:proofErr w:type="gramStart"/>
      <w:r w:rsidRPr="00531456">
        <w:rPr>
          <w:rFonts w:ascii="Times New Roman" w:eastAsia="Times New Roman" w:hAnsi="Times New Roman" w:cs="Times New Roman"/>
          <w:b/>
          <w:bCs/>
          <w:sz w:val="28"/>
          <w:szCs w:val="28"/>
          <w:lang w:val="en-US" w:eastAsia="ru-RU"/>
        </w:rPr>
        <w:t>V</w:t>
      </w:r>
      <w:r w:rsidRPr="00531456">
        <w:rPr>
          <w:rFonts w:ascii="Times New Roman" w:eastAsia="Times New Roman" w:hAnsi="Times New Roman" w:cs="Times New Roman"/>
          <w:b/>
          <w:bCs/>
          <w:sz w:val="28"/>
          <w:szCs w:val="28"/>
          <w:lang w:eastAsia="ru-RU"/>
        </w:rPr>
        <w:t>І.</w:t>
      </w:r>
      <w:proofErr w:type="gramEnd"/>
      <w:r w:rsidRPr="00531456">
        <w:rPr>
          <w:rFonts w:ascii="Times New Roman" w:eastAsia="Times New Roman" w:hAnsi="Times New Roman" w:cs="Times New Roman"/>
          <w:b/>
          <w:bCs/>
          <w:sz w:val="28"/>
          <w:szCs w:val="28"/>
          <w:lang w:eastAsia="ru-RU"/>
        </w:rPr>
        <w:t xml:space="preserve"> Повідомлення домашнього завдання</w:t>
      </w:r>
    </w:p>
    <w:p w:rsidR="00531456" w:rsidRPr="00531456" w:rsidRDefault="00531456" w:rsidP="0057759D">
      <w:pPr>
        <w:numPr>
          <w:ilvl w:val="0"/>
          <w:numId w:val="6"/>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Матеріал підручника;</w:t>
      </w:r>
    </w:p>
    <w:p w:rsidR="00531456" w:rsidRPr="00531456" w:rsidRDefault="00531456" w:rsidP="0057759D">
      <w:pPr>
        <w:numPr>
          <w:ilvl w:val="0"/>
          <w:numId w:val="6"/>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Вправа з підручника;</w:t>
      </w:r>
    </w:p>
    <w:p w:rsidR="00531456" w:rsidRPr="00531456" w:rsidRDefault="00531456" w:rsidP="0057759D">
      <w:pPr>
        <w:numPr>
          <w:ilvl w:val="0"/>
          <w:numId w:val="6"/>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 xml:space="preserve">У програмі </w:t>
      </w:r>
      <w:r w:rsidRPr="00531456">
        <w:rPr>
          <w:rFonts w:ascii="Times New Roman" w:eastAsia="Times New Roman" w:hAnsi="Times New Roman" w:cs="Times New Roman"/>
          <w:sz w:val="28"/>
          <w:szCs w:val="24"/>
          <w:lang w:val="en-US" w:eastAsia="ru-RU"/>
        </w:rPr>
        <w:t>Publicher</w:t>
      </w:r>
      <w:r w:rsidRPr="00531456">
        <w:rPr>
          <w:rFonts w:ascii="Times New Roman" w:eastAsia="Times New Roman" w:hAnsi="Times New Roman" w:cs="Times New Roman"/>
          <w:sz w:val="28"/>
          <w:szCs w:val="24"/>
          <w:lang w:eastAsia="ru-RU"/>
        </w:rPr>
        <w:t xml:space="preserve"> створити власну публікацію, виділивши такі рубрики: “Діалектизми”, “Професійні слова”, “Терміни”, “Просторічні слова”, “Жаргонізми” ( деякі з них) – за бажанням;</w:t>
      </w:r>
    </w:p>
    <w:p w:rsidR="00531456" w:rsidRPr="00531456" w:rsidRDefault="00531456" w:rsidP="0057759D">
      <w:pPr>
        <w:numPr>
          <w:ilvl w:val="0"/>
          <w:numId w:val="6"/>
        </w:numPr>
        <w:spacing w:after="0" w:line="240" w:lineRule="auto"/>
        <w:jc w:val="both"/>
        <w:rPr>
          <w:rFonts w:ascii="Times New Roman" w:eastAsia="Times New Roman" w:hAnsi="Times New Roman" w:cs="Times New Roman"/>
          <w:sz w:val="28"/>
          <w:szCs w:val="24"/>
          <w:lang w:eastAsia="ru-RU"/>
        </w:rPr>
      </w:pPr>
      <w:r w:rsidRPr="00531456">
        <w:rPr>
          <w:rFonts w:ascii="Times New Roman" w:eastAsia="Times New Roman" w:hAnsi="Times New Roman" w:cs="Times New Roman"/>
          <w:sz w:val="28"/>
          <w:szCs w:val="24"/>
          <w:lang w:eastAsia="ru-RU"/>
        </w:rPr>
        <w:t>Створити леп бук за вивченою темою.</w:t>
      </w:r>
    </w:p>
    <w:p w:rsidR="007067AF" w:rsidRPr="00531456" w:rsidRDefault="007067AF" w:rsidP="0032499A">
      <w:pPr>
        <w:spacing w:after="0" w:line="360" w:lineRule="auto"/>
        <w:ind w:right="-1" w:firstLine="851"/>
        <w:jc w:val="center"/>
        <w:rPr>
          <w:rFonts w:ascii="Times New Roman" w:hAnsi="Times New Roman" w:cs="Times New Roman"/>
          <w:b/>
          <w:color w:val="FF0000"/>
          <w:sz w:val="28"/>
          <w:szCs w:val="28"/>
        </w:rPr>
      </w:pPr>
    </w:p>
    <w:p w:rsidR="007067AF" w:rsidRPr="00DB403C" w:rsidRDefault="007067AF" w:rsidP="0032499A">
      <w:pPr>
        <w:spacing w:after="0" w:line="360" w:lineRule="auto"/>
        <w:ind w:right="-1" w:firstLine="851"/>
        <w:jc w:val="center"/>
        <w:rPr>
          <w:rFonts w:ascii="Times New Roman" w:hAnsi="Times New Roman" w:cs="Times New Roman"/>
          <w:b/>
          <w:color w:val="FF0000"/>
          <w:sz w:val="28"/>
          <w:szCs w:val="28"/>
          <w:lang w:val="ru-RU"/>
        </w:rPr>
      </w:pPr>
    </w:p>
    <w:p w:rsidR="007067AF" w:rsidRPr="00DB403C" w:rsidRDefault="007067AF" w:rsidP="0032499A">
      <w:pPr>
        <w:spacing w:after="0" w:line="360" w:lineRule="auto"/>
        <w:ind w:right="-1" w:firstLine="851"/>
        <w:jc w:val="center"/>
        <w:rPr>
          <w:rFonts w:ascii="Times New Roman" w:hAnsi="Times New Roman" w:cs="Times New Roman"/>
          <w:b/>
          <w:sz w:val="28"/>
          <w:szCs w:val="28"/>
          <w:lang w:val="ru-RU"/>
        </w:rPr>
      </w:pPr>
    </w:p>
    <w:p w:rsidR="007067AF" w:rsidRPr="00DB403C" w:rsidRDefault="007067AF" w:rsidP="0032499A">
      <w:pPr>
        <w:spacing w:after="0" w:line="360" w:lineRule="auto"/>
        <w:ind w:right="-1" w:firstLine="851"/>
        <w:jc w:val="center"/>
        <w:rPr>
          <w:rFonts w:ascii="Times New Roman" w:hAnsi="Times New Roman" w:cs="Times New Roman"/>
          <w:b/>
          <w:sz w:val="28"/>
          <w:szCs w:val="28"/>
          <w:lang w:val="ru-RU"/>
        </w:rPr>
      </w:pPr>
    </w:p>
    <w:p w:rsidR="007067AF" w:rsidRPr="00DB403C" w:rsidRDefault="007067AF" w:rsidP="0032499A">
      <w:pPr>
        <w:spacing w:after="0" w:line="360" w:lineRule="auto"/>
        <w:ind w:right="-1" w:firstLine="851"/>
        <w:jc w:val="center"/>
        <w:rPr>
          <w:rFonts w:ascii="Times New Roman" w:hAnsi="Times New Roman" w:cs="Times New Roman"/>
          <w:b/>
          <w:sz w:val="28"/>
          <w:szCs w:val="28"/>
          <w:lang w:val="ru-RU"/>
        </w:rPr>
      </w:pPr>
    </w:p>
    <w:p w:rsidR="007067AF" w:rsidRPr="00DB403C" w:rsidRDefault="007067AF" w:rsidP="0032499A">
      <w:pPr>
        <w:spacing w:after="0" w:line="360" w:lineRule="auto"/>
        <w:ind w:right="-1" w:firstLine="851"/>
        <w:jc w:val="center"/>
        <w:rPr>
          <w:rFonts w:ascii="Times New Roman" w:hAnsi="Times New Roman" w:cs="Times New Roman"/>
          <w:b/>
          <w:sz w:val="28"/>
          <w:szCs w:val="28"/>
          <w:lang w:val="ru-RU"/>
        </w:rPr>
      </w:pPr>
    </w:p>
    <w:p w:rsidR="007067AF" w:rsidRPr="00DB403C" w:rsidRDefault="007067AF" w:rsidP="0032499A">
      <w:pPr>
        <w:spacing w:after="0" w:line="360" w:lineRule="auto"/>
        <w:ind w:right="-1" w:firstLine="851"/>
        <w:jc w:val="center"/>
        <w:rPr>
          <w:rFonts w:ascii="Times New Roman" w:hAnsi="Times New Roman" w:cs="Times New Roman"/>
          <w:b/>
          <w:sz w:val="28"/>
          <w:szCs w:val="28"/>
          <w:lang w:val="ru-RU"/>
        </w:rPr>
      </w:pPr>
    </w:p>
    <w:p w:rsidR="007067AF" w:rsidRPr="00DB403C" w:rsidRDefault="007067AF" w:rsidP="0032499A">
      <w:pPr>
        <w:spacing w:after="0" w:line="360" w:lineRule="auto"/>
        <w:ind w:right="-1" w:firstLine="851"/>
        <w:jc w:val="center"/>
        <w:rPr>
          <w:rFonts w:ascii="Times New Roman" w:hAnsi="Times New Roman" w:cs="Times New Roman"/>
          <w:b/>
          <w:sz w:val="28"/>
          <w:szCs w:val="28"/>
          <w:lang w:val="ru-RU"/>
        </w:rPr>
      </w:pPr>
    </w:p>
    <w:sectPr w:rsidR="007067AF" w:rsidRPr="00DB403C" w:rsidSect="0032499A">
      <w:headerReference w:type="default" r:id="rId11"/>
      <w:type w:val="continuous"/>
      <w:pgSz w:w="11906" w:h="16838"/>
      <w:pgMar w:top="1191" w:right="907" w:bottom="1191" w:left="175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4848" w:rsidRDefault="008C4848" w:rsidP="00B93BEA">
      <w:pPr>
        <w:spacing w:after="0" w:line="240" w:lineRule="auto"/>
      </w:pPr>
      <w:r>
        <w:separator/>
      </w:r>
    </w:p>
  </w:endnote>
  <w:endnote w:type="continuationSeparator" w:id="0">
    <w:p w:rsidR="008C4848" w:rsidRDefault="008C4848" w:rsidP="00B93B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4848" w:rsidRDefault="008C4848" w:rsidP="00B93BEA">
      <w:pPr>
        <w:spacing w:after="0" w:line="240" w:lineRule="auto"/>
      </w:pPr>
      <w:r>
        <w:separator/>
      </w:r>
    </w:p>
  </w:footnote>
  <w:footnote w:type="continuationSeparator" w:id="0">
    <w:p w:rsidR="008C4848" w:rsidRDefault="008C4848" w:rsidP="00B93BE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5907266"/>
      <w:docPartObj>
        <w:docPartGallery w:val="Page Numbers (Top of Page)"/>
        <w:docPartUnique/>
      </w:docPartObj>
    </w:sdtPr>
    <w:sdtEndPr>
      <w:rPr>
        <w:rFonts w:ascii="Times New Roman" w:hAnsi="Times New Roman" w:cs="Times New Roman"/>
        <w:sz w:val="28"/>
        <w:szCs w:val="28"/>
      </w:rPr>
    </w:sdtEndPr>
    <w:sdtContent>
      <w:p w:rsidR="00375130" w:rsidRPr="00B93BEA" w:rsidRDefault="00375130">
        <w:pPr>
          <w:pStyle w:val="a7"/>
          <w:jc w:val="right"/>
          <w:rPr>
            <w:rFonts w:ascii="Times New Roman" w:hAnsi="Times New Roman" w:cs="Times New Roman"/>
            <w:sz w:val="28"/>
            <w:szCs w:val="28"/>
          </w:rPr>
        </w:pPr>
        <w:r w:rsidRPr="00B93BEA">
          <w:rPr>
            <w:rFonts w:ascii="Times New Roman" w:hAnsi="Times New Roman" w:cs="Times New Roman"/>
            <w:sz w:val="28"/>
            <w:szCs w:val="28"/>
          </w:rPr>
          <w:fldChar w:fldCharType="begin"/>
        </w:r>
        <w:r w:rsidRPr="00B93BEA">
          <w:rPr>
            <w:rFonts w:ascii="Times New Roman" w:hAnsi="Times New Roman" w:cs="Times New Roman"/>
            <w:sz w:val="28"/>
            <w:szCs w:val="28"/>
          </w:rPr>
          <w:instrText>PAGE   \* MERGEFORMAT</w:instrText>
        </w:r>
        <w:r w:rsidRPr="00B93BEA">
          <w:rPr>
            <w:rFonts w:ascii="Times New Roman" w:hAnsi="Times New Roman" w:cs="Times New Roman"/>
            <w:sz w:val="28"/>
            <w:szCs w:val="28"/>
          </w:rPr>
          <w:fldChar w:fldCharType="separate"/>
        </w:r>
        <w:r w:rsidR="00CD33D1" w:rsidRPr="00CD33D1">
          <w:rPr>
            <w:rFonts w:ascii="Times New Roman" w:hAnsi="Times New Roman" w:cs="Times New Roman"/>
            <w:noProof/>
            <w:sz w:val="28"/>
            <w:szCs w:val="28"/>
            <w:lang w:val="ru-RU"/>
          </w:rPr>
          <w:t>7</w:t>
        </w:r>
        <w:r w:rsidRPr="00B93BEA">
          <w:rPr>
            <w:rFonts w:ascii="Times New Roman" w:hAnsi="Times New Roman" w:cs="Times New Roman"/>
            <w:sz w:val="28"/>
            <w:szCs w:val="28"/>
          </w:rPr>
          <w:fldChar w:fldCharType="end"/>
        </w:r>
      </w:p>
    </w:sdtContent>
  </w:sdt>
  <w:p w:rsidR="00375130" w:rsidRDefault="00375130">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7"/>
    <w:multiLevelType w:val="multilevel"/>
    <w:tmpl w:val="EBAA95AA"/>
    <w:name w:val="WW8Num23"/>
    <w:lvl w:ilvl="0">
      <w:start w:val="1"/>
      <w:numFmt w:val="bullet"/>
      <w:lvlText w:val="-"/>
      <w:lvlJc w:val="left"/>
      <w:pPr>
        <w:tabs>
          <w:tab w:val="num" w:pos="708"/>
        </w:tabs>
        <w:ind w:left="720" w:hanging="360"/>
      </w:pPr>
      <w:rPr>
        <w:rFonts w:ascii="Times New Roman" w:hAnsi="Times New Roman" w:cs="Times New Roman"/>
        <w:color w:val="833C0B"/>
        <w:spacing w:val="-3"/>
        <w:sz w:val="28"/>
        <w:szCs w:val="28"/>
      </w:rPr>
    </w:lvl>
    <w:lvl w:ilvl="1">
      <w:start w:val="1"/>
      <w:numFmt w:val="decimal"/>
      <w:lvlText w:val="%2."/>
      <w:lvlJc w:val="left"/>
      <w:pPr>
        <w:tabs>
          <w:tab w:val="num" w:pos="928"/>
        </w:tabs>
        <w:ind w:left="928" w:hanging="360"/>
      </w:pPr>
      <w:rPr>
        <w:b w:val="0"/>
        <w:i/>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6047B13"/>
    <w:multiLevelType w:val="hybridMultilevel"/>
    <w:tmpl w:val="A448E79C"/>
    <w:lvl w:ilvl="0" w:tplc="E806B866">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
    <w:nsid w:val="0ED12D73"/>
    <w:multiLevelType w:val="multilevel"/>
    <w:tmpl w:val="BED21BF4"/>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nsid w:val="160C715A"/>
    <w:multiLevelType w:val="hybridMultilevel"/>
    <w:tmpl w:val="269EE882"/>
    <w:lvl w:ilvl="0" w:tplc="B650BF94">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4">
    <w:nsid w:val="212C4C50"/>
    <w:multiLevelType w:val="hybridMultilevel"/>
    <w:tmpl w:val="5454717A"/>
    <w:lvl w:ilvl="0" w:tplc="C73E4B1E">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5">
    <w:nsid w:val="23DE4511"/>
    <w:multiLevelType w:val="hybridMultilevel"/>
    <w:tmpl w:val="CB38A9AE"/>
    <w:lvl w:ilvl="0" w:tplc="E79CD966">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6">
    <w:nsid w:val="2E036F7D"/>
    <w:multiLevelType w:val="hybridMultilevel"/>
    <w:tmpl w:val="A9C466CA"/>
    <w:lvl w:ilvl="0" w:tplc="D9624346">
      <w:start w:val="1"/>
      <w:numFmt w:val="decimal"/>
      <w:lvlText w:val="%1."/>
      <w:lvlJc w:val="left"/>
      <w:pPr>
        <w:ind w:left="121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78765D4"/>
    <w:multiLevelType w:val="hybridMultilevel"/>
    <w:tmpl w:val="FBC6723E"/>
    <w:lvl w:ilvl="0" w:tplc="9E26C0D4">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8">
    <w:nsid w:val="3CB24177"/>
    <w:multiLevelType w:val="hybridMultilevel"/>
    <w:tmpl w:val="07324354"/>
    <w:lvl w:ilvl="0" w:tplc="22045EB0">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9">
    <w:nsid w:val="41A50881"/>
    <w:multiLevelType w:val="hybridMultilevel"/>
    <w:tmpl w:val="33C6A15C"/>
    <w:lvl w:ilvl="0" w:tplc="A0766A72">
      <w:start w:val="1"/>
      <w:numFmt w:val="decimal"/>
      <w:lvlText w:val="%1."/>
      <w:lvlJc w:val="left"/>
      <w:pPr>
        <w:tabs>
          <w:tab w:val="num" w:pos="1395"/>
        </w:tabs>
        <w:ind w:left="1395" w:hanging="855"/>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0">
    <w:nsid w:val="478A3397"/>
    <w:multiLevelType w:val="hybridMultilevel"/>
    <w:tmpl w:val="954603A0"/>
    <w:lvl w:ilvl="0" w:tplc="85F0B4C6">
      <w:start w:val="1"/>
      <w:numFmt w:val="decimal"/>
      <w:lvlText w:val="%1."/>
      <w:lvlJc w:val="left"/>
      <w:pPr>
        <w:tabs>
          <w:tab w:val="num" w:pos="1380"/>
        </w:tabs>
        <w:ind w:left="1380" w:hanging="84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1">
    <w:nsid w:val="56A53454"/>
    <w:multiLevelType w:val="hybridMultilevel"/>
    <w:tmpl w:val="3DEC0D68"/>
    <w:lvl w:ilvl="0" w:tplc="4366281C">
      <w:start w:val="5"/>
      <w:numFmt w:val="bullet"/>
      <w:lvlText w:val="-"/>
      <w:lvlJc w:val="left"/>
      <w:pPr>
        <w:tabs>
          <w:tab w:val="num" w:pos="900"/>
        </w:tabs>
        <w:ind w:left="900" w:hanging="36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2">
    <w:nsid w:val="576E6137"/>
    <w:multiLevelType w:val="hybridMultilevel"/>
    <w:tmpl w:val="F918B49E"/>
    <w:lvl w:ilvl="0" w:tplc="D43243B6">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3">
    <w:nsid w:val="57FB0CF2"/>
    <w:multiLevelType w:val="hybridMultilevel"/>
    <w:tmpl w:val="9EAE1432"/>
    <w:lvl w:ilvl="0" w:tplc="A9828826">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4">
    <w:nsid w:val="64240893"/>
    <w:multiLevelType w:val="hybridMultilevel"/>
    <w:tmpl w:val="32626314"/>
    <w:lvl w:ilvl="0" w:tplc="35E05228">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5">
    <w:nsid w:val="69984187"/>
    <w:multiLevelType w:val="hybridMultilevel"/>
    <w:tmpl w:val="5DEA6A0C"/>
    <w:lvl w:ilvl="0" w:tplc="716CCA4C">
      <w:start w:val="1"/>
      <w:numFmt w:val="bullet"/>
      <w:lvlText w:val="-"/>
      <w:lvlJc w:val="left"/>
      <w:pPr>
        <w:ind w:left="1211" w:hanging="360"/>
      </w:pPr>
      <w:rPr>
        <w:rFonts w:ascii="Times New Roman" w:eastAsiaTheme="minorHAns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num w:numId="1">
    <w:abstractNumId w:val="2"/>
  </w:num>
  <w:num w:numId="2">
    <w:abstractNumId w:val="15"/>
  </w:num>
  <w:num w:numId="3">
    <w:abstractNumId w:val="12"/>
  </w:num>
  <w:num w:numId="4">
    <w:abstractNumId w:val="6"/>
  </w:num>
  <w:num w:numId="5">
    <w:abstractNumId w:val="8"/>
  </w:num>
  <w:num w:numId="6">
    <w:abstractNumId w:val="11"/>
  </w:num>
  <w:num w:numId="7">
    <w:abstractNumId w:val="10"/>
  </w:num>
  <w:num w:numId="8">
    <w:abstractNumId w:val="9"/>
  </w:num>
  <w:num w:numId="9">
    <w:abstractNumId w:val="14"/>
  </w:num>
  <w:num w:numId="10">
    <w:abstractNumId w:val="7"/>
  </w:num>
  <w:num w:numId="11">
    <w:abstractNumId w:val="5"/>
  </w:num>
  <w:num w:numId="12">
    <w:abstractNumId w:val="3"/>
  </w:num>
  <w:num w:numId="13">
    <w:abstractNumId w:val="4"/>
  </w:num>
  <w:num w:numId="14">
    <w:abstractNumId w:val="13"/>
  </w:num>
  <w:num w:numId="15">
    <w:abstractNumId w:val="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766C"/>
    <w:rsid w:val="00000548"/>
    <w:rsid w:val="00001AA5"/>
    <w:rsid w:val="00007E6D"/>
    <w:rsid w:val="000113F1"/>
    <w:rsid w:val="000127BE"/>
    <w:rsid w:val="00014EFE"/>
    <w:rsid w:val="000219CC"/>
    <w:rsid w:val="000221AE"/>
    <w:rsid w:val="0002288E"/>
    <w:rsid w:val="000241F9"/>
    <w:rsid w:val="0002598F"/>
    <w:rsid w:val="00025F3D"/>
    <w:rsid w:val="00025FC7"/>
    <w:rsid w:val="000304C3"/>
    <w:rsid w:val="000320B0"/>
    <w:rsid w:val="000328DD"/>
    <w:rsid w:val="00035305"/>
    <w:rsid w:val="00036638"/>
    <w:rsid w:val="000409A9"/>
    <w:rsid w:val="00041942"/>
    <w:rsid w:val="000429BE"/>
    <w:rsid w:val="00043FBA"/>
    <w:rsid w:val="000504E7"/>
    <w:rsid w:val="00053103"/>
    <w:rsid w:val="000535CA"/>
    <w:rsid w:val="00054048"/>
    <w:rsid w:val="000573B9"/>
    <w:rsid w:val="000579C2"/>
    <w:rsid w:val="00060116"/>
    <w:rsid w:val="0006296E"/>
    <w:rsid w:val="00062D0A"/>
    <w:rsid w:val="00063A48"/>
    <w:rsid w:val="000657F8"/>
    <w:rsid w:val="00081B1F"/>
    <w:rsid w:val="00083C3C"/>
    <w:rsid w:val="0008714E"/>
    <w:rsid w:val="0008767C"/>
    <w:rsid w:val="000917DD"/>
    <w:rsid w:val="0009389E"/>
    <w:rsid w:val="0009391E"/>
    <w:rsid w:val="00095BAB"/>
    <w:rsid w:val="00095FBC"/>
    <w:rsid w:val="00096FB4"/>
    <w:rsid w:val="000A1413"/>
    <w:rsid w:val="000A2201"/>
    <w:rsid w:val="000A25B9"/>
    <w:rsid w:val="000A3A84"/>
    <w:rsid w:val="000A4A09"/>
    <w:rsid w:val="000A5C50"/>
    <w:rsid w:val="000B1045"/>
    <w:rsid w:val="000B1636"/>
    <w:rsid w:val="000B27B2"/>
    <w:rsid w:val="000B2EFA"/>
    <w:rsid w:val="000B390B"/>
    <w:rsid w:val="000B7123"/>
    <w:rsid w:val="000B771D"/>
    <w:rsid w:val="000C0382"/>
    <w:rsid w:val="000C280C"/>
    <w:rsid w:val="000C2ED2"/>
    <w:rsid w:val="000C36DB"/>
    <w:rsid w:val="000C6186"/>
    <w:rsid w:val="000D0C56"/>
    <w:rsid w:val="000D455F"/>
    <w:rsid w:val="000D5B28"/>
    <w:rsid w:val="000D5C12"/>
    <w:rsid w:val="000D73C6"/>
    <w:rsid w:val="000E1476"/>
    <w:rsid w:val="000E2872"/>
    <w:rsid w:val="000E39A4"/>
    <w:rsid w:val="000E6461"/>
    <w:rsid w:val="000F07A1"/>
    <w:rsid w:val="000F37E7"/>
    <w:rsid w:val="000F41A3"/>
    <w:rsid w:val="000F520B"/>
    <w:rsid w:val="000F5CC7"/>
    <w:rsid w:val="000F698C"/>
    <w:rsid w:val="000F6D13"/>
    <w:rsid w:val="00105231"/>
    <w:rsid w:val="00105591"/>
    <w:rsid w:val="00110601"/>
    <w:rsid w:val="00112926"/>
    <w:rsid w:val="00113BD6"/>
    <w:rsid w:val="00113FFE"/>
    <w:rsid w:val="001141DC"/>
    <w:rsid w:val="00120CB6"/>
    <w:rsid w:val="0012256E"/>
    <w:rsid w:val="0012343E"/>
    <w:rsid w:val="0012405D"/>
    <w:rsid w:val="00124F3F"/>
    <w:rsid w:val="00127843"/>
    <w:rsid w:val="00130B53"/>
    <w:rsid w:val="0013549C"/>
    <w:rsid w:val="0013630A"/>
    <w:rsid w:val="00137603"/>
    <w:rsid w:val="00140822"/>
    <w:rsid w:val="0014105E"/>
    <w:rsid w:val="0014202F"/>
    <w:rsid w:val="00146666"/>
    <w:rsid w:val="001568E9"/>
    <w:rsid w:val="00157A94"/>
    <w:rsid w:val="001639BC"/>
    <w:rsid w:val="00163E4A"/>
    <w:rsid w:val="00164344"/>
    <w:rsid w:val="00166577"/>
    <w:rsid w:val="00166768"/>
    <w:rsid w:val="00166FBB"/>
    <w:rsid w:val="001676DB"/>
    <w:rsid w:val="001706D9"/>
    <w:rsid w:val="0017289A"/>
    <w:rsid w:val="00174FBE"/>
    <w:rsid w:val="0017528D"/>
    <w:rsid w:val="00177C1F"/>
    <w:rsid w:val="00177C9D"/>
    <w:rsid w:val="0018530B"/>
    <w:rsid w:val="00185C97"/>
    <w:rsid w:val="00186E93"/>
    <w:rsid w:val="00187426"/>
    <w:rsid w:val="00192BC0"/>
    <w:rsid w:val="00195414"/>
    <w:rsid w:val="00196653"/>
    <w:rsid w:val="00197A84"/>
    <w:rsid w:val="001A34DF"/>
    <w:rsid w:val="001A496C"/>
    <w:rsid w:val="001A7FC3"/>
    <w:rsid w:val="001B0335"/>
    <w:rsid w:val="001B10C0"/>
    <w:rsid w:val="001B31D9"/>
    <w:rsid w:val="001B6B97"/>
    <w:rsid w:val="001C0F0B"/>
    <w:rsid w:val="001C1138"/>
    <w:rsid w:val="001C137A"/>
    <w:rsid w:val="001C14E9"/>
    <w:rsid w:val="001C1652"/>
    <w:rsid w:val="001C2E8B"/>
    <w:rsid w:val="001C4037"/>
    <w:rsid w:val="001C5045"/>
    <w:rsid w:val="001C563A"/>
    <w:rsid w:val="001C584F"/>
    <w:rsid w:val="001C677C"/>
    <w:rsid w:val="001D0053"/>
    <w:rsid w:val="001D1EBA"/>
    <w:rsid w:val="001D37C8"/>
    <w:rsid w:val="001D57F1"/>
    <w:rsid w:val="001D63E5"/>
    <w:rsid w:val="001E0771"/>
    <w:rsid w:val="001E1332"/>
    <w:rsid w:val="001E1F0E"/>
    <w:rsid w:val="001E2F8E"/>
    <w:rsid w:val="001E6771"/>
    <w:rsid w:val="001E6C87"/>
    <w:rsid w:val="001F02CC"/>
    <w:rsid w:val="001F0DA7"/>
    <w:rsid w:val="001F2115"/>
    <w:rsid w:val="001F352A"/>
    <w:rsid w:val="002008C5"/>
    <w:rsid w:val="00200C42"/>
    <w:rsid w:val="002018F8"/>
    <w:rsid w:val="00201BCA"/>
    <w:rsid w:val="00203220"/>
    <w:rsid w:val="0020401B"/>
    <w:rsid w:val="0020575E"/>
    <w:rsid w:val="00205E4B"/>
    <w:rsid w:val="00210C01"/>
    <w:rsid w:val="00211905"/>
    <w:rsid w:val="002205A7"/>
    <w:rsid w:val="0022084D"/>
    <w:rsid w:val="002232C0"/>
    <w:rsid w:val="00223C4E"/>
    <w:rsid w:val="00224AC3"/>
    <w:rsid w:val="00224E75"/>
    <w:rsid w:val="0022502E"/>
    <w:rsid w:val="002255BD"/>
    <w:rsid w:val="00225789"/>
    <w:rsid w:val="0022634E"/>
    <w:rsid w:val="00227A01"/>
    <w:rsid w:val="00227C43"/>
    <w:rsid w:val="00232532"/>
    <w:rsid w:val="00234C06"/>
    <w:rsid w:val="002459BF"/>
    <w:rsid w:val="002463BD"/>
    <w:rsid w:val="0024676E"/>
    <w:rsid w:val="00250205"/>
    <w:rsid w:val="00253F4D"/>
    <w:rsid w:val="0025484B"/>
    <w:rsid w:val="002557E3"/>
    <w:rsid w:val="00255FC8"/>
    <w:rsid w:val="00257553"/>
    <w:rsid w:val="00257EC8"/>
    <w:rsid w:val="0026066E"/>
    <w:rsid w:val="00261194"/>
    <w:rsid w:val="0026463D"/>
    <w:rsid w:val="00266017"/>
    <w:rsid w:val="0026618F"/>
    <w:rsid w:val="00273047"/>
    <w:rsid w:val="00276971"/>
    <w:rsid w:val="00281EF8"/>
    <w:rsid w:val="00284E94"/>
    <w:rsid w:val="00285013"/>
    <w:rsid w:val="00291859"/>
    <w:rsid w:val="002926D2"/>
    <w:rsid w:val="002975C6"/>
    <w:rsid w:val="002A0AA0"/>
    <w:rsid w:val="002A35B2"/>
    <w:rsid w:val="002A468B"/>
    <w:rsid w:val="002A5062"/>
    <w:rsid w:val="002B024C"/>
    <w:rsid w:val="002B0E85"/>
    <w:rsid w:val="002B3104"/>
    <w:rsid w:val="002B5100"/>
    <w:rsid w:val="002B6209"/>
    <w:rsid w:val="002B63D6"/>
    <w:rsid w:val="002B7681"/>
    <w:rsid w:val="002B77A4"/>
    <w:rsid w:val="002C256B"/>
    <w:rsid w:val="002D0C0E"/>
    <w:rsid w:val="002D5C73"/>
    <w:rsid w:val="002D7D26"/>
    <w:rsid w:val="002E22D2"/>
    <w:rsid w:val="002E4C00"/>
    <w:rsid w:val="002E7E74"/>
    <w:rsid w:val="002F22C8"/>
    <w:rsid w:val="002F2408"/>
    <w:rsid w:val="002F3753"/>
    <w:rsid w:val="002F3772"/>
    <w:rsid w:val="002F48F5"/>
    <w:rsid w:val="002F53C7"/>
    <w:rsid w:val="002F6601"/>
    <w:rsid w:val="002F7D65"/>
    <w:rsid w:val="0030219A"/>
    <w:rsid w:val="00302C2D"/>
    <w:rsid w:val="0030370F"/>
    <w:rsid w:val="00303AF3"/>
    <w:rsid w:val="003052C3"/>
    <w:rsid w:val="0030758D"/>
    <w:rsid w:val="00310AA3"/>
    <w:rsid w:val="00312713"/>
    <w:rsid w:val="00313E90"/>
    <w:rsid w:val="00317F65"/>
    <w:rsid w:val="003231BD"/>
    <w:rsid w:val="0032499A"/>
    <w:rsid w:val="00324DC5"/>
    <w:rsid w:val="00325395"/>
    <w:rsid w:val="003263F1"/>
    <w:rsid w:val="003272EA"/>
    <w:rsid w:val="00327512"/>
    <w:rsid w:val="00327C23"/>
    <w:rsid w:val="00327F5E"/>
    <w:rsid w:val="00330901"/>
    <w:rsid w:val="00333C67"/>
    <w:rsid w:val="00337A82"/>
    <w:rsid w:val="00342328"/>
    <w:rsid w:val="003453A7"/>
    <w:rsid w:val="00345DA3"/>
    <w:rsid w:val="0034737C"/>
    <w:rsid w:val="00347D88"/>
    <w:rsid w:val="00351EC6"/>
    <w:rsid w:val="003542CC"/>
    <w:rsid w:val="00354A70"/>
    <w:rsid w:val="00356C85"/>
    <w:rsid w:val="00361FA6"/>
    <w:rsid w:val="0036376E"/>
    <w:rsid w:val="0037036A"/>
    <w:rsid w:val="00370C5B"/>
    <w:rsid w:val="003734F4"/>
    <w:rsid w:val="00375130"/>
    <w:rsid w:val="0037636D"/>
    <w:rsid w:val="00377D9E"/>
    <w:rsid w:val="0038078F"/>
    <w:rsid w:val="00383CAE"/>
    <w:rsid w:val="00384337"/>
    <w:rsid w:val="00384B85"/>
    <w:rsid w:val="00387D7C"/>
    <w:rsid w:val="00392392"/>
    <w:rsid w:val="003A0423"/>
    <w:rsid w:val="003A1742"/>
    <w:rsid w:val="003A386E"/>
    <w:rsid w:val="003A39F9"/>
    <w:rsid w:val="003A4B28"/>
    <w:rsid w:val="003A53B0"/>
    <w:rsid w:val="003A6BCD"/>
    <w:rsid w:val="003B5FE1"/>
    <w:rsid w:val="003B737A"/>
    <w:rsid w:val="003C18BB"/>
    <w:rsid w:val="003C5E9F"/>
    <w:rsid w:val="003D0F0C"/>
    <w:rsid w:val="003D30CF"/>
    <w:rsid w:val="003D6DC0"/>
    <w:rsid w:val="003E155B"/>
    <w:rsid w:val="003E3694"/>
    <w:rsid w:val="003E3CF4"/>
    <w:rsid w:val="003E589F"/>
    <w:rsid w:val="003E660D"/>
    <w:rsid w:val="003F09C1"/>
    <w:rsid w:val="003F29E3"/>
    <w:rsid w:val="003F30D1"/>
    <w:rsid w:val="003F5959"/>
    <w:rsid w:val="003F59D6"/>
    <w:rsid w:val="003F5F50"/>
    <w:rsid w:val="003F749A"/>
    <w:rsid w:val="003F784E"/>
    <w:rsid w:val="00401D66"/>
    <w:rsid w:val="004030BF"/>
    <w:rsid w:val="00405BF6"/>
    <w:rsid w:val="00407A92"/>
    <w:rsid w:val="00412FF0"/>
    <w:rsid w:val="00413DF8"/>
    <w:rsid w:val="00414007"/>
    <w:rsid w:val="0041480A"/>
    <w:rsid w:val="0042335C"/>
    <w:rsid w:val="004234C0"/>
    <w:rsid w:val="00424A31"/>
    <w:rsid w:val="00425FE9"/>
    <w:rsid w:val="00430847"/>
    <w:rsid w:val="00430D6B"/>
    <w:rsid w:val="00433D6F"/>
    <w:rsid w:val="004347D2"/>
    <w:rsid w:val="00434FA5"/>
    <w:rsid w:val="004350D5"/>
    <w:rsid w:val="004354BC"/>
    <w:rsid w:val="00435ACE"/>
    <w:rsid w:val="00436C07"/>
    <w:rsid w:val="0044048A"/>
    <w:rsid w:val="004415E6"/>
    <w:rsid w:val="00442286"/>
    <w:rsid w:val="00443F68"/>
    <w:rsid w:val="004444BE"/>
    <w:rsid w:val="0044642D"/>
    <w:rsid w:val="0045003E"/>
    <w:rsid w:val="00451D2E"/>
    <w:rsid w:val="00452602"/>
    <w:rsid w:val="00455354"/>
    <w:rsid w:val="00461BC6"/>
    <w:rsid w:val="00464FA6"/>
    <w:rsid w:val="00465FE7"/>
    <w:rsid w:val="00467778"/>
    <w:rsid w:val="00470361"/>
    <w:rsid w:val="0047223A"/>
    <w:rsid w:val="0047226D"/>
    <w:rsid w:val="00473253"/>
    <w:rsid w:val="004762AB"/>
    <w:rsid w:val="00476389"/>
    <w:rsid w:val="00480468"/>
    <w:rsid w:val="00486B36"/>
    <w:rsid w:val="00486D07"/>
    <w:rsid w:val="00487C39"/>
    <w:rsid w:val="00487E83"/>
    <w:rsid w:val="00495689"/>
    <w:rsid w:val="0049674B"/>
    <w:rsid w:val="00497C61"/>
    <w:rsid w:val="004A08C7"/>
    <w:rsid w:val="004A0A63"/>
    <w:rsid w:val="004A3EDC"/>
    <w:rsid w:val="004A6C54"/>
    <w:rsid w:val="004B11A8"/>
    <w:rsid w:val="004B1BD6"/>
    <w:rsid w:val="004B4159"/>
    <w:rsid w:val="004B5E5B"/>
    <w:rsid w:val="004B77E2"/>
    <w:rsid w:val="004B7D53"/>
    <w:rsid w:val="004B7E83"/>
    <w:rsid w:val="004C33F7"/>
    <w:rsid w:val="004C3964"/>
    <w:rsid w:val="004D252A"/>
    <w:rsid w:val="004D36DB"/>
    <w:rsid w:val="004D7944"/>
    <w:rsid w:val="004E0958"/>
    <w:rsid w:val="004E4629"/>
    <w:rsid w:val="004E6A7C"/>
    <w:rsid w:val="004F0D1D"/>
    <w:rsid w:val="004F519B"/>
    <w:rsid w:val="004F57A7"/>
    <w:rsid w:val="004F59C3"/>
    <w:rsid w:val="00504366"/>
    <w:rsid w:val="00504C0E"/>
    <w:rsid w:val="005052B9"/>
    <w:rsid w:val="005059BC"/>
    <w:rsid w:val="00505BF2"/>
    <w:rsid w:val="005064A8"/>
    <w:rsid w:val="00507AF2"/>
    <w:rsid w:val="00517FBD"/>
    <w:rsid w:val="00521F82"/>
    <w:rsid w:val="00525267"/>
    <w:rsid w:val="005306EA"/>
    <w:rsid w:val="00531456"/>
    <w:rsid w:val="00533297"/>
    <w:rsid w:val="005377A5"/>
    <w:rsid w:val="005411AB"/>
    <w:rsid w:val="00541F97"/>
    <w:rsid w:val="005452D5"/>
    <w:rsid w:val="00551393"/>
    <w:rsid w:val="00551818"/>
    <w:rsid w:val="00551D9E"/>
    <w:rsid w:val="00555B5E"/>
    <w:rsid w:val="00565CEA"/>
    <w:rsid w:val="005715EB"/>
    <w:rsid w:val="00571DE4"/>
    <w:rsid w:val="00573B25"/>
    <w:rsid w:val="005744DB"/>
    <w:rsid w:val="005765E9"/>
    <w:rsid w:val="0057759D"/>
    <w:rsid w:val="00577AA0"/>
    <w:rsid w:val="00577B35"/>
    <w:rsid w:val="00582BEE"/>
    <w:rsid w:val="005866E6"/>
    <w:rsid w:val="00590399"/>
    <w:rsid w:val="00592CC7"/>
    <w:rsid w:val="005976FB"/>
    <w:rsid w:val="00597AFB"/>
    <w:rsid w:val="005A19A0"/>
    <w:rsid w:val="005A2877"/>
    <w:rsid w:val="005A29EE"/>
    <w:rsid w:val="005A6120"/>
    <w:rsid w:val="005A650A"/>
    <w:rsid w:val="005B1B74"/>
    <w:rsid w:val="005B34F7"/>
    <w:rsid w:val="005B51A3"/>
    <w:rsid w:val="005C0BE5"/>
    <w:rsid w:val="005C220C"/>
    <w:rsid w:val="005C29E3"/>
    <w:rsid w:val="005C37F4"/>
    <w:rsid w:val="005C3A7D"/>
    <w:rsid w:val="005C44B1"/>
    <w:rsid w:val="005D0F4A"/>
    <w:rsid w:val="005D147B"/>
    <w:rsid w:val="005D3135"/>
    <w:rsid w:val="005D42FB"/>
    <w:rsid w:val="005D55C5"/>
    <w:rsid w:val="005D6ADA"/>
    <w:rsid w:val="005D6EA3"/>
    <w:rsid w:val="005D71AA"/>
    <w:rsid w:val="005E0E4B"/>
    <w:rsid w:val="005E14B7"/>
    <w:rsid w:val="005E159C"/>
    <w:rsid w:val="005E4961"/>
    <w:rsid w:val="005E5104"/>
    <w:rsid w:val="005F0399"/>
    <w:rsid w:val="005F1879"/>
    <w:rsid w:val="005F23D9"/>
    <w:rsid w:val="005F62CE"/>
    <w:rsid w:val="0060112B"/>
    <w:rsid w:val="006044EA"/>
    <w:rsid w:val="00612F53"/>
    <w:rsid w:val="00613F6D"/>
    <w:rsid w:val="00616E64"/>
    <w:rsid w:val="00620B6C"/>
    <w:rsid w:val="00622859"/>
    <w:rsid w:val="006308D8"/>
    <w:rsid w:val="006401F6"/>
    <w:rsid w:val="00645271"/>
    <w:rsid w:val="006475E9"/>
    <w:rsid w:val="00647C29"/>
    <w:rsid w:val="00651C6D"/>
    <w:rsid w:val="00651CA5"/>
    <w:rsid w:val="0065352F"/>
    <w:rsid w:val="00654369"/>
    <w:rsid w:val="0065437B"/>
    <w:rsid w:val="00655914"/>
    <w:rsid w:val="00656898"/>
    <w:rsid w:val="006573B9"/>
    <w:rsid w:val="00657ECD"/>
    <w:rsid w:val="006600E3"/>
    <w:rsid w:val="00662A4E"/>
    <w:rsid w:val="00671F5B"/>
    <w:rsid w:val="006730ED"/>
    <w:rsid w:val="00674EE7"/>
    <w:rsid w:val="00680680"/>
    <w:rsid w:val="00680A65"/>
    <w:rsid w:val="00680EC9"/>
    <w:rsid w:val="00683F5F"/>
    <w:rsid w:val="00684A45"/>
    <w:rsid w:val="006858FD"/>
    <w:rsid w:val="0069015B"/>
    <w:rsid w:val="006929A0"/>
    <w:rsid w:val="00696E49"/>
    <w:rsid w:val="006A2BAC"/>
    <w:rsid w:val="006A7875"/>
    <w:rsid w:val="006A7D73"/>
    <w:rsid w:val="006B03F0"/>
    <w:rsid w:val="006B0595"/>
    <w:rsid w:val="006B2CB0"/>
    <w:rsid w:val="006B3082"/>
    <w:rsid w:val="006B5672"/>
    <w:rsid w:val="006B5942"/>
    <w:rsid w:val="006C011D"/>
    <w:rsid w:val="006C0D08"/>
    <w:rsid w:val="006C120B"/>
    <w:rsid w:val="006C53A4"/>
    <w:rsid w:val="006C5D0B"/>
    <w:rsid w:val="006C72BA"/>
    <w:rsid w:val="006D0474"/>
    <w:rsid w:val="006D0513"/>
    <w:rsid w:val="006D3A46"/>
    <w:rsid w:val="006D3E00"/>
    <w:rsid w:val="006D6BB4"/>
    <w:rsid w:val="006E01D1"/>
    <w:rsid w:val="006E05AE"/>
    <w:rsid w:val="006E1E81"/>
    <w:rsid w:val="006E2599"/>
    <w:rsid w:val="006E414A"/>
    <w:rsid w:val="006E5D47"/>
    <w:rsid w:val="006E682D"/>
    <w:rsid w:val="006F0694"/>
    <w:rsid w:val="006F6BA4"/>
    <w:rsid w:val="007027D1"/>
    <w:rsid w:val="00702F62"/>
    <w:rsid w:val="007049FA"/>
    <w:rsid w:val="00705293"/>
    <w:rsid w:val="00705DCE"/>
    <w:rsid w:val="007067AF"/>
    <w:rsid w:val="007075F5"/>
    <w:rsid w:val="00707D7F"/>
    <w:rsid w:val="00707F95"/>
    <w:rsid w:val="00711529"/>
    <w:rsid w:val="00711CC6"/>
    <w:rsid w:val="00714DFF"/>
    <w:rsid w:val="00716131"/>
    <w:rsid w:val="00724958"/>
    <w:rsid w:val="00731A87"/>
    <w:rsid w:val="0073572B"/>
    <w:rsid w:val="00737F16"/>
    <w:rsid w:val="00741735"/>
    <w:rsid w:val="00743575"/>
    <w:rsid w:val="0074381F"/>
    <w:rsid w:val="00743830"/>
    <w:rsid w:val="00745726"/>
    <w:rsid w:val="00745BAB"/>
    <w:rsid w:val="0075361E"/>
    <w:rsid w:val="00755170"/>
    <w:rsid w:val="00755B1C"/>
    <w:rsid w:val="007604AE"/>
    <w:rsid w:val="0076159B"/>
    <w:rsid w:val="00761BB8"/>
    <w:rsid w:val="00763003"/>
    <w:rsid w:val="00765DA0"/>
    <w:rsid w:val="00766E1F"/>
    <w:rsid w:val="0077095E"/>
    <w:rsid w:val="00770D88"/>
    <w:rsid w:val="00773153"/>
    <w:rsid w:val="00774127"/>
    <w:rsid w:val="00775848"/>
    <w:rsid w:val="00777493"/>
    <w:rsid w:val="00783E2D"/>
    <w:rsid w:val="007864CD"/>
    <w:rsid w:val="00786D50"/>
    <w:rsid w:val="00790E85"/>
    <w:rsid w:val="00796322"/>
    <w:rsid w:val="0079664A"/>
    <w:rsid w:val="007975C6"/>
    <w:rsid w:val="007A26C1"/>
    <w:rsid w:val="007A3066"/>
    <w:rsid w:val="007A4E28"/>
    <w:rsid w:val="007A5FF5"/>
    <w:rsid w:val="007A6AC0"/>
    <w:rsid w:val="007A7D33"/>
    <w:rsid w:val="007B05B6"/>
    <w:rsid w:val="007B0730"/>
    <w:rsid w:val="007B0BCB"/>
    <w:rsid w:val="007B12E4"/>
    <w:rsid w:val="007B1F70"/>
    <w:rsid w:val="007B3BE4"/>
    <w:rsid w:val="007B43E7"/>
    <w:rsid w:val="007B4DF2"/>
    <w:rsid w:val="007B5091"/>
    <w:rsid w:val="007C669A"/>
    <w:rsid w:val="007D04AD"/>
    <w:rsid w:val="007D2786"/>
    <w:rsid w:val="007D3A7B"/>
    <w:rsid w:val="007E0B8D"/>
    <w:rsid w:val="007E1954"/>
    <w:rsid w:val="007E32F6"/>
    <w:rsid w:val="007E3D95"/>
    <w:rsid w:val="007F0BB1"/>
    <w:rsid w:val="007F343F"/>
    <w:rsid w:val="007F4E08"/>
    <w:rsid w:val="007F5127"/>
    <w:rsid w:val="00800BCE"/>
    <w:rsid w:val="00802662"/>
    <w:rsid w:val="00802C97"/>
    <w:rsid w:val="008108E0"/>
    <w:rsid w:val="00815CFB"/>
    <w:rsid w:val="00816204"/>
    <w:rsid w:val="008201EC"/>
    <w:rsid w:val="008204D0"/>
    <w:rsid w:val="00821B2D"/>
    <w:rsid w:val="008220EB"/>
    <w:rsid w:val="00822E39"/>
    <w:rsid w:val="00825084"/>
    <w:rsid w:val="00826CBD"/>
    <w:rsid w:val="00826DB5"/>
    <w:rsid w:val="008318ED"/>
    <w:rsid w:val="00834B3D"/>
    <w:rsid w:val="008351A6"/>
    <w:rsid w:val="008351B9"/>
    <w:rsid w:val="008352CF"/>
    <w:rsid w:val="00836AA2"/>
    <w:rsid w:val="00842CCD"/>
    <w:rsid w:val="00843651"/>
    <w:rsid w:val="008440EA"/>
    <w:rsid w:val="00845AB9"/>
    <w:rsid w:val="00845B84"/>
    <w:rsid w:val="0084623D"/>
    <w:rsid w:val="008462FC"/>
    <w:rsid w:val="00850C1F"/>
    <w:rsid w:val="0085161B"/>
    <w:rsid w:val="00851973"/>
    <w:rsid w:val="00851CB2"/>
    <w:rsid w:val="00852FFA"/>
    <w:rsid w:val="00855253"/>
    <w:rsid w:val="00856CD0"/>
    <w:rsid w:val="00857B53"/>
    <w:rsid w:val="00857F5D"/>
    <w:rsid w:val="0086096D"/>
    <w:rsid w:val="00865735"/>
    <w:rsid w:val="00865E72"/>
    <w:rsid w:val="00866496"/>
    <w:rsid w:val="00867EA7"/>
    <w:rsid w:val="00870165"/>
    <w:rsid w:val="008737FF"/>
    <w:rsid w:val="008758AC"/>
    <w:rsid w:val="00877771"/>
    <w:rsid w:val="0088776F"/>
    <w:rsid w:val="00890667"/>
    <w:rsid w:val="00892C68"/>
    <w:rsid w:val="00893610"/>
    <w:rsid w:val="008938EF"/>
    <w:rsid w:val="008A3253"/>
    <w:rsid w:val="008A471E"/>
    <w:rsid w:val="008B41D6"/>
    <w:rsid w:val="008B58D9"/>
    <w:rsid w:val="008C0787"/>
    <w:rsid w:val="008C0C99"/>
    <w:rsid w:val="008C1028"/>
    <w:rsid w:val="008C2546"/>
    <w:rsid w:val="008C3875"/>
    <w:rsid w:val="008C4848"/>
    <w:rsid w:val="008C57E2"/>
    <w:rsid w:val="008D07BA"/>
    <w:rsid w:val="008D10DF"/>
    <w:rsid w:val="008D1C43"/>
    <w:rsid w:val="008D3AB0"/>
    <w:rsid w:val="008D3C0D"/>
    <w:rsid w:val="008D4B5D"/>
    <w:rsid w:val="008D506B"/>
    <w:rsid w:val="008D659C"/>
    <w:rsid w:val="008D75E6"/>
    <w:rsid w:val="008E234D"/>
    <w:rsid w:val="008E6976"/>
    <w:rsid w:val="008E7741"/>
    <w:rsid w:val="008F4443"/>
    <w:rsid w:val="008F686D"/>
    <w:rsid w:val="00900006"/>
    <w:rsid w:val="00900FF3"/>
    <w:rsid w:val="00901F98"/>
    <w:rsid w:val="0090413B"/>
    <w:rsid w:val="00904329"/>
    <w:rsid w:val="009045CE"/>
    <w:rsid w:val="00905A28"/>
    <w:rsid w:val="009069D4"/>
    <w:rsid w:val="00907C5D"/>
    <w:rsid w:val="00911193"/>
    <w:rsid w:val="0091452D"/>
    <w:rsid w:val="009203F9"/>
    <w:rsid w:val="00920B6B"/>
    <w:rsid w:val="00922415"/>
    <w:rsid w:val="00922BBA"/>
    <w:rsid w:val="009233A2"/>
    <w:rsid w:val="00923AB1"/>
    <w:rsid w:val="0092440D"/>
    <w:rsid w:val="009268D2"/>
    <w:rsid w:val="0092722D"/>
    <w:rsid w:val="009273BE"/>
    <w:rsid w:val="00931BB2"/>
    <w:rsid w:val="00932928"/>
    <w:rsid w:val="009329A0"/>
    <w:rsid w:val="00940A64"/>
    <w:rsid w:val="0094115B"/>
    <w:rsid w:val="009417A3"/>
    <w:rsid w:val="00944BF9"/>
    <w:rsid w:val="00951249"/>
    <w:rsid w:val="009514E5"/>
    <w:rsid w:val="00951DD3"/>
    <w:rsid w:val="00954E0E"/>
    <w:rsid w:val="00955DD7"/>
    <w:rsid w:val="00956169"/>
    <w:rsid w:val="00956C70"/>
    <w:rsid w:val="00957C55"/>
    <w:rsid w:val="00965B40"/>
    <w:rsid w:val="00971558"/>
    <w:rsid w:val="0097513D"/>
    <w:rsid w:val="00976571"/>
    <w:rsid w:val="00977E9C"/>
    <w:rsid w:val="00980774"/>
    <w:rsid w:val="00980D7A"/>
    <w:rsid w:val="00981265"/>
    <w:rsid w:val="00981A22"/>
    <w:rsid w:val="00981A31"/>
    <w:rsid w:val="00985A73"/>
    <w:rsid w:val="00986EBD"/>
    <w:rsid w:val="009875AD"/>
    <w:rsid w:val="009909AE"/>
    <w:rsid w:val="009909E1"/>
    <w:rsid w:val="00992AB3"/>
    <w:rsid w:val="00993393"/>
    <w:rsid w:val="0099559A"/>
    <w:rsid w:val="00996326"/>
    <w:rsid w:val="009A3FC7"/>
    <w:rsid w:val="009A7A8C"/>
    <w:rsid w:val="009A7B4A"/>
    <w:rsid w:val="009B03CE"/>
    <w:rsid w:val="009B060C"/>
    <w:rsid w:val="009B295F"/>
    <w:rsid w:val="009B76AD"/>
    <w:rsid w:val="009C5BBE"/>
    <w:rsid w:val="009C65F8"/>
    <w:rsid w:val="009C6A91"/>
    <w:rsid w:val="009C6B85"/>
    <w:rsid w:val="009D0B43"/>
    <w:rsid w:val="009D47F5"/>
    <w:rsid w:val="009D525E"/>
    <w:rsid w:val="009D766C"/>
    <w:rsid w:val="009E0471"/>
    <w:rsid w:val="009E7851"/>
    <w:rsid w:val="009E7B23"/>
    <w:rsid w:val="009F0B62"/>
    <w:rsid w:val="009F16A9"/>
    <w:rsid w:val="009F17AC"/>
    <w:rsid w:val="009F1CEB"/>
    <w:rsid w:val="009F53A9"/>
    <w:rsid w:val="009F65EB"/>
    <w:rsid w:val="00A02C4B"/>
    <w:rsid w:val="00A02C98"/>
    <w:rsid w:val="00A074E7"/>
    <w:rsid w:val="00A07F8C"/>
    <w:rsid w:val="00A109D3"/>
    <w:rsid w:val="00A11FF9"/>
    <w:rsid w:val="00A128F9"/>
    <w:rsid w:val="00A1557E"/>
    <w:rsid w:val="00A16972"/>
    <w:rsid w:val="00A17F6E"/>
    <w:rsid w:val="00A252BB"/>
    <w:rsid w:val="00A25752"/>
    <w:rsid w:val="00A26C16"/>
    <w:rsid w:val="00A26C1C"/>
    <w:rsid w:val="00A30569"/>
    <w:rsid w:val="00A3092D"/>
    <w:rsid w:val="00A30A75"/>
    <w:rsid w:val="00A30E89"/>
    <w:rsid w:val="00A35490"/>
    <w:rsid w:val="00A35E26"/>
    <w:rsid w:val="00A36A6D"/>
    <w:rsid w:val="00A411D5"/>
    <w:rsid w:val="00A41C2C"/>
    <w:rsid w:val="00A45AD2"/>
    <w:rsid w:val="00A46335"/>
    <w:rsid w:val="00A4790C"/>
    <w:rsid w:val="00A643CC"/>
    <w:rsid w:val="00A652EE"/>
    <w:rsid w:val="00A664F0"/>
    <w:rsid w:val="00A665ED"/>
    <w:rsid w:val="00A70D97"/>
    <w:rsid w:val="00A7181A"/>
    <w:rsid w:val="00A757AA"/>
    <w:rsid w:val="00A7677B"/>
    <w:rsid w:val="00A778C8"/>
    <w:rsid w:val="00A82DCC"/>
    <w:rsid w:val="00A84C0A"/>
    <w:rsid w:val="00A84F1A"/>
    <w:rsid w:val="00A85C93"/>
    <w:rsid w:val="00A907C8"/>
    <w:rsid w:val="00A95C3E"/>
    <w:rsid w:val="00A96E18"/>
    <w:rsid w:val="00AA22FF"/>
    <w:rsid w:val="00AA31BE"/>
    <w:rsid w:val="00AB088C"/>
    <w:rsid w:val="00AB28C8"/>
    <w:rsid w:val="00AB69CF"/>
    <w:rsid w:val="00AC5371"/>
    <w:rsid w:val="00AC6587"/>
    <w:rsid w:val="00AC6E05"/>
    <w:rsid w:val="00AD4690"/>
    <w:rsid w:val="00AD53C9"/>
    <w:rsid w:val="00AE1984"/>
    <w:rsid w:val="00AE27B4"/>
    <w:rsid w:val="00AE3852"/>
    <w:rsid w:val="00AF0C17"/>
    <w:rsid w:val="00AF5D10"/>
    <w:rsid w:val="00AF6E39"/>
    <w:rsid w:val="00AF7AD2"/>
    <w:rsid w:val="00B01773"/>
    <w:rsid w:val="00B02A9B"/>
    <w:rsid w:val="00B0386D"/>
    <w:rsid w:val="00B0510D"/>
    <w:rsid w:val="00B110DE"/>
    <w:rsid w:val="00B11655"/>
    <w:rsid w:val="00B13715"/>
    <w:rsid w:val="00B13BB7"/>
    <w:rsid w:val="00B14C9D"/>
    <w:rsid w:val="00B15156"/>
    <w:rsid w:val="00B151C3"/>
    <w:rsid w:val="00B17D26"/>
    <w:rsid w:val="00B208F6"/>
    <w:rsid w:val="00B2163D"/>
    <w:rsid w:val="00B21F32"/>
    <w:rsid w:val="00B22A77"/>
    <w:rsid w:val="00B2315D"/>
    <w:rsid w:val="00B3000D"/>
    <w:rsid w:val="00B3247E"/>
    <w:rsid w:val="00B3554A"/>
    <w:rsid w:val="00B379B3"/>
    <w:rsid w:val="00B37BC6"/>
    <w:rsid w:val="00B40D88"/>
    <w:rsid w:val="00B43812"/>
    <w:rsid w:val="00B44645"/>
    <w:rsid w:val="00B45696"/>
    <w:rsid w:val="00B51D50"/>
    <w:rsid w:val="00B5526A"/>
    <w:rsid w:val="00B56B39"/>
    <w:rsid w:val="00B57967"/>
    <w:rsid w:val="00B61E6D"/>
    <w:rsid w:val="00B66655"/>
    <w:rsid w:val="00B679E9"/>
    <w:rsid w:val="00B71B9D"/>
    <w:rsid w:val="00B7300F"/>
    <w:rsid w:val="00B75668"/>
    <w:rsid w:val="00B814BB"/>
    <w:rsid w:val="00B821EA"/>
    <w:rsid w:val="00B85587"/>
    <w:rsid w:val="00B87F47"/>
    <w:rsid w:val="00B9126A"/>
    <w:rsid w:val="00B91A59"/>
    <w:rsid w:val="00B93983"/>
    <w:rsid w:val="00B93A50"/>
    <w:rsid w:val="00B93BEA"/>
    <w:rsid w:val="00B95A78"/>
    <w:rsid w:val="00BA09FB"/>
    <w:rsid w:val="00BA22A1"/>
    <w:rsid w:val="00BA241F"/>
    <w:rsid w:val="00BA3721"/>
    <w:rsid w:val="00BA6160"/>
    <w:rsid w:val="00BA61FF"/>
    <w:rsid w:val="00BA7D0C"/>
    <w:rsid w:val="00BB51B5"/>
    <w:rsid w:val="00BB52D4"/>
    <w:rsid w:val="00BC280F"/>
    <w:rsid w:val="00BC3EE8"/>
    <w:rsid w:val="00BC6D34"/>
    <w:rsid w:val="00BD34DC"/>
    <w:rsid w:val="00BD379A"/>
    <w:rsid w:val="00BD3B0A"/>
    <w:rsid w:val="00BD4D1E"/>
    <w:rsid w:val="00BD663B"/>
    <w:rsid w:val="00BD6B9A"/>
    <w:rsid w:val="00BE3A91"/>
    <w:rsid w:val="00BE3B02"/>
    <w:rsid w:val="00BE6689"/>
    <w:rsid w:val="00BF02EE"/>
    <w:rsid w:val="00BF0C0E"/>
    <w:rsid w:val="00BF3FBF"/>
    <w:rsid w:val="00BF5A35"/>
    <w:rsid w:val="00BF6D2F"/>
    <w:rsid w:val="00BF6D4C"/>
    <w:rsid w:val="00BF6DE3"/>
    <w:rsid w:val="00C01AB6"/>
    <w:rsid w:val="00C035B2"/>
    <w:rsid w:val="00C102F9"/>
    <w:rsid w:val="00C10507"/>
    <w:rsid w:val="00C165C3"/>
    <w:rsid w:val="00C1740A"/>
    <w:rsid w:val="00C23EA0"/>
    <w:rsid w:val="00C26B0F"/>
    <w:rsid w:val="00C36782"/>
    <w:rsid w:val="00C377CF"/>
    <w:rsid w:val="00C4023D"/>
    <w:rsid w:val="00C41D63"/>
    <w:rsid w:val="00C42C79"/>
    <w:rsid w:val="00C46038"/>
    <w:rsid w:val="00C50EB0"/>
    <w:rsid w:val="00C52590"/>
    <w:rsid w:val="00C53699"/>
    <w:rsid w:val="00C55889"/>
    <w:rsid w:val="00C56072"/>
    <w:rsid w:val="00C56B40"/>
    <w:rsid w:val="00C56F31"/>
    <w:rsid w:val="00C63319"/>
    <w:rsid w:val="00C643A6"/>
    <w:rsid w:val="00C673DF"/>
    <w:rsid w:val="00C67D0C"/>
    <w:rsid w:val="00C70B40"/>
    <w:rsid w:val="00C7153C"/>
    <w:rsid w:val="00C7637D"/>
    <w:rsid w:val="00C80073"/>
    <w:rsid w:val="00C8577A"/>
    <w:rsid w:val="00C857A0"/>
    <w:rsid w:val="00C85A77"/>
    <w:rsid w:val="00C8776B"/>
    <w:rsid w:val="00C9065F"/>
    <w:rsid w:val="00CB4018"/>
    <w:rsid w:val="00CB40A7"/>
    <w:rsid w:val="00CB69F3"/>
    <w:rsid w:val="00CB7094"/>
    <w:rsid w:val="00CC12DF"/>
    <w:rsid w:val="00CC23F2"/>
    <w:rsid w:val="00CC269E"/>
    <w:rsid w:val="00CC302F"/>
    <w:rsid w:val="00CC551E"/>
    <w:rsid w:val="00CC76C8"/>
    <w:rsid w:val="00CD02C5"/>
    <w:rsid w:val="00CD33D1"/>
    <w:rsid w:val="00CD577D"/>
    <w:rsid w:val="00CE4646"/>
    <w:rsid w:val="00CE49ED"/>
    <w:rsid w:val="00CF20BD"/>
    <w:rsid w:val="00CF4B41"/>
    <w:rsid w:val="00CF5D62"/>
    <w:rsid w:val="00D01FE3"/>
    <w:rsid w:val="00D07A45"/>
    <w:rsid w:val="00D10BF1"/>
    <w:rsid w:val="00D10D70"/>
    <w:rsid w:val="00D1587A"/>
    <w:rsid w:val="00D15B8A"/>
    <w:rsid w:val="00D1754B"/>
    <w:rsid w:val="00D2194A"/>
    <w:rsid w:val="00D2293B"/>
    <w:rsid w:val="00D24E3E"/>
    <w:rsid w:val="00D25D0E"/>
    <w:rsid w:val="00D2655C"/>
    <w:rsid w:val="00D266CB"/>
    <w:rsid w:val="00D33E90"/>
    <w:rsid w:val="00D359B1"/>
    <w:rsid w:val="00D367AF"/>
    <w:rsid w:val="00D36AAE"/>
    <w:rsid w:val="00D3767F"/>
    <w:rsid w:val="00D4028F"/>
    <w:rsid w:val="00D402F5"/>
    <w:rsid w:val="00D4048D"/>
    <w:rsid w:val="00D47118"/>
    <w:rsid w:val="00D546BD"/>
    <w:rsid w:val="00D57480"/>
    <w:rsid w:val="00D57B5A"/>
    <w:rsid w:val="00D57F70"/>
    <w:rsid w:val="00D63F51"/>
    <w:rsid w:val="00D67949"/>
    <w:rsid w:val="00D71440"/>
    <w:rsid w:val="00D72A51"/>
    <w:rsid w:val="00D72FCA"/>
    <w:rsid w:val="00D75B69"/>
    <w:rsid w:val="00D77CB0"/>
    <w:rsid w:val="00D85945"/>
    <w:rsid w:val="00D86EF5"/>
    <w:rsid w:val="00D937E1"/>
    <w:rsid w:val="00D93EFB"/>
    <w:rsid w:val="00DA18F7"/>
    <w:rsid w:val="00DA2F4C"/>
    <w:rsid w:val="00DA50A2"/>
    <w:rsid w:val="00DB14A7"/>
    <w:rsid w:val="00DB305E"/>
    <w:rsid w:val="00DB388A"/>
    <w:rsid w:val="00DB391E"/>
    <w:rsid w:val="00DB403C"/>
    <w:rsid w:val="00DB559F"/>
    <w:rsid w:val="00DB674B"/>
    <w:rsid w:val="00DB694C"/>
    <w:rsid w:val="00DB6F7E"/>
    <w:rsid w:val="00DB721B"/>
    <w:rsid w:val="00DC0592"/>
    <w:rsid w:val="00DC0CEC"/>
    <w:rsid w:val="00DC1AC3"/>
    <w:rsid w:val="00DC1E4F"/>
    <w:rsid w:val="00DC2C58"/>
    <w:rsid w:val="00DC43E6"/>
    <w:rsid w:val="00DC63F4"/>
    <w:rsid w:val="00DD079A"/>
    <w:rsid w:val="00DD1836"/>
    <w:rsid w:val="00DD4F17"/>
    <w:rsid w:val="00DD79CC"/>
    <w:rsid w:val="00DE0132"/>
    <w:rsid w:val="00DE07AE"/>
    <w:rsid w:val="00DE1E8A"/>
    <w:rsid w:val="00DE4EF7"/>
    <w:rsid w:val="00DE6EF5"/>
    <w:rsid w:val="00DF27BF"/>
    <w:rsid w:val="00DF7225"/>
    <w:rsid w:val="00DF7696"/>
    <w:rsid w:val="00E01409"/>
    <w:rsid w:val="00E01A11"/>
    <w:rsid w:val="00E045AD"/>
    <w:rsid w:val="00E04C47"/>
    <w:rsid w:val="00E13E31"/>
    <w:rsid w:val="00E14402"/>
    <w:rsid w:val="00E14826"/>
    <w:rsid w:val="00E1589C"/>
    <w:rsid w:val="00E15DD5"/>
    <w:rsid w:val="00E16610"/>
    <w:rsid w:val="00E20614"/>
    <w:rsid w:val="00E25EAC"/>
    <w:rsid w:val="00E327AB"/>
    <w:rsid w:val="00E34548"/>
    <w:rsid w:val="00E34CDC"/>
    <w:rsid w:val="00E367DB"/>
    <w:rsid w:val="00E45298"/>
    <w:rsid w:val="00E4697A"/>
    <w:rsid w:val="00E47BE7"/>
    <w:rsid w:val="00E50501"/>
    <w:rsid w:val="00E530BE"/>
    <w:rsid w:val="00E530FA"/>
    <w:rsid w:val="00E55C15"/>
    <w:rsid w:val="00E57D22"/>
    <w:rsid w:val="00E623C3"/>
    <w:rsid w:val="00E62B60"/>
    <w:rsid w:val="00E66534"/>
    <w:rsid w:val="00E66FEA"/>
    <w:rsid w:val="00E67EBD"/>
    <w:rsid w:val="00E7079B"/>
    <w:rsid w:val="00E70980"/>
    <w:rsid w:val="00E71E01"/>
    <w:rsid w:val="00E72A9B"/>
    <w:rsid w:val="00E83D0B"/>
    <w:rsid w:val="00E84358"/>
    <w:rsid w:val="00E84A12"/>
    <w:rsid w:val="00E87ED7"/>
    <w:rsid w:val="00E9050E"/>
    <w:rsid w:val="00E909E5"/>
    <w:rsid w:val="00E92BC0"/>
    <w:rsid w:val="00EA0CB5"/>
    <w:rsid w:val="00EA255B"/>
    <w:rsid w:val="00EA5853"/>
    <w:rsid w:val="00EA5DD4"/>
    <w:rsid w:val="00EB11AA"/>
    <w:rsid w:val="00EB40E4"/>
    <w:rsid w:val="00EC3951"/>
    <w:rsid w:val="00EC3D43"/>
    <w:rsid w:val="00EC48DB"/>
    <w:rsid w:val="00EC6B24"/>
    <w:rsid w:val="00ED0129"/>
    <w:rsid w:val="00ED03A7"/>
    <w:rsid w:val="00ED4F9F"/>
    <w:rsid w:val="00ED561B"/>
    <w:rsid w:val="00ED721F"/>
    <w:rsid w:val="00EE1955"/>
    <w:rsid w:val="00EE1BA4"/>
    <w:rsid w:val="00EE1D1E"/>
    <w:rsid w:val="00EE3BCC"/>
    <w:rsid w:val="00EE48E0"/>
    <w:rsid w:val="00EE5E4B"/>
    <w:rsid w:val="00EE63FA"/>
    <w:rsid w:val="00EE6AAB"/>
    <w:rsid w:val="00EE6BA1"/>
    <w:rsid w:val="00EE6FC1"/>
    <w:rsid w:val="00EF3371"/>
    <w:rsid w:val="00EF7FE2"/>
    <w:rsid w:val="00F00750"/>
    <w:rsid w:val="00F00C78"/>
    <w:rsid w:val="00F00CC3"/>
    <w:rsid w:val="00F045D0"/>
    <w:rsid w:val="00F04D58"/>
    <w:rsid w:val="00F06A01"/>
    <w:rsid w:val="00F10AC1"/>
    <w:rsid w:val="00F12A6F"/>
    <w:rsid w:val="00F12B88"/>
    <w:rsid w:val="00F15460"/>
    <w:rsid w:val="00F16120"/>
    <w:rsid w:val="00F16BE5"/>
    <w:rsid w:val="00F17C7E"/>
    <w:rsid w:val="00F17DC5"/>
    <w:rsid w:val="00F22373"/>
    <w:rsid w:val="00F31849"/>
    <w:rsid w:val="00F36B03"/>
    <w:rsid w:val="00F37260"/>
    <w:rsid w:val="00F37BB6"/>
    <w:rsid w:val="00F40E01"/>
    <w:rsid w:val="00F42DF9"/>
    <w:rsid w:val="00F478DB"/>
    <w:rsid w:val="00F4799F"/>
    <w:rsid w:val="00F50ECD"/>
    <w:rsid w:val="00F52515"/>
    <w:rsid w:val="00F53530"/>
    <w:rsid w:val="00F546DD"/>
    <w:rsid w:val="00F54929"/>
    <w:rsid w:val="00F55FA3"/>
    <w:rsid w:val="00F56158"/>
    <w:rsid w:val="00F57A53"/>
    <w:rsid w:val="00F6018B"/>
    <w:rsid w:val="00F65825"/>
    <w:rsid w:val="00F65988"/>
    <w:rsid w:val="00F70200"/>
    <w:rsid w:val="00F72983"/>
    <w:rsid w:val="00F74D2D"/>
    <w:rsid w:val="00F82404"/>
    <w:rsid w:val="00F847E3"/>
    <w:rsid w:val="00F84953"/>
    <w:rsid w:val="00F86071"/>
    <w:rsid w:val="00F872B5"/>
    <w:rsid w:val="00F96D76"/>
    <w:rsid w:val="00FA0C64"/>
    <w:rsid w:val="00FA115B"/>
    <w:rsid w:val="00FA4714"/>
    <w:rsid w:val="00FA6386"/>
    <w:rsid w:val="00FB722E"/>
    <w:rsid w:val="00FB7F26"/>
    <w:rsid w:val="00FB7FA9"/>
    <w:rsid w:val="00FC0410"/>
    <w:rsid w:val="00FC2311"/>
    <w:rsid w:val="00FC26CC"/>
    <w:rsid w:val="00FD45CD"/>
    <w:rsid w:val="00FD6242"/>
    <w:rsid w:val="00FD774B"/>
    <w:rsid w:val="00FE093C"/>
    <w:rsid w:val="00FE1530"/>
    <w:rsid w:val="00FE1CCE"/>
    <w:rsid w:val="00FE334E"/>
    <w:rsid w:val="00FE4CBF"/>
    <w:rsid w:val="00FF1156"/>
    <w:rsid w:val="00FF231E"/>
    <w:rsid w:val="00FF3906"/>
    <w:rsid w:val="00FF76E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0C01"/>
  </w:style>
  <w:style w:type="paragraph" w:styleId="1">
    <w:name w:val="heading 1"/>
    <w:basedOn w:val="a"/>
    <w:next w:val="a"/>
    <w:link w:val="10"/>
    <w:uiPriority w:val="9"/>
    <w:qFormat/>
    <w:rsid w:val="007B0BC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43084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531456"/>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531456"/>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531456"/>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531456"/>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531456"/>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531456"/>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531456"/>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B2CB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B2CB0"/>
    <w:rPr>
      <w:rFonts w:ascii="Tahoma" w:hAnsi="Tahoma" w:cs="Tahoma"/>
      <w:sz w:val="16"/>
      <w:szCs w:val="16"/>
    </w:rPr>
  </w:style>
  <w:style w:type="table" w:styleId="a5">
    <w:name w:val="Table Grid"/>
    <w:basedOn w:val="a1"/>
    <w:uiPriority w:val="59"/>
    <w:rsid w:val="00714D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No Spacing"/>
    <w:basedOn w:val="a"/>
    <w:uiPriority w:val="1"/>
    <w:qFormat/>
    <w:rsid w:val="00985A73"/>
    <w:pPr>
      <w:spacing w:after="0" w:line="240" w:lineRule="auto"/>
    </w:pPr>
    <w:rPr>
      <w:rFonts w:ascii="Calibri" w:eastAsia="Times New Roman" w:hAnsi="Calibri" w:cs="Times New Roman"/>
      <w:i/>
      <w:iCs/>
      <w:sz w:val="20"/>
      <w:szCs w:val="20"/>
      <w:lang w:val="ru-RU" w:eastAsia="ru-RU"/>
    </w:rPr>
  </w:style>
  <w:style w:type="paragraph" w:styleId="a7">
    <w:name w:val="header"/>
    <w:basedOn w:val="a"/>
    <w:link w:val="a8"/>
    <w:uiPriority w:val="99"/>
    <w:unhideWhenUsed/>
    <w:rsid w:val="00B93BE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B93BEA"/>
  </w:style>
  <w:style w:type="paragraph" w:styleId="a9">
    <w:name w:val="footer"/>
    <w:basedOn w:val="a"/>
    <w:link w:val="aa"/>
    <w:uiPriority w:val="99"/>
    <w:unhideWhenUsed/>
    <w:rsid w:val="00B93BE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B93BEA"/>
  </w:style>
  <w:style w:type="character" w:styleId="ab">
    <w:name w:val="Hyperlink"/>
    <w:basedOn w:val="a0"/>
    <w:uiPriority w:val="99"/>
    <w:unhideWhenUsed/>
    <w:rsid w:val="00B3247E"/>
    <w:rPr>
      <w:color w:val="0000FF" w:themeColor="hyperlink"/>
      <w:u w:val="single"/>
    </w:rPr>
  </w:style>
  <w:style w:type="table" w:customStyle="1" w:styleId="11">
    <w:name w:val="Сетка таблицы1"/>
    <w:basedOn w:val="a1"/>
    <w:next w:val="a5"/>
    <w:uiPriority w:val="59"/>
    <w:rsid w:val="00E623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7B0BCB"/>
    <w:rPr>
      <w:rFonts w:asciiTheme="majorHAnsi" w:eastAsiaTheme="majorEastAsia" w:hAnsiTheme="majorHAnsi" w:cstheme="majorBidi"/>
      <w:b/>
      <w:bCs/>
      <w:color w:val="365F91" w:themeColor="accent1" w:themeShade="BF"/>
      <w:sz w:val="28"/>
      <w:szCs w:val="28"/>
    </w:rPr>
  </w:style>
  <w:style w:type="paragraph" w:styleId="ac">
    <w:name w:val="TOC Heading"/>
    <w:basedOn w:val="1"/>
    <w:next w:val="a"/>
    <w:uiPriority w:val="39"/>
    <w:unhideWhenUsed/>
    <w:qFormat/>
    <w:rsid w:val="007B0BCB"/>
    <w:pPr>
      <w:outlineLvl w:val="9"/>
    </w:pPr>
    <w:rPr>
      <w:lang w:eastAsia="uk-UA"/>
    </w:rPr>
  </w:style>
  <w:style w:type="paragraph" w:styleId="21">
    <w:name w:val="toc 2"/>
    <w:basedOn w:val="a"/>
    <w:next w:val="a"/>
    <w:autoRedefine/>
    <w:uiPriority w:val="39"/>
    <w:semiHidden/>
    <w:unhideWhenUsed/>
    <w:qFormat/>
    <w:rsid w:val="007B0BCB"/>
    <w:pPr>
      <w:spacing w:after="100"/>
      <w:ind w:left="220"/>
    </w:pPr>
    <w:rPr>
      <w:rFonts w:eastAsiaTheme="minorEastAsia"/>
      <w:lang w:eastAsia="uk-UA"/>
    </w:rPr>
  </w:style>
  <w:style w:type="paragraph" w:styleId="12">
    <w:name w:val="toc 1"/>
    <w:basedOn w:val="a"/>
    <w:next w:val="a"/>
    <w:autoRedefine/>
    <w:uiPriority w:val="39"/>
    <w:unhideWhenUsed/>
    <w:qFormat/>
    <w:rsid w:val="007B0BCB"/>
    <w:pPr>
      <w:spacing w:after="100"/>
    </w:pPr>
    <w:rPr>
      <w:rFonts w:eastAsiaTheme="minorEastAsia"/>
      <w:lang w:eastAsia="uk-UA"/>
    </w:rPr>
  </w:style>
  <w:style w:type="paragraph" w:styleId="31">
    <w:name w:val="toc 3"/>
    <w:basedOn w:val="a"/>
    <w:next w:val="a"/>
    <w:autoRedefine/>
    <w:uiPriority w:val="39"/>
    <w:semiHidden/>
    <w:unhideWhenUsed/>
    <w:qFormat/>
    <w:rsid w:val="007B0BCB"/>
    <w:pPr>
      <w:spacing w:after="100"/>
      <w:ind w:left="440"/>
    </w:pPr>
    <w:rPr>
      <w:rFonts w:eastAsiaTheme="minorEastAsia"/>
      <w:lang w:eastAsia="uk-UA"/>
    </w:rPr>
  </w:style>
  <w:style w:type="paragraph" w:styleId="ad">
    <w:name w:val="List Paragraph"/>
    <w:basedOn w:val="a"/>
    <w:uiPriority w:val="34"/>
    <w:qFormat/>
    <w:rsid w:val="00B110DE"/>
    <w:pPr>
      <w:ind w:left="720"/>
      <w:contextualSpacing/>
    </w:pPr>
    <w:rPr>
      <w:lang w:val="ru-RU"/>
    </w:rPr>
  </w:style>
  <w:style w:type="paragraph" w:styleId="ae">
    <w:name w:val="Normal (Web)"/>
    <w:basedOn w:val="a"/>
    <w:uiPriority w:val="99"/>
    <w:unhideWhenUsed/>
    <w:rsid w:val="00B110D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20">
    <w:name w:val="Заголовок 2 Знак"/>
    <w:basedOn w:val="a0"/>
    <w:link w:val="2"/>
    <w:uiPriority w:val="9"/>
    <w:semiHidden/>
    <w:rsid w:val="00430847"/>
    <w:rPr>
      <w:rFonts w:asciiTheme="majorHAnsi" w:eastAsiaTheme="majorEastAsia" w:hAnsiTheme="majorHAnsi" w:cstheme="majorBidi"/>
      <w:b/>
      <w:bCs/>
      <w:color w:val="4F81BD" w:themeColor="accent1"/>
      <w:sz w:val="26"/>
      <w:szCs w:val="26"/>
    </w:rPr>
  </w:style>
  <w:style w:type="paragraph" w:styleId="HTML">
    <w:name w:val="HTML Preformatted"/>
    <w:basedOn w:val="a"/>
    <w:link w:val="HTML0"/>
    <w:uiPriority w:val="99"/>
    <w:semiHidden/>
    <w:unhideWhenUsed/>
    <w:rsid w:val="0037636D"/>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37636D"/>
    <w:rPr>
      <w:rFonts w:ascii="Consolas" w:hAnsi="Consolas" w:cs="Consolas"/>
      <w:sz w:val="20"/>
      <w:szCs w:val="20"/>
    </w:rPr>
  </w:style>
  <w:style w:type="character" w:styleId="af">
    <w:name w:val="Placeholder Text"/>
    <w:basedOn w:val="a0"/>
    <w:uiPriority w:val="99"/>
    <w:semiHidden/>
    <w:rsid w:val="00724958"/>
    <w:rPr>
      <w:color w:val="808080"/>
    </w:rPr>
  </w:style>
  <w:style w:type="character" w:customStyle="1" w:styleId="30">
    <w:name w:val="Заголовок 3 Знак"/>
    <w:basedOn w:val="a0"/>
    <w:link w:val="3"/>
    <w:uiPriority w:val="9"/>
    <w:semiHidden/>
    <w:rsid w:val="00531456"/>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531456"/>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531456"/>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semiHidden/>
    <w:rsid w:val="00531456"/>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semiHidden/>
    <w:rsid w:val="00531456"/>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semiHidden/>
    <w:rsid w:val="00531456"/>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semiHidden/>
    <w:rsid w:val="00531456"/>
    <w:rPr>
      <w:rFonts w:asciiTheme="majorHAnsi" w:eastAsiaTheme="majorEastAsia" w:hAnsiTheme="majorHAnsi" w:cstheme="majorBidi"/>
      <w:i/>
      <w:iCs/>
      <w:color w:val="404040" w:themeColor="text1" w:themeTint="BF"/>
      <w:sz w:val="20"/>
      <w:szCs w:val="20"/>
    </w:rPr>
  </w:style>
  <w:style w:type="paragraph" w:styleId="af0">
    <w:name w:val="Body Text"/>
    <w:basedOn w:val="a"/>
    <w:link w:val="af1"/>
    <w:uiPriority w:val="99"/>
    <w:semiHidden/>
    <w:unhideWhenUsed/>
    <w:rsid w:val="00531456"/>
    <w:pPr>
      <w:spacing w:after="120"/>
    </w:pPr>
  </w:style>
  <w:style w:type="character" w:customStyle="1" w:styleId="af1">
    <w:name w:val="Основной текст Знак"/>
    <w:basedOn w:val="a0"/>
    <w:link w:val="af0"/>
    <w:uiPriority w:val="99"/>
    <w:semiHidden/>
    <w:rsid w:val="00531456"/>
  </w:style>
  <w:style w:type="paragraph" w:styleId="af2">
    <w:name w:val="footnote text"/>
    <w:basedOn w:val="a"/>
    <w:link w:val="af3"/>
    <w:semiHidden/>
    <w:rsid w:val="00531456"/>
    <w:pPr>
      <w:spacing w:after="0" w:line="240" w:lineRule="auto"/>
    </w:pPr>
    <w:rPr>
      <w:rFonts w:ascii="Times New Roman" w:eastAsia="Times New Roman" w:hAnsi="Times New Roman" w:cs="Times New Roman"/>
      <w:sz w:val="20"/>
      <w:szCs w:val="20"/>
      <w:lang w:val="ru-RU" w:eastAsia="ru-RU"/>
    </w:rPr>
  </w:style>
  <w:style w:type="character" w:customStyle="1" w:styleId="af3">
    <w:name w:val="Текст сноски Знак"/>
    <w:basedOn w:val="a0"/>
    <w:link w:val="af2"/>
    <w:semiHidden/>
    <w:rsid w:val="00531456"/>
    <w:rPr>
      <w:rFonts w:ascii="Times New Roman" w:eastAsia="Times New Roman" w:hAnsi="Times New Roman" w:cs="Times New Roman"/>
      <w:sz w:val="20"/>
      <w:szCs w:val="2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0C01"/>
  </w:style>
  <w:style w:type="paragraph" w:styleId="1">
    <w:name w:val="heading 1"/>
    <w:basedOn w:val="a"/>
    <w:next w:val="a"/>
    <w:link w:val="10"/>
    <w:uiPriority w:val="9"/>
    <w:qFormat/>
    <w:rsid w:val="007B0BC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43084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531456"/>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531456"/>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531456"/>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531456"/>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531456"/>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531456"/>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531456"/>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B2CB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B2CB0"/>
    <w:rPr>
      <w:rFonts w:ascii="Tahoma" w:hAnsi="Tahoma" w:cs="Tahoma"/>
      <w:sz w:val="16"/>
      <w:szCs w:val="16"/>
    </w:rPr>
  </w:style>
  <w:style w:type="table" w:styleId="a5">
    <w:name w:val="Table Grid"/>
    <w:basedOn w:val="a1"/>
    <w:uiPriority w:val="59"/>
    <w:rsid w:val="00714D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No Spacing"/>
    <w:basedOn w:val="a"/>
    <w:uiPriority w:val="1"/>
    <w:qFormat/>
    <w:rsid w:val="00985A73"/>
    <w:pPr>
      <w:spacing w:after="0" w:line="240" w:lineRule="auto"/>
    </w:pPr>
    <w:rPr>
      <w:rFonts w:ascii="Calibri" w:eastAsia="Times New Roman" w:hAnsi="Calibri" w:cs="Times New Roman"/>
      <w:i/>
      <w:iCs/>
      <w:sz w:val="20"/>
      <w:szCs w:val="20"/>
      <w:lang w:val="ru-RU" w:eastAsia="ru-RU"/>
    </w:rPr>
  </w:style>
  <w:style w:type="paragraph" w:styleId="a7">
    <w:name w:val="header"/>
    <w:basedOn w:val="a"/>
    <w:link w:val="a8"/>
    <w:uiPriority w:val="99"/>
    <w:unhideWhenUsed/>
    <w:rsid w:val="00B93BE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B93BEA"/>
  </w:style>
  <w:style w:type="paragraph" w:styleId="a9">
    <w:name w:val="footer"/>
    <w:basedOn w:val="a"/>
    <w:link w:val="aa"/>
    <w:uiPriority w:val="99"/>
    <w:unhideWhenUsed/>
    <w:rsid w:val="00B93BE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B93BEA"/>
  </w:style>
  <w:style w:type="character" w:styleId="ab">
    <w:name w:val="Hyperlink"/>
    <w:basedOn w:val="a0"/>
    <w:uiPriority w:val="99"/>
    <w:unhideWhenUsed/>
    <w:rsid w:val="00B3247E"/>
    <w:rPr>
      <w:color w:val="0000FF" w:themeColor="hyperlink"/>
      <w:u w:val="single"/>
    </w:rPr>
  </w:style>
  <w:style w:type="table" w:customStyle="1" w:styleId="11">
    <w:name w:val="Сетка таблицы1"/>
    <w:basedOn w:val="a1"/>
    <w:next w:val="a5"/>
    <w:uiPriority w:val="59"/>
    <w:rsid w:val="00E623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7B0BCB"/>
    <w:rPr>
      <w:rFonts w:asciiTheme="majorHAnsi" w:eastAsiaTheme="majorEastAsia" w:hAnsiTheme="majorHAnsi" w:cstheme="majorBidi"/>
      <w:b/>
      <w:bCs/>
      <w:color w:val="365F91" w:themeColor="accent1" w:themeShade="BF"/>
      <w:sz w:val="28"/>
      <w:szCs w:val="28"/>
    </w:rPr>
  </w:style>
  <w:style w:type="paragraph" w:styleId="ac">
    <w:name w:val="TOC Heading"/>
    <w:basedOn w:val="1"/>
    <w:next w:val="a"/>
    <w:uiPriority w:val="39"/>
    <w:unhideWhenUsed/>
    <w:qFormat/>
    <w:rsid w:val="007B0BCB"/>
    <w:pPr>
      <w:outlineLvl w:val="9"/>
    </w:pPr>
    <w:rPr>
      <w:lang w:eastAsia="uk-UA"/>
    </w:rPr>
  </w:style>
  <w:style w:type="paragraph" w:styleId="21">
    <w:name w:val="toc 2"/>
    <w:basedOn w:val="a"/>
    <w:next w:val="a"/>
    <w:autoRedefine/>
    <w:uiPriority w:val="39"/>
    <w:semiHidden/>
    <w:unhideWhenUsed/>
    <w:qFormat/>
    <w:rsid w:val="007B0BCB"/>
    <w:pPr>
      <w:spacing w:after="100"/>
      <w:ind w:left="220"/>
    </w:pPr>
    <w:rPr>
      <w:rFonts w:eastAsiaTheme="minorEastAsia"/>
      <w:lang w:eastAsia="uk-UA"/>
    </w:rPr>
  </w:style>
  <w:style w:type="paragraph" w:styleId="12">
    <w:name w:val="toc 1"/>
    <w:basedOn w:val="a"/>
    <w:next w:val="a"/>
    <w:autoRedefine/>
    <w:uiPriority w:val="39"/>
    <w:unhideWhenUsed/>
    <w:qFormat/>
    <w:rsid w:val="007B0BCB"/>
    <w:pPr>
      <w:spacing w:after="100"/>
    </w:pPr>
    <w:rPr>
      <w:rFonts w:eastAsiaTheme="minorEastAsia"/>
      <w:lang w:eastAsia="uk-UA"/>
    </w:rPr>
  </w:style>
  <w:style w:type="paragraph" w:styleId="31">
    <w:name w:val="toc 3"/>
    <w:basedOn w:val="a"/>
    <w:next w:val="a"/>
    <w:autoRedefine/>
    <w:uiPriority w:val="39"/>
    <w:semiHidden/>
    <w:unhideWhenUsed/>
    <w:qFormat/>
    <w:rsid w:val="007B0BCB"/>
    <w:pPr>
      <w:spacing w:after="100"/>
      <w:ind w:left="440"/>
    </w:pPr>
    <w:rPr>
      <w:rFonts w:eastAsiaTheme="minorEastAsia"/>
      <w:lang w:eastAsia="uk-UA"/>
    </w:rPr>
  </w:style>
  <w:style w:type="paragraph" w:styleId="ad">
    <w:name w:val="List Paragraph"/>
    <w:basedOn w:val="a"/>
    <w:uiPriority w:val="34"/>
    <w:qFormat/>
    <w:rsid w:val="00B110DE"/>
    <w:pPr>
      <w:ind w:left="720"/>
      <w:contextualSpacing/>
    </w:pPr>
    <w:rPr>
      <w:lang w:val="ru-RU"/>
    </w:rPr>
  </w:style>
  <w:style w:type="paragraph" w:styleId="ae">
    <w:name w:val="Normal (Web)"/>
    <w:basedOn w:val="a"/>
    <w:uiPriority w:val="99"/>
    <w:unhideWhenUsed/>
    <w:rsid w:val="00B110D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20">
    <w:name w:val="Заголовок 2 Знак"/>
    <w:basedOn w:val="a0"/>
    <w:link w:val="2"/>
    <w:uiPriority w:val="9"/>
    <w:semiHidden/>
    <w:rsid w:val="00430847"/>
    <w:rPr>
      <w:rFonts w:asciiTheme="majorHAnsi" w:eastAsiaTheme="majorEastAsia" w:hAnsiTheme="majorHAnsi" w:cstheme="majorBidi"/>
      <w:b/>
      <w:bCs/>
      <w:color w:val="4F81BD" w:themeColor="accent1"/>
      <w:sz w:val="26"/>
      <w:szCs w:val="26"/>
    </w:rPr>
  </w:style>
  <w:style w:type="paragraph" w:styleId="HTML">
    <w:name w:val="HTML Preformatted"/>
    <w:basedOn w:val="a"/>
    <w:link w:val="HTML0"/>
    <w:uiPriority w:val="99"/>
    <w:semiHidden/>
    <w:unhideWhenUsed/>
    <w:rsid w:val="0037636D"/>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37636D"/>
    <w:rPr>
      <w:rFonts w:ascii="Consolas" w:hAnsi="Consolas" w:cs="Consolas"/>
      <w:sz w:val="20"/>
      <w:szCs w:val="20"/>
    </w:rPr>
  </w:style>
  <w:style w:type="character" w:styleId="af">
    <w:name w:val="Placeholder Text"/>
    <w:basedOn w:val="a0"/>
    <w:uiPriority w:val="99"/>
    <w:semiHidden/>
    <w:rsid w:val="00724958"/>
    <w:rPr>
      <w:color w:val="808080"/>
    </w:rPr>
  </w:style>
  <w:style w:type="character" w:customStyle="1" w:styleId="30">
    <w:name w:val="Заголовок 3 Знак"/>
    <w:basedOn w:val="a0"/>
    <w:link w:val="3"/>
    <w:uiPriority w:val="9"/>
    <w:semiHidden/>
    <w:rsid w:val="00531456"/>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531456"/>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531456"/>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semiHidden/>
    <w:rsid w:val="00531456"/>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semiHidden/>
    <w:rsid w:val="00531456"/>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semiHidden/>
    <w:rsid w:val="00531456"/>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semiHidden/>
    <w:rsid w:val="00531456"/>
    <w:rPr>
      <w:rFonts w:asciiTheme="majorHAnsi" w:eastAsiaTheme="majorEastAsia" w:hAnsiTheme="majorHAnsi" w:cstheme="majorBidi"/>
      <w:i/>
      <w:iCs/>
      <w:color w:val="404040" w:themeColor="text1" w:themeTint="BF"/>
      <w:sz w:val="20"/>
      <w:szCs w:val="20"/>
    </w:rPr>
  </w:style>
  <w:style w:type="paragraph" w:styleId="af0">
    <w:name w:val="Body Text"/>
    <w:basedOn w:val="a"/>
    <w:link w:val="af1"/>
    <w:uiPriority w:val="99"/>
    <w:semiHidden/>
    <w:unhideWhenUsed/>
    <w:rsid w:val="00531456"/>
    <w:pPr>
      <w:spacing w:after="120"/>
    </w:pPr>
  </w:style>
  <w:style w:type="character" w:customStyle="1" w:styleId="af1">
    <w:name w:val="Основной текст Знак"/>
    <w:basedOn w:val="a0"/>
    <w:link w:val="af0"/>
    <w:uiPriority w:val="99"/>
    <w:semiHidden/>
    <w:rsid w:val="00531456"/>
  </w:style>
  <w:style w:type="paragraph" w:styleId="af2">
    <w:name w:val="footnote text"/>
    <w:basedOn w:val="a"/>
    <w:link w:val="af3"/>
    <w:semiHidden/>
    <w:rsid w:val="00531456"/>
    <w:pPr>
      <w:spacing w:after="0" w:line="240" w:lineRule="auto"/>
    </w:pPr>
    <w:rPr>
      <w:rFonts w:ascii="Times New Roman" w:eastAsia="Times New Roman" w:hAnsi="Times New Roman" w:cs="Times New Roman"/>
      <w:sz w:val="20"/>
      <w:szCs w:val="20"/>
      <w:lang w:val="ru-RU" w:eastAsia="ru-RU"/>
    </w:rPr>
  </w:style>
  <w:style w:type="character" w:customStyle="1" w:styleId="af3">
    <w:name w:val="Текст сноски Знак"/>
    <w:basedOn w:val="a0"/>
    <w:link w:val="af2"/>
    <w:semiHidden/>
    <w:rsid w:val="00531456"/>
    <w:rPr>
      <w:rFonts w:ascii="Times New Roman" w:eastAsia="Times New Roman" w:hAnsi="Times New Roman" w:cs="Times New Roman"/>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027458">
      <w:bodyDiv w:val="1"/>
      <w:marLeft w:val="0"/>
      <w:marRight w:val="0"/>
      <w:marTop w:val="0"/>
      <w:marBottom w:val="0"/>
      <w:divBdr>
        <w:top w:val="none" w:sz="0" w:space="0" w:color="auto"/>
        <w:left w:val="none" w:sz="0" w:space="0" w:color="auto"/>
        <w:bottom w:val="none" w:sz="0" w:space="0" w:color="auto"/>
        <w:right w:val="none" w:sz="0" w:space="0" w:color="auto"/>
      </w:divBdr>
    </w:div>
    <w:div w:id="162401595">
      <w:bodyDiv w:val="1"/>
      <w:marLeft w:val="0"/>
      <w:marRight w:val="0"/>
      <w:marTop w:val="0"/>
      <w:marBottom w:val="0"/>
      <w:divBdr>
        <w:top w:val="none" w:sz="0" w:space="0" w:color="auto"/>
        <w:left w:val="none" w:sz="0" w:space="0" w:color="auto"/>
        <w:bottom w:val="none" w:sz="0" w:space="0" w:color="auto"/>
        <w:right w:val="none" w:sz="0" w:space="0" w:color="auto"/>
      </w:divBdr>
    </w:div>
    <w:div w:id="199587845">
      <w:bodyDiv w:val="1"/>
      <w:marLeft w:val="0"/>
      <w:marRight w:val="0"/>
      <w:marTop w:val="0"/>
      <w:marBottom w:val="0"/>
      <w:divBdr>
        <w:top w:val="none" w:sz="0" w:space="0" w:color="auto"/>
        <w:left w:val="none" w:sz="0" w:space="0" w:color="auto"/>
        <w:bottom w:val="none" w:sz="0" w:space="0" w:color="auto"/>
        <w:right w:val="none" w:sz="0" w:space="0" w:color="auto"/>
      </w:divBdr>
    </w:div>
    <w:div w:id="207031529">
      <w:bodyDiv w:val="1"/>
      <w:marLeft w:val="0"/>
      <w:marRight w:val="0"/>
      <w:marTop w:val="0"/>
      <w:marBottom w:val="0"/>
      <w:divBdr>
        <w:top w:val="none" w:sz="0" w:space="0" w:color="auto"/>
        <w:left w:val="none" w:sz="0" w:space="0" w:color="auto"/>
        <w:bottom w:val="none" w:sz="0" w:space="0" w:color="auto"/>
        <w:right w:val="none" w:sz="0" w:space="0" w:color="auto"/>
      </w:divBdr>
    </w:div>
    <w:div w:id="215623645">
      <w:bodyDiv w:val="1"/>
      <w:marLeft w:val="0"/>
      <w:marRight w:val="0"/>
      <w:marTop w:val="0"/>
      <w:marBottom w:val="0"/>
      <w:divBdr>
        <w:top w:val="none" w:sz="0" w:space="0" w:color="auto"/>
        <w:left w:val="none" w:sz="0" w:space="0" w:color="auto"/>
        <w:bottom w:val="none" w:sz="0" w:space="0" w:color="auto"/>
        <w:right w:val="none" w:sz="0" w:space="0" w:color="auto"/>
      </w:divBdr>
    </w:div>
    <w:div w:id="233052713">
      <w:bodyDiv w:val="1"/>
      <w:marLeft w:val="0"/>
      <w:marRight w:val="0"/>
      <w:marTop w:val="0"/>
      <w:marBottom w:val="0"/>
      <w:divBdr>
        <w:top w:val="none" w:sz="0" w:space="0" w:color="auto"/>
        <w:left w:val="none" w:sz="0" w:space="0" w:color="auto"/>
        <w:bottom w:val="none" w:sz="0" w:space="0" w:color="auto"/>
        <w:right w:val="none" w:sz="0" w:space="0" w:color="auto"/>
      </w:divBdr>
      <w:divsChild>
        <w:div w:id="1819835568">
          <w:marLeft w:val="0"/>
          <w:marRight w:val="0"/>
          <w:marTop w:val="0"/>
          <w:marBottom w:val="0"/>
          <w:divBdr>
            <w:top w:val="none" w:sz="0" w:space="0" w:color="auto"/>
            <w:left w:val="none" w:sz="0" w:space="0" w:color="auto"/>
            <w:bottom w:val="none" w:sz="0" w:space="0" w:color="auto"/>
            <w:right w:val="none" w:sz="0" w:space="0" w:color="auto"/>
          </w:divBdr>
          <w:divsChild>
            <w:div w:id="472913314">
              <w:marLeft w:val="0"/>
              <w:marRight w:val="0"/>
              <w:marTop w:val="0"/>
              <w:marBottom w:val="0"/>
              <w:divBdr>
                <w:top w:val="none" w:sz="0" w:space="0" w:color="auto"/>
                <w:left w:val="none" w:sz="0" w:space="0" w:color="auto"/>
                <w:bottom w:val="none" w:sz="0" w:space="0" w:color="auto"/>
                <w:right w:val="none" w:sz="0" w:space="0" w:color="auto"/>
              </w:divBdr>
              <w:divsChild>
                <w:div w:id="1414400095">
                  <w:marLeft w:val="0"/>
                  <w:marRight w:val="0"/>
                  <w:marTop w:val="0"/>
                  <w:marBottom w:val="0"/>
                  <w:divBdr>
                    <w:top w:val="none" w:sz="0" w:space="0" w:color="auto"/>
                    <w:left w:val="none" w:sz="0" w:space="0" w:color="auto"/>
                    <w:bottom w:val="none" w:sz="0" w:space="0" w:color="auto"/>
                    <w:right w:val="none" w:sz="0" w:space="0" w:color="auto"/>
                  </w:divBdr>
                  <w:divsChild>
                    <w:div w:id="1827236537">
                      <w:marLeft w:val="0"/>
                      <w:marRight w:val="0"/>
                      <w:marTop w:val="0"/>
                      <w:marBottom w:val="0"/>
                      <w:divBdr>
                        <w:top w:val="none" w:sz="0" w:space="0" w:color="auto"/>
                        <w:left w:val="none" w:sz="0" w:space="0" w:color="auto"/>
                        <w:bottom w:val="none" w:sz="0" w:space="0" w:color="auto"/>
                        <w:right w:val="none" w:sz="0" w:space="0" w:color="auto"/>
                      </w:divBdr>
                      <w:divsChild>
                        <w:div w:id="277378136">
                          <w:marLeft w:val="0"/>
                          <w:marRight w:val="0"/>
                          <w:marTop w:val="0"/>
                          <w:marBottom w:val="0"/>
                          <w:divBdr>
                            <w:top w:val="none" w:sz="0" w:space="0" w:color="auto"/>
                            <w:left w:val="none" w:sz="0" w:space="0" w:color="auto"/>
                            <w:bottom w:val="none" w:sz="0" w:space="0" w:color="auto"/>
                            <w:right w:val="none" w:sz="0" w:space="0" w:color="auto"/>
                          </w:divBdr>
                          <w:divsChild>
                            <w:div w:id="822046509">
                              <w:marLeft w:val="0"/>
                              <w:marRight w:val="0"/>
                              <w:marTop w:val="0"/>
                              <w:marBottom w:val="0"/>
                              <w:divBdr>
                                <w:top w:val="none" w:sz="0" w:space="0" w:color="auto"/>
                                <w:left w:val="none" w:sz="0" w:space="0" w:color="auto"/>
                                <w:bottom w:val="none" w:sz="0" w:space="0" w:color="auto"/>
                                <w:right w:val="none" w:sz="0" w:space="0" w:color="auto"/>
                              </w:divBdr>
                            </w:div>
                            <w:div w:id="1582328991">
                              <w:marLeft w:val="0"/>
                              <w:marRight w:val="0"/>
                              <w:marTop w:val="0"/>
                              <w:marBottom w:val="0"/>
                              <w:divBdr>
                                <w:top w:val="none" w:sz="0" w:space="0" w:color="auto"/>
                                <w:left w:val="none" w:sz="0" w:space="0" w:color="auto"/>
                                <w:bottom w:val="none" w:sz="0" w:space="0" w:color="auto"/>
                                <w:right w:val="none" w:sz="0" w:space="0" w:color="auto"/>
                              </w:divBdr>
                              <w:divsChild>
                                <w:div w:id="729117948">
                                  <w:marLeft w:val="0"/>
                                  <w:marRight w:val="0"/>
                                  <w:marTop w:val="0"/>
                                  <w:marBottom w:val="0"/>
                                  <w:divBdr>
                                    <w:top w:val="none" w:sz="0" w:space="0" w:color="auto"/>
                                    <w:left w:val="none" w:sz="0" w:space="0" w:color="auto"/>
                                    <w:bottom w:val="none" w:sz="0" w:space="0" w:color="auto"/>
                                    <w:right w:val="none" w:sz="0" w:space="0" w:color="auto"/>
                                  </w:divBdr>
                                </w:div>
                                <w:div w:id="242497736">
                                  <w:marLeft w:val="0"/>
                                  <w:marRight w:val="0"/>
                                  <w:marTop w:val="0"/>
                                  <w:marBottom w:val="0"/>
                                  <w:divBdr>
                                    <w:top w:val="none" w:sz="0" w:space="0" w:color="auto"/>
                                    <w:left w:val="none" w:sz="0" w:space="0" w:color="auto"/>
                                    <w:bottom w:val="none" w:sz="0" w:space="0" w:color="auto"/>
                                    <w:right w:val="none" w:sz="0" w:space="0" w:color="auto"/>
                                  </w:divBdr>
                                </w:div>
                              </w:divsChild>
                            </w:div>
                            <w:div w:id="212233965">
                              <w:marLeft w:val="0"/>
                              <w:marRight w:val="0"/>
                              <w:marTop w:val="100"/>
                              <w:marBottom w:val="0"/>
                              <w:divBdr>
                                <w:top w:val="none" w:sz="0" w:space="0" w:color="auto"/>
                                <w:left w:val="none" w:sz="0" w:space="0" w:color="auto"/>
                                <w:bottom w:val="none" w:sz="0" w:space="0" w:color="auto"/>
                                <w:right w:val="none" w:sz="0" w:space="0" w:color="auto"/>
                              </w:divBdr>
                              <w:divsChild>
                                <w:div w:id="345374818">
                                  <w:marLeft w:val="0"/>
                                  <w:marRight w:val="0"/>
                                  <w:marTop w:val="0"/>
                                  <w:marBottom w:val="0"/>
                                  <w:divBdr>
                                    <w:top w:val="none" w:sz="0" w:space="0" w:color="auto"/>
                                    <w:left w:val="none" w:sz="0" w:space="0" w:color="auto"/>
                                    <w:bottom w:val="none" w:sz="0" w:space="0" w:color="auto"/>
                                    <w:right w:val="none" w:sz="0" w:space="0" w:color="auto"/>
                                  </w:divBdr>
                                  <w:divsChild>
                                    <w:div w:id="1133059321">
                                      <w:marLeft w:val="0"/>
                                      <w:marRight w:val="0"/>
                                      <w:marTop w:val="0"/>
                                      <w:marBottom w:val="0"/>
                                      <w:divBdr>
                                        <w:top w:val="none" w:sz="0" w:space="0" w:color="auto"/>
                                        <w:left w:val="none" w:sz="0" w:space="0" w:color="auto"/>
                                        <w:bottom w:val="none" w:sz="0" w:space="0" w:color="auto"/>
                                        <w:right w:val="none" w:sz="0" w:space="0" w:color="auto"/>
                                      </w:divBdr>
                                      <w:divsChild>
                                        <w:div w:id="1254515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538542">
                                  <w:marLeft w:val="0"/>
                                  <w:marRight w:val="0"/>
                                  <w:marTop w:val="0"/>
                                  <w:marBottom w:val="0"/>
                                  <w:divBdr>
                                    <w:top w:val="none" w:sz="0" w:space="0" w:color="auto"/>
                                    <w:left w:val="none" w:sz="0" w:space="0" w:color="auto"/>
                                    <w:bottom w:val="none" w:sz="0" w:space="0" w:color="auto"/>
                                    <w:right w:val="none" w:sz="0" w:space="0" w:color="auto"/>
                                  </w:divBdr>
                                  <w:divsChild>
                                    <w:div w:id="631404444">
                                      <w:marLeft w:val="0"/>
                                      <w:marRight w:val="0"/>
                                      <w:marTop w:val="0"/>
                                      <w:marBottom w:val="0"/>
                                      <w:divBdr>
                                        <w:top w:val="none" w:sz="0" w:space="0" w:color="auto"/>
                                        <w:left w:val="none" w:sz="0" w:space="0" w:color="auto"/>
                                        <w:bottom w:val="none" w:sz="0" w:space="0" w:color="auto"/>
                                        <w:right w:val="none" w:sz="0" w:space="0" w:color="auto"/>
                                      </w:divBdr>
                                    </w:div>
                                  </w:divsChild>
                                </w:div>
                                <w:div w:id="1045108030">
                                  <w:marLeft w:val="0"/>
                                  <w:marRight w:val="0"/>
                                  <w:marTop w:val="0"/>
                                  <w:marBottom w:val="0"/>
                                  <w:divBdr>
                                    <w:top w:val="none" w:sz="0" w:space="0" w:color="auto"/>
                                    <w:left w:val="none" w:sz="0" w:space="0" w:color="auto"/>
                                    <w:bottom w:val="none" w:sz="0" w:space="0" w:color="auto"/>
                                    <w:right w:val="none" w:sz="0" w:space="0" w:color="auto"/>
                                  </w:divBdr>
                                  <w:divsChild>
                                    <w:div w:id="437992290">
                                      <w:marLeft w:val="0"/>
                                      <w:marRight w:val="0"/>
                                      <w:marTop w:val="0"/>
                                      <w:marBottom w:val="0"/>
                                      <w:divBdr>
                                        <w:top w:val="none" w:sz="0" w:space="0" w:color="auto"/>
                                        <w:left w:val="none" w:sz="0" w:space="0" w:color="auto"/>
                                        <w:bottom w:val="none" w:sz="0" w:space="0" w:color="auto"/>
                                        <w:right w:val="none" w:sz="0" w:space="0" w:color="auto"/>
                                      </w:divBdr>
                                      <w:divsChild>
                                        <w:div w:id="1909655246">
                                          <w:marLeft w:val="0"/>
                                          <w:marRight w:val="0"/>
                                          <w:marTop w:val="0"/>
                                          <w:marBottom w:val="0"/>
                                          <w:divBdr>
                                            <w:top w:val="none" w:sz="0" w:space="0" w:color="auto"/>
                                            <w:left w:val="none" w:sz="0" w:space="0" w:color="auto"/>
                                            <w:bottom w:val="none" w:sz="0" w:space="0" w:color="auto"/>
                                            <w:right w:val="none" w:sz="0" w:space="0" w:color="auto"/>
                                          </w:divBdr>
                                          <w:divsChild>
                                            <w:div w:id="635531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7808963">
                      <w:marLeft w:val="0"/>
                      <w:marRight w:val="0"/>
                      <w:marTop w:val="0"/>
                      <w:marBottom w:val="0"/>
                      <w:divBdr>
                        <w:top w:val="none" w:sz="0" w:space="0" w:color="auto"/>
                        <w:left w:val="none" w:sz="0" w:space="0" w:color="auto"/>
                        <w:bottom w:val="none" w:sz="0" w:space="0" w:color="auto"/>
                        <w:right w:val="none" w:sz="0" w:space="0" w:color="auto"/>
                      </w:divBdr>
                      <w:divsChild>
                        <w:div w:id="1186602981">
                          <w:marLeft w:val="0"/>
                          <w:marRight w:val="0"/>
                          <w:marTop w:val="0"/>
                          <w:marBottom w:val="0"/>
                          <w:divBdr>
                            <w:top w:val="none" w:sz="0" w:space="0" w:color="auto"/>
                            <w:left w:val="none" w:sz="0" w:space="0" w:color="auto"/>
                            <w:bottom w:val="none" w:sz="0" w:space="0" w:color="auto"/>
                            <w:right w:val="none" w:sz="0" w:space="0" w:color="auto"/>
                          </w:divBdr>
                          <w:divsChild>
                            <w:div w:id="1737898960">
                              <w:marLeft w:val="0"/>
                              <w:marRight w:val="0"/>
                              <w:marTop w:val="0"/>
                              <w:marBottom w:val="0"/>
                              <w:divBdr>
                                <w:top w:val="none" w:sz="0" w:space="0" w:color="auto"/>
                                <w:left w:val="none" w:sz="0" w:space="0" w:color="auto"/>
                                <w:bottom w:val="none" w:sz="0" w:space="0" w:color="auto"/>
                                <w:right w:val="none" w:sz="0" w:space="0" w:color="auto"/>
                              </w:divBdr>
                              <w:divsChild>
                                <w:div w:id="1401750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55869336">
      <w:bodyDiv w:val="1"/>
      <w:marLeft w:val="0"/>
      <w:marRight w:val="0"/>
      <w:marTop w:val="0"/>
      <w:marBottom w:val="0"/>
      <w:divBdr>
        <w:top w:val="none" w:sz="0" w:space="0" w:color="auto"/>
        <w:left w:val="none" w:sz="0" w:space="0" w:color="auto"/>
        <w:bottom w:val="none" w:sz="0" w:space="0" w:color="auto"/>
        <w:right w:val="none" w:sz="0" w:space="0" w:color="auto"/>
      </w:divBdr>
    </w:div>
    <w:div w:id="295649490">
      <w:bodyDiv w:val="1"/>
      <w:marLeft w:val="0"/>
      <w:marRight w:val="0"/>
      <w:marTop w:val="0"/>
      <w:marBottom w:val="0"/>
      <w:divBdr>
        <w:top w:val="none" w:sz="0" w:space="0" w:color="auto"/>
        <w:left w:val="none" w:sz="0" w:space="0" w:color="auto"/>
        <w:bottom w:val="none" w:sz="0" w:space="0" w:color="auto"/>
        <w:right w:val="none" w:sz="0" w:space="0" w:color="auto"/>
      </w:divBdr>
    </w:div>
    <w:div w:id="347685025">
      <w:bodyDiv w:val="1"/>
      <w:marLeft w:val="0"/>
      <w:marRight w:val="0"/>
      <w:marTop w:val="0"/>
      <w:marBottom w:val="0"/>
      <w:divBdr>
        <w:top w:val="none" w:sz="0" w:space="0" w:color="auto"/>
        <w:left w:val="none" w:sz="0" w:space="0" w:color="auto"/>
        <w:bottom w:val="none" w:sz="0" w:space="0" w:color="auto"/>
        <w:right w:val="none" w:sz="0" w:space="0" w:color="auto"/>
      </w:divBdr>
    </w:div>
    <w:div w:id="392704260">
      <w:bodyDiv w:val="1"/>
      <w:marLeft w:val="0"/>
      <w:marRight w:val="0"/>
      <w:marTop w:val="0"/>
      <w:marBottom w:val="0"/>
      <w:divBdr>
        <w:top w:val="none" w:sz="0" w:space="0" w:color="auto"/>
        <w:left w:val="none" w:sz="0" w:space="0" w:color="auto"/>
        <w:bottom w:val="none" w:sz="0" w:space="0" w:color="auto"/>
        <w:right w:val="none" w:sz="0" w:space="0" w:color="auto"/>
      </w:divBdr>
    </w:div>
    <w:div w:id="560601202">
      <w:bodyDiv w:val="1"/>
      <w:marLeft w:val="0"/>
      <w:marRight w:val="0"/>
      <w:marTop w:val="0"/>
      <w:marBottom w:val="0"/>
      <w:divBdr>
        <w:top w:val="none" w:sz="0" w:space="0" w:color="auto"/>
        <w:left w:val="none" w:sz="0" w:space="0" w:color="auto"/>
        <w:bottom w:val="none" w:sz="0" w:space="0" w:color="auto"/>
        <w:right w:val="none" w:sz="0" w:space="0" w:color="auto"/>
      </w:divBdr>
    </w:div>
    <w:div w:id="763460020">
      <w:bodyDiv w:val="1"/>
      <w:marLeft w:val="0"/>
      <w:marRight w:val="0"/>
      <w:marTop w:val="0"/>
      <w:marBottom w:val="0"/>
      <w:divBdr>
        <w:top w:val="none" w:sz="0" w:space="0" w:color="auto"/>
        <w:left w:val="none" w:sz="0" w:space="0" w:color="auto"/>
        <w:bottom w:val="none" w:sz="0" w:space="0" w:color="auto"/>
        <w:right w:val="none" w:sz="0" w:space="0" w:color="auto"/>
      </w:divBdr>
    </w:div>
    <w:div w:id="809399551">
      <w:bodyDiv w:val="1"/>
      <w:marLeft w:val="0"/>
      <w:marRight w:val="0"/>
      <w:marTop w:val="0"/>
      <w:marBottom w:val="0"/>
      <w:divBdr>
        <w:top w:val="none" w:sz="0" w:space="0" w:color="auto"/>
        <w:left w:val="none" w:sz="0" w:space="0" w:color="auto"/>
        <w:bottom w:val="none" w:sz="0" w:space="0" w:color="auto"/>
        <w:right w:val="none" w:sz="0" w:space="0" w:color="auto"/>
      </w:divBdr>
    </w:div>
    <w:div w:id="811287170">
      <w:bodyDiv w:val="1"/>
      <w:marLeft w:val="0"/>
      <w:marRight w:val="0"/>
      <w:marTop w:val="0"/>
      <w:marBottom w:val="0"/>
      <w:divBdr>
        <w:top w:val="none" w:sz="0" w:space="0" w:color="auto"/>
        <w:left w:val="none" w:sz="0" w:space="0" w:color="auto"/>
        <w:bottom w:val="none" w:sz="0" w:space="0" w:color="auto"/>
        <w:right w:val="none" w:sz="0" w:space="0" w:color="auto"/>
      </w:divBdr>
    </w:div>
    <w:div w:id="866022884">
      <w:bodyDiv w:val="1"/>
      <w:marLeft w:val="0"/>
      <w:marRight w:val="0"/>
      <w:marTop w:val="0"/>
      <w:marBottom w:val="0"/>
      <w:divBdr>
        <w:top w:val="none" w:sz="0" w:space="0" w:color="auto"/>
        <w:left w:val="none" w:sz="0" w:space="0" w:color="auto"/>
        <w:bottom w:val="none" w:sz="0" w:space="0" w:color="auto"/>
        <w:right w:val="none" w:sz="0" w:space="0" w:color="auto"/>
      </w:divBdr>
    </w:div>
    <w:div w:id="930695384">
      <w:bodyDiv w:val="1"/>
      <w:marLeft w:val="0"/>
      <w:marRight w:val="0"/>
      <w:marTop w:val="0"/>
      <w:marBottom w:val="0"/>
      <w:divBdr>
        <w:top w:val="none" w:sz="0" w:space="0" w:color="auto"/>
        <w:left w:val="none" w:sz="0" w:space="0" w:color="auto"/>
        <w:bottom w:val="none" w:sz="0" w:space="0" w:color="auto"/>
        <w:right w:val="none" w:sz="0" w:space="0" w:color="auto"/>
      </w:divBdr>
    </w:div>
    <w:div w:id="946738409">
      <w:bodyDiv w:val="1"/>
      <w:marLeft w:val="0"/>
      <w:marRight w:val="0"/>
      <w:marTop w:val="0"/>
      <w:marBottom w:val="0"/>
      <w:divBdr>
        <w:top w:val="none" w:sz="0" w:space="0" w:color="auto"/>
        <w:left w:val="none" w:sz="0" w:space="0" w:color="auto"/>
        <w:bottom w:val="none" w:sz="0" w:space="0" w:color="auto"/>
        <w:right w:val="none" w:sz="0" w:space="0" w:color="auto"/>
      </w:divBdr>
    </w:div>
    <w:div w:id="965503465">
      <w:bodyDiv w:val="1"/>
      <w:marLeft w:val="0"/>
      <w:marRight w:val="0"/>
      <w:marTop w:val="0"/>
      <w:marBottom w:val="0"/>
      <w:divBdr>
        <w:top w:val="none" w:sz="0" w:space="0" w:color="auto"/>
        <w:left w:val="none" w:sz="0" w:space="0" w:color="auto"/>
        <w:bottom w:val="none" w:sz="0" w:space="0" w:color="auto"/>
        <w:right w:val="none" w:sz="0" w:space="0" w:color="auto"/>
      </w:divBdr>
      <w:divsChild>
        <w:div w:id="1008605457">
          <w:marLeft w:val="0"/>
          <w:marRight w:val="0"/>
          <w:marTop w:val="0"/>
          <w:marBottom w:val="0"/>
          <w:divBdr>
            <w:top w:val="none" w:sz="0" w:space="0" w:color="auto"/>
            <w:left w:val="none" w:sz="0" w:space="0" w:color="auto"/>
            <w:bottom w:val="none" w:sz="0" w:space="0" w:color="auto"/>
            <w:right w:val="none" w:sz="0" w:space="0" w:color="auto"/>
          </w:divBdr>
        </w:div>
        <w:div w:id="555967360">
          <w:marLeft w:val="0"/>
          <w:marRight w:val="0"/>
          <w:marTop w:val="0"/>
          <w:marBottom w:val="0"/>
          <w:divBdr>
            <w:top w:val="none" w:sz="0" w:space="0" w:color="auto"/>
            <w:left w:val="none" w:sz="0" w:space="0" w:color="auto"/>
            <w:bottom w:val="none" w:sz="0" w:space="0" w:color="auto"/>
            <w:right w:val="none" w:sz="0" w:space="0" w:color="auto"/>
          </w:divBdr>
        </w:div>
      </w:divsChild>
    </w:div>
    <w:div w:id="973365103">
      <w:bodyDiv w:val="1"/>
      <w:marLeft w:val="0"/>
      <w:marRight w:val="0"/>
      <w:marTop w:val="0"/>
      <w:marBottom w:val="0"/>
      <w:divBdr>
        <w:top w:val="none" w:sz="0" w:space="0" w:color="auto"/>
        <w:left w:val="none" w:sz="0" w:space="0" w:color="auto"/>
        <w:bottom w:val="none" w:sz="0" w:space="0" w:color="auto"/>
        <w:right w:val="none" w:sz="0" w:space="0" w:color="auto"/>
      </w:divBdr>
      <w:divsChild>
        <w:div w:id="1342703522">
          <w:marLeft w:val="0"/>
          <w:marRight w:val="0"/>
          <w:marTop w:val="15"/>
          <w:marBottom w:val="0"/>
          <w:divBdr>
            <w:top w:val="none" w:sz="0" w:space="0" w:color="auto"/>
            <w:left w:val="none" w:sz="0" w:space="0" w:color="auto"/>
            <w:bottom w:val="none" w:sz="0" w:space="0" w:color="auto"/>
            <w:right w:val="none" w:sz="0" w:space="0" w:color="auto"/>
          </w:divBdr>
          <w:divsChild>
            <w:div w:id="144905139">
              <w:marLeft w:val="0"/>
              <w:marRight w:val="0"/>
              <w:marTop w:val="0"/>
              <w:marBottom w:val="0"/>
              <w:divBdr>
                <w:top w:val="none" w:sz="0" w:space="0" w:color="auto"/>
                <w:left w:val="none" w:sz="0" w:space="0" w:color="auto"/>
                <w:bottom w:val="none" w:sz="0" w:space="0" w:color="auto"/>
                <w:right w:val="none" w:sz="0" w:space="0" w:color="auto"/>
              </w:divBdr>
              <w:divsChild>
                <w:div w:id="1859000487">
                  <w:marLeft w:val="0"/>
                  <w:marRight w:val="0"/>
                  <w:marTop w:val="0"/>
                  <w:marBottom w:val="0"/>
                  <w:divBdr>
                    <w:top w:val="none" w:sz="0" w:space="0" w:color="auto"/>
                    <w:left w:val="none" w:sz="0" w:space="0" w:color="auto"/>
                    <w:bottom w:val="none" w:sz="0" w:space="0" w:color="auto"/>
                    <w:right w:val="none" w:sz="0" w:space="0" w:color="auto"/>
                  </w:divBdr>
                </w:div>
                <w:div w:id="1009062498">
                  <w:marLeft w:val="0"/>
                  <w:marRight w:val="0"/>
                  <w:marTop w:val="0"/>
                  <w:marBottom w:val="0"/>
                  <w:divBdr>
                    <w:top w:val="none" w:sz="0" w:space="0" w:color="auto"/>
                    <w:left w:val="none" w:sz="0" w:space="0" w:color="auto"/>
                    <w:bottom w:val="none" w:sz="0" w:space="0" w:color="auto"/>
                    <w:right w:val="none" w:sz="0" w:space="0" w:color="auto"/>
                  </w:divBdr>
                </w:div>
                <w:div w:id="898056644">
                  <w:marLeft w:val="0"/>
                  <w:marRight w:val="0"/>
                  <w:marTop w:val="0"/>
                  <w:marBottom w:val="0"/>
                  <w:divBdr>
                    <w:top w:val="none" w:sz="0" w:space="0" w:color="auto"/>
                    <w:left w:val="none" w:sz="0" w:space="0" w:color="auto"/>
                    <w:bottom w:val="none" w:sz="0" w:space="0" w:color="auto"/>
                    <w:right w:val="none" w:sz="0" w:space="0" w:color="auto"/>
                  </w:divBdr>
                </w:div>
                <w:div w:id="180165218">
                  <w:marLeft w:val="0"/>
                  <w:marRight w:val="0"/>
                  <w:marTop w:val="0"/>
                  <w:marBottom w:val="0"/>
                  <w:divBdr>
                    <w:top w:val="none" w:sz="0" w:space="0" w:color="auto"/>
                    <w:left w:val="none" w:sz="0" w:space="0" w:color="auto"/>
                    <w:bottom w:val="none" w:sz="0" w:space="0" w:color="auto"/>
                    <w:right w:val="none" w:sz="0" w:space="0" w:color="auto"/>
                  </w:divBdr>
                </w:div>
                <w:div w:id="516702138">
                  <w:marLeft w:val="0"/>
                  <w:marRight w:val="0"/>
                  <w:marTop w:val="0"/>
                  <w:marBottom w:val="0"/>
                  <w:divBdr>
                    <w:top w:val="none" w:sz="0" w:space="0" w:color="auto"/>
                    <w:left w:val="none" w:sz="0" w:space="0" w:color="auto"/>
                    <w:bottom w:val="none" w:sz="0" w:space="0" w:color="auto"/>
                    <w:right w:val="none" w:sz="0" w:space="0" w:color="auto"/>
                  </w:divBdr>
                </w:div>
                <w:div w:id="1660764204">
                  <w:marLeft w:val="0"/>
                  <w:marRight w:val="0"/>
                  <w:marTop w:val="0"/>
                  <w:marBottom w:val="0"/>
                  <w:divBdr>
                    <w:top w:val="none" w:sz="0" w:space="0" w:color="auto"/>
                    <w:left w:val="none" w:sz="0" w:space="0" w:color="auto"/>
                    <w:bottom w:val="none" w:sz="0" w:space="0" w:color="auto"/>
                    <w:right w:val="none" w:sz="0" w:space="0" w:color="auto"/>
                  </w:divBdr>
                </w:div>
                <w:div w:id="1994985436">
                  <w:marLeft w:val="0"/>
                  <w:marRight w:val="0"/>
                  <w:marTop w:val="0"/>
                  <w:marBottom w:val="0"/>
                  <w:divBdr>
                    <w:top w:val="none" w:sz="0" w:space="0" w:color="auto"/>
                    <w:left w:val="none" w:sz="0" w:space="0" w:color="auto"/>
                    <w:bottom w:val="none" w:sz="0" w:space="0" w:color="auto"/>
                    <w:right w:val="none" w:sz="0" w:space="0" w:color="auto"/>
                  </w:divBdr>
                </w:div>
                <w:div w:id="2047178396">
                  <w:marLeft w:val="0"/>
                  <w:marRight w:val="0"/>
                  <w:marTop w:val="0"/>
                  <w:marBottom w:val="0"/>
                  <w:divBdr>
                    <w:top w:val="none" w:sz="0" w:space="0" w:color="auto"/>
                    <w:left w:val="none" w:sz="0" w:space="0" w:color="auto"/>
                    <w:bottom w:val="none" w:sz="0" w:space="0" w:color="auto"/>
                    <w:right w:val="none" w:sz="0" w:space="0" w:color="auto"/>
                  </w:divBdr>
                </w:div>
                <w:div w:id="2046325162">
                  <w:marLeft w:val="0"/>
                  <w:marRight w:val="0"/>
                  <w:marTop w:val="0"/>
                  <w:marBottom w:val="0"/>
                  <w:divBdr>
                    <w:top w:val="none" w:sz="0" w:space="0" w:color="auto"/>
                    <w:left w:val="none" w:sz="0" w:space="0" w:color="auto"/>
                    <w:bottom w:val="none" w:sz="0" w:space="0" w:color="auto"/>
                    <w:right w:val="none" w:sz="0" w:space="0" w:color="auto"/>
                  </w:divBdr>
                </w:div>
                <w:div w:id="1065223297">
                  <w:marLeft w:val="0"/>
                  <w:marRight w:val="0"/>
                  <w:marTop w:val="0"/>
                  <w:marBottom w:val="0"/>
                  <w:divBdr>
                    <w:top w:val="none" w:sz="0" w:space="0" w:color="auto"/>
                    <w:left w:val="none" w:sz="0" w:space="0" w:color="auto"/>
                    <w:bottom w:val="none" w:sz="0" w:space="0" w:color="auto"/>
                    <w:right w:val="none" w:sz="0" w:space="0" w:color="auto"/>
                  </w:divBdr>
                </w:div>
                <w:div w:id="1595474652">
                  <w:marLeft w:val="0"/>
                  <w:marRight w:val="0"/>
                  <w:marTop w:val="0"/>
                  <w:marBottom w:val="0"/>
                  <w:divBdr>
                    <w:top w:val="none" w:sz="0" w:space="0" w:color="auto"/>
                    <w:left w:val="none" w:sz="0" w:space="0" w:color="auto"/>
                    <w:bottom w:val="none" w:sz="0" w:space="0" w:color="auto"/>
                    <w:right w:val="none" w:sz="0" w:space="0" w:color="auto"/>
                  </w:divBdr>
                </w:div>
                <w:div w:id="1254510904">
                  <w:marLeft w:val="0"/>
                  <w:marRight w:val="0"/>
                  <w:marTop w:val="0"/>
                  <w:marBottom w:val="0"/>
                  <w:divBdr>
                    <w:top w:val="none" w:sz="0" w:space="0" w:color="auto"/>
                    <w:left w:val="none" w:sz="0" w:space="0" w:color="auto"/>
                    <w:bottom w:val="none" w:sz="0" w:space="0" w:color="auto"/>
                    <w:right w:val="none" w:sz="0" w:space="0" w:color="auto"/>
                  </w:divBdr>
                </w:div>
                <w:div w:id="1923298112">
                  <w:marLeft w:val="0"/>
                  <w:marRight w:val="0"/>
                  <w:marTop w:val="0"/>
                  <w:marBottom w:val="0"/>
                  <w:divBdr>
                    <w:top w:val="none" w:sz="0" w:space="0" w:color="auto"/>
                    <w:left w:val="none" w:sz="0" w:space="0" w:color="auto"/>
                    <w:bottom w:val="none" w:sz="0" w:space="0" w:color="auto"/>
                    <w:right w:val="none" w:sz="0" w:space="0" w:color="auto"/>
                  </w:divBdr>
                </w:div>
                <w:div w:id="670907832">
                  <w:marLeft w:val="0"/>
                  <w:marRight w:val="0"/>
                  <w:marTop w:val="0"/>
                  <w:marBottom w:val="0"/>
                  <w:divBdr>
                    <w:top w:val="none" w:sz="0" w:space="0" w:color="auto"/>
                    <w:left w:val="none" w:sz="0" w:space="0" w:color="auto"/>
                    <w:bottom w:val="none" w:sz="0" w:space="0" w:color="auto"/>
                    <w:right w:val="none" w:sz="0" w:space="0" w:color="auto"/>
                  </w:divBdr>
                </w:div>
                <w:div w:id="1686325017">
                  <w:marLeft w:val="0"/>
                  <w:marRight w:val="0"/>
                  <w:marTop w:val="0"/>
                  <w:marBottom w:val="0"/>
                  <w:divBdr>
                    <w:top w:val="none" w:sz="0" w:space="0" w:color="auto"/>
                    <w:left w:val="none" w:sz="0" w:space="0" w:color="auto"/>
                    <w:bottom w:val="none" w:sz="0" w:space="0" w:color="auto"/>
                    <w:right w:val="none" w:sz="0" w:space="0" w:color="auto"/>
                  </w:divBdr>
                </w:div>
                <w:div w:id="522017130">
                  <w:marLeft w:val="0"/>
                  <w:marRight w:val="0"/>
                  <w:marTop w:val="0"/>
                  <w:marBottom w:val="0"/>
                  <w:divBdr>
                    <w:top w:val="none" w:sz="0" w:space="0" w:color="auto"/>
                    <w:left w:val="none" w:sz="0" w:space="0" w:color="auto"/>
                    <w:bottom w:val="none" w:sz="0" w:space="0" w:color="auto"/>
                    <w:right w:val="none" w:sz="0" w:space="0" w:color="auto"/>
                  </w:divBdr>
                </w:div>
                <w:div w:id="1420254250">
                  <w:marLeft w:val="0"/>
                  <w:marRight w:val="0"/>
                  <w:marTop w:val="0"/>
                  <w:marBottom w:val="0"/>
                  <w:divBdr>
                    <w:top w:val="none" w:sz="0" w:space="0" w:color="auto"/>
                    <w:left w:val="none" w:sz="0" w:space="0" w:color="auto"/>
                    <w:bottom w:val="none" w:sz="0" w:space="0" w:color="auto"/>
                    <w:right w:val="none" w:sz="0" w:space="0" w:color="auto"/>
                  </w:divBdr>
                </w:div>
                <w:div w:id="1400057422">
                  <w:marLeft w:val="0"/>
                  <w:marRight w:val="0"/>
                  <w:marTop w:val="0"/>
                  <w:marBottom w:val="0"/>
                  <w:divBdr>
                    <w:top w:val="none" w:sz="0" w:space="0" w:color="auto"/>
                    <w:left w:val="none" w:sz="0" w:space="0" w:color="auto"/>
                    <w:bottom w:val="none" w:sz="0" w:space="0" w:color="auto"/>
                    <w:right w:val="none" w:sz="0" w:space="0" w:color="auto"/>
                  </w:divBdr>
                </w:div>
                <w:div w:id="146292328">
                  <w:marLeft w:val="0"/>
                  <w:marRight w:val="0"/>
                  <w:marTop w:val="0"/>
                  <w:marBottom w:val="0"/>
                  <w:divBdr>
                    <w:top w:val="none" w:sz="0" w:space="0" w:color="auto"/>
                    <w:left w:val="none" w:sz="0" w:space="0" w:color="auto"/>
                    <w:bottom w:val="none" w:sz="0" w:space="0" w:color="auto"/>
                    <w:right w:val="none" w:sz="0" w:space="0" w:color="auto"/>
                  </w:divBdr>
                </w:div>
                <w:div w:id="660549156">
                  <w:marLeft w:val="0"/>
                  <w:marRight w:val="0"/>
                  <w:marTop w:val="0"/>
                  <w:marBottom w:val="0"/>
                  <w:divBdr>
                    <w:top w:val="none" w:sz="0" w:space="0" w:color="auto"/>
                    <w:left w:val="none" w:sz="0" w:space="0" w:color="auto"/>
                    <w:bottom w:val="none" w:sz="0" w:space="0" w:color="auto"/>
                    <w:right w:val="none" w:sz="0" w:space="0" w:color="auto"/>
                  </w:divBdr>
                </w:div>
                <w:div w:id="516694008">
                  <w:marLeft w:val="0"/>
                  <w:marRight w:val="0"/>
                  <w:marTop w:val="0"/>
                  <w:marBottom w:val="0"/>
                  <w:divBdr>
                    <w:top w:val="none" w:sz="0" w:space="0" w:color="auto"/>
                    <w:left w:val="none" w:sz="0" w:space="0" w:color="auto"/>
                    <w:bottom w:val="none" w:sz="0" w:space="0" w:color="auto"/>
                    <w:right w:val="none" w:sz="0" w:space="0" w:color="auto"/>
                  </w:divBdr>
                </w:div>
                <w:div w:id="1902211941">
                  <w:marLeft w:val="0"/>
                  <w:marRight w:val="0"/>
                  <w:marTop w:val="0"/>
                  <w:marBottom w:val="0"/>
                  <w:divBdr>
                    <w:top w:val="none" w:sz="0" w:space="0" w:color="auto"/>
                    <w:left w:val="none" w:sz="0" w:space="0" w:color="auto"/>
                    <w:bottom w:val="none" w:sz="0" w:space="0" w:color="auto"/>
                    <w:right w:val="none" w:sz="0" w:space="0" w:color="auto"/>
                  </w:divBdr>
                </w:div>
                <w:div w:id="394478280">
                  <w:marLeft w:val="0"/>
                  <w:marRight w:val="0"/>
                  <w:marTop w:val="0"/>
                  <w:marBottom w:val="0"/>
                  <w:divBdr>
                    <w:top w:val="none" w:sz="0" w:space="0" w:color="auto"/>
                    <w:left w:val="none" w:sz="0" w:space="0" w:color="auto"/>
                    <w:bottom w:val="none" w:sz="0" w:space="0" w:color="auto"/>
                    <w:right w:val="none" w:sz="0" w:space="0" w:color="auto"/>
                  </w:divBdr>
                </w:div>
                <w:div w:id="78597499">
                  <w:marLeft w:val="0"/>
                  <w:marRight w:val="0"/>
                  <w:marTop w:val="0"/>
                  <w:marBottom w:val="0"/>
                  <w:divBdr>
                    <w:top w:val="none" w:sz="0" w:space="0" w:color="auto"/>
                    <w:left w:val="none" w:sz="0" w:space="0" w:color="auto"/>
                    <w:bottom w:val="none" w:sz="0" w:space="0" w:color="auto"/>
                    <w:right w:val="none" w:sz="0" w:space="0" w:color="auto"/>
                  </w:divBdr>
                </w:div>
                <w:div w:id="90012611">
                  <w:marLeft w:val="0"/>
                  <w:marRight w:val="0"/>
                  <w:marTop w:val="0"/>
                  <w:marBottom w:val="0"/>
                  <w:divBdr>
                    <w:top w:val="none" w:sz="0" w:space="0" w:color="auto"/>
                    <w:left w:val="none" w:sz="0" w:space="0" w:color="auto"/>
                    <w:bottom w:val="none" w:sz="0" w:space="0" w:color="auto"/>
                    <w:right w:val="none" w:sz="0" w:space="0" w:color="auto"/>
                  </w:divBdr>
                </w:div>
                <w:div w:id="664091851">
                  <w:marLeft w:val="0"/>
                  <w:marRight w:val="0"/>
                  <w:marTop w:val="0"/>
                  <w:marBottom w:val="0"/>
                  <w:divBdr>
                    <w:top w:val="none" w:sz="0" w:space="0" w:color="auto"/>
                    <w:left w:val="none" w:sz="0" w:space="0" w:color="auto"/>
                    <w:bottom w:val="none" w:sz="0" w:space="0" w:color="auto"/>
                    <w:right w:val="none" w:sz="0" w:space="0" w:color="auto"/>
                  </w:divBdr>
                </w:div>
                <w:div w:id="1328941888">
                  <w:marLeft w:val="0"/>
                  <w:marRight w:val="0"/>
                  <w:marTop w:val="0"/>
                  <w:marBottom w:val="0"/>
                  <w:divBdr>
                    <w:top w:val="none" w:sz="0" w:space="0" w:color="auto"/>
                    <w:left w:val="none" w:sz="0" w:space="0" w:color="auto"/>
                    <w:bottom w:val="none" w:sz="0" w:space="0" w:color="auto"/>
                    <w:right w:val="none" w:sz="0" w:space="0" w:color="auto"/>
                  </w:divBdr>
                </w:div>
                <w:div w:id="351348308">
                  <w:marLeft w:val="0"/>
                  <w:marRight w:val="0"/>
                  <w:marTop w:val="0"/>
                  <w:marBottom w:val="0"/>
                  <w:divBdr>
                    <w:top w:val="none" w:sz="0" w:space="0" w:color="auto"/>
                    <w:left w:val="none" w:sz="0" w:space="0" w:color="auto"/>
                    <w:bottom w:val="none" w:sz="0" w:space="0" w:color="auto"/>
                    <w:right w:val="none" w:sz="0" w:space="0" w:color="auto"/>
                  </w:divBdr>
                </w:div>
                <w:div w:id="48455311">
                  <w:marLeft w:val="0"/>
                  <w:marRight w:val="0"/>
                  <w:marTop w:val="0"/>
                  <w:marBottom w:val="0"/>
                  <w:divBdr>
                    <w:top w:val="none" w:sz="0" w:space="0" w:color="auto"/>
                    <w:left w:val="none" w:sz="0" w:space="0" w:color="auto"/>
                    <w:bottom w:val="none" w:sz="0" w:space="0" w:color="auto"/>
                    <w:right w:val="none" w:sz="0" w:space="0" w:color="auto"/>
                  </w:divBdr>
                </w:div>
                <w:div w:id="1216426746">
                  <w:marLeft w:val="0"/>
                  <w:marRight w:val="0"/>
                  <w:marTop w:val="0"/>
                  <w:marBottom w:val="0"/>
                  <w:divBdr>
                    <w:top w:val="none" w:sz="0" w:space="0" w:color="auto"/>
                    <w:left w:val="none" w:sz="0" w:space="0" w:color="auto"/>
                    <w:bottom w:val="none" w:sz="0" w:space="0" w:color="auto"/>
                    <w:right w:val="none" w:sz="0" w:space="0" w:color="auto"/>
                  </w:divBdr>
                </w:div>
                <w:div w:id="738552385">
                  <w:marLeft w:val="0"/>
                  <w:marRight w:val="0"/>
                  <w:marTop w:val="0"/>
                  <w:marBottom w:val="0"/>
                  <w:divBdr>
                    <w:top w:val="none" w:sz="0" w:space="0" w:color="auto"/>
                    <w:left w:val="none" w:sz="0" w:space="0" w:color="auto"/>
                    <w:bottom w:val="none" w:sz="0" w:space="0" w:color="auto"/>
                    <w:right w:val="none" w:sz="0" w:space="0" w:color="auto"/>
                  </w:divBdr>
                </w:div>
                <w:div w:id="2054888607">
                  <w:marLeft w:val="0"/>
                  <w:marRight w:val="0"/>
                  <w:marTop w:val="0"/>
                  <w:marBottom w:val="0"/>
                  <w:divBdr>
                    <w:top w:val="none" w:sz="0" w:space="0" w:color="auto"/>
                    <w:left w:val="none" w:sz="0" w:space="0" w:color="auto"/>
                    <w:bottom w:val="none" w:sz="0" w:space="0" w:color="auto"/>
                    <w:right w:val="none" w:sz="0" w:space="0" w:color="auto"/>
                  </w:divBdr>
                </w:div>
                <w:div w:id="586041922">
                  <w:marLeft w:val="0"/>
                  <w:marRight w:val="0"/>
                  <w:marTop w:val="0"/>
                  <w:marBottom w:val="0"/>
                  <w:divBdr>
                    <w:top w:val="none" w:sz="0" w:space="0" w:color="auto"/>
                    <w:left w:val="none" w:sz="0" w:space="0" w:color="auto"/>
                    <w:bottom w:val="none" w:sz="0" w:space="0" w:color="auto"/>
                    <w:right w:val="none" w:sz="0" w:space="0" w:color="auto"/>
                  </w:divBdr>
                </w:div>
                <w:div w:id="1995523088">
                  <w:marLeft w:val="0"/>
                  <w:marRight w:val="0"/>
                  <w:marTop w:val="0"/>
                  <w:marBottom w:val="0"/>
                  <w:divBdr>
                    <w:top w:val="none" w:sz="0" w:space="0" w:color="auto"/>
                    <w:left w:val="none" w:sz="0" w:space="0" w:color="auto"/>
                    <w:bottom w:val="none" w:sz="0" w:space="0" w:color="auto"/>
                    <w:right w:val="none" w:sz="0" w:space="0" w:color="auto"/>
                  </w:divBdr>
                </w:div>
                <w:div w:id="876435517">
                  <w:marLeft w:val="0"/>
                  <w:marRight w:val="0"/>
                  <w:marTop w:val="0"/>
                  <w:marBottom w:val="0"/>
                  <w:divBdr>
                    <w:top w:val="none" w:sz="0" w:space="0" w:color="auto"/>
                    <w:left w:val="none" w:sz="0" w:space="0" w:color="auto"/>
                    <w:bottom w:val="none" w:sz="0" w:space="0" w:color="auto"/>
                    <w:right w:val="none" w:sz="0" w:space="0" w:color="auto"/>
                  </w:divBdr>
                </w:div>
                <w:div w:id="1174881035">
                  <w:marLeft w:val="0"/>
                  <w:marRight w:val="0"/>
                  <w:marTop w:val="0"/>
                  <w:marBottom w:val="0"/>
                  <w:divBdr>
                    <w:top w:val="none" w:sz="0" w:space="0" w:color="auto"/>
                    <w:left w:val="none" w:sz="0" w:space="0" w:color="auto"/>
                    <w:bottom w:val="none" w:sz="0" w:space="0" w:color="auto"/>
                    <w:right w:val="none" w:sz="0" w:space="0" w:color="auto"/>
                  </w:divBdr>
                </w:div>
                <w:div w:id="157503630">
                  <w:marLeft w:val="0"/>
                  <w:marRight w:val="0"/>
                  <w:marTop w:val="0"/>
                  <w:marBottom w:val="0"/>
                  <w:divBdr>
                    <w:top w:val="none" w:sz="0" w:space="0" w:color="auto"/>
                    <w:left w:val="none" w:sz="0" w:space="0" w:color="auto"/>
                    <w:bottom w:val="none" w:sz="0" w:space="0" w:color="auto"/>
                    <w:right w:val="none" w:sz="0" w:space="0" w:color="auto"/>
                  </w:divBdr>
                </w:div>
                <w:div w:id="148594974">
                  <w:marLeft w:val="0"/>
                  <w:marRight w:val="0"/>
                  <w:marTop w:val="0"/>
                  <w:marBottom w:val="0"/>
                  <w:divBdr>
                    <w:top w:val="none" w:sz="0" w:space="0" w:color="auto"/>
                    <w:left w:val="none" w:sz="0" w:space="0" w:color="auto"/>
                    <w:bottom w:val="none" w:sz="0" w:space="0" w:color="auto"/>
                    <w:right w:val="none" w:sz="0" w:space="0" w:color="auto"/>
                  </w:divBdr>
                </w:div>
                <w:div w:id="1354960693">
                  <w:marLeft w:val="0"/>
                  <w:marRight w:val="0"/>
                  <w:marTop w:val="0"/>
                  <w:marBottom w:val="0"/>
                  <w:divBdr>
                    <w:top w:val="none" w:sz="0" w:space="0" w:color="auto"/>
                    <w:left w:val="none" w:sz="0" w:space="0" w:color="auto"/>
                    <w:bottom w:val="none" w:sz="0" w:space="0" w:color="auto"/>
                    <w:right w:val="none" w:sz="0" w:space="0" w:color="auto"/>
                  </w:divBdr>
                </w:div>
                <w:div w:id="1904484793">
                  <w:marLeft w:val="0"/>
                  <w:marRight w:val="0"/>
                  <w:marTop w:val="0"/>
                  <w:marBottom w:val="0"/>
                  <w:divBdr>
                    <w:top w:val="none" w:sz="0" w:space="0" w:color="auto"/>
                    <w:left w:val="none" w:sz="0" w:space="0" w:color="auto"/>
                    <w:bottom w:val="none" w:sz="0" w:space="0" w:color="auto"/>
                    <w:right w:val="none" w:sz="0" w:space="0" w:color="auto"/>
                  </w:divBdr>
                </w:div>
                <w:div w:id="1292126400">
                  <w:marLeft w:val="0"/>
                  <w:marRight w:val="0"/>
                  <w:marTop w:val="0"/>
                  <w:marBottom w:val="0"/>
                  <w:divBdr>
                    <w:top w:val="none" w:sz="0" w:space="0" w:color="auto"/>
                    <w:left w:val="none" w:sz="0" w:space="0" w:color="auto"/>
                    <w:bottom w:val="none" w:sz="0" w:space="0" w:color="auto"/>
                    <w:right w:val="none" w:sz="0" w:space="0" w:color="auto"/>
                  </w:divBdr>
                </w:div>
                <w:div w:id="352265204">
                  <w:marLeft w:val="0"/>
                  <w:marRight w:val="0"/>
                  <w:marTop w:val="0"/>
                  <w:marBottom w:val="0"/>
                  <w:divBdr>
                    <w:top w:val="none" w:sz="0" w:space="0" w:color="auto"/>
                    <w:left w:val="none" w:sz="0" w:space="0" w:color="auto"/>
                    <w:bottom w:val="none" w:sz="0" w:space="0" w:color="auto"/>
                    <w:right w:val="none" w:sz="0" w:space="0" w:color="auto"/>
                  </w:divBdr>
                </w:div>
                <w:div w:id="1439325585">
                  <w:marLeft w:val="0"/>
                  <w:marRight w:val="0"/>
                  <w:marTop w:val="0"/>
                  <w:marBottom w:val="0"/>
                  <w:divBdr>
                    <w:top w:val="none" w:sz="0" w:space="0" w:color="auto"/>
                    <w:left w:val="none" w:sz="0" w:space="0" w:color="auto"/>
                    <w:bottom w:val="none" w:sz="0" w:space="0" w:color="auto"/>
                    <w:right w:val="none" w:sz="0" w:space="0" w:color="auto"/>
                  </w:divBdr>
                </w:div>
                <w:div w:id="714742433">
                  <w:marLeft w:val="0"/>
                  <w:marRight w:val="0"/>
                  <w:marTop w:val="0"/>
                  <w:marBottom w:val="0"/>
                  <w:divBdr>
                    <w:top w:val="none" w:sz="0" w:space="0" w:color="auto"/>
                    <w:left w:val="none" w:sz="0" w:space="0" w:color="auto"/>
                    <w:bottom w:val="none" w:sz="0" w:space="0" w:color="auto"/>
                    <w:right w:val="none" w:sz="0" w:space="0" w:color="auto"/>
                  </w:divBdr>
                </w:div>
                <w:div w:id="419133953">
                  <w:marLeft w:val="0"/>
                  <w:marRight w:val="0"/>
                  <w:marTop w:val="0"/>
                  <w:marBottom w:val="0"/>
                  <w:divBdr>
                    <w:top w:val="none" w:sz="0" w:space="0" w:color="auto"/>
                    <w:left w:val="none" w:sz="0" w:space="0" w:color="auto"/>
                    <w:bottom w:val="none" w:sz="0" w:space="0" w:color="auto"/>
                    <w:right w:val="none" w:sz="0" w:space="0" w:color="auto"/>
                  </w:divBdr>
                </w:div>
                <w:div w:id="703215577">
                  <w:marLeft w:val="0"/>
                  <w:marRight w:val="0"/>
                  <w:marTop w:val="0"/>
                  <w:marBottom w:val="0"/>
                  <w:divBdr>
                    <w:top w:val="none" w:sz="0" w:space="0" w:color="auto"/>
                    <w:left w:val="none" w:sz="0" w:space="0" w:color="auto"/>
                    <w:bottom w:val="none" w:sz="0" w:space="0" w:color="auto"/>
                    <w:right w:val="none" w:sz="0" w:space="0" w:color="auto"/>
                  </w:divBdr>
                </w:div>
                <w:div w:id="698775047">
                  <w:marLeft w:val="0"/>
                  <w:marRight w:val="0"/>
                  <w:marTop w:val="0"/>
                  <w:marBottom w:val="0"/>
                  <w:divBdr>
                    <w:top w:val="none" w:sz="0" w:space="0" w:color="auto"/>
                    <w:left w:val="none" w:sz="0" w:space="0" w:color="auto"/>
                    <w:bottom w:val="none" w:sz="0" w:space="0" w:color="auto"/>
                    <w:right w:val="none" w:sz="0" w:space="0" w:color="auto"/>
                  </w:divBdr>
                </w:div>
                <w:div w:id="576791676">
                  <w:marLeft w:val="0"/>
                  <w:marRight w:val="0"/>
                  <w:marTop w:val="0"/>
                  <w:marBottom w:val="0"/>
                  <w:divBdr>
                    <w:top w:val="none" w:sz="0" w:space="0" w:color="auto"/>
                    <w:left w:val="none" w:sz="0" w:space="0" w:color="auto"/>
                    <w:bottom w:val="none" w:sz="0" w:space="0" w:color="auto"/>
                    <w:right w:val="none" w:sz="0" w:space="0" w:color="auto"/>
                  </w:divBdr>
                </w:div>
                <w:div w:id="1245410138">
                  <w:marLeft w:val="0"/>
                  <w:marRight w:val="0"/>
                  <w:marTop w:val="0"/>
                  <w:marBottom w:val="0"/>
                  <w:divBdr>
                    <w:top w:val="none" w:sz="0" w:space="0" w:color="auto"/>
                    <w:left w:val="none" w:sz="0" w:space="0" w:color="auto"/>
                    <w:bottom w:val="none" w:sz="0" w:space="0" w:color="auto"/>
                    <w:right w:val="none" w:sz="0" w:space="0" w:color="auto"/>
                  </w:divBdr>
                </w:div>
                <w:div w:id="1773893629">
                  <w:marLeft w:val="0"/>
                  <w:marRight w:val="0"/>
                  <w:marTop w:val="0"/>
                  <w:marBottom w:val="0"/>
                  <w:divBdr>
                    <w:top w:val="none" w:sz="0" w:space="0" w:color="auto"/>
                    <w:left w:val="none" w:sz="0" w:space="0" w:color="auto"/>
                    <w:bottom w:val="none" w:sz="0" w:space="0" w:color="auto"/>
                    <w:right w:val="none" w:sz="0" w:space="0" w:color="auto"/>
                  </w:divBdr>
                </w:div>
                <w:div w:id="1387949310">
                  <w:marLeft w:val="0"/>
                  <w:marRight w:val="0"/>
                  <w:marTop w:val="0"/>
                  <w:marBottom w:val="0"/>
                  <w:divBdr>
                    <w:top w:val="none" w:sz="0" w:space="0" w:color="auto"/>
                    <w:left w:val="none" w:sz="0" w:space="0" w:color="auto"/>
                    <w:bottom w:val="none" w:sz="0" w:space="0" w:color="auto"/>
                    <w:right w:val="none" w:sz="0" w:space="0" w:color="auto"/>
                  </w:divBdr>
                </w:div>
                <w:div w:id="2048792157">
                  <w:marLeft w:val="0"/>
                  <w:marRight w:val="0"/>
                  <w:marTop w:val="0"/>
                  <w:marBottom w:val="0"/>
                  <w:divBdr>
                    <w:top w:val="none" w:sz="0" w:space="0" w:color="auto"/>
                    <w:left w:val="none" w:sz="0" w:space="0" w:color="auto"/>
                    <w:bottom w:val="none" w:sz="0" w:space="0" w:color="auto"/>
                    <w:right w:val="none" w:sz="0" w:space="0" w:color="auto"/>
                  </w:divBdr>
                </w:div>
                <w:div w:id="190806214">
                  <w:marLeft w:val="0"/>
                  <w:marRight w:val="0"/>
                  <w:marTop w:val="0"/>
                  <w:marBottom w:val="0"/>
                  <w:divBdr>
                    <w:top w:val="none" w:sz="0" w:space="0" w:color="auto"/>
                    <w:left w:val="none" w:sz="0" w:space="0" w:color="auto"/>
                    <w:bottom w:val="none" w:sz="0" w:space="0" w:color="auto"/>
                    <w:right w:val="none" w:sz="0" w:space="0" w:color="auto"/>
                  </w:divBdr>
                </w:div>
                <w:div w:id="2013487951">
                  <w:marLeft w:val="0"/>
                  <w:marRight w:val="0"/>
                  <w:marTop w:val="0"/>
                  <w:marBottom w:val="0"/>
                  <w:divBdr>
                    <w:top w:val="none" w:sz="0" w:space="0" w:color="auto"/>
                    <w:left w:val="none" w:sz="0" w:space="0" w:color="auto"/>
                    <w:bottom w:val="none" w:sz="0" w:space="0" w:color="auto"/>
                    <w:right w:val="none" w:sz="0" w:space="0" w:color="auto"/>
                  </w:divBdr>
                </w:div>
                <w:div w:id="1875262951">
                  <w:marLeft w:val="0"/>
                  <w:marRight w:val="0"/>
                  <w:marTop w:val="0"/>
                  <w:marBottom w:val="0"/>
                  <w:divBdr>
                    <w:top w:val="none" w:sz="0" w:space="0" w:color="auto"/>
                    <w:left w:val="none" w:sz="0" w:space="0" w:color="auto"/>
                    <w:bottom w:val="none" w:sz="0" w:space="0" w:color="auto"/>
                    <w:right w:val="none" w:sz="0" w:space="0" w:color="auto"/>
                  </w:divBdr>
                </w:div>
                <w:div w:id="1744717027">
                  <w:marLeft w:val="0"/>
                  <w:marRight w:val="0"/>
                  <w:marTop w:val="0"/>
                  <w:marBottom w:val="0"/>
                  <w:divBdr>
                    <w:top w:val="none" w:sz="0" w:space="0" w:color="auto"/>
                    <w:left w:val="none" w:sz="0" w:space="0" w:color="auto"/>
                    <w:bottom w:val="none" w:sz="0" w:space="0" w:color="auto"/>
                    <w:right w:val="none" w:sz="0" w:space="0" w:color="auto"/>
                  </w:divBdr>
                </w:div>
                <w:div w:id="1583370103">
                  <w:marLeft w:val="0"/>
                  <w:marRight w:val="0"/>
                  <w:marTop w:val="0"/>
                  <w:marBottom w:val="0"/>
                  <w:divBdr>
                    <w:top w:val="none" w:sz="0" w:space="0" w:color="auto"/>
                    <w:left w:val="none" w:sz="0" w:space="0" w:color="auto"/>
                    <w:bottom w:val="none" w:sz="0" w:space="0" w:color="auto"/>
                    <w:right w:val="none" w:sz="0" w:space="0" w:color="auto"/>
                  </w:divBdr>
                </w:div>
                <w:div w:id="840968371">
                  <w:marLeft w:val="0"/>
                  <w:marRight w:val="0"/>
                  <w:marTop w:val="0"/>
                  <w:marBottom w:val="0"/>
                  <w:divBdr>
                    <w:top w:val="none" w:sz="0" w:space="0" w:color="auto"/>
                    <w:left w:val="none" w:sz="0" w:space="0" w:color="auto"/>
                    <w:bottom w:val="none" w:sz="0" w:space="0" w:color="auto"/>
                    <w:right w:val="none" w:sz="0" w:space="0" w:color="auto"/>
                  </w:divBdr>
                </w:div>
                <w:div w:id="1659110776">
                  <w:marLeft w:val="0"/>
                  <w:marRight w:val="0"/>
                  <w:marTop w:val="0"/>
                  <w:marBottom w:val="0"/>
                  <w:divBdr>
                    <w:top w:val="none" w:sz="0" w:space="0" w:color="auto"/>
                    <w:left w:val="none" w:sz="0" w:space="0" w:color="auto"/>
                    <w:bottom w:val="none" w:sz="0" w:space="0" w:color="auto"/>
                    <w:right w:val="none" w:sz="0" w:space="0" w:color="auto"/>
                  </w:divBdr>
                </w:div>
                <w:div w:id="1423916304">
                  <w:marLeft w:val="0"/>
                  <w:marRight w:val="0"/>
                  <w:marTop w:val="0"/>
                  <w:marBottom w:val="0"/>
                  <w:divBdr>
                    <w:top w:val="none" w:sz="0" w:space="0" w:color="auto"/>
                    <w:left w:val="none" w:sz="0" w:space="0" w:color="auto"/>
                    <w:bottom w:val="none" w:sz="0" w:space="0" w:color="auto"/>
                    <w:right w:val="none" w:sz="0" w:space="0" w:color="auto"/>
                  </w:divBdr>
                </w:div>
                <w:div w:id="510486088">
                  <w:marLeft w:val="0"/>
                  <w:marRight w:val="0"/>
                  <w:marTop w:val="0"/>
                  <w:marBottom w:val="0"/>
                  <w:divBdr>
                    <w:top w:val="none" w:sz="0" w:space="0" w:color="auto"/>
                    <w:left w:val="none" w:sz="0" w:space="0" w:color="auto"/>
                    <w:bottom w:val="none" w:sz="0" w:space="0" w:color="auto"/>
                    <w:right w:val="none" w:sz="0" w:space="0" w:color="auto"/>
                  </w:divBdr>
                </w:div>
                <w:div w:id="186797653">
                  <w:marLeft w:val="0"/>
                  <w:marRight w:val="0"/>
                  <w:marTop w:val="0"/>
                  <w:marBottom w:val="0"/>
                  <w:divBdr>
                    <w:top w:val="none" w:sz="0" w:space="0" w:color="auto"/>
                    <w:left w:val="none" w:sz="0" w:space="0" w:color="auto"/>
                    <w:bottom w:val="none" w:sz="0" w:space="0" w:color="auto"/>
                    <w:right w:val="none" w:sz="0" w:space="0" w:color="auto"/>
                  </w:divBdr>
                </w:div>
                <w:div w:id="1018242367">
                  <w:marLeft w:val="0"/>
                  <w:marRight w:val="0"/>
                  <w:marTop w:val="0"/>
                  <w:marBottom w:val="0"/>
                  <w:divBdr>
                    <w:top w:val="none" w:sz="0" w:space="0" w:color="auto"/>
                    <w:left w:val="none" w:sz="0" w:space="0" w:color="auto"/>
                    <w:bottom w:val="none" w:sz="0" w:space="0" w:color="auto"/>
                    <w:right w:val="none" w:sz="0" w:space="0" w:color="auto"/>
                  </w:divBdr>
                </w:div>
                <w:div w:id="2135827129">
                  <w:marLeft w:val="0"/>
                  <w:marRight w:val="0"/>
                  <w:marTop w:val="0"/>
                  <w:marBottom w:val="0"/>
                  <w:divBdr>
                    <w:top w:val="none" w:sz="0" w:space="0" w:color="auto"/>
                    <w:left w:val="none" w:sz="0" w:space="0" w:color="auto"/>
                    <w:bottom w:val="none" w:sz="0" w:space="0" w:color="auto"/>
                    <w:right w:val="none" w:sz="0" w:space="0" w:color="auto"/>
                  </w:divBdr>
                </w:div>
                <w:div w:id="489753104">
                  <w:marLeft w:val="0"/>
                  <w:marRight w:val="0"/>
                  <w:marTop w:val="0"/>
                  <w:marBottom w:val="0"/>
                  <w:divBdr>
                    <w:top w:val="none" w:sz="0" w:space="0" w:color="auto"/>
                    <w:left w:val="none" w:sz="0" w:space="0" w:color="auto"/>
                    <w:bottom w:val="none" w:sz="0" w:space="0" w:color="auto"/>
                    <w:right w:val="none" w:sz="0" w:space="0" w:color="auto"/>
                  </w:divBdr>
                </w:div>
                <w:div w:id="486476386">
                  <w:marLeft w:val="0"/>
                  <w:marRight w:val="0"/>
                  <w:marTop w:val="0"/>
                  <w:marBottom w:val="0"/>
                  <w:divBdr>
                    <w:top w:val="none" w:sz="0" w:space="0" w:color="auto"/>
                    <w:left w:val="none" w:sz="0" w:space="0" w:color="auto"/>
                    <w:bottom w:val="none" w:sz="0" w:space="0" w:color="auto"/>
                    <w:right w:val="none" w:sz="0" w:space="0" w:color="auto"/>
                  </w:divBdr>
                </w:div>
                <w:div w:id="1331636745">
                  <w:marLeft w:val="0"/>
                  <w:marRight w:val="0"/>
                  <w:marTop w:val="0"/>
                  <w:marBottom w:val="0"/>
                  <w:divBdr>
                    <w:top w:val="none" w:sz="0" w:space="0" w:color="auto"/>
                    <w:left w:val="none" w:sz="0" w:space="0" w:color="auto"/>
                    <w:bottom w:val="none" w:sz="0" w:space="0" w:color="auto"/>
                    <w:right w:val="none" w:sz="0" w:space="0" w:color="auto"/>
                  </w:divBdr>
                </w:div>
                <w:div w:id="755441595">
                  <w:marLeft w:val="0"/>
                  <w:marRight w:val="0"/>
                  <w:marTop w:val="0"/>
                  <w:marBottom w:val="0"/>
                  <w:divBdr>
                    <w:top w:val="none" w:sz="0" w:space="0" w:color="auto"/>
                    <w:left w:val="none" w:sz="0" w:space="0" w:color="auto"/>
                    <w:bottom w:val="none" w:sz="0" w:space="0" w:color="auto"/>
                    <w:right w:val="none" w:sz="0" w:space="0" w:color="auto"/>
                  </w:divBdr>
                </w:div>
                <w:div w:id="1423142421">
                  <w:marLeft w:val="0"/>
                  <w:marRight w:val="0"/>
                  <w:marTop w:val="0"/>
                  <w:marBottom w:val="0"/>
                  <w:divBdr>
                    <w:top w:val="none" w:sz="0" w:space="0" w:color="auto"/>
                    <w:left w:val="none" w:sz="0" w:space="0" w:color="auto"/>
                    <w:bottom w:val="none" w:sz="0" w:space="0" w:color="auto"/>
                    <w:right w:val="none" w:sz="0" w:space="0" w:color="auto"/>
                  </w:divBdr>
                </w:div>
                <w:div w:id="932857485">
                  <w:marLeft w:val="0"/>
                  <w:marRight w:val="0"/>
                  <w:marTop w:val="0"/>
                  <w:marBottom w:val="0"/>
                  <w:divBdr>
                    <w:top w:val="none" w:sz="0" w:space="0" w:color="auto"/>
                    <w:left w:val="none" w:sz="0" w:space="0" w:color="auto"/>
                    <w:bottom w:val="none" w:sz="0" w:space="0" w:color="auto"/>
                    <w:right w:val="none" w:sz="0" w:space="0" w:color="auto"/>
                  </w:divBdr>
                </w:div>
                <w:div w:id="544214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7197855">
          <w:marLeft w:val="0"/>
          <w:marRight w:val="0"/>
          <w:marTop w:val="15"/>
          <w:marBottom w:val="0"/>
          <w:divBdr>
            <w:top w:val="none" w:sz="0" w:space="0" w:color="auto"/>
            <w:left w:val="none" w:sz="0" w:space="0" w:color="auto"/>
            <w:bottom w:val="none" w:sz="0" w:space="0" w:color="auto"/>
            <w:right w:val="none" w:sz="0" w:space="0" w:color="auto"/>
          </w:divBdr>
          <w:divsChild>
            <w:div w:id="1456214404">
              <w:marLeft w:val="0"/>
              <w:marRight w:val="0"/>
              <w:marTop w:val="0"/>
              <w:marBottom w:val="0"/>
              <w:divBdr>
                <w:top w:val="none" w:sz="0" w:space="0" w:color="auto"/>
                <w:left w:val="none" w:sz="0" w:space="0" w:color="auto"/>
                <w:bottom w:val="none" w:sz="0" w:space="0" w:color="auto"/>
                <w:right w:val="none" w:sz="0" w:space="0" w:color="auto"/>
              </w:divBdr>
              <w:divsChild>
                <w:div w:id="1247109431">
                  <w:marLeft w:val="0"/>
                  <w:marRight w:val="0"/>
                  <w:marTop w:val="0"/>
                  <w:marBottom w:val="0"/>
                  <w:divBdr>
                    <w:top w:val="none" w:sz="0" w:space="0" w:color="auto"/>
                    <w:left w:val="none" w:sz="0" w:space="0" w:color="auto"/>
                    <w:bottom w:val="none" w:sz="0" w:space="0" w:color="auto"/>
                    <w:right w:val="none" w:sz="0" w:space="0" w:color="auto"/>
                  </w:divBdr>
                </w:div>
                <w:div w:id="388263287">
                  <w:marLeft w:val="0"/>
                  <w:marRight w:val="0"/>
                  <w:marTop w:val="0"/>
                  <w:marBottom w:val="0"/>
                  <w:divBdr>
                    <w:top w:val="none" w:sz="0" w:space="0" w:color="auto"/>
                    <w:left w:val="none" w:sz="0" w:space="0" w:color="auto"/>
                    <w:bottom w:val="none" w:sz="0" w:space="0" w:color="auto"/>
                    <w:right w:val="none" w:sz="0" w:space="0" w:color="auto"/>
                  </w:divBdr>
                </w:div>
                <w:div w:id="464740860">
                  <w:marLeft w:val="0"/>
                  <w:marRight w:val="0"/>
                  <w:marTop w:val="0"/>
                  <w:marBottom w:val="0"/>
                  <w:divBdr>
                    <w:top w:val="none" w:sz="0" w:space="0" w:color="auto"/>
                    <w:left w:val="none" w:sz="0" w:space="0" w:color="auto"/>
                    <w:bottom w:val="none" w:sz="0" w:space="0" w:color="auto"/>
                    <w:right w:val="none" w:sz="0" w:space="0" w:color="auto"/>
                  </w:divBdr>
                </w:div>
                <w:div w:id="790830558">
                  <w:marLeft w:val="0"/>
                  <w:marRight w:val="0"/>
                  <w:marTop w:val="0"/>
                  <w:marBottom w:val="0"/>
                  <w:divBdr>
                    <w:top w:val="none" w:sz="0" w:space="0" w:color="auto"/>
                    <w:left w:val="none" w:sz="0" w:space="0" w:color="auto"/>
                    <w:bottom w:val="none" w:sz="0" w:space="0" w:color="auto"/>
                    <w:right w:val="none" w:sz="0" w:space="0" w:color="auto"/>
                  </w:divBdr>
                </w:div>
                <w:div w:id="1338313762">
                  <w:marLeft w:val="0"/>
                  <w:marRight w:val="0"/>
                  <w:marTop w:val="0"/>
                  <w:marBottom w:val="0"/>
                  <w:divBdr>
                    <w:top w:val="none" w:sz="0" w:space="0" w:color="auto"/>
                    <w:left w:val="none" w:sz="0" w:space="0" w:color="auto"/>
                    <w:bottom w:val="none" w:sz="0" w:space="0" w:color="auto"/>
                    <w:right w:val="none" w:sz="0" w:space="0" w:color="auto"/>
                  </w:divBdr>
                </w:div>
                <w:div w:id="2082360696">
                  <w:marLeft w:val="0"/>
                  <w:marRight w:val="0"/>
                  <w:marTop w:val="0"/>
                  <w:marBottom w:val="0"/>
                  <w:divBdr>
                    <w:top w:val="none" w:sz="0" w:space="0" w:color="auto"/>
                    <w:left w:val="none" w:sz="0" w:space="0" w:color="auto"/>
                    <w:bottom w:val="none" w:sz="0" w:space="0" w:color="auto"/>
                    <w:right w:val="none" w:sz="0" w:space="0" w:color="auto"/>
                  </w:divBdr>
                </w:div>
                <w:div w:id="229466075">
                  <w:marLeft w:val="0"/>
                  <w:marRight w:val="0"/>
                  <w:marTop w:val="0"/>
                  <w:marBottom w:val="0"/>
                  <w:divBdr>
                    <w:top w:val="none" w:sz="0" w:space="0" w:color="auto"/>
                    <w:left w:val="none" w:sz="0" w:space="0" w:color="auto"/>
                    <w:bottom w:val="none" w:sz="0" w:space="0" w:color="auto"/>
                    <w:right w:val="none" w:sz="0" w:space="0" w:color="auto"/>
                  </w:divBdr>
                </w:div>
                <w:div w:id="125121635">
                  <w:marLeft w:val="0"/>
                  <w:marRight w:val="0"/>
                  <w:marTop w:val="0"/>
                  <w:marBottom w:val="0"/>
                  <w:divBdr>
                    <w:top w:val="none" w:sz="0" w:space="0" w:color="auto"/>
                    <w:left w:val="none" w:sz="0" w:space="0" w:color="auto"/>
                    <w:bottom w:val="none" w:sz="0" w:space="0" w:color="auto"/>
                    <w:right w:val="none" w:sz="0" w:space="0" w:color="auto"/>
                  </w:divBdr>
                </w:div>
                <w:div w:id="1683118825">
                  <w:marLeft w:val="0"/>
                  <w:marRight w:val="0"/>
                  <w:marTop w:val="0"/>
                  <w:marBottom w:val="0"/>
                  <w:divBdr>
                    <w:top w:val="none" w:sz="0" w:space="0" w:color="auto"/>
                    <w:left w:val="none" w:sz="0" w:space="0" w:color="auto"/>
                    <w:bottom w:val="none" w:sz="0" w:space="0" w:color="auto"/>
                    <w:right w:val="none" w:sz="0" w:space="0" w:color="auto"/>
                  </w:divBdr>
                </w:div>
                <w:div w:id="1340039206">
                  <w:marLeft w:val="0"/>
                  <w:marRight w:val="0"/>
                  <w:marTop w:val="0"/>
                  <w:marBottom w:val="0"/>
                  <w:divBdr>
                    <w:top w:val="none" w:sz="0" w:space="0" w:color="auto"/>
                    <w:left w:val="none" w:sz="0" w:space="0" w:color="auto"/>
                    <w:bottom w:val="none" w:sz="0" w:space="0" w:color="auto"/>
                    <w:right w:val="none" w:sz="0" w:space="0" w:color="auto"/>
                  </w:divBdr>
                </w:div>
                <w:div w:id="1022362337">
                  <w:marLeft w:val="0"/>
                  <w:marRight w:val="0"/>
                  <w:marTop w:val="0"/>
                  <w:marBottom w:val="0"/>
                  <w:divBdr>
                    <w:top w:val="none" w:sz="0" w:space="0" w:color="auto"/>
                    <w:left w:val="none" w:sz="0" w:space="0" w:color="auto"/>
                    <w:bottom w:val="none" w:sz="0" w:space="0" w:color="auto"/>
                    <w:right w:val="none" w:sz="0" w:space="0" w:color="auto"/>
                  </w:divBdr>
                </w:div>
                <w:div w:id="2067027425">
                  <w:marLeft w:val="0"/>
                  <w:marRight w:val="0"/>
                  <w:marTop w:val="0"/>
                  <w:marBottom w:val="0"/>
                  <w:divBdr>
                    <w:top w:val="none" w:sz="0" w:space="0" w:color="auto"/>
                    <w:left w:val="none" w:sz="0" w:space="0" w:color="auto"/>
                    <w:bottom w:val="none" w:sz="0" w:space="0" w:color="auto"/>
                    <w:right w:val="none" w:sz="0" w:space="0" w:color="auto"/>
                  </w:divBdr>
                </w:div>
                <w:div w:id="1108353230">
                  <w:marLeft w:val="0"/>
                  <w:marRight w:val="0"/>
                  <w:marTop w:val="0"/>
                  <w:marBottom w:val="0"/>
                  <w:divBdr>
                    <w:top w:val="none" w:sz="0" w:space="0" w:color="auto"/>
                    <w:left w:val="none" w:sz="0" w:space="0" w:color="auto"/>
                    <w:bottom w:val="none" w:sz="0" w:space="0" w:color="auto"/>
                    <w:right w:val="none" w:sz="0" w:space="0" w:color="auto"/>
                  </w:divBdr>
                </w:div>
                <w:div w:id="349990608">
                  <w:marLeft w:val="0"/>
                  <w:marRight w:val="0"/>
                  <w:marTop w:val="0"/>
                  <w:marBottom w:val="0"/>
                  <w:divBdr>
                    <w:top w:val="none" w:sz="0" w:space="0" w:color="auto"/>
                    <w:left w:val="none" w:sz="0" w:space="0" w:color="auto"/>
                    <w:bottom w:val="none" w:sz="0" w:space="0" w:color="auto"/>
                    <w:right w:val="none" w:sz="0" w:space="0" w:color="auto"/>
                  </w:divBdr>
                </w:div>
                <w:div w:id="1271861581">
                  <w:marLeft w:val="0"/>
                  <w:marRight w:val="0"/>
                  <w:marTop w:val="0"/>
                  <w:marBottom w:val="0"/>
                  <w:divBdr>
                    <w:top w:val="none" w:sz="0" w:space="0" w:color="auto"/>
                    <w:left w:val="none" w:sz="0" w:space="0" w:color="auto"/>
                    <w:bottom w:val="none" w:sz="0" w:space="0" w:color="auto"/>
                    <w:right w:val="none" w:sz="0" w:space="0" w:color="auto"/>
                  </w:divBdr>
                </w:div>
                <w:div w:id="1047607549">
                  <w:marLeft w:val="0"/>
                  <w:marRight w:val="0"/>
                  <w:marTop w:val="0"/>
                  <w:marBottom w:val="0"/>
                  <w:divBdr>
                    <w:top w:val="none" w:sz="0" w:space="0" w:color="auto"/>
                    <w:left w:val="none" w:sz="0" w:space="0" w:color="auto"/>
                    <w:bottom w:val="none" w:sz="0" w:space="0" w:color="auto"/>
                    <w:right w:val="none" w:sz="0" w:space="0" w:color="auto"/>
                  </w:divBdr>
                </w:div>
                <w:div w:id="1278292068">
                  <w:marLeft w:val="0"/>
                  <w:marRight w:val="0"/>
                  <w:marTop w:val="0"/>
                  <w:marBottom w:val="0"/>
                  <w:divBdr>
                    <w:top w:val="none" w:sz="0" w:space="0" w:color="auto"/>
                    <w:left w:val="none" w:sz="0" w:space="0" w:color="auto"/>
                    <w:bottom w:val="none" w:sz="0" w:space="0" w:color="auto"/>
                    <w:right w:val="none" w:sz="0" w:space="0" w:color="auto"/>
                  </w:divBdr>
                </w:div>
                <w:div w:id="76678875">
                  <w:marLeft w:val="0"/>
                  <w:marRight w:val="0"/>
                  <w:marTop w:val="0"/>
                  <w:marBottom w:val="0"/>
                  <w:divBdr>
                    <w:top w:val="none" w:sz="0" w:space="0" w:color="auto"/>
                    <w:left w:val="none" w:sz="0" w:space="0" w:color="auto"/>
                    <w:bottom w:val="none" w:sz="0" w:space="0" w:color="auto"/>
                    <w:right w:val="none" w:sz="0" w:space="0" w:color="auto"/>
                  </w:divBdr>
                </w:div>
                <w:div w:id="95251024">
                  <w:marLeft w:val="0"/>
                  <w:marRight w:val="0"/>
                  <w:marTop w:val="0"/>
                  <w:marBottom w:val="0"/>
                  <w:divBdr>
                    <w:top w:val="none" w:sz="0" w:space="0" w:color="auto"/>
                    <w:left w:val="none" w:sz="0" w:space="0" w:color="auto"/>
                    <w:bottom w:val="none" w:sz="0" w:space="0" w:color="auto"/>
                    <w:right w:val="none" w:sz="0" w:space="0" w:color="auto"/>
                  </w:divBdr>
                </w:div>
                <w:div w:id="478810775">
                  <w:marLeft w:val="0"/>
                  <w:marRight w:val="0"/>
                  <w:marTop w:val="0"/>
                  <w:marBottom w:val="0"/>
                  <w:divBdr>
                    <w:top w:val="none" w:sz="0" w:space="0" w:color="auto"/>
                    <w:left w:val="none" w:sz="0" w:space="0" w:color="auto"/>
                    <w:bottom w:val="none" w:sz="0" w:space="0" w:color="auto"/>
                    <w:right w:val="none" w:sz="0" w:space="0" w:color="auto"/>
                  </w:divBdr>
                </w:div>
                <w:div w:id="1058092413">
                  <w:marLeft w:val="0"/>
                  <w:marRight w:val="0"/>
                  <w:marTop w:val="0"/>
                  <w:marBottom w:val="0"/>
                  <w:divBdr>
                    <w:top w:val="none" w:sz="0" w:space="0" w:color="auto"/>
                    <w:left w:val="none" w:sz="0" w:space="0" w:color="auto"/>
                    <w:bottom w:val="none" w:sz="0" w:space="0" w:color="auto"/>
                    <w:right w:val="none" w:sz="0" w:space="0" w:color="auto"/>
                  </w:divBdr>
                </w:div>
                <w:div w:id="399595824">
                  <w:marLeft w:val="0"/>
                  <w:marRight w:val="0"/>
                  <w:marTop w:val="0"/>
                  <w:marBottom w:val="0"/>
                  <w:divBdr>
                    <w:top w:val="none" w:sz="0" w:space="0" w:color="auto"/>
                    <w:left w:val="none" w:sz="0" w:space="0" w:color="auto"/>
                    <w:bottom w:val="none" w:sz="0" w:space="0" w:color="auto"/>
                    <w:right w:val="none" w:sz="0" w:space="0" w:color="auto"/>
                  </w:divBdr>
                </w:div>
                <w:div w:id="978801609">
                  <w:marLeft w:val="0"/>
                  <w:marRight w:val="0"/>
                  <w:marTop w:val="0"/>
                  <w:marBottom w:val="0"/>
                  <w:divBdr>
                    <w:top w:val="none" w:sz="0" w:space="0" w:color="auto"/>
                    <w:left w:val="none" w:sz="0" w:space="0" w:color="auto"/>
                    <w:bottom w:val="none" w:sz="0" w:space="0" w:color="auto"/>
                    <w:right w:val="none" w:sz="0" w:space="0" w:color="auto"/>
                  </w:divBdr>
                </w:div>
                <w:div w:id="1721902152">
                  <w:marLeft w:val="0"/>
                  <w:marRight w:val="0"/>
                  <w:marTop w:val="0"/>
                  <w:marBottom w:val="0"/>
                  <w:divBdr>
                    <w:top w:val="none" w:sz="0" w:space="0" w:color="auto"/>
                    <w:left w:val="none" w:sz="0" w:space="0" w:color="auto"/>
                    <w:bottom w:val="none" w:sz="0" w:space="0" w:color="auto"/>
                    <w:right w:val="none" w:sz="0" w:space="0" w:color="auto"/>
                  </w:divBdr>
                </w:div>
                <w:div w:id="1913736493">
                  <w:marLeft w:val="0"/>
                  <w:marRight w:val="0"/>
                  <w:marTop w:val="0"/>
                  <w:marBottom w:val="0"/>
                  <w:divBdr>
                    <w:top w:val="none" w:sz="0" w:space="0" w:color="auto"/>
                    <w:left w:val="none" w:sz="0" w:space="0" w:color="auto"/>
                    <w:bottom w:val="none" w:sz="0" w:space="0" w:color="auto"/>
                    <w:right w:val="none" w:sz="0" w:space="0" w:color="auto"/>
                  </w:divBdr>
                </w:div>
                <w:div w:id="1485462898">
                  <w:marLeft w:val="0"/>
                  <w:marRight w:val="0"/>
                  <w:marTop w:val="0"/>
                  <w:marBottom w:val="0"/>
                  <w:divBdr>
                    <w:top w:val="none" w:sz="0" w:space="0" w:color="auto"/>
                    <w:left w:val="none" w:sz="0" w:space="0" w:color="auto"/>
                    <w:bottom w:val="none" w:sz="0" w:space="0" w:color="auto"/>
                    <w:right w:val="none" w:sz="0" w:space="0" w:color="auto"/>
                  </w:divBdr>
                </w:div>
                <w:div w:id="1926263358">
                  <w:marLeft w:val="0"/>
                  <w:marRight w:val="0"/>
                  <w:marTop w:val="0"/>
                  <w:marBottom w:val="0"/>
                  <w:divBdr>
                    <w:top w:val="none" w:sz="0" w:space="0" w:color="auto"/>
                    <w:left w:val="none" w:sz="0" w:space="0" w:color="auto"/>
                    <w:bottom w:val="none" w:sz="0" w:space="0" w:color="auto"/>
                    <w:right w:val="none" w:sz="0" w:space="0" w:color="auto"/>
                  </w:divBdr>
                </w:div>
                <w:div w:id="1676151579">
                  <w:marLeft w:val="0"/>
                  <w:marRight w:val="0"/>
                  <w:marTop w:val="0"/>
                  <w:marBottom w:val="0"/>
                  <w:divBdr>
                    <w:top w:val="none" w:sz="0" w:space="0" w:color="auto"/>
                    <w:left w:val="none" w:sz="0" w:space="0" w:color="auto"/>
                    <w:bottom w:val="none" w:sz="0" w:space="0" w:color="auto"/>
                    <w:right w:val="none" w:sz="0" w:space="0" w:color="auto"/>
                  </w:divBdr>
                </w:div>
                <w:div w:id="431319846">
                  <w:marLeft w:val="0"/>
                  <w:marRight w:val="0"/>
                  <w:marTop w:val="0"/>
                  <w:marBottom w:val="0"/>
                  <w:divBdr>
                    <w:top w:val="none" w:sz="0" w:space="0" w:color="auto"/>
                    <w:left w:val="none" w:sz="0" w:space="0" w:color="auto"/>
                    <w:bottom w:val="none" w:sz="0" w:space="0" w:color="auto"/>
                    <w:right w:val="none" w:sz="0" w:space="0" w:color="auto"/>
                  </w:divBdr>
                </w:div>
                <w:div w:id="947540361">
                  <w:marLeft w:val="0"/>
                  <w:marRight w:val="0"/>
                  <w:marTop w:val="0"/>
                  <w:marBottom w:val="0"/>
                  <w:divBdr>
                    <w:top w:val="none" w:sz="0" w:space="0" w:color="auto"/>
                    <w:left w:val="none" w:sz="0" w:space="0" w:color="auto"/>
                    <w:bottom w:val="none" w:sz="0" w:space="0" w:color="auto"/>
                    <w:right w:val="none" w:sz="0" w:space="0" w:color="auto"/>
                  </w:divBdr>
                </w:div>
                <w:div w:id="297492576">
                  <w:marLeft w:val="0"/>
                  <w:marRight w:val="0"/>
                  <w:marTop w:val="0"/>
                  <w:marBottom w:val="0"/>
                  <w:divBdr>
                    <w:top w:val="none" w:sz="0" w:space="0" w:color="auto"/>
                    <w:left w:val="none" w:sz="0" w:space="0" w:color="auto"/>
                    <w:bottom w:val="none" w:sz="0" w:space="0" w:color="auto"/>
                    <w:right w:val="none" w:sz="0" w:space="0" w:color="auto"/>
                  </w:divBdr>
                </w:div>
                <w:div w:id="1993216439">
                  <w:marLeft w:val="0"/>
                  <w:marRight w:val="0"/>
                  <w:marTop w:val="0"/>
                  <w:marBottom w:val="0"/>
                  <w:divBdr>
                    <w:top w:val="none" w:sz="0" w:space="0" w:color="auto"/>
                    <w:left w:val="none" w:sz="0" w:space="0" w:color="auto"/>
                    <w:bottom w:val="none" w:sz="0" w:space="0" w:color="auto"/>
                    <w:right w:val="none" w:sz="0" w:space="0" w:color="auto"/>
                  </w:divBdr>
                </w:div>
                <w:div w:id="734551488">
                  <w:marLeft w:val="0"/>
                  <w:marRight w:val="0"/>
                  <w:marTop w:val="0"/>
                  <w:marBottom w:val="0"/>
                  <w:divBdr>
                    <w:top w:val="none" w:sz="0" w:space="0" w:color="auto"/>
                    <w:left w:val="none" w:sz="0" w:space="0" w:color="auto"/>
                    <w:bottom w:val="none" w:sz="0" w:space="0" w:color="auto"/>
                    <w:right w:val="none" w:sz="0" w:space="0" w:color="auto"/>
                  </w:divBdr>
                </w:div>
                <w:div w:id="801575584">
                  <w:marLeft w:val="0"/>
                  <w:marRight w:val="0"/>
                  <w:marTop w:val="0"/>
                  <w:marBottom w:val="0"/>
                  <w:divBdr>
                    <w:top w:val="none" w:sz="0" w:space="0" w:color="auto"/>
                    <w:left w:val="none" w:sz="0" w:space="0" w:color="auto"/>
                    <w:bottom w:val="none" w:sz="0" w:space="0" w:color="auto"/>
                    <w:right w:val="none" w:sz="0" w:space="0" w:color="auto"/>
                  </w:divBdr>
                </w:div>
                <w:div w:id="534345718">
                  <w:marLeft w:val="0"/>
                  <w:marRight w:val="0"/>
                  <w:marTop w:val="0"/>
                  <w:marBottom w:val="0"/>
                  <w:divBdr>
                    <w:top w:val="none" w:sz="0" w:space="0" w:color="auto"/>
                    <w:left w:val="none" w:sz="0" w:space="0" w:color="auto"/>
                    <w:bottom w:val="none" w:sz="0" w:space="0" w:color="auto"/>
                    <w:right w:val="none" w:sz="0" w:space="0" w:color="auto"/>
                  </w:divBdr>
                </w:div>
                <w:div w:id="1212300610">
                  <w:marLeft w:val="0"/>
                  <w:marRight w:val="0"/>
                  <w:marTop w:val="0"/>
                  <w:marBottom w:val="0"/>
                  <w:divBdr>
                    <w:top w:val="none" w:sz="0" w:space="0" w:color="auto"/>
                    <w:left w:val="none" w:sz="0" w:space="0" w:color="auto"/>
                    <w:bottom w:val="none" w:sz="0" w:space="0" w:color="auto"/>
                    <w:right w:val="none" w:sz="0" w:space="0" w:color="auto"/>
                  </w:divBdr>
                </w:div>
                <w:div w:id="625164417">
                  <w:marLeft w:val="0"/>
                  <w:marRight w:val="0"/>
                  <w:marTop w:val="0"/>
                  <w:marBottom w:val="0"/>
                  <w:divBdr>
                    <w:top w:val="none" w:sz="0" w:space="0" w:color="auto"/>
                    <w:left w:val="none" w:sz="0" w:space="0" w:color="auto"/>
                    <w:bottom w:val="none" w:sz="0" w:space="0" w:color="auto"/>
                    <w:right w:val="none" w:sz="0" w:space="0" w:color="auto"/>
                  </w:divBdr>
                </w:div>
                <w:div w:id="1027678369">
                  <w:marLeft w:val="0"/>
                  <w:marRight w:val="0"/>
                  <w:marTop w:val="0"/>
                  <w:marBottom w:val="0"/>
                  <w:divBdr>
                    <w:top w:val="none" w:sz="0" w:space="0" w:color="auto"/>
                    <w:left w:val="none" w:sz="0" w:space="0" w:color="auto"/>
                    <w:bottom w:val="none" w:sz="0" w:space="0" w:color="auto"/>
                    <w:right w:val="none" w:sz="0" w:space="0" w:color="auto"/>
                  </w:divBdr>
                </w:div>
                <w:div w:id="1098602849">
                  <w:marLeft w:val="0"/>
                  <w:marRight w:val="0"/>
                  <w:marTop w:val="0"/>
                  <w:marBottom w:val="0"/>
                  <w:divBdr>
                    <w:top w:val="none" w:sz="0" w:space="0" w:color="auto"/>
                    <w:left w:val="none" w:sz="0" w:space="0" w:color="auto"/>
                    <w:bottom w:val="none" w:sz="0" w:space="0" w:color="auto"/>
                    <w:right w:val="none" w:sz="0" w:space="0" w:color="auto"/>
                  </w:divBdr>
                </w:div>
                <w:div w:id="256864743">
                  <w:marLeft w:val="0"/>
                  <w:marRight w:val="0"/>
                  <w:marTop w:val="0"/>
                  <w:marBottom w:val="0"/>
                  <w:divBdr>
                    <w:top w:val="none" w:sz="0" w:space="0" w:color="auto"/>
                    <w:left w:val="none" w:sz="0" w:space="0" w:color="auto"/>
                    <w:bottom w:val="none" w:sz="0" w:space="0" w:color="auto"/>
                    <w:right w:val="none" w:sz="0" w:space="0" w:color="auto"/>
                  </w:divBdr>
                </w:div>
                <w:div w:id="1470172144">
                  <w:marLeft w:val="0"/>
                  <w:marRight w:val="0"/>
                  <w:marTop w:val="0"/>
                  <w:marBottom w:val="0"/>
                  <w:divBdr>
                    <w:top w:val="none" w:sz="0" w:space="0" w:color="auto"/>
                    <w:left w:val="none" w:sz="0" w:space="0" w:color="auto"/>
                    <w:bottom w:val="none" w:sz="0" w:space="0" w:color="auto"/>
                    <w:right w:val="none" w:sz="0" w:space="0" w:color="auto"/>
                  </w:divBdr>
                </w:div>
                <w:div w:id="38631697">
                  <w:marLeft w:val="0"/>
                  <w:marRight w:val="0"/>
                  <w:marTop w:val="0"/>
                  <w:marBottom w:val="0"/>
                  <w:divBdr>
                    <w:top w:val="none" w:sz="0" w:space="0" w:color="auto"/>
                    <w:left w:val="none" w:sz="0" w:space="0" w:color="auto"/>
                    <w:bottom w:val="none" w:sz="0" w:space="0" w:color="auto"/>
                    <w:right w:val="none" w:sz="0" w:space="0" w:color="auto"/>
                  </w:divBdr>
                </w:div>
                <w:div w:id="487867507">
                  <w:marLeft w:val="0"/>
                  <w:marRight w:val="0"/>
                  <w:marTop w:val="0"/>
                  <w:marBottom w:val="0"/>
                  <w:divBdr>
                    <w:top w:val="none" w:sz="0" w:space="0" w:color="auto"/>
                    <w:left w:val="none" w:sz="0" w:space="0" w:color="auto"/>
                    <w:bottom w:val="none" w:sz="0" w:space="0" w:color="auto"/>
                    <w:right w:val="none" w:sz="0" w:space="0" w:color="auto"/>
                  </w:divBdr>
                </w:div>
                <w:div w:id="226574320">
                  <w:marLeft w:val="0"/>
                  <w:marRight w:val="0"/>
                  <w:marTop w:val="0"/>
                  <w:marBottom w:val="0"/>
                  <w:divBdr>
                    <w:top w:val="none" w:sz="0" w:space="0" w:color="auto"/>
                    <w:left w:val="none" w:sz="0" w:space="0" w:color="auto"/>
                    <w:bottom w:val="none" w:sz="0" w:space="0" w:color="auto"/>
                    <w:right w:val="none" w:sz="0" w:space="0" w:color="auto"/>
                  </w:divBdr>
                </w:div>
                <w:div w:id="1899438239">
                  <w:marLeft w:val="0"/>
                  <w:marRight w:val="0"/>
                  <w:marTop w:val="0"/>
                  <w:marBottom w:val="0"/>
                  <w:divBdr>
                    <w:top w:val="none" w:sz="0" w:space="0" w:color="auto"/>
                    <w:left w:val="none" w:sz="0" w:space="0" w:color="auto"/>
                    <w:bottom w:val="none" w:sz="0" w:space="0" w:color="auto"/>
                    <w:right w:val="none" w:sz="0" w:space="0" w:color="auto"/>
                  </w:divBdr>
                </w:div>
                <w:div w:id="330257946">
                  <w:marLeft w:val="0"/>
                  <w:marRight w:val="0"/>
                  <w:marTop w:val="0"/>
                  <w:marBottom w:val="0"/>
                  <w:divBdr>
                    <w:top w:val="none" w:sz="0" w:space="0" w:color="auto"/>
                    <w:left w:val="none" w:sz="0" w:space="0" w:color="auto"/>
                    <w:bottom w:val="none" w:sz="0" w:space="0" w:color="auto"/>
                    <w:right w:val="none" w:sz="0" w:space="0" w:color="auto"/>
                  </w:divBdr>
                </w:div>
                <w:div w:id="1116369792">
                  <w:marLeft w:val="0"/>
                  <w:marRight w:val="0"/>
                  <w:marTop w:val="0"/>
                  <w:marBottom w:val="0"/>
                  <w:divBdr>
                    <w:top w:val="none" w:sz="0" w:space="0" w:color="auto"/>
                    <w:left w:val="none" w:sz="0" w:space="0" w:color="auto"/>
                    <w:bottom w:val="none" w:sz="0" w:space="0" w:color="auto"/>
                    <w:right w:val="none" w:sz="0" w:space="0" w:color="auto"/>
                  </w:divBdr>
                </w:div>
                <w:div w:id="782114074">
                  <w:marLeft w:val="0"/>
                  <w:marRight w:val="0"/>
                  <w:marTop w:val="0"/>
                  <w:marBottom w:val="0"/>
                  <w:divBdr>
                    <w:top w:val="none" w:sz="0" w:space="0" w:color="auto"/>
                    <w:left w:val="none" w:sz="0" w:space="0" w:color="auto"/>
                    <w:bottom w:val="none" w:sz="0" w:space="0" w:color="auto"/>
                    <w:right w:val="none" w:sz="0" w:space="0" w:color="auto"/>
                  </w:divBdr>
                </w:div>
                <w:div w:id="2144687620">
                  <w:marLeft w:val="0"/>
                  <w:marRight w:val="0"/>
                  <w:marTop w:val="0"/>
                  <w:marBottom w:val="0"/>
                  <w:divBdr>
                    <w:top w:val="none" w:sz="0" w:space="0" w:color="auto"/>
                    <w:left w:val="none" w:sz="0" w:space="0" w:color="auto"/>
                    <w:bottom w:val="none" w:sz="0" w:space="0" w:color="auto"/>
                    <w:right w:val="none" w:sz="0" w:space="0" w:color="auto"/>
                  </w:divBdr>
                </w:div>
                <w:div w:id="2142572053">
                  <w:marLeft w:val="0"/>
                  <w:marRight w:val="0"/>
                  <w:marTop w:val="0"/>
                  <w:marBottom w:val="0"/>
                  <w:divBdr>
                    <w:top w:val="none" w:sz="0" w:space="0" w:color="auto"/>
                    <w:left w:val="none" w:sz="0" w:space="0" w:color="auto"/>
                    <w:bottom w:val="none" w:sz="0" w:space="0" w:color="auto"/>
                    <w:right w:val="none" w:sz="0" w:space="0" w:color="auto"/>
                  </w:divBdr>
                </w:div>
                <w:div w:id="1342662156">
                  <w:marLeft w:val="0"/>
                  <w:marRight w:val="0"/>
                  <w:marTop w:val="0"/>
                  <w:marBottom w:val="0"/>
                  <w:divBdr>
                    <w:top w:val="none" w:sz="0" w:space="0" w:color="auto"/>
                    <w:left w:val="none" w:sz="0" w:space="0" w:color="auto"/>
                    <w:bottom w:val="none" w:sz="0" w:space="0" w:color="auto"/>
                    <w:right w:val="none" w:sz="0" w:space="0" w:color="auto"/>
                  </w:divBdr>
                </w:div>
                <w:div w:id="1900893190">
                  <w:marLeft w:val="0"/>
                  <w:marRight w:val="0"/>
                  <w:marTop w:val="0"/>
                  <w:marBottom w:val="0"/>
                  <w:divBdr>
                    <w:top w:val="none" w:sz="0" w:space="0" w:color="auto"/>
                    <w:left w:val="none" w:sz="0" w:space="0" w:color="auto"/>
                    <w:bottom w:val="none" w:sz="0" w:space="0" w:color="auto"/>
                    <w:right w:val="none" w:sz="0" w:space="0" w:color="auto"/>
                  </w:divBdr>
                </w:div>
                <w:div w:id="461120133">
                  <w:marLeft w:val="0"/>
                  <w:marRight w:val="0"/>
                  <w:marTop w:val="0"/>
                  <w:marBottom w:val="0"/>
                  <w:divBdr>
                    <w:top w:val="none" w:sz="0" w:space="0" w:color="auto"/>
                    <w:left w:val="none" w:sz="0" w:space="0" w:color="auto"/>
                    <w:bottom w:val="none" w:sz="0" w:space="0" w:color="auto"/>
                    <w:right w:val="none" w:sz="0" w:space="0" w:color="auto"/>
                  </w:divBdr>
                </w:div>
                <w:div w:id="1360665814">
                  <w:marLeft w:val="0"/>
                  <w:marRight w:val="0"/>
                  <w:marTop w:val="0"/>
                  <w:marBottom w:val="0"/>
                  <w:divBdr>
                    <w:top w:val="none" w:sz="0" w:space="0" w:color="auto"/>
                    <w:left w:val="none" w:sz="0" w:space="0" w:color="auto"/>
                    <w:bottom w:val="none" w:sz="0" w:space="0" w:color="auto"/>
                    <w:right w:val="none" w:sz="0" w:space="0" w:color="auto"/>
                  </w:divBdr>
                </w:div>
                <w:div w:id="1159615151">
                  <w:marLeft w:val="0"/>
                  <w:marRight w:val="0"/>
                  <w:marTop w:val="0"/>
                  <w:marBottom w:val="0"/>
                  <w:divBdr>
                    <w:top w:val="none" w:sz="0" w:space="0" w:color="auto"/>
                    <w:left w:val="none" w:sz="0" w:space="0" w:color="auto"/>
                    <w:bottom w:val="none" w:sz="0" w:space="0" w:color="auto"/>
                    <w:right w:val="none" w:sz="0" w:space="0" w:color="auto"/>
                  </w:divBdr>
                </w:div>
                <w:div w:id="297271560">
                  <w:marLeft w:val="0"/>
                  <w:marRight w:val="0"/>
                  <w:marTop w:val="0"/>
                  <w:marBottom w:val="0"/>
                  <w:divBdr>
                    <w:top w:val="none" w:sz="0" w:space="0" w:color="auto"/>
                    <w:left w:val="none" w:sz="0" w:space="0" w:color="auto"/>
                    <w:bottom w:val="none" w:sz="0" w:space="0" w:color="auto"/>
                    <w:right w:val="none" w:sz="0" w:space="0" w:color="auto"/>
                  </w:divBdr>
                </w:div>
                <w:div w:id="293172044">
                  <w:marLeft w:val="0"/>
                  <w:marRight w:val="0"/>
                  <w:marTop w:val="0"/>
                  <w:marBottom w:val="0"/>
                  <w:divBdr>
                    <w:top w:val="none" w:sz="0" w:space="0" w:color="auto"/>
                    <w:left w:val="none" w:sz="0" w:space="0" w:color="auto"/>
                    <w:bottom w:val="none" w:sz="0" w:space="0" w:color="auto"/>
                    <w:right w:val="none" w:sz="0" w:space="0" w:color="auto"/>
                  </w:divBdr>
                </w:div>
                <w:div w:id="1225530102">
                  <w:marLeft w:val="0"/>
                  <w:marRight w:val="0"/>
                  <w:marTop w:val="0"/>
                  <w:marBottom w:val="0"/>
                  <w:divBdr>
                    <w:top w:val="none" w:sz="0" w:space="0" w:color="auto"/>
                    <w:left w:val="none" w:sz="0" w:space="0" w:color="auto"/>
                    <w:bottom w:val="none" w:sz="0" w:space="0" w:color="auto"/>
                    <w:right w:val="none" w:sz="0" w:space="0" w:color="auto"/>
                  </w:divBdr>
                </w:div>
                <w:div w:id="1555579367">
                  <w:marLeft w:val="0"/>
                  <w:marRight w:val="0"/>
                  <w:marTop w:val="0"/>
                  <w:marBottom w:val="0"/>
                  <w:divBdr>
                    <w:top w:val="none" w:sz="0" w:space="0" w:color="auto"/>
                    <w:left w:val="none" w:sz="0" w:space="0" w:color="auto"/>
                    <w:bottom w:val="none" w:sz="0" w:space="0" w:color="auto"/>
                    <w:right w:val="none" w:sz="0" w:space="0" w:color="auto"/>
                  </w:divBdr>
                </w:div>
                <w:div w:id="1444497065">
                  <w:marLeft w:val="0"/>
                  <w:marRight w:val="0"/>
                  <w:marTop w:val="0"/>
                  <w:marBottom w:val="0"/>
                  <w:divBdr>
                    <w:top w:val="none" w:sz="0" w:space="0" w:color="auto"/>
                    <w:left w:val="none" w:sz="0" w:space="0" w:color="auto"/>
                    <w:bottom w:val="none" w:sz="0" w:space="0" w:color="auto"/>
                    <w:right w:val="none" w:sz="0" w:space="0" w:color="auto"/>
                  </w:divBdr>
                </w:div>
                <w:div w:id="1831945858">
                  <w:marLeft w:val="0"/>
                  <w:marRight w:val="0"/>
                  <w:marTop w:val="0"/>
                  <w:marBottom w:val="0"/>
                  <w:divBdr>
                    <w:top w:val="none" w:sz="0" w:space="0" w:color="auto"/>
                    <w:left w:val="none" w:sz="0" w:space="0" w:color="auto"/>
                    <w:bottom w:val="none" w:sz="0" w:space="0" w:color="auto"/>
                    <w:right w:val="none" w:sz="0" w:space="0" w:color="auto"/>
                  </w:divBdr>
                </w:div>
                <w:div w:id="237131712">
                  <w:marLeft w:val="0"/>
                  <w:marRight w:val="0"/>
                  <w:marTop w:val="0"/>
                  <w:marBottom w:val="0"/>
                  <w:divBdr>
                    <w:top w:val="none" w:sz="0" w:space="0" w:color="auto"/>
                    <w:left w:val="none" w:sz="0" w:space="0" w:color="auto"/>
                    <w:bottom w:val="none" w:sz="0" w:space="0" w:color="auto"/>
                    <w:right w:val="none" w:sz="0" w:space="0" w:color="auto"/>
                  </w:divBdr>
                </w:div>
                <w:div w:id="271329544">
                  <w:marLeft w:val="0"/>
                  <w:marRight w:val="0"/>
                  <w:marTop w:val="0"/>
                  <w:marBottom w:val="0"/>
                  <w:divBdr>
                    <w:top w:val="none" w:sz="0" w:space="0" w:color="auto"/>
                    <w:left w:val="none" w:sz="0" w:space="0" w:color="auto"/>
                    <w:bottom w:val="none" w:sz="0" w:space="0" w:color="auto"/>
                    <w:right w:val="none" w:sz="0" w:space="0" w:color="auto"/>
                  </w:divBdr>
                </w:div>
                <w:div w:id="750542989">
                  <w:marLeft w:val="0"/>
                  <w:marRight w:val="0"/>
                  <w:marTop w:val="0"/>
                  <w:marBottom w:val="0"/>
                  <w:divBdr>
                    <w:top w:val="none" w:sz="0" w:space="0" w:color="auto"/>
                    <w:left w:val="none" w:sz="0" w:space="0" w:color="auto"/>
                    <w:bottom w:val="none" w:sz="0" w:space="0" w:color="auto"/>
                    <w:right w:val="none" w:sz="0" w:space="0" w:color="auto"/>
                  </w:divBdr>
                </w:div>
                <w:div w:id="834414288">
                  <w:marLeft w:val="0"/>
                  <w:marRight w:val="0"/>
                  <w:marTop w:val="0"/>
                  <w:marBottom w:val="0"/>
                  <w:divBdr>
                    <w:top w:val="none" w:sz="0" w:space="0" w:color="auto"/>
                    <w:left w:val="none" w:sz="0" w:space="0" w:color="auto"/>
                    <w:bottom w:val="none" w:sz="0" w:space="0" w:color="auto"/>
                    <w:right w:val="none" w:sz="0" w:space="0" w:color="auto"/>
                  </w:divBdr>
                </w:div>
                <w:div w:id="129518985">
                  <w:marLeft w:val="0"/>
                  <w:marRight w:val="0"/>
                  <w:marTop w:val="0"/>
                  <w:marBottom w:val="0"/>
                  <w:divBdr>
                    <w:top w:val="none" w:sz="0" w:space="0" w:color="auto"/>
                    <w:left w:val="none" w:sz="0" w:space="0" w:color="auto"/>
                    <w:bottom w:val="none" w:sz="0" w:space="0" w:color="auto"/>
                    <w:right w:val="none" w:sz="0" w:space="0" w:color="auto"/>
                  </w:divBdr>
                </w:div>
                <w:div w:id="752968784">
                  <w:marLeft w:val="0"/>
                  <w:marRight w:val="0"/>
                  <w:marTop w:val="0"/>
                  <w:marBottom w:val="0"/>
                  <w:divBdr>
                    <w:top w:val="none" w:sz="0" w:space="0" w:color="auto"/>
                    <w:left w:val="none" w:sz="0" w:space="0" w:color="auto"/>
                    <w:bottom w:val="none" w:sz="0" w:space="0" w:color="auto"/>
                    <w:right w:val="none" w:sz="0" w:space="0" w:color="auto"/>
                  </w:divBdr>
                </w:div>
                <w:div w:id="1957253261">
                  <w:marLeft w:val="0"/>
                  <w:marRight w:val="0"/>
                  <w:marTop w:val="0"/>
                  <w:marBottom w:val="0"/>
                  <w:divBdr>
                    <w:top w:val="none" w:sz="0" w:space="0" w:color="auto"/>
                    <w:left w:val="none" w:sz="0" w:space="0" w:color="auto"/>
                    <w:bottom w:val="none" w:sz="0" w:space="0" w:color="auto"/>
                    <w:right w:val="none" w:sz="0" w:space="0" w:color="auto"/>
                  </w:divBdr>
                </w:div>
                <w:div w:id="1338118085">
                  <w:marLeft w:val="0"/>
                  <w:marRight w:val="0"/>
                  <w:marTop w:val="0"/>
                  <w:marBottom w:val="0"/>
                  <w:divBdr>
                    <w:top w:val="none" w:sz="0" w:space="0" w:color="auto"/>
                    <w:left w:val="none" w:sz="0" w:space="0" w:color="auto"/>
                    <w:bottom w:val="none" w:sz="0" w:space="0" w:color="auto"/>
                    <w:right w:val="none" w:sz="0" w:space="0" w:color="auto"/>
                  </w:divBdr>
                </w:div>
                <w:div w:id="2090153996">
                  <w:marLeft w:val="0"/>
                  <w:marRight w:val="0"/>
                  <w:marTop w:val="0"/>
                  <w:marBottom w:val="0"/>
                  <w:divBdr>
                    <w:top w:val="none" w:sz="0" w:space="0" w:color="auto"/>
                    <w:left w:val="none" w:sz="0" w:space="0" w:color="auto"/>
                    <w:bottom w:val="none" w:sz="0" w:space="0" w:color="auto"/>
                    <w:right w:val="none" w:sz="0" w:space="0" w:color="auto"/>
                  </w:divBdr>
                </w:div>
                <w:div w:id="1268930977">
                  <w:marLeft w:val="0"/>
                  <w:marRight w:val="0"/>
                  <w:marTop w:val="0"/>
                  <w:marBottom w:val="0"/>
                  <w:divBdr>
                    <w:top w:val="none" w:sz="0" w:space="0" w:color="auto"/>
                    <w:left w:val="none" w:sz="0" w:space="0" w:color="auto"/>
                    <w:bottom w:val="none" w:sz="0" w:space="0" w:color="auto"/>
                    <w:right w:val="none" w:sz="0" w:space="0" w:color="auto"/>
                  </w:divBdr>
                </w:div>
                <w:div w:id="548611419">
                  <w:marLeft w:val="0"/>
                  <w:marRight w:val="0"/>
                  <w:marTop w:val="0"/>
                  <w:marBottom w:val="0"/>
                  <w:divBdr>
                    <w:top w:val="none" w:sz="0" w:space="0" w:color="auto"/>
                    <w:left w:val="none" w:sz="0" w:space="0" w:color="auto"/>
                    <w:bottom w:val="none" w:sz="0" w:space="0" w:color="auto"/>
                    <w:right w:val="none" w:sz="0" w:space="0" w:color="auto"/>
                  </w:divBdr>
                </w:div>
                <w:div w:id="708575552">
                  <w:marLeft w:val="0"/>
                  <w:marRight w:val="0"/>
                  <w:marTop w:val="0"/>
                  <w:marBottom w:val="0"/>
                  <w:divBdr>
                    <w:top w:val="none" w:sz="0" w:space="0" w:color="auto"/>
                    <w:left w:val="none" w:sz="0" w:space="0" w:color="auto"/>
                    <w:bottom w:val="none" w:sz="0" w:space="0" w:color="auto"/>
                    <w:right w:val="none" w:sz="0" w:space="0" w:color="auto"/>
                  </w:divBdr>
                </w:div>
                <w:div w:id="2035572433">
                  <w:marLeft w:val="0"/>
                  <w:marRight w:val="0"/>
                  <w:marTop w:val="0"/>
                  <w:marBottom w:val="0"/>
                  <w:divBdr>
                    <w:top w:val="none" w:sz="0" w:space="0" w:color="auto"/>
                    <w:left w:val="none" w:sz="0" w:space="0" w:color="auto"/>
                    <w:bottom w:val="none" w:sz="0" w:space="0" w:color="auto"/>
                    <w:right w:val="none" w:sz="0" w:space="0" w:color="auto"/>
                  </w:divBdr>
                </w:div>
                <w:div w:id="354238193">
                  <w:marLeft w:val="0"/>
                  <w:marRight w:val="0"/>
                  <w:marTop w:val="0"/>
                  <w:marBottom w:val="0"/>
                  <w:divBdr>
                    <w:top w:val="none" w:sz="0" w:space="0" w:color="auto"/>
                    <w:left w:val="none" w:sz="0" w:space="0" w:color="auto"/>
                    <w:bottom w:val="none" w:sz="0" w:space="0" w:color="auto"/>
                    <w:right w:val="none" w:sz="0" w:space="0" w:color="auto"/>
                  </w:divBdr>
                </w:div>
                <w:div w:id="1267620042">
                  <w:marLeft w:val="0"/>
                  <w:marRight w:val="0"/>
                  <w:marTop w:val="0"/>
                  <w:marBottom w:val="0"/>
                  <w:divBdr>
                    <w:top w:val="none" w:sz="0" w:space="0" w:color="auto"/>
                    <w:left w:val="none" w:sz="0" w:space="0" w:color="auto"/>
                    <w:bottom w:val="none" w:sz="0" w:space="0" w:color="auto"/>
                    <w:right w:val="none" w:sz="0" w:space="0" w:color="auto"/>
                  </w:divBdr>
                </w:div>
                <w:div w:id="1632320536">
                  <w:marLeft w:val="0"/>
                  <w:marRight w:val="0"/>
                  <w:marTop w:val="0"/>
                  <w:marBottom w:val="0"/>
                  <w:divBdr>
                    <w:top w:val="none" w:sz="0" w:space="0" w:color="auto"/>
                    <w:left w:val="none" w:sz="0" w:space="0" w:color="auto"/>
                    <w:bottom w:val="none" w:sz="0" w:space="0" w:color="auto"/>
                    <w:right w:val="none" w:sz="0" w:space="0" w:color="auto"/>
                  </w:divBdr>
                </w:div>
                <w:div w:id="1860392259">
                  <w:marLeft w:val="0"/>
                  <w:marRight w:val="0"/>
                  <w:marTop w:val="0"/>
                  <w:marBottom w:val="0"/>
                  <w:divBdr>
                    <w:top w:val="none" w:sz="0" w:space="0" w:color="auto"/>
                    <w:left w:val="none" w:sz="0" w:space="0" w:color="auto"/>
                    <w:bottom w:val="none" w:sz="0" w:space="0" w:color="auto"/>
                    <w:right w:val="none" w:sz="0" w:space="0" w:color="auto"/>
                  </w:divBdr>
                </w:div>
                <w:div w:id="426777051">
                  <w:marLeft w:val="0"/>
                  <w:marRight w:val="0"/>
                  <w:marTop w:val="0"/>
                  <w:marBottom w:val="0"/>
                  <w:divBdr>
                    <w:top w:val="none" w:sz="0" w:space="0" w:color="auto"/>
                    <w:left w:val="none" w:sz="0" w:space="0" w:color="auto"/>
                    <w:bottom w:val="none" w:sz="0" w:space="0" w:color="auto"/>
                    <w:right w:val="none" w:sz="0" w:space="0" w:color="auto"/>
                  </w:divBdr>
                </w:div>
                <w:div w:id="2122794945">
                  <w:marLeft w:val="0"/>
                  <w:marRight w:val="0"/>
                  <w:marTop w:val="0"/>
                  <w:marBottom w:val="0"/>
                  <w:divBdr>
                    <w:top w:val="none" w:sz="0" w:space="0" w:color="auto"/>
                    <w:left w:val="none" w:sz="0" w:space="0" w:color="auto"/>
                    <w:bottom w:val="none" w:sz="0" w:space="0" w:color="auto"/>
                    <w:right w:val="none" w:sz="0" w:space="0" w:color="auto"/>
                  </w:divBdr>
                </w:div>
                <w:div w:id="1351955283">
                  <w:marLeft w:val="0"/>
                  <w:marRight w:val="0"/>
                  <w:marTop w:val="0"/>
                  <w:marBottom w:val="0"/>
                  <w:divBdr>
                    <w:top w:val="none" w:sz="0" w:space="0" w:color="auto"/>
                    <w:left w:val="none" w:sz="0" w:space="0" w:color="auto"/>
                    <w:bottom w:val="none" w:sz="0" w:space="0" w:color="auto"/>
                    <w:right w:val="none" w:sz="0" w:space="0" w:color="auto"/>
                  </w:divBdr>
                </w:div>
                <w:div w:id="12541780">
                  <w:marLeft w:val="0"/>
                  <w:marRight w:val="0"/>
                  <w:marTop w:val="0"/>
                  <w:marBottom w:val="0"/>
                  <w:divBdr>
                    <w:top w:val="none" w:sz="0" w:space="0" w:color="auto"/>
                    <w:left w:val="none" w:sz="0" w:space="0" w:color="auto"/>
                    <w:bottom w:val="none" w:sz="0" w:space="0" w:color="auto"/>
                    <w:right w:val="none" w:sz="0" w:space="0" w:color="auto"/>
                  </w:divBdr>
                </w:div>
                <w:div w:id="1156147156">
                  <w:marLeft w:val="0"/>
                  <w:marRight w:val="0"/>
                  <w:marTop w:val="0"/>
                  <w:marBottom w:val="0"/>
                  <w:divBdr>
                    <w:top w:val="none" w:sz="0" w:space="0" w:color="auto"/>
                    <w:left w:val="none" w:sz="0" w:space="0" w:color="auto"/>
                    <w:bottom w:val="none" w:sz="0" w:space="0" w:color="auto"/>
                    <w:right w:val="none" w:sz="0" w:space="0" w:color="auto"/>
                  </w:divBdr>
                </w:div>
                <w:div w:id="1753356570">
                  <w:marLeft w:val="0"/>
                  <w:marRight w:val="0"/>
                  <w:marTop w:val="0"/>
                  <w:marBottom w:val="0"/>
                  <w:divBdr>
                    <w:top w:val="none" w:sz="0" w:space="0" w:color="auto"/>
                    <w:left w:val="none" w:sz="0" w:space="0" w:color="auto"/>
                    <w:bottom w:val="none" w:sz="0" w:space="0" w:color="auto"/>
                    <w:right w:val="none" w:sz="0" w:space="0" w:color="auto"/>
                  </w:divBdr>
                </w:div>
                <w:div w:id="370037185">
                  <w:marLeft w:val="0"/>
                  <w:marRight w:val="0"/>
                  <w:marTop w:val="0"/>
                  <w:marBottom w:val="0"/>
                  <w:divBdr>
                    <w:top w:val="none" w:sz="0" w:space="0" w:color="auto"/>
                    <w:left w:val="none" w:sz="0" w:space="0" w:color="auto"/>
                    <w:bottom w:val="none" w:sz="0" w:space="0" w:color="auto"/>
                    <w:right w:val="none" w:sz="0" w:space="0" w:color="auto"/>
                  </w:divBdr>
                </w:div>
                <w:div w:id="1947613069">
                  <w:marLeft w:val="0"/>
                  <w:marRight w:val="0"/>
                  <w:marTop w:val="0"/>
                  <w:marBottom w:val="0"/>
                  <w:divBdr>
                    <w:top w:val="none" w:sz="0" w:space="0" w:color="auto"/>
                    <w:left w:val="none" w:sz="0" w:space="0" w:color="auto"/>
                    <w:bottom w:val="none" w:sz="0" w:space="0" w:color="auto"/>
                    <w:right w:val="none" w:sz="0" w:space="0" w:color="auto"/>
                  </w:divBdr>
                </w:div>
                <w:div w:id="608974876">
                  <w:marLeft w:val="0"/>
                  <w:marRight w:val="0"/>
                  <w:marTop w:val="0"/>
                  <w:marBottom w:val="0"/>
                  <w:divBdr>
                    <w:top w:val="none" w:sz="0" w:space="0" w:color="auto"/>
                    <w:left w:val="none" w:sz="0" w:space="0" w:color="auto"/>
                    <w:bottom w:val="none" w:sz="0" w:space="0" w:color="auto"/>
                    <w:right w:val="none" w:sz="0" w:space="0" w:color="auto"/>
                  </w:divBdr>
                </w:div>
                <w:div w:id="504320383">
                  <w:marLeft w:val="0"/>
                  <w:marRight w:val="0"/>
                  <w:marTop w:val="0"/>
                  <w:marBottom w:val="0"/>
                  <w:divBdr>
                    <w:top w:val="none" w:sz="0" w:space="0" w:color="auto"/>
                    <w:left w:val="none" w:sz="0" w:space="0" w:color="auto"/>
                    <w:bottom w:val="none" w:sz="0" w:space="0" w:color="auto"/>
                    <w:right w:val="none" w:sz="0" w:space="0" w:color="auto"/>
                  </w:divBdr>
                </w:div>
                <w:div w:id="318928706">
                  <w:marLeft w:val="0"/>
                  <w:marRight w:val="0"/>
                  <w:marTop w:val="0"/>
                  <w:marBottom w:val="0"/>
                  <w:divBdr>
                    <w:top w:val="none" w:sz="0" w:space="0" w:color="auto"/>
                    <w:left w:val="none" w:sz="0" w:space="0" w:color="auto"/>
                    <w:bottom w:val="none" w:sz="0" w:space="0" w:color="auto"/>
                    <w:right w:val="none" w:sz="0" w:space="0" w:color="auto"/>
                  </w:divBdr>
                </w:div>
                <w:div w:id="1052656083">
                  <w:marLeft w:val="0"/>
                  <w:marRight w:val="0"/>
                  <w:marTop w:val="0"/>
                  <w:marBottom w:val="0"/>
                  <w:divBdr>
                    <w:top w:val="none" w:sz="0" w:space="0" w:color="auto"/>
                    <w:left w:val="none" w:sz="0" w:space="0" w:color="auto"/>
                    <w:bottom w:val="none" w:sz="0" w:space="0" w:color="auto"/>
                    <w:right w:val="none" w:sz="0" w:space="0" w:color="auto"/>
                  </w:divBdr>
                </w:div>
                <w:div w:id="1324892373">
                  <w:marLeft w:val="0"/>
                  <w:marRight w:val="0"/>
                  <w:marTop w:val="0"/>
                  <w:marBottom w:val="0"/>
                  <w:divBdr>
                    <w:top w:val="none" w:sz="0" w:space="0" w:color="auto"/>
                    <w:left w:val="none" w:sz="0" w:space="0" w:color="auto"/>
                    <w:bottom w:val="none" w:sz="0" w:space="0" w:color="auto"/>
                    <w:right w:val="none" w:sz="0" w:space="0" w:color="auto"/>
                  </w:divBdr>
                </w:div>
                <w:div w:id="1029067321">
                  <w:marLeft w:val="0"/>
                  <w:marRight w:val="0"/>
                  <w:marTop w:val="0"/>
                  <w:marBottom w:val="0"/>
                  <w:divBdr>
                    <w:top w:val="none" w:sz="0" w:space="0" w:color="auto"/>
                    <w:left w:val="none" w:sz="0" w:space="0" w:color="auto"/>
                    <w:bottom w:val="none" w:sz="0" w:space="0" w:color="auto"/>
                    <w:right w:val="none" w:sz="0" w:space="0" w:color="auto"/>
                  </w:divBdr>
                </w:div>
                <w:div w:id="1825702261">
                  <w:marLeft w:val="0"/>
                  <w:marRight w:val="0"/>
                  <w:marTop w:val="0"/>
                  <w:marBottom w:val="0"/>
                  <w:divBdr>
                    <w:top w:val="none" w:sz="0" w:space="0" w:color="auto"/>
                    <w:left w:val="none" w:sz="0" w:space="0" w:color="auto"/>
                    <w:bottom w:val="none" w:sz="0" w:space="0" w:color="auto"/>
                    <w:right w:val="none" w:sz="0" w:space="0" w:color="auto"/>
                  </w:divBdr>
                </w:div>
                <w:div w:id="1630015576">
                  <w:marLeft w:val="0"/>
                  <w:marRight w:val="0"/>
                  <w:marTop w:val="0"/>
                  <w:marBottom w:val="0"/>
                  <w:divBdr>
                    <w:top w:val="none" w:sz="0" w:space="0" w:color="auto"/>
                    <w:left w:val="none" w:sz="0" w:space="0" w:color="auto"/>
                    <w:bottom w:val="none" w:sz="0" w:space="0" w:color="auto"/>
                    <w:right w:val="none" w:sz="0" w:space="0" w:color="auto"/>
                  </w:divBdr>
                </w:div>
                <w:div w:id="494802010">
                  <w:marLeft w:val="0"/>
                  <w:marRight w:val="0"/>
                  <w:marTop w:val="0"/>
                  <w:marBottom w:val="0"/>
                  <w:divBdr>
                    <w:top w:val="none" w:sz="0" w:space="0" w:color="auto"/>
                    <w:left w:val="none" w:sz="0" w:space="0" w:color="auto"/>
                    <w:bottom w:val="none" w:sz="0" w:space="0" w:color="auto"/>
                    <w:right w:val="none" w:sz="0" w:space="0" w:color="auto"/>
                  </w:divBdr>
                </w:div>
                <w:div w:id="1236277963">
                  <w:marLeft w:val="0"/>
                  <w:marRight w:val="0"/>
                  <w:marTop w:val="0"/>
                  <w:marBottom w:val="0"/>
                  <w:divBdr>
                    <w:top w:val="none" w:sz="0" w:space="0" w:color="auto"/>
                    <w:left w:val="none" w:sz="0" w:space="0" w:color="auto"/>
                    <w:bottom w:val="none" w:sz="0" w:space="0" w:color="auto"/>
                    <w:right w:val="none" w:sz="0" w:space="0" w:color="auto"/>
                  </w:divBdr>
                </w:div>
                <w:div w:id="1742293014">
                  <w:marLeft w:val="0"/>
                  <w:marRight w:val="0"/>
                  <w:marTop w:val="0"/>
                  <w:marBottom w:val="0"/>
                  <w:divBdr>
                    <w:top w:val="none" w:sz="0" w:space="0" w:color="auto"/>
                    <w:left w:val="none" w:sz="0" w:space="0" w:color="auto"/>
                    <w:bottom w:val="none" w:sz="0" w:space="0" w:color="auto"/>
                    <w:right w:val="none" w:sz="0" w:space="0" w:color="auto"/>
                  </w:divBdr>
                </w:div>
                <w:div w:id="2128230950">
                  <w:marLeft w:val="0"/>
                  <w:marRight w:val="0"/>
                  <w:marTop w:val="0"/>
                  <w:marBottom w:val="0"/>
                  <w:divBdr>
                    <w:top w:val="none" w:sz="0" w:space="0" w:color="auto"/>
                    <w:left w:val="none" w:sz="0" w:space="0" w:color="auto"/>
                    <w:bottom w:val="none" w:sz="0" w:space="0" w:color="auto"/>
                    <w:right w:val="none" w:sz="0" w:space="0" w:color="auto"/>
                  </w:divBdr>
                </w:div>
                <w:div w:id="1702826810">
                  <w:marLeft w:val="0"/>
                  <w:marRight w:val="0"/>
                  <w:marTop w:val="0"/>
                  <w:marBottom w:val="0"/>
                  <w:divBdr>
                    <w:top w:val="none" w:sz="0" w:space="0" w:color="auto"/>
                    <w:left w:val="none" w:sz="0" w:space="0" w:color="auto"/>
                    <w:bottom w:val="none" w:sz="0" w:space="0" w:color="auto"/>
                    <w:right w:val="none" w:sz="0" w:space="0" w:color="auto"/>
                  </w:divBdr>
                </w:div>
                <w:div w:id="590357452">
                  <w:marLeft w:val="0"/>
                  <w:marRight w:val="0"/>
                  <w:marTop w:val="0"/>
                  <w:marBottom w:val="0"/>
                  <w:divBdr>
                    <w:top w:val="none" w:sz="0" w:space="0" w:color="auto"/>
                    <w:left w:val="none" w:sz="0" w:space="0" w:color="auto"/>
                    <w:bottom w:val="none" w:sz="0" w:space="0" w:color="auto"/>
                    <w:right w:val="none" w:sz="0" w:space="0" w:color="auto"/>
                  </w:divBdr>
                </w:div>
                <w:div w:id="1837525425">
                  <w:marLeft w:val="0"/>
                  <w:marRight w:val="0"/>
                  <w:marTop w:val="0"/>
                  <w:marBottom w:val="0"/>
                  <w:divBdr>
                    <w:top w:val="none" w:sz="0" w:space="0" w:color="auto"/>
                    <w:left w:val="none" w:sz="0" w:space="0" w:color="auto"/>
                    <w:bottom w:val="none" w:sz="0" w:space="0" w:color="auto"/>
                    <w:right w:val="none" w:sz="0" w:space="0" w:color="auto"/>
                  </w:divBdr>
                </w:div>
                <w:div w:id="1450006411">
                  <w:marLeft w:val="0"/>
                  <w:marRight w:val="0"/>
                  <w:marTop w:val="0"/>
                  <w:marBottom w:val="0"/>
                  <w:divBdr>
                    <w:top w:val="none" w:sz="0" w:space="0" w:color="auto"/>
                    <w:left w:val="none" w:sz="0" w:space="0" w:color="auto"/>
                    <w:bottom w:val="none" w:sz="0" w:space="0" w:color="auto"/>
                    <w:right w:val="none" w:sz="0" w:space="0" w:color="auto"/>
                  </w:divBdr>
                </w:div>
                <w:div w:id="532309870">
                  <w:marLeft w:val="0"/>
                  <w:marRight w:val="0"/>
                  <w:marTop w:val="0"/>
                  <w:marBottom w:val="0"/>
                  <w:divBdr>
                    <w:top w:val="none" w:sz="0" w:space="0" w:color="auto"/>
                    <w:left w:val="none" w:sz="0" w:space="0" w:color="auto"/>
                    <w:bottom w:val="none" w:sz="0" w:space="0" w:color="auto"/>
                    <w:right w:val="none" w:sz="0" w:space="0" w:color="auto"/>
                  </w:divBdr>
                </w:div>
                <w:div w:id="281688535">
                  <w:marLeft w:val="0"/>
                  <w:marRight w:val="0"/>
                  <w:marTop w:val="0"/>
                  <w:marBottom w:val="0"/>
                  <w:divBdr>
                    <w:top w:val="none" w:sz="0" w:space="0" w:color="auto"/>
                    <w:left w:val="none" w:sz="0" w:space="0" w:color="auto"/>
                    <w:bottom w:val="none" w:sz="0" w:space="0" w:color="auto"/>
                    <w:right w:val="none" w:sz="0" w:space="0" w:color="auto"/>
                  </w:divBdr>
                </w:div>
                <w:div w:id="1962109138">
                  <w:marLeft w:val="0"/>
                  <w:marRight w:val="0"/>
                  <w:marTop w:val="0"/>
                  <w:marBottom w:val="0"/>
                  <w:divBdr>
                    <w:top w:val="none" w:sz="0" w:space="0" w:color="auto"/>
                    <w:left w:val="none" w:sz="0" w:space="0" w:color="auto"/>
                    <w:bottom w:val="none" w:sz="0" w:space="0" w:color="auto"/>
                    <w:right w:val="none" w:sz="0" w:space="0" w:color="auto"/>
                  </w:divBdr>
                </w:div>
                <w:div w:id="1516460734">
                  <w:marLeft w:val="0"/>
                  <w:marRight w:val="0"/>
                  <w:marTop w:val="0"/>
                  <w:marBottom w:val="0"/>
                  <w:divBdr>
                    <w:top w:val="none" w:sz="0" w:space="0" w:color="auto"/>
                    <w:left w:val="none" w:sz="0" w:space="0" w:color="auto"/>
                    <w:bottom w:val="none" w:sz="0" w:space="0" w:color="auto"/>
                    <w:right w:val="none" w:sz="0" w:space="0" w:color="auto"/>
                  </w:divBdr>
                </w:div>
                <w:div w:id="1496384615">
                  <w:marLeft w:val="0"/>
                  <w:marRight w:val="0"/>
                  <w:marTop w:val="0"/>
                  <w:marBottom w:val="0"/>
                  <w:divBdr>
                    <w:top w:val="none" w:sz="0" w:space="0" w:color="auto"/>
                    <w:left w:val="none" w:sz="0" w:space="0" w:color="auto"/>
                    <w:bottom w:val="none" w:sz="0" w:space="0" w:color="auto"/>
                    <w:right w:val="none" w:sz="0" w:space="0" w:color="auto"/>
                  </w:divBdr>
                </w:div>
                <w:div w:id="2036466997">
                  <w:marLeft w:val="0"/>
                  <w:marRight w:val="0"/>
                  <w:marTop w:val="0"/>
                  <w:marBottom w:val="0"/>
                  <w:divBdr>
                    <w:top w:val="none" w:sz="0" w:space="0" w:color="auto"/>
                    <w:left w:val="none" w:sz="0" w:space="0" w:color="auto"/>
                    <w:bottom w:val="none" w:sz="0" w:space="0" w:color="auto"/>
                    <w:right w:val="none" w:sz="0" w:space="0" w:color="auto"/>
                  </w:divBdr>
                </w:div>
                <w:div w:id="1230381697">
                  <w:marLeft w:val="0"/>
                  <w:marRight w:val="0"/>
                  <w:marTop w:val="0"/>
                  <w:marBottom w:val="0"/>
                  <w:divBdr>
                    <w:top w:val="none" w:sz="0" w:space="0" w:color="auto"/>
                    <w:left w:val="none" w:sz="0" w:space="0" w:color="auto"/>
                    <w:bottom w:val="none" w:sz="0" w:space="0" w:color="auto"/>
                    <w:right w:val="none" w:sz="0" w:space="0" w:color="auto"/>
                  </w:divBdr>
                </w:div>
                <w:div w:id="1237935873">
                  <w:marLeft w:val="0"/>
                  <w:marRight w:val="0"/>
                  <w:marTop w:val="0"/>
                  <w:marBottom w:val="0"/>
                  <w:divBdr>
                    <w:top w:val="none" w:sz="0" w:space="0" w:color="auto"/>
                    <w:left w:val="none" w:sz="0" w:space="0" w:color="auto"/>
                    <w:bottom w:val="none" w:sz="0" w:space="0" w:color="auto"/>
                    <w:right w:val="none" w:sz="0" w:space="0" w:color="auto"/>
                  </w:divBdr>
                </w:div>
                <w:div w:id="760639018">
                  <w:marLeft w:val="0"/>
                  <w:marRight w:val="0"/>
                  <w:marTop w:val="0"/>
                  <w:marBottom w:val="0"/>
                  <w:divBdr>
                    <w:top w:val="none" w:sz="0" w:space="0" w:color="auto"/>
                    <w:left w:val="none" w:sz="0" w:space="0" w:color="auto"/>
                    <w:bottom w:val="none" w:sz="0" w:space="0" w:color="auto"/>
                    <w:right w:val="none" w:sz="0" w:space="0" w:color="auto"/>
                  </w:divBdr>
                </w:div>
                <w:div w:id="1708869638">
                  <w:marLeft w:val="0"/>
                  <w:marRight w:val="0"/>
                  <w:marTop w:val="0"/>
                  <w:marBottom w:val="0"/>
                  <w:divBdr>
                    <w:top w:val="none" w:sz="0" w:space="0" w:color="auto"/>
                    <w:left w:val="none" w:sz="0" w:space="0" w:color="auto"/>
                    <w:bottom w:val="none" w:sz="0" w:space="0" w:color="auto"/>
                    <w:right w:val="none" w:sz="0" w:space="0" w:color="auto"/>
                  </w:divBdr>
                </w:div>
                <w:div w:id="770469956">
                  <w:marLeft w:val="0"/>
                  <w:marRight w:val="0"/>
                  <w:marTop w:val="0"/>
                  <w:marBottom w:val="0"/>
                  <w:divBdr>
                    <w:top w:val="none" w:sz="0" w:space="0" w:color="auto"/>
                    <w:left w:val="none" w:sz="0" w:space="0" w:color="auto"/>
                    <w:bottom w:val="none" w:sz="0" w:space="0" w:color="auto"/>
                    <w:right w:val="none" w:sz="0" w:space="0" w:color="auto"/>
                  </w:divBdr>
                </w:div>
                <w:div w:id="55009949">
                  <w:marLeft w:val="0"/>
                  <w:marRight w:val="0"/>
                  <w:marTop w:val="0"/>
                  <w:marBottom w:val="0"/>
                  <w:divBdr>
                    <w:top w:val="none" w:sz="0" w:space="0" w:color="auto"/>
                    <w:left w:val="none" w:sz="0" w:space="0" w:color="auto"/>
                    <w:bottom w:val="none" w:sz="0" w:space="0" w:color="auto"/>
                    <w:right w:val="none" w:sz="0" w:space="0" w:color="auto"/>
                  </w:divBdr>
                </w:div>
                <w:div w:id="1263075401">
                  <w:marLeft w:val="0"/>
                  <w:marRight w:val="0"/>
                  <w:marTop w:val="0"/>
                  <w:marBottom w:val="0"/>
                  <w:divBdr>
                    <w:top w:val="none" w:sz="0" w:space="0" w:color="auto"/>
                    <w:left w:val="none" w:sz="0" w:space="0" w:color="auto"/>
                    <w:bottom w:val="none" w:sz="0" w:space="0" w:color="auto"/>
                    <w:right w:val="none" w:sz="0" w:space="0" w:color="auto"/>
                  </w:divBdr>
                </w:div>
                <w:div w:id="73942861">
                  <w:marLeft w:val="0"/>
                  <w:marRight w:val="0"/>
                  <w:marTop w:val="0"/>
                  <w:marBottom w:val="0"/>
                  <w:divBdr>
                    <w:top w:val="none" w:sz="0" w:space="0" w:color="auto"/>
                    <w:left w:val="none" w:sz="0" w:space="0" w:color="auto"/>
                    <w:bottom w:val="none" w:sz="0" w:space="0" w:color="auto"/>
                    <w:right w:val="none" w:sz="0" w:space="0" w:color="auto"/>
                  </w:divBdr>
                </w:div>
                <w:div w:id="1742605566">
                  <w:marLeft w:val="0"/>
                  <w:marRight w:val="0"/>
                  <w:marTop w:val="0"/>
                  <w:marBottom w:val="0"/>
                  <w:divBdr>
                    <w:top w:val="none" w:sz="0" w:space="0" w:color="auto"/>
                    <w:left w:val="none" w:sz="0" w:space="0" w:color="auto"/>
                    <w:bottom w:val="none" w:sz="0" w:space="0" w:color="auto"/>
                    <w:right w:val="none" w:sz="0" w:space="0" w:color="auto"/>
                  </w:divBdr>
                </w:div>
                <w:div w:id="103308451">
                  <w:marLeft w:val="0"/>
                  <w:marRight w:val="0"/>
                  <w:marTop w:val="0"/>
                  <w:marBottom w:val="0"/>
                  <w:divBdr>
                    <w:top w:val="none" w:sz="0" w:space="0" w:color="auto"/>
                    <w:left w:val="none" w:sz="0" w:space="0" w:color="auto"/>
                    <w:bottom w:val="none" w:sz="0" w:space="0" w:color="auto"/>
                    <w:right w:val="none" w:sz="0" w:space="0" w:color="auto"/>
                  </w:divBdr>
                </w:div>
                <w:div w:id="2023361576">
                  <w:marLeft w:val="0"/>
                  <w:marRight w:val="0"/>
                  <w:marTop w:val="0"/>
                  <w:marBottom w:val="0"/>
                  <w:divBdr>
                    <w:top w:val="none" w:sz="0" w:space="0" w:color="auto"/>
                    <w:left w:val="none" w:sz="0" w:space="0" w:color="auto"/>
                    <w:bottom w:val="none" w:sz="0" w:space="0" w:color="auto"/>
                    <w:right w:val="none" w:sz="0" w:space="0" w:color="auto"/>
                  </w:divBdr>
                </w:div>
                <w:div w:id="1825586319">
                  <w:marLeft w:val="0"/>
                  <w:marRight w:val="0"/>
                  <w:marTop w:val="0"/>
                  <w:marBottom w:val="0"/>
                  <w:divBdr>
                    <w:top w:val="none" w:sz="0" w:space="0" w:color="auto"/>
                    <w:left w:val="none" w:sz="0" w:space="0" w:color="auto"/>
                    <w:bottom w:val="none" w:sz="0" w:space="0" w:color="auto"/>
                    <w:right w:val="none" w:sz="0" w:space="0" w:color="auto"/>
                  </w:divBdr>
                </w:div>
                <w:div w:id="1178469129">
                  <w:marLeft w:val="0"/>
                  <w:marRight w:val="0"/>
                  <w:marTop w:val="0"/>
                  <w:marBottom w:val="0"/>
                  <w:divBdr>
                    <w:top w:val="none" w:sz="0" w:space="0" w:color="auto"/>
                    <w:left w:val="none" w:sz="0" w:space="0" w:color="auto"/>
                    <w:bottom w:val="none" w:sz="0" w:space="0" w:color="auto"/>
                    <w:right w:val="none" w:sz="0" w:space="0" w:color="auto"/>
                  </w:divBdr>
                </w:div>
                <w:div w:id="53430050">
                  <w:marLeft w:val="0"/>
                  <w:marRight w:val="0"/>
                  <w:marTop w:val="0"/>
                  <w:marBottom w:val="0"/>
                  <w:divBdr>
                    <w:top w:val="none" w:sz="0" w:space="0" w:color="auto"/>
                    <w:left w:val="none" w:sz="0" w:space="0" w:color="auto"/>
                    <w:bottom w:val="none" w:sz="0" w:space="0" w:color="auto"/>
                    <w:right w:val="none" w:sz="0" w:space="0" w:color="auto"/>
                  </w:divBdr>
                </w:div>
                <w:div w:id="1902399742">
                  <w:marLeft w:val="0"/>
                  <w:marRight w:val="0"/>
                  <w:marTop w:val="0"/>
                  <w:marBottom w:val="0"/>
                  <w:divBdr>
                    <w:top w:val="none" w:sz="0" w:space="0" w:color="auto"/>
                    <w:left w:val="none" w:sz="0" w:space="0" w:color="auto"/>
                    <w:bottom w:val="none" w:sz="0" w:space="0" w:color="auto"/>
                    <w:right w:val="none" w:sz="0" w:space="0" w:color="auto"/>
                  </w:divBdr>
                </w:div>
                <w:div w:id="1214925132">
                  <w:marLeft w:val="0"/>
                  <w:marRight w:val="0"/>
                  <w:marTop w:val="0"/>
                  <w:marBottom w:val="0"/>
                  <w:divBdr>
                    <w:top w:val="none" w:sz="0" w:space="0" w:color="auto"/>
                    <w:left w:val="none" w:sz="0" w:space="0" w:color="auto"/>
                    <w:bottom w:val="none" w:sz="0" w:space="0" w:color="auto"/>
                    <w:right w:val="none" w:sz="0" w:space="0" w:color="auto"/>
                  </w:divBdr>
                </w:div>
                <w:div w:id="186647359">
                  <w:marLeft w:val="0"/>
                  <w:marRight w:val="0"/>
                  <w:marTop w:val="0"/>
                  <w:marBottom w:val="0"/>
                  <w:divBdr>
                    <w:top w:val="none" w:sz="0" w:space="0" w:color="auto"/>
                    <w:left w:val="none" w:sz="0" w:space="0" w:color="auto"/>
                    <w:bottom w:val="none" w:sz="0" w:space="0" w:color="auto"/>
                    <w:right w:val="none" w:sz="0" w:space="0" w:color="auto"/>
                  </w:divBdr>
                </w:div>
                <w:div w:id="364408193">
                  <w:marLeft w:val="0"/>
                  <w:marRight w:val="0"/>
                  <w:marTop w:val="0"/>
                  <w:marBottom w:val="0"/>
                  <w:divBdr>
                    <w:top w:val="none" w:sz="0" w:space="0" w:color="auto"/>
                    <w:left w:val="none" w:sz="0" w:space="0" w:color="auto"/>
                    <w:bottom w:val="none" w:sz="0" w:space="0" w:color="auto"/>
                    <w:right w:val="none" w:sz="0" w:space="0" w:color="auto"/>
                  </w:divBdr>
                </w:div>
                <w:div w:id="473764822">
                  <w:marLeft w:val="0"/>
                  <w:marRight w:val="0"/>
                  <w:marTop w:val="0"/>
                  <w:marBottom w:val="0"/>
                  <w:divBdr>
                    <w:top w:val="none" w:sz="0" w:space="0" w:color="auto"/>
                    <w:left w:val="none" w:sz="0" w:space="0" w:color="auto"/>
                    <w:bottom w:val="none" w:sz="0" w:space="0" w:color="auto"/>
                    <w:right w:val="none" w:sz="0" w:space="0" w:color="auto"/>
                  </w:divBdr>
                </w:div>
                <w:div w:id="1939755266">
                  <w:marLeft w:val="0"/>
                  <w:marRight w:val="0"/>
                  <w:marTop w:val="0"/>
                  <w:marBottom w:val="0"/>
                  <w:divBdr>
                    <w:top w:val="none" w:sz="0" w:space="0" w:color="auto"/>
                    <w:left w:val="none" w:sz="0" w:space="0" w:color="auto"/>
                    <w:bottom w:val="none" w:sz="0" w:space="0" w:color="auto"/>
                    <w:right w:val="none" w:sz="0" w:space="0" w:color="auto"/>
                  </w:divBdr>
                </w:div>
                <w:div w:id="1622882419">
                  <w:marLeft w:val="0"/>
                  <w:marRight w:val="0"/>
                  <w:marTop w:val="0"/>
                  <w:marBottom w:val="0"/>
                  <w:divBdr>
                    <w:top w:val="none" w:sz="0" w:space="0" w:color="auto"/>
                    <w:left w:val="none" w:sz="0" w:space="0" w:color="auto"/>
                    <w:bottom w:val="none" w:sz="0" w:space="0" w:color="auto"/>
                    <w:right w:val="none" w:sz="0" w:space="0" w:color="auto"/>
                  </w:divBdr>
                </w:div>
                <w:div w:id="670983476">
                  <w:marLeft w:val="0"/>
                  <w:marRight w:val="0"/>
                  <w:marTop w:val="0"/>
                  <w:marBottom w:val="0"/>
                  <w:divBdr>
                    <w:top w:val="none" w:sz="0" w:space="0" w:color="auto"/>
                    <w:left w:val="none" w:sz="0" w:space="0" w:color="auto"/>
                    <w:bottom w:val="none" w:sz="0" w:space="0" w:color="auto"/>
                    <w:right w:val="none" w:sz="0" w:space="0" w:color="auto"/>
                  </w:divBdr>
                </w:div>
                <w:div w:id="664943055">
                  <w:marLeft w:val="0"/>
                  <w:marRight w:val="0"/>
                  <w:marTop w:val="0"/>
                  <w:marBottom w:val="0"/>
                  <w:divBdr>
                    <w:top w:val="none" w:sz="0" w:space="0" w:color="auto"/>
                    <w:left w:val="none" w:sz="0" w:space="0" w:color="auto"/>
                    <w:bottom w:val="none" w:sz="0" w:space="0" w:color="auto"/>
                    <w:right w:val="none" w:sz="0" w:space="0" w:color="auto"/>
                  </w:divBdr>
                </w:div>
                <w:div w:id="1536045412">
                  <w:marLeft w:val="0"/>
                  <w:marRight w:val="0"/>
                  <w:marTop w:val="0"/>
                  <w:marBottom w:val="0"/>
                  <w:divBdr>
                    <w:top w:val="none" w:sz="0" w:space="0" w:color="auto"/>
                    <w:left w:val="none" w:sz="0" w:space="0" w:color="auto"/>
                    <w:bottom w:val="none" w:sz="0" w:space="0" w:color="auto"/>
                    <w:right w:val="none" w:sz="0" w:space="0" w:color="auto"/>
                  </w:divBdr>
                </w:div>
                <w:div w:id="1354644755">
                  <w:marLeft w:val="0"/>
                  <w:marRight w:val="0"/>
                  <w:marTop w:val="0"/>
                  <w:marBottom w:val="0"/>
                  <w:divBdr>
                    <w:top w:val="none" w:sz="0" w:space="0" w:color="auto"/>
                    <w:left w:val="none" w:sz="0" w:space="0" w:color="auto"/>
                    <w:bottom w:val="none" w:sz="0" w:space="0" w:color="auto"/>
                    <w:right w:val="none" w:sz="0" w:space="0" w:color="auto"/>
                  </w:divBdr>
                </w:div>
                <w:div w:id="689450674">
                  <w:marLeft w:val="0"/>
                  <w:marRight w:val="0"/>
                  <w:marTop w:val="0"/>
                  <w:marBottom w:val="0"/>
                  <w:divBdr>
                    <w:top w:val="none" w:sz="0" w:space="0" w:color="auto"/>
                    <w:left w:val="none" w:sz="0" w:space="0" w:color="auto"/>
                    <w:bottom w:val="none" w:sz="0" w:space="0" w:color="auto"/>
                    <w:right w:val="none" w:sz="0" w:space="0" w:color="auto"/>
                  </w:divBdr>
                </w:div>
                <w:div w:id="111560953">
                  <w:marLeft w:val="0"/>
                  <w:marRight w:val="0"/>
                  <w:marTop w:val="0"/>
                  <w:marBottom w:val="0"/>
                  <w:divBdr>
                    <w:top w:val="none" w:sz="0" w:space="0" w:color="auto"/>
                    <w:left w:val="none" w:sz="0" w:space="0" w:color="auto"/>
                    <w:bottom w:val="none" w:sz="0" w:space="0" w:color="auto"/>
                    <w:right w:val="none" w:sz="0" w:space="0" w:color="auto"/>
                  </w:divBdr>
                </w:div>
                <w:div w:id="62874692">
                  <w:marLeft w:val="0"/>
                  <w:marRight w:val="0"/>
                  <w:marTop w:val="0"/>
                  <w:marBottom w:val="0"/>
                  <w:divBdr>
                    <w:top w:val="none" w:sz="0" w:space="0" w:color="auto"/>
                    <w:left w:val="none" w:sz="0" w:space="0" w:color="auto"/>
                    <w:bottom w:val="none" w:sz="0" w:space="0" w:color="auto"/>
                    <w:right w:val="none" w:sz="0" w:space="0" w:color="auto"/>
                  </w:divBdr>
                </w:div>
                <w:div w:id="955410713">
                  <w:marLeft w:val="0"/>
                  <w:marRight w:val="0"/>
                  <w:marTop w:val="0"/>
                  <w:marBottom w:val="0"/>
                  <w:divBdr>
                    <w:top w:val="none" w:sz="0" w:space="0" w:color="auto"/>
                    <w:left w:val="none" w:sz="0" w:space="0" w:color="auto"/>
                    <w:bottom w:val="none" w:sz="0" w:space="0" w:color="auto"/>
                    <w:right w:val="none" w:sz="0" w:space="0" w:color="auto"/>
                  </w:divBdr>
                </w:div>
                <w:div w:id="412437102">
                  <w:marLeft w:val="0"/>
                  <w:marRight w:val="0"/>
                  <w:marTop w:val="0"/>
                  <w:marBottom w:val="0"/>
                  <w:divBdr>
                    <w:top w:val="none" w:sz="0" w:space="0" w:color="auto"/>
                    <w:left w:val="none" w:sz="0" w:space="0" w:color="auto"/>
                    <w:bottom w:val="none" w:sz="0" w:space="0" w:color="auto"/>
                    <w:right w:val="none" w:sz="0" w:space="0" w:color="auto"/>
                  </w:divBdr>
                </w:div>
                <w:div w:id="2137945633">
                  <w:marLeft w:val="0"/>
                  <w:marRight w:val="0"/>
                  <w:marTop w:val="0"/>
                  <w:marBottom w:val="0"/>
                  <w:divBdr>
                    <w:top w:val="none" w:sz="0" w:space="0" w:color="auto"/>
                    <w:left w:val="none" w:sz="0" w:space="0" w:color="auto"/>
                    <w:bottom w:val="none" w:sz="0" w:space="0" w:color="auto"/>
                    <w:right w:val="none" w:sz="0" w:space="0" w:color="auto"/>
                  </w:divBdr>
                </w:div>
                <w:div w:id="193927559">
                  <w:marLeft w:val="0"/>
                  <w:marRight w:val="0"/>
                  <w:marTop w:val="0"/>
                  <w:marBottom w:val="0"/>
                  <w:divBdr>
                    <w:top w:val="none" w:sz="0" w:space="0" w:color="auto"/>
                    <w:left w:val="none" w:sz="0" w:space="0" w:color="auto"/>
                    <w:bottom w:val="none" w:sz="0" w:space="0" w:color="auto"/>
                    <w:right w:val="none" w:sz="0" w:space="0" w:color="auto"/>
                  </w:divBdr>
                </w:div>
                <w:div w:id="1419327030">
                  <w:marLeft w:val="0"/>
                  <w:marRight w:val="0"/>
                  <w:marTop w:val="0"/>
                  <w:marBottom w:val="0"/>
                  <w:divBdr>
                    <w:top w:val="none" w:sz="0" w:space="0" w:color="auto"/>
                    <w:left w:val="none" w:sz="0" w:space="0" w:color="auto"/>
                    <w:bottom w:val="none" w:sz="0" w:space="0" w:color="auto"/>
                    <w:right w:val="none" w:sz="0" w:space="0" w:color="auto"/>
                  </w:divBdr>
                </w:div>
                <w:div w:id="1594166472">
                  <w:marLeft w:val="0"/>
                  <w:marRight w:val="0"/>
                  <w:marTop w:val="0"/>
                  <w:marBottom w:val="0"/>
                  <w:divBdr>
                    <w:top w:val="none" w:sz="0" w:space="0" w:color="auto"/>
                    <w:left w:val="none" w:sz="0" w:space="0" w:color="auto"/>
                    <w:bottom w:val="none" w:sz="0" w:space="0" w:color="auto"/>
                    <w:right w:val="none" w:sz="0" w:space="0" w:color="auto"/>
                  </w:divBdr>
                </w:div>
                <w:div w:id="1597597715">
                  <w:marLeft w:val="0"/>
                  <w:marRight w:val="0"/>
                  <w:marTop w:val="0"/>
                  <w:marBottom w:val="0"/>
                  <w:divBdr>
                    <w:top w:val="none" w:sz="0" w:space="0" w:color="auto"/>
                    <w:left w:val="none" w:sz="0" w:space="0" w:color="auto"/>
                    <w:bottom w:val="none" w:sz="0" w:space="0" w:color="auto"/>
                    <w:right w:val="none" w:sz="0" w:space="0" w:color="auto"/>
                  </w:divBdr>
                </w:div>
                <w:div w:id="1385103504">
                  <w:marLeft w:val="0"/>
                  <w:marRight w:val="0"/>
                  <w:marTop w:val="0"/>
                  <w:marBottom w:val="0"/>
                  <w:divBdr>
                    <w:top w:val="none" w:sz="0" w:space="0" w:color="auto"/>
                    <w:left w:val="none" w:sz="0" w:space="0" w:color="auto"/>
                    <w:bottom w:val="none" w:sz="0" w:space="0" w:color="auto"/>
                    <w:right w:val="none" w:sz="0" w:space="0" w:color="auto"/>
                  </w:divBdr>
                </w:div>
                <w:div w:id="217471545">
                  <w:marLeft w:val="0"/>
                  <w:marRight w:val="0"/>
                  <w:marTop w:val="0"/>
                  <w:marBottom w:val="0"/>
                  <w:divBdr>
                    <w:top w:val="none" w:sz="0" w:space="0" w:color="auto"/>
                    <w:left w:val="none" w:sz="0" w:space="0" w:color="auto"/>
                    <w:bottom w:val="none" w:sz="0" w:space="0" w:color="auto"/>
                    <w:right w:val="none" w:sz="0" w:space="0" w:color="auto"/>
                  </w:divBdr>
                </w:div>
                <w:div w:id="1354840436">
                  <w:marLeft w:val="0"/>
                  <w:marRight w:val="0"/>
                  <w:marTop w:val="0"/>
                  <w:marBottom w:val="0"/>
                  <w:divBdr>
                    <w:top w:val="none" w:sz="0" w:space="0" w:color="auto"/>
                    <w:left w:val="none" w:sz="0" w:space="0" w:color="auto"/>
                    <w:bottom w:val="none" w:sz="0" w:space="0" w:color="auto"/>
                    <w:right w:val="none" w:sz="0" w:space="0" w:color="auto"/>
                  </w:divBdr>
                </w:div>
                <w:div w:id="499349880">
                  <w:marLeft w:val="0"/>
                  <w:marRight w:val="0"/>
                  <w:marTop w:val="0"/>
                  <w:marBottom w:val="0"/>
                  <w:divBdr>
                    <w:top w:val="none" w:sz="0" w:space="0" w:color="auto"/>
                    <w:left w:val="none" w:sz="0" w:space="0" w:color="auto"/>
                    <w:bottom w:val="none" w:sz="0" w:space="0" w:color="auto"/>
                    <w:right w:val="none" w:sz="0" w:space="0" w:color="auto"/>
                  </w:divBdr>
                </w:div>
                <w:div w:id="779446648">
                  <w:marLeft w:val="0"/>
                  <w:marRight w:val="0"/>
                  <w:marTop w:val="0"/>
                  <w:marBottom w:val="0"/>
                  <w:divBdr>
                    <w:top w:val="none" w:sz="0" w:space="0" w:color="auto"/>
                    <w:left w:val="none" w:sz="0" w:space="0" w:color="auto"/>
                    <w:bottom w:val="none" w:sz="0" w:space="0" w:color="auto"/>
                    <w:right w:val="none" w:sz="0" w:space="0" w:color="auto"/>
                  </w:divBdr>
                </w:div>
                <w:div w:id="1130397079">
                  <w:marLeft w:val="0"/>
                  <w:marRight w:val="0"/>
                  <w:marTop w:val="0"/>
                  <w:marBottom w:val="0"/>
                  <w:divBdr>
                    <w:top w:val="none" w:sz="0" w:space="0" w:color="auto"/>
                    <w:left w:val="none" w:sz="0" w:space="0" w:color="auto"/>
                    <w:bottom w:val="none" w:sz="0" w:space="0" w:color="auto"/>
                    <w:right w:val="none" w:sz="0" w:space="0" w:color="auto"/>
                  </w:divBdr>
                </w:div>
                <w:div w:id="724452338">
                  <w:marLeft w:val="0"/>
                  <w:marRight w:val="0"/>
                  <w:marTop w:val="0"/>
                  <w:marBottom w:val="0"/>
                  <w:divBdr>
                    <w:top w:val="none" w:sz="0" w:space="0" w:color="auto"/>
                    <w:left w:val="none" w:sz="0" w:space="0" w:color="auto"/>
                    <w:bottom w:val="none" w:sz="0" w:space="0" w:color="auto"/>
                    <w:right w:val="none" w:sz="0" w:space="0" w:color="auto"/>
                  </w:divBdr>
                </w:div>
                <w:div w:id="819424543">
                  <w:marLeft w:val="0"/>
                  <w:marRight w:val="0"/>
                  <w:marTop w:val="0"/>
                  <w:marBottom w:val="0"/>
                  <w:divBdr>
                    <w:top w:val="none" w:sz="0" w:space="0" w:color="auto"/>
                    <w:left w:val="none" w:sz="0" w:space="0" w:color="auto"/>
                    <w:bottom w:val="none" w:sz="0" w:space="0" w:color="auto"/>
                    <w:right w:val="none" w:sz="0" w:space="0" w:color="auto"/>
                  </w:divBdr>
                </w:div>
                <w:div w:id="1405492663">
                  <w:marLeft w:val="0"/>
                  <w:marRight w:val="0"/>
                  <w:marTop w:val="0"/>
                  <w:marBottom w:val="0"/>
                  <w:divBdr>
                    <w:top w:val="none" w:sz="0" w:space="0" w:color="auto"/>
                    <w:left w:val="none" w:sz="0" w:space="0" w:color="auto"/>
                    <w:bottom w:val="none" w:sz="0" w:space="0" w:color="auto"/>
                    <w:right w:val="none" w:sz="0" w:space="0" w:color="auto"/>
                  </w:divBdr>
                </w:div>
                <w:div w:id="1975332407">
                  <w:marLeft w:val="0"/>
                  <w:marRight w:val="0"/>
                  <w:marTop w:val="0"/>
                  <w:marBottom w:val="0"/>
                  <w:divBdr>
                    <w:top w:val="none" w:sz="0" w:space="0" w:color="auto"/>
                    <w:left w:val="none" w:sz="0" w:space="0" w:color="auto"/>
                    <w:bottom w:val="none" w:sz="0" w:space="0" w:color="auto"/>
                    <w:right w:val="none" w:sz="0" w:space="0" w:color="auto"/>
                  </w:divBdr>
                </w:div>
                <w:div w:id="2066679061">
                  <w:marLeft w:val="0"/>
                  <w:marRight w:val="0"/>
                  <w:marTop w:val="0"/>
                  <w:marBottom w:val="0"/>
                  <w:divBdr>
                    <w:top w:val="none" w:sz="0" w:space="0" w:color="auto"/>
                    <w:left w:val="none" w:sz="0" w:space="0" w:color="auto"/>
                    <w:bottom w:val="none" w:sz="0" w:space="0" w:color="auto"/>
                    <w:right w:val="none" w:sz="0" w:space="0" w:color="auto"/>
                  </w:divBdr>
                </w:div>
                <w:div w:id="288516924">
                  <w:marLeft w:val="0"/>
                  <w:marRight w:val="0"/>
                  <w:marTop w:val="0"/>
                  <w:marBottom w:val="0"/>
                  <w:divBdr>
                    <w:top w:val="none" w:sz="0" w:space="0" w:color="auto"/>
                    <w:left w:val="none" w:sz="0" w:space="0" w:color="auto"/>
                    <w:bottom w:val="none" w:sz="0" w:space="0" w:color="auto"/>
                    <w:right w:val="none" w:sz="0" w:space="0" w:color="auto"/>
                  </w:divBdr>
                </w:div>
                <w:div w:id="166139799">
                  <w:marLeft w:val="0"/>
                  <w:marRight w:val="0"/>
                  <w:marTop w:val="0"/>
                  <w:marBottom w:val="0"/>
                  <w:divBdr>
                    <w:top w:val="none" w:sz="0" w:space="0" w:color="auto"/>
                    <w:left w:val="none" w:sz="0" w:space="0" w:color="auto"/>
                    <w:bottom w:val="none" w:sz="0" w:space="0" w:color="auto"/>
                    <w:right w:val="none" w:sz="0" w:space="0" w:color="auto"/>
                  </w:divBdr>
                </w:div>
                <w:div w:id="487357255">
                  <w:marLeft w:val="0"/>
                  <w:marRight w:val="0"/>
                  <w:marTop w:val="0"/>
                  <w:marBottom w:val="0"/>
                  <w:divBdr>
                    <w:top w:val="none" w:sz="0" w:space="0" w:color="auto"/>
                    <w:left w:val="none" w:sz="0" w:space="0" w:color="auto"/>
                    <w:bottom w:val="none" w:sz="0" w:space="0" w:color="auto"/>
                    <w:right w:val="none" w:sz="0" w:space="0" w:color="auto"/>
                  </w:divBdr>
                </w:div>
                <w:div w:id="1993630727">
                  <w:marLeft w:val="0"/>
                  <w:marRight w:val="0"/>
                  <w:marTop w:val="0"/>
                  <w:marBottom w:val="0"/>
                  <w:divBdr>
                    <w:top w:val="none" w:sz="0" w:space="0" w:color="auto"/>
                    <w:left w:val="none" w:sz="0" w:space="0" w:color="auto"/>
                    <w:bottom w:val="none" w:sz="0" w:space="0" w:color="auto"/>
                    <w:right w:val="none" w:sz="0" w:space="0" w:color="auto"/>
                  </w:divBdr>
                </w:div>
                <w:div w:id="81026228">
                  <w:marLeft w:val="0"/>
                  <w:marRight w:val="0"/>
                  <w:marTop w:val="0"/>
                  <w:marBottom w:val="0"/>
                  <w:divBdr>
                    <w:top w:val="none" w:sz="0" w:space="0" w:color="auto"/>
                    <w:left w:val="none" w:sz="0" w:space="0" w:color="auto"/>
                    <w:bottom w:val="none" w:sz="0" w:space="0" w:color="auto"/>
                    <w:right w:val="none" w:sz="0" w:space="0" w:color="auto"/>
                  </w:divBdr>
                </w:div>
                <w:div w:id="471600893">
                  <w:marLeft w:val="0"/>
                  <w:marRight w:val="0"/>
                  <w:marTop w:val="0"/>
                  <w:marBottom w:val="0"/>
                  <w:divBdr>
                    <w:top w:val="none" w:sz="0" w:space="0" w:color="auto"/>
                    <w:left w:val="none" w:sz="0" w:space="0" w:color="auto"/>
                    <w:bottom w:val="none" w:sz="0" w:space="0" w:color="auto"/>
                    <w:right w:val="none" w:sz="0" w:space="0" w:color="auto"/>
                  </w:divBdr>
                </w:div>
                <w:div w:id="393625044">
                  <w:marLeft w:val="0"/>
                  <w:marRight w:val="0"/>
                  <w:marTop w:val="0"/>
                  <w:marBottom w:val="0"/>
                  <w:divBdr>
                    <w:top w:val="none" w:sz="0" w:space="0" w:color="auto"/>
                    <w:left w:val="none" w:sz="0" w:space="0" w:color="auto"/>
                    <w:bottom w:val="none" w:sz="0" w:space="0" w:color="auto"/>
                    <w:right w:val="none" w:sz="0" w:space="0" w:color="auto"/>
                  </w:divBdr>
                </w:div>
                <w:div w:id="302658685">
                  <w:marLeft w:val="0"/>
                  <w:marRight w:val="0"/>
                  <w:marTop w:val="0"/>
                  <w:marBottom w:val="0"/>
                  <w:divBdr>
                    <w:top w:val="none" w:sz="0" w:space="0" w:color="auto"/>
                    <w:left w:val="none" w:sz="0" w:space="0" w:color="auto"/>
                    <w:bottom w:val="none" w:sz="0" w:space="0" w:color="auto"/>
                    <w:right w:val="none" w:sz="0" w:space="0" w:color="auto"/>
                  </w:divBdr>
                </w:div>
                <w:div w:id="1167750181">
                  <w:marLeft w:val="0"/>
                  <w:marRight w:val="0"/>
                  <w:marTop w:val="0"/>
                  <w:marBottom w:val="0"/>
                  <w:divBdr>
                    <w:top w:val="none" w:sz="0" w:space="0" w:color="auto"/>
                    <w:left w:val="none" w:sz="0" w:space="0" w:color="auto"/>
                    <w:bottom w:val="none" w:sz="0" w:space="0" w:color="auto"/>
                    <w:right w:val="none" w:sz="0" w:space="0" w:color="auto"/>
                  </w:divBdr>
                </w:div>
                <w:div w:id="1557352673">
                  <w:marLeft w:val="0"/>
                  <w:marRight w:val="0"/>
                  <w:marTop w:val="0"/>
                  <w:marBottom w:val="0"/>
                  <w:divBdr>
                    <w:top w:val="none" w:sz="0" w:space="0" w:color="auto"/>
                    <w:left w:val="none" w:sz="0" w:space="0" w:color="auto"/>
                    <w:bottom w:val="none" w:sz="0" w:space="0" w:color="auto"/>
                    <w:right w:val="none" w:sz="0" w:space="0" w:color="auto"/>
                  </w:divBdr>
                </w:div>
                <w:div w:id="1705399536">
                  <w:marLeft w:val="0"/>
                  <w:marRight w:val="0"/>
                  <w:marTop w:val="0"/>
                  <w:marBottom w:val="0"/>
                  <w:divBdr>
                    <w:top w:val="none" w:sz="0" w:space="0" w:color="auto"/>
                    <w:left w:val="none" w:sz="0" w:space="0" w:color="auto"/>
                    <w:bottom w:val="none" w:sz="0" w:space="0" w:color="auto"/>
                    <w:right w:val="none" w:sz="0" w:space="0" w:color="auto"/>
                  </w:divBdr>
                </w:div>
                <w:div w:id="362444635">
                  <w:marLeft w:val="0"/>
                  <w:marRight w:val="0"/>
                  <w:marTop w:val="0"/>
                  <w:marBottom w:val="0"/>
                  <w:divBdr>
                    <w:top w:val="none" w:sz="0" w:space="0" w:color="auto"/>
                    <w:left w:val="none" w:sz="0" w:space="0" w:color="auto"/>
                    <w:bottom w:val="none" w:sz="0" w:space="0" w:color="auto"/>
                    <w:right w:val="none" w:sz="0" w:space="0" w:color="auto"/>
                  </w:divBdr>
                </w:div>
                <w:div w:id="241069726">
                  <w:marLeft w:val="0"/>
                  <w:marRight w:val="0"/>
                  <w:marTop w:val="0"/>
                  <w:marBottom w:val="0"/>
                  <w:divBdr>
                    <w:top w:val="none" w:sz="0" w:space="0" w:color="auto"/>
                    <w:left w:val="none" w:sz="0" w:space="0" w:color="auto"/>
                    <w:bottom w:val="none" w:sz="0" w:space="0" w:color="auto"/>
                    <w:right w:val="none" w:sz="0" w:space="0" w:color="auto"/>
                  </w:divBdr>
                </w:div>
                <w:div w:id="1110735319">
                  <w:marLeft w:val="0"/>
                  <w:marRight w:val="0"/>
                  <w:marTop w:val="0"/>
                  <w:marBottom w:val="0"/>
                  <w:divBdr>
                    <w:top w:val="none" w:sz="0" w:space="0" w:color="auto"/>
                    <w:left w:val="none" w:sz="0" w:space="0" w:color="auto"/>
                    <w:bottom w:val="none" w:sz="0" w:space="0" w:color="auto"/>
                    <w:right w:val="none" w:sz="0" w:space="0" w:color="auto"/>
                  </w:divBdr>
                </w:div>
                <w:div w:id="1623148247">
                  <w:marLeft w:val="0"/>
                  <w:marRight w:val="0"/>
                  <w:marTop w:val="0"/>
                  <w:marBottom w:val="0"/>
                  <w:divBdr>
                    <w:top w:val="none" w:sz="0" w:space="0" w:color="auto"/>
                    <w:left w:val="none" w:sz="0" w:space="0" w:color="auto"/>
                    <w:bottom w:val="none" w:sz="0" w:space="0" w:color="auto"/>
                    <w:right w:val="none" w:sz="0" w:space="0" w:color="auto"/>
                  </w:divBdr>
                </w:div>
                <w:div w:id="1157260452">
                  <w:marLeft w:val="0"/>
                  <w:marRight w:val="0"/>
                  <w:marTop w:val="0"/>
                  <w:marBottom w:val="0"/>
                  <w:divBdr>
                    <w:top w:val="none" w:sz="0" w:space="0" w:color="auto"/>
                    <w:left w:val="none" w:sz="0" w:space="0" w:color="auto"/>
                    <w:bottom w:val="none" w:sz="0" w:space="0" w:color="auto"/>
                    <w:right w:val="none" w:sz="0" w:space="0" w:color="auto"/>
                  </w:divBdr>
                </w:div>
                <w:div w:id="417405933">
                  <w:marLeft w:val="0"/>
                  <w:marRight w:val="0"/>
                  <w:marTop w:val="0"/>
                  <w:marBottom w:val="0"/>
                  <w:divBdr>
                    <w:top w:val="none" w:sz="0" w:space="0" w:color="auto"/>
                    <w:left w:val="none" w:sz="0" w:space="0" w:color="auto"/>
                    <w:bottom w:val="none" w:sz="0" w:space="0" w:color="auto"/>
                    <w:right w:val="none" w:sz="0" w:space="0" w:color="auto"/>
                  </w:divBdr>
                </w:div>
                <w:div w:id="1653293291">
                  <w:marLeft w:val="0"/>
                  <w:marRight w:val="0"/>
                  <w:marTop w:val="0"/>
                  <w:marBottom w:val="0"/>
                  <w:divBdr>
                    <w:top w:val="none" w:sz="0" w:space="0" w:color="auto"/>
                    <w:left w:val="none" w:sz="0" w:space="0" w:color="auto"/>
                    <w:bottom w:val="none" w:sz="0" w:space="0" w:color="auto"/>
                    <w:right w:val="none" w:sz="0" w:space="0" w:color="auto"/>
                  </w:divBdr>
                </w:div>
                <w:div w:id="263195353">
                  <w:marLeft w:val="0"/>
                  <w:marRight w:val="0"/>
                  <w:marTop w:val="0"/>
                  <w:marBottom w:val="0"/>
                  <w:divBdr>
                    <w:top w:val="none" w:sz="0" w:space="0" w:color="auto"/>
                    <w:left w:val="none" w:sz="0" w:space="0" w:color="auto"/>
                    <w:bottom w:val="none" w:sz="0" w:space="0" w:color="auto"/>
                    <w:right w:val="none" w:sz="0" w:space="0" w:color="auto"/>
                  </w:divBdr>
                </w:div>
                <w:div w:id="549390459">
                  <w:marLeft w:val="0"/>
                  <w:marRight w:val="0"/>
                  <w:marTop w:val="0"/>
                  <w:marBottom w:val="0"/>
                  <w:divBdr>
                    <w:top w:val="none" w:sz="0" w:space="0" w:color="auto"/>
                    <w:left w:val="none" w:sz="0" w:space="0" w:color="auto"/>
                    <w:bottom w:val="none" w:sz="0" w:space="0" w:color="auto"/>
                    <w:right w:val="none" w:sz="0" w:space="0" w:color="auto"/>
                  </w:divBdr>
                </w:div>
                <w:div w:id="1608586118">
                  <w:marLeft w:val="0"/>
                  <w:marRight w:val="0"/>
                  <w:marTop w:val="0"/>
                  <w:marBottom w:val="0"/>
                  <w:divBdr>
                    <w:top w:val="none" w:sz="0" w:space="0" w:color="auto"/>
                    <w:left w:val="none" w:sz="0" w:space="0" w:color="auto"/>
                    <w:bottom w:val="none" w:sz="0" w:space="0" w:color="auto"/>
                    <w:right w:val="none" w:sz="0" w:space="0" w:color="auto"/>
                  </w:divBdr>
                </w:div>
                <w:div w:id="49959050">
                  <w:marLeft w:val="0"/>
                  <w:marRight w:val="0"/>
                  <w:marTop w:val="0"/>
                  <w:marBottom w:val="0"/>
                  <w:divBdr>
                    <w:top w:val="none" w:sz="0" w:space="0" w:color="auto"/>
                    <w:left w:val="none" w:sz="0" w:space="0" w:color="auto"/>
                    <w:bottom w:val="none" w:sz="0" w:space="0" w:color="auto"/>
                    <w:right w:val="none" w:sz="0" w:space="0" w:color="auto"/>
                  </w:divBdr>
                </w:div>
                <w:div w:id="1262101777">
                  <w:marLeft w:val="0"/>
                  <w:marRight w:val="0"/>
                  <w:marTop w:val="0"/>
                  <w:marBottom w:val="0"/>
                  <w:divBdr>
                    <w:top w:val="none" w:sz="0" w:space="0" w:color="auto"/>
                    <w:left w:val="none" w:sz="0" w:space="0" w:color="auto"/>
                    <w:bottom w:val="none" w:sz="0" w:space="0" w:color="auto"/>
                    <w:right w:val="none" w:sz="0" w:space="0" w:color="auto"/>
                  </w:divBdr>
                </w:div>
                <w:div w:id="497619360">
                  <w:marLeft w:val="0"/>
                  <w:marRight w:val="0"/>
                  <w:marTop w:val="0"/>
                  <w:marBottom w:val="0"/>
                  <w:divBdr>
                    <w:top w:val="none" w:sz="0" w:space="0" w:color="auto"/>
                    <w:left w:val="none" w:sz="0" w:space="0" w:color="auto"/>
                    <w:bottom w:val="none" w:sz="0" w:space="0" w:color="auto"/>
                    <w:right w:val="none" w:sz="0" w:space="0" w:color="auto"/>
                  </w:divBdr>
                </w:div>
                <w:div w:id="1158808692">
                  <w:marLeft w:val="0"/>
                  <w:marRight w:val="0"/>
                  <w:marTop w:val="0"/>
                  <w:marBottom w:val="0"/>
                  <w:divBdr>
                    <w:top w:val="none" w:sz="0" w:space="0" w:color="auto"/>
                    <w:left w:val="none" w:sz="0" w:space="0" w:color="auto"/>
                    <w:bottom w:val="none" w:sz="0" w:space="0" w:color="auto"/>
                    <w:right w:val="none" w:sz="0" w:space="0" w:color="auto"/>
                  </w:divBdr>
                </w:div>
                <w:div w:id="1382167396">
                  <w:marLeft w:val="0"/>
                  <w:marRight w:val="0"/>
                  <w:marTop w:val="0"/>
                  <w:marBottom w:val="0"/>
                  <w:divBdr>
                    <w:top w:val="none" w:sz="0" w:space="0" w:color="auto"/>
                    <w:left w:val="none" w:sz="0" w:space="0" w:color="auto"/>
                    <w:bottom w:val="none" w:sz="0" w:space="0" w:color="auto"/>
                    <w:right w:val="none" w:sz="0" w:space="0" w:color="auto"/>
                  </w:divBdr>
                </w:div>
                <w:div w:id="609362828">
                  <w:marLeft w:val="0"/>
                  <w:marRight w:val="0"/>
                  <w:marTop w:val="0"/>
                  <w:marBottom w:val="0"/>
                  <w:divBdr>
                    <w:top w:val="none" w:sz="0" w:space="0" w:color="auto"/>
                    <w:left w:val="none" w:sz="0" w:space="0" w:color="auto"/>
                    <w:bottom w:val="none" w:sz="0" w:space="0" w:color="auto"/>
                    <w:right w:val="none" w:sz="0" w:space="0" w:color="auto"/>
                  </w:divBdr>
                </w:div>
                <w:div w:id="1420639995">
                  <w:marLeft w:val="0"/>
                  <w:marRight w:val="0"/>
                  <w:marTop w:val="0"/>
                  <w:marBottom w:val="0"/>
                  <w:divBdr>
                    <w:top w:val="none" w:sz="0" w:space="0" w:color="auto"/>
                    <w:left w:val="none" w:sz="0" w:space="0" w:color="auto"/>
                    <w:bottom w:val="none" w:sz="0" w:space="0" w:color="auto"/>
                    <w:right w:val="none" w:sz="0" w:space="0" w:color="auto"/>
                  </w:divBdr>
                </w:div>
                <w:div w:id="745493542">
                  <w:marLeft w:val="0"/>
                  <w:marRight w:val="0"/>
                  <w:marTop w:val="0"/>
                  <w:marBottom w:val="0"/>
                  <w:divBdr>
                    <w:top w:val="none" w:sz="0" w:space="0" w:color="auto"/>
                    <w:left w:val="none" w:sz="0" w:space="0" w:color="auto"/>
                    <w:bottom w:val="none" w:sz="0" w:space="0" w:color="auto"/>
                    <w:right w:val="none" w:sz="0" w:space="0" w:color="auto"/>
                  </w:divBdr>
                </w:div>
                <w:div w:id="1368682167">
                  <w:marLeft w:val="0"/>
                  <w:marRight w:val="0"/>
                  <w:marTop w:val="0"/>
                  <w:marBottom w:val="0"/>
                  <w:divBdr>
                    <w:top w:val="none" w:sz="0" w:space="0" w:color="auto"/>
                    <w:left w:val="none" w:sz="0" w:space="0" w:color="auto"/>
                    <w:bottom w:val="none" w:sz="0" w:space="0" w:color="auto"/>
                    <w:right w:val="none" w:sz="0" w:space="0" w:color="auto"/>
                  </w:divBdr>
                </w:div>
                <w:div w:id="437221106">
                  <w:marLeft w:val="0"/>
                  <w:marRight w:val="0"/>
                  <w:marTop w:val="0"/>
                  <w:marBottom w:val="0"/>
                  <w:divBdr>
                    <w:top w:val="none" w:sz="0" w:space="0" w:color="auto"/>
                    <w:left w:val="none" w:sz="0" w:space="0" w:color="auto"/>
                    <w:bottom w:val="none" w:sz="0" w:space="0" w:color="auto"/>
                    <w:right w:val="none" w:sz="0" w:space="0" w:color="auto"/>
                  </w:divBdr>
                </w:div>
                <w:div w:id="1350795061">
                  <w:marLeft w:val="0"/>
                  <w:marRight w:val="0"/>
                  <w:marTop w:val="0"/>
                  <w:marBottom w:val="0"/>
                  <w:divBdr>
                    <w:top w:val="none" w:sz="0" w:space="0" w:color="auto"/>
                    <w:left w:val="none" w:sz="0" w:space="0" w:color="auto"/>
                    <w:bottom w:val="none" w:sz="0" w:space="0" w:color="auto"/>
                    <w:right w:val="none" w:sz="0" w:space="0" w:color="auto"/>
                  </w:divBdr>
                </w:div>
                <w:div w:id="1007442669">
                  <w:marLeft w:val="0"/>
                  <w:marRight w:val="0"/>
                  <w:marTop w:val="0"/>
                  <w:marBottom w:val="0"/>
                  <w:divBdr>
                    <w:top w:val="none" w:sz="0" w:space="0" w:color="auto"/>
                    <w:left w:val="none" w:sz="0" w:space="0" w:color="auto"/>
                    <w:bottom w:val="none" w:sz="0" w:space="0" w:color="auto"/>
                    <w:right w:val="none" w:sz="0" w:space="0" w:color="auto"/>
                  </w:divBdr>
                </w:div>
                <w:div w:id="1530869586">
                  <w:marLeft w:val="0"/>
                  <w:marRight w:val="0"/>
                  <w:marTop w:val="0"/>
                  <w:marBottom w:val="0"/>
                  <w:divBdr>
                    <w:top w:val="none" w:sz="0" w:space="0" w:color="auto"/>
                    <w:left w:val="none" w:sz="0" w:space="0" w:color="auto"/>
                    <w:bottom w:val="none" w:sz="0" w:space="0" w:color="auto"/>
                    <w:right w:val="none" w:sz="0" w:space="0" w:color="auto"/>
                  </w:divBdr>
                </w:div>
                <w:div w:id="1616250107">
                  <w:marLeft w:val="0"/>
                  <w:marRight w:val="0"/>
                  <w:marTop w:val="0"/>
                  <w:marBottom w:val="0"/>
                  <w:divBdr>
                    <w:top w:val="none" w:sz="0" w:space="0" w:color="auto"/>
                    <w:left w:val="none" w:sz="0" w:space="0" w:color="auto"/>
                    <w:bottom w:val="none" w:sz="0" w:space="0" w:color="auto"/>
                    <w:right w:val="none" w:sz="0" w:space="0" w:color="auto"/>
                  </w:divBdr>
                </w:div>
                <w:div w:id="610747187">
                  <w:marLeft w:val="0"/>
                  <w:marRight w:val="0"/>
                  <w:marTop w:val="0"/>
                  <w:marBottom w:val="0"/>
                  <w:divBdr>
                    <w:top w:val="none" w:sz="0" w:space="0" w:color="auto"/>
                    <w:left w:val="none" w:sz="0" w:space="0" w:color="auto"/>
                    <w:bottom w:val="none" w:sz="0" w:space="0" w:color="auto"/>
                    <w:right w:val="none" w:sz="0" w:space="0" w:color="auto"/>
                  </w:divBdr>
                </w:div>
                <w:div w:id="672152174">
                  <w:marLeft w:val="0"/>
                  <w:marRight w:val="0"/>
                  <w:marTop w:val="0"/>
                  <w:marBottom w:val="0"/>
                  <w:divBdr>
                    <w:top w:val="none" w:sz="0" w:space="0" w:color="auto"/>
                    <w:left w:val="none" w:sz="0" w:space="0" w:color="auto"/>
                    <w:bottom w:val="none" w:sz="0" w:space="0" w:color="auto"/>
                    <w:right w:val="none" w:sz="0" w:space="0" w:color="auto"/>
                  </w:divBdr>
                </w:div>
                <w:div w:id="979388074">
                  <w:marLeft w:val="0"/>
                  <w:marRight w:val="0"/>
                  <w:marTop w:val="0"/>
                  <w:marBottom w:val="0"/>
                  <w:divBdr>
                    <w:top w:val="none" w:sz="0" w:space="0" w:color="auto"/>
                    <w:left w:val="none" w:sz="0" w:space="0" w:color="auto"/>
                    <w:bottom w:val="none" w:sz="0" w:space="0" w:color="auto"/>
                    <w:right w:val="none" w:sz="0" w:space="0" w:color="auto"/>
                  </w:divBdr>
                </w:div>
                <w:div w:id="353387808">
                  <w:marLeft w:val="0"/>
                  <w:marRight w:val="0"/>
                  <w:marTop w:val="0"/>
                  <w:marBottom w:val="0"/>
                  <w:divBdr>
                    <w:top w:val="none" w:sz="0" w:space="0" w:color="auto"/>
                    <w:left w:val="none" w:sz="0" w:space="0" w:color="auto"/>
                    <w:bottom w:val="none" w:sz="0" w:space="0" w:color="auto"/>
                    <w:right w:val="none" w:sz="0" w:space="0" w:color="auto"/>
                  </w:divBdr>
                </w:div>
                <w:div w:id="1734499686">
                  <w:marLeft w:val="0"/>
                  <w:marRight w:val="0"/>
                  <w:marTop w:val="0"/>
                  <w:marBottom w:val="0"/>
                  <w:divBdr>
                    <w:top w:val="none" w:sz="0" w:space="0" w:color="auto"/>
                    <w:left w:val="none" w:sz="0" w:space="0" w:color="auto"/>
                    <w:bottom w:val="none" w:sz="0" w:space="0" w:color="auto"/>
                    <w:right w:val="none" w:sz="0" w:space="0" w:color="auto"/>
                  </w:divBdr>
                </w:div>
                <w:div w:id="644820559">
                  <w:marLeft w:val="0"/>
                  <w:marRight w:val="0"/>
                  <w:marTop w:val="0"/>
                  <w:marBottom w:val="0"/>
                  <w:divBdr>
                    <w:top w:val="none" w:sz="0" w:space="0" w:color="auto"/>
                    <w:left w:val="none" w:sz="0" w:space="0" w:color="auto"/>
                    <w:bottom w:val="none" w:sz="0" w:space="0" w:color="auto"/>
                    <w:right w:val="none" w:sz="0" w:space="0" w:color="auto"/>
                  </w:divBdr>
                </w:div>
                <w:div w:id="452091618">
                  <w:marLeft w:val="0"/>
                  <w:marRight w:val="0"/>
                  <w:marTop w:val="0"/>
                  <w:marBottom w:val="0"/>
                  <w:divBdr>
                    <w:top w:val="none" w:sz="0" w:space="0" w:color="auto"/>
                    <w:left w:val="none" w:sz="0" w:space="0" w:color="auto"/>
                    <w:bottom w:val="none" w:sz="0" w:space="0" w:color="auto"/>
                    <w:right w:val="none" w:sz="0" w:space="0" w:color="auto"/>
                  </w:divBdr>
                </w:div>
                <w:div w:id="634800035">
                  <w:marLeft w:val="0"/>
                  <w:marRight w:val="0"/>
                  <w:marTop w:val="0"/>
                  <w:marBottom w:val="0"/>
                  <w:divBdr>
                    <w:top w:val="none" w:sz="0" w:space="0" w:color="auto"/>
                    <w:left w:val="none" w:sz="0" w:space="0" w:color="auto"/>
                    <w:bottom w:val="none" w:sz="0" w:space="0" w:color="auto"/>
                    <w:right w:val="none" w:sz="0" w:space="0" w:color="auto"/>
                  </w:divBdr>
                </w:div>
                <w:div w:id="1189290731">
                  <w:marLeft w:val="0"/>
                  <w:marRight w:val="0"/>
                  <w:marTop w:val="0"/>
                  <w:marBottom w:val="0"/>
                  <w:divBdr>
                    <w:top w:val="none" w:sz="0" w:space="0" w:color="auto"/>
                    <w:left w:val="none" w:sz="0" w:space="0" w:color="auto"/>
                    <w:bottom w:val="none" w:sz="0" w:space="0" w:color="auto"/>
                    <w:right w:val="none" w:sz="0" w:space="0" w:color="auto"/>
                  </w:divBdr>
                </w:div>
                <w:div w:id="876620473">
                  <w:marLeft w:val="0"/>
                  <w:marRight w:val="0"/>
                  <w:marTop w:val="0"/>
                  <w:marBottom w:val="0"/>
                  <w:divBdr>
                    <w:top w:val="none" w:sz="0" w:space="0" w:color="auto"/>
                    <w:left w:val="none" w:sz="0" w:space="0" w:color="auto"/>
                    <w:bottom w:val="none" w:sz="0" w:space="0" w:color="auto"/>
                    <w:right w:val="none" w:sz="0" w:space="0" w:color="auto"/>
                  </w:divBdr>
                </w:div>
                <w:div w:id="3022968">
                  <w:marLeft w:val="0"/>
                  <w:marRight w:val="0"/>
                  <w:marTop w:val="0"/>
                  <w:marBottom w:val="0"/>
                  <w:divBdr>
                    <w:top w:val="none" w:sz="0" w:space="0" w:color="auto"/>
                    <w:left w:val="none" w:sz="0" w:space="0" w:color="auto"/>
                    <w:bottom w:val="none" w:sz="0" w:space="0" w:color="auto"/>
                    <w:right w:val="none" w:sz="0" w:space="0" w:color="auto"/>
                  </w:divBdr>
                </w:div>
                <w:div w:id="815026398">
                  <w:marLeft w:val="0"/>
                  <w:marRight w:val="0"/>
                  <w:marTop w:val="0"/>
                  <w:marBottom w:val="0"/>
                  <w:divBdr>
                    <w:top w:val="none" w:sz="0" w:space="0" w:color="auto"/>
                    <w:left w:val="none" w:sz="0" w:space="0" w:color="auto"/>
                    <w:bottom w:val="none" w:sz="0" w:space="0" w:color="auto"/>
                    <w:right w:val="none" w:sz="0" w:space="0" w:color="auto"/>
                  </w:divBdr>
                </w:div>
                <w:div w:id="1991520155">
                  <w:marLeft w:val="0"/>
                  <w:marRight w:val="0"/>
                  <w:marTop w:val="0"/>
                  <w:marBottom w:val="0"/>
                  <w:divBdr>
                    <w:top w:val="none" w:sz="0" w:space="0" w:color="auto"/>
                    <w:left w:val="none" w:sz="0" w:space="0" w:color="auto"/>
                    <w:bottom w:val="none" w:sz="0" w:space="0" w:color="auto"/>
                    <w:right w:val="none" w:sz="0" w:space="0" w:color="auto"/>
                  </w:divBdr>
                </w:div>
                <w:div w:id="1767841882">
                  <w:marLeft w:val="0"/>
                  <w:marRight w:val="0"/>
                  <w:marTop w:val="0"/>
                  <w:marBottom w:val="0"/>
                  <w:divBdr>
                    <w:top w:val="none" w:sz="0" w:space="0" w:color="auto"/>
                    <w:left w:val="none" w:sz="0" w:space="0" w:color="auto"/>
                    <w:bottom w:val="none" w:sz="0" w:space="0" w:color="auto"/>
                    <w:right w:val="none" w:sz="0" w:space="0" w:color="auto"/>
                  </w:divBdr>
                </w:div>
                <w:div w:id="594098116">
                  <w:marLeft w:val="0"/>
                  <w:marRight w:val="0"/>
                  <w:marTop w:val="0"/>
                  <w:marBottom w:val="0"/>
                  <w:divBdr>
                    <w:top w:val="none" w:sz="0" w:space="0" w:color="auto"/>
                    <w:left w:val="none" w:sz="0" w:space="0" w:color="auto"/>
                    <w:bottom w:val="none" w:sz="0" w:space="0" w:color="auto"/>
                    <w:right w:val="none" w:sz="0" w:space="0" w:color="auto"/>
                  </w:divBdr>
                </w:div>
                <w:div w:id="1660961446">
                  <w:marLeft w:val="0"/>
                  <w:marRight w:val="0"/>
                  <w:marTop w:val="0"/>
                  <w:marBottom w:val="0"/>
                  <w:divBdr>
                    <w:top w:val="none" w:sz="0" w:space="0" w:color="auto"/>
                    <w:left w:val="none" w:sz="0" w:space="0" w:color="auto"/>
                    <w:bottom w:val="none" w:sz="0" w:space="0" w:color="auto"/>
                    <w:right w:val="none" w:sz="0" w:space="0" w:color="auto"/>
                  </w:divBdr>
                </w:div>
                <w:div w:id="1970471684">
                  <w:marLeft w:val="0"/>
                  <w:marRight w:val="0"/>
                  <w:marTop w:val="0"/>
                  <w:marBottom w:val="0"/>
                  <w:divBdr>
                    <w:top w:val="none" w:sz="0" w:space="0" w:color="auto"/>
                    <w:left w:val="none" w:sz="0" w:space="0" w:color="auto"/>
                    <w:bottom w:val="none" w:sz="0" w:space="0" w:color="auto"/>
                    <w:right w:val="none" w:sz="0" w:space="0" w:color="auto"/>
                  </w:divBdr>
                </w:div>
                <w:div w:id="1264074590">
                  <w:marLeft w:val="0"/>
                  <w:marRight w:val="0"/>
                  <w:marTop w:val="0"/>
                  <w:marBottom w:val="0"/>
                  <w:divBdr>
                    <w:top w:val="none" w:sz="0" w:space="0" w:color="auto"/>
                    <w:left w:val="none" w:sz="0" w:space="0" w:color="auto"/>
                    <w:bottom w:val="none" w:sz="0" w:space="0" w:color="auto"/>
                    <w:right w:val="none" w:sz="0" w:space="0" w:color="auto"/>
                  </w:divBdr>
                </w:div>
                <w:div w:id="646788059">
                  <w:marLeft w:val="0"/>
                  <w:marRight w:val="0"/>
                  <w:marTop w:val="0"/>
                  <w:marBottom w:val="0"/>
                  <w:divBdr>
                    <w:top w:val="none" w:sz="0" w:space="0" w:color="auto"/>
                    <w:left w:val="none" w:sz="0" w:space="0" w:color="auto"/>
                    <w:bottom w:val="none" w:sz="0" w:space="0" w:color="auto"/>
                    <w:right w:val="none" w:sz="0" w:space="0" w:color="auto"/>
                  </w:divBdr>
                </w:div>
                <w:div w:id="1869414475">
                  <w:marLeft w:val="0"/>
                  <w:marRight w:val="0"/>
                  <w:marTop w:val="0"/>
                  <w:marBottom w:val="0"/>
                  <w:divBdr>
                    <w:top w:val="none" w:sz="0" w:space="0" w:color="auto"/>
                    <w:left w:val="none" w:sz="0" w:space="0" w:color="auto"/>
                    <w:bottom w:val="none" w:sz="0" w:space="0" w:color="auto"/>
                    <w:right w:val="none" w:sz="0" w:space="0" w:color="auto"/>
                  </w:divBdr>
                </w:div>
                <w:div w:id="870264968">
                  <w:marLeft w:val="0"/>
                  <w:marRight w:val="0"/>
                  <w:marTop w:val="0"/>
                  <w:marBottom w:val="0"/>
                  <w:divBdr>
                    <w:top w:val="none" w:sz="0" w:space="0" w:color="auto"/>
                    <w:left w:val="none" w:sz="0" w:space="0" w:color="auto"/>
                    <w:bottom w:val="none" w:sz="0" w:space="0" w:color="auto"/>
                    <w:right w:val="none" w:sz="0" w:space="0" w:color="auto"/>
                  </w:divBdr>
                </w:div>
                <w:div w:id="1931156525">
                  <w:marLeft w:val="0"/>
                  <w:marRight w:val="0"/>
                  <w:marTop w:val="0"/>
                  <w:marBottom w:val="0"/>
                  <w:divBdr>
                    <w:top w:val="none" w:sz="0" w:space="0" w:color="auto"/>
                    <w:left w:val="none" w:sz="0" w:space="0" w:color="auto"/>
                    <w:bottom w:val="none" w:sz="0" w:space="0" w:color="auto"/>
                    <w:right w:val="none" w:sz="0" w:space="0" w:color="auto"/>
                  </w:divBdr>
                </w:div>
                <w:div w:id="16584921">
                  <w:marLeft w:val="0"/>
                  <w:marRight w:val="0"/>
                  <w:marTop w:val="0"/>
                  <w:marBottom w:val="0"/>
                  <w:divBdr>
                    <w:top w:val="none" w:sz="0" w:space="0" w:color="auto"/>
                    <w:left w:val="none" w:sz="0" w:space="0" w:color="auto"/>
                    <w:bottom w:val="none" w:sz="0" w:space="0" w:color="auto"/>
                    <w:right w:val="none" w:sz="0" w:space="0" w:color="auto"/>
                  </w:divBdr>
                </w:div>
                <w:div w:id="1540321272">
                  <w:marLeft w:val="0"/>
                  <w:marRight w:val="0"/>
                  <w:marTop w:val="0"/>
                  <w:marBottom w:val="0"/>
                  <w:divBdr>
                    <w:top w:val="none" w:sz="0" w:space="0" w:color="auto"/>
                    <w:left w:val="none" w:sz="0" w:space="0" w:color="auto"/>
                    <w:bottom w:val="none" w:sz="0" w:space="0" w:color="auto"/>
                    <w:right w:val="none" w:sz="0" w:space="0" w:color="auto"/>
                  </w:divBdr>
                </w:div>
                <w:div w:id="492568994">
                  <w:marLeft w:val="0"/>
                  <w:marRight w:val="0"/>
                  <w:marTop w:val="0"/>
                  <w:marBottom w:val="0"/>
                  <w:divBdr>
                    <w:top w:val="none" w:sz="0" w:space="0" w:color="auto"/>
                    <w:left w:val="none" w:sz="0" w:space="0" w:color="auto"/>
                    <w:bottom w:val="none" w:sz="0" w:space="0" w:color="auto"/>
                    <w:right w:val="none" w:sz="0" w:space="0" w:color="auto"/>
                  </w:divBdr>
                </w:div>
                <w:div w:id="574239051">
                  <w:marLeft w:val="0"/>
                  <w:marRight w:val="0"/>
                  <w:marTop w:val="0"/>
                  <w:marBottom w:val="0"/>
                  <w:divBdr>
                    <w:top w:val="none" w:sz="0" w:space="0" w:color="auto"/>
                    <w:left w:val="none" w:sz="0" w:space="0" w:color="auto"/>
                    <w:bottom w:val="none" w:sz="0" w:space="0" w:color="auto"/>
                    <w:right w:val="none" w:sz="0" w:space="0" w:color="auto"/>
                  </w:divBdr>
                </w:div>
                <w:div w:id="314771921">
                  <w:marLeft w:val="0"/>
                  <w:marRight w:val="0"/>
                  <w:marTop w:val="0"/>
                  <w:marBottom w:val="0"/>
                  <w:divBdr>
                    <w:top w:val="none" w:sz="0" w:space="0" w:color="auto"/>
                    <w:left w:val="none" w:sz="0" w:space="0" w:color="auto"/>
                    <w:bottom w:val="none" w:sz="0" w:space="0" w:color="auto"/>
                    <w:right w:val="none" w:sz="0" w:space="0" w:color="auto"/>
                  </w:divBdr>
                </w:div>
                <w:div w:id="466434498">
                  <w:marLeft w:val="0"/>
                  <w:marRight w:val="0"/>
                  <w:marTop w:val="0"/>
                  <w:marBottom w:val="0"/>
                  <w:divBdr>
                    <w:top w:val="none" w:sz="0" w:space="0" w:color="auto"/>
                    <w:left w:val="none" w:sz="0" w:space="0" w:color="auto"/>
                    <w:bottom w:val="none" w:sz="0" w:space="0" w:color="auto"/>
                    <w:right w:val="none" w:sz="0" w:space="0" w:color="auto"/>
                  </w:divBdr>
                </w:div>
                <w:div w:id="1801261672">
                  <w:marLeft w:val="0"/>
                  <w:marRight w:val="0"/>
                  <w:marTop w:val="0"/>
                  <w:marBottom w:val="0"/>
                  <w:divBdr>
                    <w:top w:val="none" w:sz="0" w:space="0" w:color="auto"/>
                    <w:left w:val="none" w:sz="0" w:space="0" w:color="auto"/>
                    <w:bottom w:val="none" w:sz="0" w:space="0" w:color="auto"/>
                    <w:right w:val="none" w:sz="0" w:space="0" w:color="auto"/>
                  </w:divBdr>
                </w:div>
                <w:div w:id="1002319515">
                  <w:marLeft w:val="0"/>
                  <w:marRight w:val="0"/>
                  <w:marTop w:val="0"/>
                  <w:marBottom w:val="0"/>
                  <w:divBdr>
                    <w:top w:val="none" w:sz="0" w:space="0" w:color="auto"/>
                    <w:left w:val="none" w:sz="0" w:space="0" w:color="auto"/>
                    <w:bottom w:val="none" w:sz="0" w:space="0" w:color="auto"/>
                    <w:right w:val="none" w:sz="0" w:space="0" w:color="auto"/>
                  </w:divBdr>
                </w:div>
                <w:div w:id="28069658">
                  <w:marLeft w:val="0"/>
                  <w:marRight w:val="0"/>
                  <w:marTop w:val="0"/>
                  <w:marBottom w:val="0"/>
                  <w:divBdr>
                    <w:top w:val="none" w:sz="0" w:space="0" w:color="auto"/>
                    <w:left w:val="none" w:sz="0" w:space="0" w:color="auto"/>
                    <w:bottom w:val="none" w:sz="0" w:space="0" w:color="auto"/>
                    <w:right w:val="none" w:sz="0" w:space="0" w:color="auto"/>
                  </w:divBdr>
                </w:div>
                <w:div w:id="1080131482">
                  <w:marLeft w:val="0"/>
                  <w:marRight w:val="0"/>
                  <w:marTop w:val="0"/>
                  <w:marBottom w:val="0"/>
                  <w:divBdr>
                    <w:top w:val="none" w:sz="0" w:space="0" w:color="auto"/>
                    <w:left w:val="none" w:sz="0" w:space="0" w:color="auto"/>
                    <w:bottom w:val="none" w:sz="0" w:space="0" w:color="auto"/>
                    <w:right w:val="none" w:sz="0" w:space="0" w:color="auto"/>
                  </w:divBdr>
                </w:div>
                <w:div w:id="1949265213">
                  <w:marLeft w:val="0"/>
                  <w:marRight w:val="0"/>
                  <w:marTop w:val="0"/>
                  <w:marBottom w:val="0"/>
                  <w:divBdr>
                    <w:top w:val="none" w:sz="0" w:space="0" w:color="auto"/>
                    <w:left w:val="none" w:sz="0" w:space="0" w:color="auto"/>
                    <w:bottom w:val="none" w:sz="0" w:space="0" w:color="auto"/>
                    <w:right w:val="none" w:sz="0" w:space="0" w:color="auto"/>
                  </w:divBdr>
                </w:div>
                <w:div w:id="1960642461">
                  <w:marLeft w:val="0"/>
                  <w:marRight w:val="0"/>
                  <w:marTop w:val="0"/>
                  <w:marBottom w:val="0"/>
                  <w:divBdr>
                    <w:top w:val="none" w:sz="0" w:space="0" w:color="auto"/>
                    <w:left w:val="none" w:sz="0" w:space="0" w:color="auto"/>
                    <w:bottom w:val="none" w:sz="0" w:space="0" w:color="auto"/>
                    <w:right w:val="none" w:sz="0" w:space="0" w:color="auto"/>
                  </w:divBdr>
                </w:div>
                <w:div w:id="618269590">
                  <w:marLeft w:val="0"/>
                  <w:marRight w:val="0"/>
                  <w:marTop w:val="0"/>
                  <w:marBottom w:val="0"/>
                  <w:divBdr>
                    <w:top w:val="none" w:sz="0" w:space="0" w:color="auto"/>
                    <w:left w:val="none" w:sz="0" w:space="0" w:color="auto"/>
                    <w:bottom w:val="none" w:sz="0" w:space="0" w:color="auto"/>
                    <w:right w:val="none" w:sz="0" w:space="0" w:color="auto"/>
                  </w:divBdr>
                </w:div>
                <w:div w:id="371149954">
                  <w:marLeft w:val="0"/>
                  <w:marRight w:val="0"/>
                  <w:marTop w:val="0"/>
                  <w:marBottom w:val="0"/>
                  <w:divBdr>
                    <w:top w:val="none" w:sz="0" w:space="0" w:color="auto"/>
                    <w:left w:val="none" w:sz="0" w:space="0" w:color="auto"/>
                    <w:bottom w:val="none" w:sz="0" w:space="0" w:color="auto"/>
                    <w:right w:val="none" w:sz="0" w:space="0" w:color="auto"/>
                  </w:divBdr>
                </w:div>
                <w:div w:id="632517547">
                  <w:marLeft w:val="0"/>
                  <w:marRight w:val="0"/>
                  <w:marTop w:val="0"/>
                  <w:marBottom w:val="0"/>
                  <w:divBdr>
                    <w:top w:val="none" w:sz="0" w:space="0" w:color="auto"/>
                    <w:left w:val="none" w:sz="0" w:space="0" w:color="auto"/>
                    <w:bottom w:val="none" w:sz="0" w:space="0" w:color="auto"/>
                    <w:right w:val="none" w:sz="0" w:space="0" w:color="auto"/>
                  </w:divBdr>
                </w:div>
                <w:div w:id="127407231">
                  <w:marLeft w:val="0"/>
                  <w:marRight w:val="0"/>
                  <w:marTop w:val="0"/>
                  <w:marBottom w:val="0"/>
                  <w:divBdr>
                    <w:top w:val="none" w:sz="0" w:space="0" w:color="auto"/>
                    <w:left w:val="none" w:sz="0" w:space="0" w:color="auto"/>
                    <w:bottom w:val="none" w:sz="0" w:space="0" w:color="auto"/>
                    <w:right w:val="none" w:sz="0" w:space="0" w:color="auto"/>
                  </w:divBdr>
                </w:div>
                <w:div w:id="1516797780">
                  <w:marLeft w:val="0"/>
                  <w:marRight w:val="0"/>
                  <w:marTop w:val="0"/>
                  <w:marBottom w:val="0"/>
                  <w:divBdr>
                    <w:top w:val="none" w:sz="0" w:space="0" w:color="auto"/>
                    <w:left w:val="none" w:sz="0" w:space="0" w:color="auto"/>
                    <w:bottom w:val="none" w:sz="0" w:space="0" w:color="auto"/>
                    <w:right w:val="none" w:sz="0" w:space="0" w:color="auto"/>
                  </w:divBdr>
                </w:div>
                <w:div w:id="1684166856">
                  <w:marLeft w:val="0"/>
                  <w:marRight w:val="0"/>
                  <w:marTop w:val="0"/>
                  <w:marBottom w:val="0"/>
                  <w:divBdr>
                    <w:top w:val="none" w:sz="0" w:space="0" w:color="auto"/>
                    <w:left w:val="none" w:sz="0" w:space="0" w:color="auto"/>
                    <w:bottom w:val="none" w:sz="0" w:space="0" w:color="auto"/>
                    <w:right w:val="none" w:sz="0" w:space="0" w:color="auto"/>
                  </w:divBdr>
                </w:div>
                <w:div w:id="78991616">
                  <w:marLeft w:val="0"/>
                  <w:marRight w:val="0"/>
                  <w:marTop w:val="0"/>
                  <w:marBottom w:val="0"/>
                  <w:divBdr>
                    <w:top w:val="none" w:sz="0" w:space="0" w:color="auto"/>
                    <w:left w:val="none" w:sz="0" w:space="0" w:color="auto"/>
                    <w:bottom w:val="none" w:sz="0" w:space="0" w:color="auto"/>
                    <w:right w:val="none" w:sz="0" w:space="0" w:color="auto"/>
                  </w:divBdr>
                </w:div>
                <w:div w:id="252856230">
                  <w:marLeft w:val="0"/>
                  <w:marRight w:val="0"/>
                  <w:marTop w:val="0"/>
                  <w:marBottom w:val="0"/>
                  <w:divBdr>
                    <w:top w:val="none" w:sz="0" w:space="0" w:color="auto"/>
                    <w:left w:val="none" w:sz="0" w:space="0" w:color="auto"/>
                    <w:bottom w:val="none" w:sz="0" w:space="0" w:color="auto"/>
                    <w:right w:val="none" w:sz="0" w:space="0" w:color="auto"/>
                  </w:divBdr>
                </w:div>
                <w:div w:id="1538615212">
                  <w:marLeft w:val="0"/>
                  <w:marRight w:val="0"/>
                  <w:marTop w:val="0"/>
                  <w:marBottom w:val="0"/>
                  <w:divBdr>
                    <w:top w:val="none" w:sz="0" w:space="0" w:color="auto"/>
                    <w:left w:val="none" w:sz="0" w:space="0" w:color="auto"/>
                    <w:bottom w:val="none" w:sz="0" w:space="0" w:color="auto"/>
                    <w:right w:val="none" w:sz="0" w:space="0" w:color="auto"/>
                  </w:divBdr>
                </w:div>
                <w:div w:id="1672488498">
                  <w:marLeft w:val="0"/>
                  <w:marRight w:val="0"/>
                  <w:marTop w:val="0"/>
                  <w:marBottom w:val="0"/>
                  <w:divBdr>
                    <w:top w:val="none" w:sz="0" w:space="0" w:color="auto"/>
                    <w:left w:val="none" w:sz="0" w:space="0" w:color="auto"/>
                    <w:bottom w:val="none" w:sz="0" w:space="0" w:color="auto"/>
                    <w:right w:val="none" w:sz="0" w:space="0" w:color="auto"/>
                  </w:divBdr>
                </w:div>
                <w:div w:id="1515916651">
                  <w:marLeft w:val="0"/>
                  <w:marRight w:val="0"/>
                  <w:marTop w:val="0"/>
                  <w:marBottom w:val="0"/>
                  <w:divBdr>
                    <w:top w:val="none" w:sz="0" w:space="0" w:color="auto"/>
                    <w:left w:val="none" w:sz="0" w:space="0" w:color="auto"/>
                    <w:bottom w:val="none" w:sz="0" w:space="0" w:color="auto"/>
                    <w:right w:val="none" w:sz="0" w:space="0" w:color="auto"/>
                  </w:divBdr>
                </w:div>
                <w:div w:id="1170172081">
                  <w:marLeft w:val="0"/>
                  <w:marRight w:val="0"/>
                  <w:marTop w:val="0"/>
                  <w:marBottom w:val="0"/>
                  <w:divBdr>
                    <w:top w:val="none" w:sz="0" w:space="0" w:color="auto"/>
                    <w:left w:val="none" w:sz="0" w:space="0" w:color="auto"/>
                    <w:bottom w:val="none" w:sz="0" w:space="0" w:color="auto"/>
                    <w:right w:val="none" w:sz="0" w:space="0" w:color="auto"/>
                  </w:divBdr>
                </w:div>
                <w:div w:id="2090424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717530">
          <w:marLeft w:val="0"/>
          <w:marRight w:val="0"/>
          <w:marTop w:val="15"/>
          <w:marBottom w:val="0"/>
          <w:divBdr>
            <w:top w:val="none" w:sz="0" w:space="0" w:color="auto"/>
            <w:left w:val="none" w:sz="0" w:space="0" w:color="auto"/>
            <w:bottom w:val="none" w:sz="0" w:space="0" w:color="auto"/>
            <w:right w:val="none" w:sz="0" w:space="0" w:color="auto"/>
          </w:divBdr>
          <w:divsChild>
            <w:div w:id="780226232">
              <w:marLeft w:val="0"/>
              <w:marRight w:val="0"/>
              <w:marTop w:val="0"/>
              <w:marBottom w:val="0"/>
              <w:divBdr>
                <w:top w:val="none" w:sz="0" w:space="0" w:color="auto"/>
                <w:left w:val="none" w:sz="0" w:space="0" w:color="auto"/>
                <w:bottom w:val="none" w:sz="0" w:space="0" w:color="auto"/>
                <w:right w:val="none" w:sz="0" w:space="0" w:color="auto"/>
              </w:divBdr>
              <w:divsChild>
                <w:div w:id="449858987">
                  <w:marLeft w:val="0"/>
                  <w:marRight w:val="0"/>
                  <w:marTop w:val="0"/>
                  <w:marBottom w:val="0"/>
                  <w:divBdr>
                    <w:top w:val="none" w:sz="0" w:space="0" w:color="auto"/>
                    <w:left w:val="none" w:sz="0" w:space="0" w:color="auto"/>
                    <w:bottom w:val="none" w:sz="0" w:space="0" w:color="auto"/>
                    <w:right w:val="none" w:sz="0" w:space="0" w:color="auto"/>
                  </w:divBdr>
                </w:div>
                <w:div w:id="1157768082">
                  <w:marLeft w:val="0"/>
                  <w:marRight w:val="0"/>
                  <w:marTop w:val="0"/>
                  <w:marBottom w:val="0"/>
                  <w:divBdr>
                    <w:top w:val="none" w:sz="0" w:space="0" w:color="auto"/>
                    <w:left w:val="none" w:sz="0" w:space="0" w:color="auto"/>
                    <w:bottom w:val="none" w:sz="0" w:space="0" w:color="auto"/>
                    <w:right w:val="none" w:sz="0" w:space="0" w:color="auto"/>
                  </w:divBdr>
                </w:div>
                <w:div w:id="952175964">
                  <w:marLeft w:val="0"/>
                  <w:marRight w:val="0"/>
                  <w:marTop w:val="0"/>
                  <w:marBottom w:val="0"/>
                  <w:divBdr>
                    <w:top w:val="none" w:sz="0" w:space="0" w:color="auto"/>
                    <w:left w:val="none" w:sz="0" w:space="0" w:color="auto"/>
                    <w:bottom w:val="none" w:sz="0" w:space="0" w:color="auto"/>
                    <w:right w:val="none" w:sz="0" w:space="0" w:color="auto"/>
                  </w:divBdr>
                </w:div>
                <w:div w:id="553199292">
                  <w:marLeft w:val="0"/>
                  <w:marRight w:val="0"/>
                  <w:marTop w:val="0"/>
                  <w:marBottom w:val="0"/>
                  <w:divBdr>
                    <w:top w:val="none" w:sz="0" w:space="0" w:color="auto"/>
                    <w:left w:val="none" w:sz="0" w:space="0" w:color="auto"/>
                    <w:bottom w:val="none" w:sz="0" w:space="0" w:color="auto"/>
                    <w:right w:val="none" w:sz="0" w:space="0" w:color="auto"/>
                  </w:divBdr>
                </w:div>
                <w:div w:id="291324070">
                  <w:marLeft w:val="0"/>
                  <w:marRight w:val="0"/>
                  <w:marTop w:val="0"/>
                  <w:marBottom w:val="0"/>
                  <w:divBdr>
                    <w:top w:val="none" w:sz="0" w:space="0" w:color="auto"/>
                    <w:left w:val="none" w:sz="0" w:space="0" w:color="auto"/>
                    <w:bottom w:val="none" w:sz="0" w:space="0" w:color="auto"/>
                    <w:right w:val="none" w:sz="0" w:space="0" w:color="auto"/>
                  </w:divBdr>
                </w:div>
                <w:div w:id="1305699586">
                  <w:marLeft w:val="0"/>
                  <w:marRight w:val="0"/>
                  <w:marTop w:val="0"/>
                  <w:marBottom w:val="0"/>
                  <w:divBdr>
                    <w:top w:val="none" w:sz="0" w:space="0" w:color="auto"/>
                    <w:left w:val="none" w:sz="0" w:space="0" w:color="auto"/>
                    <w:bottom w:val="none" w:sz="0" w:space="0" w:color="auto"/>
                    <w:right w:val="none" w:sz="0" w:space="0" w:color="auto"/>
                  </w:divBdr>
                </w:div>
                <w:div w:id="636880698">
                  <w:marLeft w:val="0"/>
                  <w:marRight w:val="0"/>
                  <w:marTop w:val="0"/>
                  <w:marBottom w:val="0"/>
                  <w:divBdr>
                    <w:top w:val="none" w:sz="0" w:space="0" w:color="auto"/>
                    <w:left w:val="none" w:sz="0" w:space="0" w:color="auto"/>
                    <w:bottom w:val="none" w:sz="0" w:space="0" w:color="auto"/>
                    <w:right w:val="none" w:sz="0" w:space="0" w:color="auto"/>
                  </w:divBdr>
                </w:div>
                <w:div w:id="1003163295">
                  <w:marLeft w:val="0"/>
                  <w:marRight w:val="0"/>
                  <w:marTop w:val="0"/>
                  <w:marBottom w:val="0"/>
                  <w:divBdr>
                    <w:top w:val="none" w:sz="0" w:space="0" w:color="auto"/>
                    <w:left w:val="none" w:sz="0" w:space="0" w:color="auto"/>
                    <w:bottom w:val="none" w:sz="0" w:space="0" w:color="auto"/>
                    <w:right w:val="none" w:sz="0" w:space="0" w:color="auto"/>
                  </w:divBdr>
                </w:div>
                <w:div w:id="1944531398">
                  <w:marLeft w:val="0"/>
                  <w:marRight w:val="0"/>
                  <w:marTop w:val="0"/>
                  <w:marBottom w:val="0"/>
                  <w:divBdr>
                    <w:top w:val="none" w:sz="0" w:space="0" w:color="auto"/>
                    <w:left w:val="none" w:sz="0" w:space="0" w:color="auto"/>
                    <w:bottom w:val="none" w:sz="0" w:space="0" w:color="auto"/>
                    <w:right w:val="none" w:sz="0" w:space="0" w:color="auto"/>
                  </w:divBdr>
                </w:div>
                <w:div w:id="306785664">
                  <w:marLeft w:val="0"/>
                  <w:marRight w:val="0"/>
                  <w:marTop w:val="0"/>
                  <w:marBottom w:val="0"/>
                  <w:divBdr>
                    <w:top w:val="none" w:sz="0" w:space="0" w:color="auto"/>
                    <w:left w:val="none" w:sz="0" w:space="0" w:color="auto"/>
                    <w:bottom w:val="none" w:sz="0" w:space="0" w:color="auto"/>
                    <w:right w:val="none" w:sz="0" w:space="0" w:color="auto"/>
                  </w:divBdr>
                </w:div>
                <w:div w:id="655693149">
                  <w:marLeft w:val="0"/>
                  <w:marRight w:val="0"/>
                  <w:marTop w:val="0"/>
                  <w:marBottom w:val="0"/>
                  <w:divBdr>
                    <w:top w:val="none" w:sz="0" w:space="0" w:color="auto"/>
                    <w:left w:val="none" w:sz="0" w:space="0" w:color="auto"/>
                    <w:bottom w:val="none" w:sz="0" w:space="0" w:color="auto"/>
                    <w:right w:val="none" w:sz="0" w:space="0" w:color="auto"/>
                  </w:divBdr>
                </w:div>
                <w:div w:id="627932093">
                  <w:marLeft w:val="0"/>
                  <w:marRight w:val="0"/>
                  <w:marTop w:val="0"/>
                  <w:marBottom w:val="0"/>
                  <w:divBdr>
                    <w:top w:val="none" w:sz="0" w:space="0" w:color="auto"/>
                    <w:left w:val="none" w:sz="0" w:space="0" w:color="auto"/>
                    <w:bottom w:val="none" w:sz="0" w:space="0" w:color="auto"/>
                    <w:right w:val="none" w:sz="0" w:space="0" w:color="auto"/>
                  </w:divBdr>
                </w:div>
                <w:div w:id="994798419">
                  <w:marLeft w:val="0"/>
                  <w:marRight w:val="0"/>
                  <w:marTop w:val="0"/>
                  <w:marBottom w:val="0"/>
                  <w:divBdr>
                    <w:top w:val="none" w:sz="0" w:space="0" w:color="auto"/>
                    <w:left w:val="none" w:sz="0" w:space="0" w:color="auto"/>
                    <w:bottom w:val="none" w:sz="0" w:space="0" w:color="auto"/>
                    <w:right w:val="none" w:sz="0" w:space="0" w:color="auto"/>
                  </w:divBdr>
                </w:div>
                <w:div w:id="1733458811">
                  <w:marLeft w:val="0"/>
                  <w:marRight w:val="0"/>
                  <w:marTop w:val="0"/>
                  <w:marBottom w:val="0"/>
                  <w:divBdr>
                    <w:top w:val="none" w:sz="0" w:space="0" w:color="auto"/>
                    <w:left w:val="none" w:sz="0" w:space="0" w:color="auto"/>
                    <w:bottom w:val="none" w:sz="0" w:space="0" w:color="auto"/>
                    <w:right w:val="none" w:sz="0" w:space="0" w:color="auto"/>
                  </w:divBdr>
                </w:div>
                <w:div w:id="1150636932">
                  <w:marLeft w:val="0"/>
                  <w:marRight w:val="0"/>
                  <w:marTop w:val="0"/>
                  <w:marBottom w:val="0"/>
                  <w:divBdr>
                    <w:top w:val="none" w:sz="0" w:space="0" w:color="auto"/>
                    <w:left w:val="none" w:sz="0" w:space="0" w:color="auto"/>
                    <w:bottom w:val="none" w:sz="0" w:space="0" w:color="auto"/>
                    <w:right w:val="none" w:sz="0" w:space="0" w:color="auto"/>
                  </w:divBdr>
                </w:div>
                <w:div w:id="244653998">
                  <w:marLeft w:val="0"/>
                  <w:marRight w:val="0"/>
                  <w:marTop w:val="0"/>
                  <w:marBottom w:val="0"/>
                  <w:divBdr>
                    <w:top w:val="none" w:sz="0" w:space="0" w:color="auto"/>
                    <w:left w:val="none" w:sz="0" w:space="0" w:color="auto"/>
                    <w:bottom w:val="none" w:sz="0" w:space="0" w:color="auto"/>
                    <w:right w:val="none" w:sz="0" w:space="0" w:color="auto"/>
                  </w:divBdr>
                </w:div>
                <w:div w:id="1854564539">
                  <w:marLeft w:val="0"/>
                  <w:marRight w:val="0"/>
                  <w:marTop w:val="0"/>
                  <w:marBottom w:val="0"/>
                  <w:divBdr>
                    <w:top w:val="none" w:sz="0" w:space="0" w:color="auto"/>
                    <w:left w:val="none" w:sz="0" w:space="0" w:color="auto"/>
                    <w:bottom w:val="none" w:sz="0" w:space="0" w:color="auto"/>
                    <w:right w:val="none" w:sz="0" w:space="0" w:color="auto"/>
                  </w:divBdr>
                </w:div>
                <w:div w:id="1688827661">
                  <w:marLeft w:val="0"/>
                  <w:marRight w:val="0"/>
                  <w:marTop w:val="0"/>
                  <w:marBottom w:val="0"/>
                  <w:divBdr>
                    <w:top w:val="none" w:sz="0" w:space="0" w:color="auto"/>
                    <w:left w:val="none" w:sz="0" w:space="0" w:color="auto"/>
                    <w:bottom w:val="none" w:sz="0" w:space="0" w:color="auto"/>
                    <w:right w:val="none" w:sz="0" w:space="0" w:color="auto"/>
                  </w:divBdr>
                </w:div>
                <w:div w:id="1653942707">
                  <w:marLeft w:val="0"/>
                  <w:marRight w:val="0"/>
                  <w:marTop w:val="0"/>
                  <w:marBottom w:val="0"/>
                  <w:divBdr>
                    <w:top w:val="none" w:sz="0" w:space="0" w:color="auto"/>
                    <w:left w:val="none" w:sz="0" w:space="0" w:color="auto"/>
                    <w:bottom w:val="none" w:sz="0" w:space="0" w:color="auto"/>
                    <w:right w:val="none" w:sz="0" w:space="0" w:color="auto"/>
                  </w:divBdr>
                </w:div>
                <w:div w:id="1393188012">
                  <w:marLeft w:val="0"/>
                  <w:marRight w:val="0"/>
                  <w:marTop w:val="0"/>
                  <w:marBottom w:val="0"/>
                  <w:divBdr>
                    <w:top w:val="none" w:sz="0" w:space="0" w:color="auto"/>
                    <w:left w:val="none" w:sz="0" w:space="0" w:color="auto"/>
                    <w:bottom w:val="none" w:sz="0" w:space="0" w:color="auto"/>
                    <w:right w:val="none" w:sz="0" w:space="0" w:color="auto"/>
                  </w:divBdr>
                </w:div>
                <w:div w:id="1483306106">
                  <w:marLeft w:val="0"/>
                  <w:marRight w:val="0"/>
                  <w:marTop w:val="0"/>
                  <w:marBottom w:val="0"/>
                  <w:divBdr>
                    <w:top w:val="none" w:sz="0" w:space="0" w:color="auto"/>
                    <w:left w:val="none" w:sz="0" w:space="0" w:color="auto"/>
                    <w:bottom w:val="none" w:sz="0" w:space="0" w:color="auto"/>
                    <w:right w:val="none" w:sz="0" w:space="0" w:color="auto"/>
                  </w:divBdr>
                </w:div>
                <w:div w:id="213472658">
                  <w:marLeft w:val="0"/>
                  <w:marRight w:val="0"/>
                  <w:marTop w:val="0"/>
                  <w:marBottom w:val="0"/>
                  <w:divBdr>
                    <w:top w:val="none" w:sz="0" w:space="0" w:color="auto"/>
                    <w:left w:val="none" w:sz="0" w:space="0" w:color="auto"/>
                    <w:bottom w:val="none" w:sz="0" w:space="0" w:color="auto"/>
                    <w:right w:val="none" w:sz="0" w:space="0" w:color="auto"/>
                  </w:divBdr>
                </w:div>
                <w:div w:id="1848444057">
                  <w:marLeft w:val="0"/>
                  <w:marRight w:val="0"/>
                  <w:marTop w:val="0"/>
                  <w:marBottom w:val="0"/>
                  <w:divBdr>
                    <w:top w:val="none" w:sz="0" w:space="0" w:color="auto"/>
                    <w:left w:val="none" w:sz="0" w:space="0" w:color="auto"/>
                    <w:bottom w:val="none" w:sz="0" w:space="0" w:color="auto"/>
                    <w:right w:val="none" w:sz="0" w:space="0" w:color="auto"/>
                  </w:divBdr>
                </w:div>
                <w:div w:id="1827697709">
                  <w:marLeft w:val="0"/>
                  <w:marRight w:val="0"/>
                  <w:marTop w:val="0"/>
                  <w:marBottom w:val="0"/>
                  <w:divBdr>
                    <w:top w:val="none" w:sz="0" w:space="0" w:color="auto"/>
                    <w:left w:val="none" w:sz="0" w:space="0" w:color="auto"/>
                    <w:bottom w:val="none" w:sz="0" w:space="0" w:color="auto"/>
                    <w:right w:val="none" w:sz="0" w:space="0" w:color="auto"/>
                  </w:divBdr>
                </w:div>
                <w:div w:id="249244740">
                  <w:marLeft w:val="0"/>
                  <w:marRight w:val="0"/>
                  <w:marTop w:val="0"/>
                  <w:marBottom w:val="0"/>
                  <w:divBdr>
                    <w:top w:val="none" w:sz="0" w:space="0" w:color="auto"/>
                    <w:left w:val="none" w:sz="0" w:space="0" w:color="auto"/>
                    <w:bottom w:val="none" w:sz="0" w:space="0" w:color="auto"/>
                    <w:right w:val="none" w:sz="0" w:space="0" w:color="auto"/>
                  </w:divBdr>
                </w:div>
                <w:div w:id="892277902">
                  <w:marLeft w:val="0"/>
                  <w:marRight w:val="0"/>
                  <w:marTop w:val="0"/>
                  <w:marBottom w:val="0"/>
                  <w:divBdr>
                    <w:top w:val="none" w:sz="0" w:space="0" w:color="auto"/>
                    <w:left w:val="none" w:sz="0" w:space="0" w:color="auto"/>
                    <w:bottom w:val="none" w:sz="0" w:space="0" w:color="auto"/>
                    <w:right w:val="none" w:sz="0" w:space="0" w:color="auto"/>
                  </w:divBdr>
                </w:div>
                <w:div w:id="214245658">
                  <w:marLeft w:val="0"/>
                  <w:marRight w:val="0"/>
                  <w:marTop w:val="0"/>
                  <w:marBottom w:val="0"/>
                  <w:divBdr>
                    <w:top w:val="none" w:sz="0" w:space="0" w:color="auto"/>
                    <w:left w:val="none" w:sz="0" w:space="0" w:color="auto"/>
                    <w:bottom w:val="none" w:sz="0" w:space="0" w:color="auto"/>
                    <w:right w:val="none" w:sz="0" w:space="0" w:color="auto"/>
                  </w:divBdr>
                </w:div>
                <w:div w:id="1872036635">
                  <w:marLeft w:val="0"/>
                  <w:marRight w:val="0"/>
                  <w:marTop w:val="0"/>
                  <w:marBottom w:val="0"/>
                  <w:divBdr>
                    <w:top w:val="none" w:sz="0" w:space="0" w:color="auto"/>
                    <w:left w:val="none" w:sz="0" w:space="0" w:color="auto"/>
                    <w:bottom w:val="none" w:sz="0" w:space="0" w:color="auto"/>
                    <w:right w:val="none" w:sz="0" w:space="0" w:color="auto"/>
                  </w:divBdr>
                </w:div>
                <w:div w:id="756052199">
                  <w:marLeft w:val="0"/>
                  <w:marRight w:val="0"/>
                  <w:marTop w:val="0"/>
                  <w:marBottom w:val="0"/>
                  <w:divBdr>
                    <w:top w:val="none" w:sz="0" w:space="0" w:color="auto"/>
                    <w:left w:val="none" w:sz="0" w:space="0" w:color="auto"/>
                    <w:bottom w:val="none" w:sz="0" w:space="0" w:color="auto"/>
                    <w:right w:val="none" w:sz="0" w:space="0" w:color="auto"/>
                  </w:divBdr>
                </w:div>
                <w:div w:id="164591037">
                  <w:marLeft w:val="0"/>
                  <w:marRight w:val="0"/>
                  <w:marTop w:val="0"/>
                  <w:marBottom w:val="0"/>
                  <w:divBdr>
                    <w:top w:val="none" w:sz="0" w:space="0" w:color="auto"/>
                    <w:left w:val="none" w:sz="0" w:space="0" w:color="auto"/>
                    <w:bottom w:val="none" w:sz="0" w:space="0" w:color="auto"/>
                    <w:right w:val="none" w:sz="0" w:space="0" w:color="auto"/>
                  </w:divBdr>
                </w:div>
                <w:div w:id="2052611281">
                  <w:marLeft w:val="0"/>
                  <w:marRight w:val="0"/>
                  <w:marTop w:val="0"/>
                  <w:marBottom w:val="0"/>
                  <w:divBdr>
                    <w:top w:val="none" w:sz="0" w:space="0" w:color="auto"/>
                    <w:left w:val="none" w:sz="0" w:space="0" w:color="auto"/>
                    <w:bottom w:val="none" w:sz="0" w:space="0" w:color="auto"/>
                    <w:right w:val="none" w:sz="0" w:space="0" w:color="auto"/>
                  </w:divBdr>
                </w:div>
                <w:div w:id="1720209258">
                  <w:marLeft w:val="0"/>
                  <w:marRight w:val="0"/>
                  <w:marTop w:val="0"/>
                  <w:marBottom w:val="0"/>
                  <w:divBdr>
                    <w:top w:val="none" w:sz="0" w:space="0" w:color="auto"/>
                    <w:left w:val="none" w:sz="0" w:space="0" w:color="auto"/>
                    <w:bottom w:val="none" w:sz="0" w:space="0" w:color="auto"/>
                    <w:right w:val="none" w:sz="0" w:space="0" w:color="auto"/>
                  </w:divBdr>
                </w:div>
                <w:div w:id="1172843290">
                  <w:marLeft w:val="0"/>
                  <w:marRight w:val="0"/>
                  <w:marTop w:val="0"/>
                  <w:marBottom w:val="0"/>
                  <w:divBdr>
                    <w:top w:val="none" w:sz="0" w:space="0" w:color="auto"/>
                    <w:left w:val="none" w:sz="0" w:space="0" w:color="auto"/>
                    <w:bottom w:val="none" w:sz="0" w:space="0" w:color="auto"/>
                    <w:right w:val="none" w:sz="0" w:space="0" w:color="auto"/>
                  </w:divBdr>
                </w:div>
                <w:div w:id="145128681">
                  <w:marLeft w:val="0"/>
                  <w:marRight w:val="0"/>
                  <w:marTop w:val="0"/>
                  <w:marBottom w:val="0"/>
                  <w:divBdr>
                    <w:top w:val="none" w:sz="0" w:space="0" w:color="auto"/>
                    <w:left w:val="none" w:sz="0" w:space="0" w:color="auto"/>
                    <w:bottom w:val="none" w:sz="0" w:space="0" w:color="auto"/>
                    <w:right w:val="none" w:sz="0" w:space="0" w:color="auto"/>
                  </w:divBdr>
                </w:div>
                <w:div w:id="657073872">
                  <w:marLeft w:val="0"/>
                  <w:marRight w:val="0"/>
                  <w:marTop w:val="0"/>
                  <w:marBottom w:val="0"/>
                  <w:divBdr>
                    <w:top w:val="none" w:sz="0" w:space="0" w:color="auto"/>
                    <w:left w:val="none" w:sz="0" w:space="0" w:color="auto"/>
                    <w:bottom w:val="none" w:sz="0" w:space="0" w:color="auto"/>
                    <w:right w:val="none" w:sz="0" w:space="0" w:color="auto"/>
                  </w:divBdr>
                </w:div>
                <w:div w:id="394357917">
                  <w:marLeft w:val="0"/>
                  <w:marRight w:val="0"/>
                  <w:marTop w:val="0"/>
                  <w:marBottom w:val="0"/>
                  <w:divBdr>
                    <w:top w:val="none" w:sz="0" w:space="0" w:color="auto"/>
                    <w:left w:val="none" w:sz="0" w:space="0" w:color="auto"/>
                    <w:bottom w:val="none" w:sz="0" w:space="0" w:color="auto"/>
                    <w:right w:val="none" w:sz="0" w:space="0" w:color="auto"/>
                  </w:divBdr>
                </w:div>
                <w:div w:id="1890649518">
                  <w:marLeft w:val="0"/>
                  <w:marRight w:val="0"/>
                  <w:marTop w:val="0"/>
                  <w:marBottom w:val="0"/>
                  <w:divBdr>
                    <w:top w:val="none" w:sz="0" w:space="0" w:color="auto"/>
                    <w:left w:val="none" w:sz="0" w:space="0" w:color="auto"/>
                    <w:bottom w:val="none" w:sz="0" w:space="0" w:color="auto"/>
                    <w:right w:val="none" w:sz="0" w:space="0" w:color="auto"/>
                  </w:divBdr>
                </w:div>
                <w:div w:id="1953510527">
                  <w:marLeft w:val="0"/>
                  <w:marRight w:val="0"/>
                  <w:marTop w:val="0"/>
                  <w:marBottom w:val="0"/>
                  <w:divBdr>
                    <w:top w:val="none" w:sz="0" w:space="0" w:color="auto"/>
                    <w:left w:val="none" w:sz="0" w:space="0" w:color="auto"/>
                    <w:bottom w:val="none" w:sz="0" w:space="0" w:color="auto"/>
                    <w:right w:val="none" w:sz="0" w:space="0" w:color="auto"/>
                  </w:divBdr>
                </w:div>
                <w:div w:id="334378132">
                  <w:marLeft w:val="0"/>
                  <w:marRight w:val="0"/>
                  <w:marTop w:val="0"/>
                  <w:marBottom w:val="0"/>
                  <w:divBdr>
                    <w:top w:val="none" w:sz="0" w:space="0" w:color="auto"/>
                    <w:left w:val="none" w:sz="0" w:space="0" w:color="auto"/>
                    <w:bottom w:val="none" w:sz="0" w:space="0" w:color="auto"/>
                    <w:right w:val="none" w:sz="0" w:space="0" w:color="auto"/>
                  </w:divBdr>
                </w:div>
                <w:div w:id="625240258">
                  <w:marLeft w:val="0"/>
                  <w:marRight w:val="0"/>
                  <w:marTop w:val="0"/>
                  <w:marBottom w:val="0"/>
                  <w:divBdr>
                    <w:top w:val="none" w:sz="0" w:space="0" w:color="auto"/>
                    <w:left w:val="none" w:sz="0" w:space="0" w:color="auto"/>
                    <w:bottom w:val="none" w:sz="0" w:space="0" w:color="auto"/>
                    <w:right w:val="none" w:sz="0" w:space="0" w:color="auto"/>
                  </w:divBdr>
                </w:div>
                <w:div w:id="134492755">
                  <w:marLeft w:val="0"/>
                  <w:marRight w:val="0"/>
                  <w:marTop w:val="0"/>
                  <w:marBottom w:val="0"/>
                  <w:divBdr>
                    <w:top w:val="none" w:sz="0" w:space="0" w:color="auto"/>
                    <w:left w:val="none" w:sz="0" w:space="0" w:color="auto"/>
                    <w:bottom w:val="none" w:sz="0" w:space="0" w:color="auto"/>
                    <w:right w:val="none" w:sz="0" w:space="0" w:color="auto"/>
                  </w:divBdr>
                </w:div>
                <w:div w:id="728723514">
                  <w:marLeft w:val="0"/>
                  <w:marRight w:val="0"/>
                  <w:marTop w:val="0"/>
                  <w:marBottom w:val="0"/>
                  <w:divBdr>
                    <w:top w:val="none" w:sz="0" w:space="0" w:color="auto"/>
                    <w:left w:val="none" w:sz="0" w:space="0" w:color="auto"/>
                    <w:bottom w:val="none" w:sz="0" w:space="0" w:color="auto"/>
                    <w:right w:val="none" w:sz="0" w:space="0" w:color="auto"/>
                  </w:divBdr>
                </w:div>
                <w:div w:id="214203360">
                  <w:marLeft w:val="0"/>
                  <w:marRight w:val="0"/>
                  <w:marTop w:val="0"/>
                  <w:marBottom w:val="0"/>
                  <w:divBdr>
                    <w:top w:val="none" w:sz="0" w:space="0" w:color="auto"/>
                    <w:left w:val="none" w:sz="0" w:space="0" w:color="auto"/>
                    <w:bottom w:val="none" w:sz="0" w:space="0" w:color="auto"/>
                    <w:right w:val="none" w:sz="0" w:space="0" w:color="auto"/>
                  </w:divBdr>
                </w:div>
                <w:div w:id="1665432151">
                  <w:marLeft w:val="0"/>
                  <w:marRight w:val="0"/>
                  <w:marTop w:val="0"/>
                  <w:marBottom w:val="0"/>
                  <w:divBdr>
                    <w:top w:val="none" w:sz="0" w:space="0" w:color="auto"/>
                    <w:left w:val="none" w:sz="0" w:space="0" w:color="auto"/>
                    <w:bottom w:val="none" w:sz="0" w:space="0" w:color="auto"/>
                    <w:right w:val="none" w:sz="0" w:space="0" w:color="auto"/>
                  </w:divBdr>
                </w:div>
                <w:div w:id="431635109">
                  <w:marLeft w:val="0"/>
                  <w:marRight w:val="0"/>
                  <w:marTop w:val="0"/>
                  <w:marBottom w:val="0"/>
                  <w:divBdr>
                    <w:top w:val="none" w:sz="0" w:space="0" w:color="auto"/>
                    <w:left w:val="none" w:sz="0" w:space="0" w:color="auto"/>
                    <w:bottom w:val="none" w:sz="0" w:space="0" w:color="auto"/>
                    <w:right w:val="none" w:sz="0" w:space="0" w:color="auto"/>
                  </w:divBdr>
                </w:div>
                <w:div w:id="1931354713">
                  <w:marLeft w:val="0"/>
                  <w:marRight w:val="0"/>
                  <w:marTop w:val="0"/>
                  <w:marBottom w:val="0"/>
                  <w:divBdr>
                    <w:top w:val="none" w:sz="0" w:space="0" w:color="auto"/>
                    <w:left w:val="none" w:sz="0" w:space="0" w:color="auto"/>
                    <w:bottom w:val="none" w:sz="0" w:space="0" w:color="auto"/>
                    <w:right w:val="none" w:sz="0" w:space="0" w:color="auto"/>
                  </w:divBdr>
                </w:div>
                <w:div w:id="978999885">
                  <w:marLeft w:val="0"/>
                  <w:marRight w:val="0"/>
                  <w:marTop w:val="0"/>
                  <w:marBottom w:val="0"/>
                  <w:divBdr>
                    <w:top w:val="none" w:sz="0" w:space="0" w:color="auto"/>
                    <w:left w:val="none" w:sz="0" w:space="0" w:color="auto"/>
                    <w:bottom w:val="none" w:sz="0" w:space="0" w:color="auto"/>
                    <w:right w:val="none" w:sz="0" w:space="0" w:color="auto"/>
                  </w:divBdr>
                </w:div>
                <w:div w:id="1310599713">
                  <w:marLeft w:val="0"/>
                  <w:marRight w:val="0"/>
                  <w:marTop w:val="0"/>
                  <w:marBottom w:val="0"/>
                  <w:divBdr>
                    <w:top w:val="none" w:sz="0" w:space="0" w:color="auto"/>
                    <w:left w:val="none" w:sz="0" w:space="0" w:color="auto"/>
                    <w:bottom w:val="none" w:sz="0" w:space="0" w:color="auto"/>
                    <w:right w:val="none" w:sz="0" w:space="0" w:color="auto"/>
                  </w:divBdr>
                </w:div>
                <w:div w:id="1335452044">
                  <w:marLeft w:val="0"/>
                  <w:marRight w:val="0"/>
                  <w:marTop w:val="0"/>
                  <w:marBottom w:val="0"/>
                  <w:divBdr>
                    <w:top w:val="none" w:sz="0" w:space="0" w:color="auto"/>
                    <w:left w:val="none" w:sz="0" w:space="0" w:color="auto"/>
                    <w:bottom w:val="none" w:sz="0" w:space="0" w:color="auto"/>
                    <w:right w:val="none" w:sz="0" w:space="0" w:color="auto"/>
                  </w:divBdr>
                </w:div>
                <w:div w:id="1770465663">
                  <w:marLeft w:val="0"/>
                  <w:marRight w:val="0"/>
                  <w:marTop w:val="0"/>
                  <w:marBottom w:val="0"/>
                  <w:divBdr>
                    <w:top w:val="none" w:sz="0" w:space="0" w:color="auto"/>
                    <w:left w:val="none" w:sz="0" w:space="0" w:color="auto"/>
                    <w:bottom w:val="none" w:sz="0" w:space="0" w:color="auto"/>
                    <w:right w:val="none" w:sz="0" w:space="0" w:color="auto"/>
                  </w:divBdr>
                </w:div>
                <w:div w:id="306133473">
                  <w:marLeft w:val="0"/>
                  <w:marRight w:val="0"/>
                  <w:marTop w:val="0"/>
                  <w:marBottom w:val="0"/>
                  <w:divBdr>
                    <w:top w:val="none" w:sz="0" w:space="0" w:color="auto"/>
                    <w:left w:val="none" w:sz="0" w:space="0" w:color="auto"/>
                    <w:bottom w:val="none" w:sz="0" w:space="0" w:color="auto"/>
                    <w:right w:val="none" w:sz="0" w:space="0" w:color="auto"/>
                  </w:divBdr>
                </w:div>
                <w:div w:id="1993631987">
                  <w:marLeft w:val="0"/>
                  <w:marRight w:val="0"/>
                  <w:marTop w:val="0"/>
                  <w:marBottom w:val="0"/>
                  <w:divBdr>
                    <w:top w:val="none" w:sz="0" w:space="0" w:color="auto"/>
                    <w:left w:val="none" w:sz="0" w:space="0" w:color="auto"/>
                    <w:bottom w:val="none" w:sz="0" w:space="0" w:color="auto"/>
                    <w:right w:val="none" w:sz="0" w:space="0" w:color="auto"/>
                  </w:divBdr>
                </w:div>
                <w:div w:id="1751082086">
                  <w:marLeft w:val="0"/>
                  <w:marRight w:val="0"/>
                  <w:marTop w:val="0"/>
                  <w:marBottom w:val="0"/>
                  <w:divBdr>
                    <w:top w:val="none" w:sz="0" w:space="0" w:color="auto"/>
                    <w:left w:val="none" w:sz="0" w:space="0" w:color="auto"/>
                    <w:bottom w:val="none" w:sz="0" w:space="0" w:color="auto"/>
                    <w:right w:val="none" w:sz="0" w:space="0" w:color="auto"/>
                  </w:divBdr>
                </w:div>
                <w:div w:id="909273701">
                  <w:marLeft w:val="0"/>
                  <w:marRight w:val="0"/>
                  <w:marTop w:val="0"/>
                  <w:marBottom w:val="0"/>
                  <w:divBdr>
                    <w:top w:val="none" w:sz="0" w:space="0" w:color="auto"/>
                    <w:left w:val="none" w:sz="0" w:space="0" w:color="auto"/>
                    <w:bottom w:val="none" w:sz="0" w:space="0" w:color="auto"/>
                    <w:right w:val="none" w:sz="0" w:space="0" w:color="auto"/>
                  </w:divBdr>
                </w:div>
                <w:div w:id="1437410006">
                  <w:marLeft w:val="0"/>
                  <w:marRight w:val="0"/>
                  <w:marTop w:val="0"/>
                  <w:marBottom w:val="0"/>
                  <w:divBdr>
                    <w:top w:val="none" w:sz="0" w:space="0" w:color="auto"/>
                    <w:left w:val="none" w:sz="0" w:space="0" w:color="auto"/>
                    <w:bottom w:val="none" w:sz="0" w:space="0" w:color="auto"/>
                    <w:right w:val="none" w:sz="0" w:space="0" w:color="auto"/>
                  </w:divBdr>
                </w:div>
                <w:div w:id="1967001453">
                  <w:marLeft w:val="0"/>
                  <w:marRight w:val="0"/>
                  <w:marTop w:val="0"/>
                  <w:marBottom w:val="0"/>
                  <w:divBdr>
                    <w:top w:val="none" w:sz="0" w:space="0" w:color="auto"/>
                    <w:left w:val="none" w:sz="0" w:space="0" w:color="auto"/>
                    <w:bottom w:val="none" w:sz="0" w:space="0" w:color="auto"/>
                    <w:right w:val="none" w:sz="0" w:space="0" w:color="auto"/>
                  </w:divBdr>
                </w:div>
                <w:div w:id="1299728949">
                  <w:marLeft w:val="0"/>
                  <w:marRight w:val="0"/>
                  <w:marTop w:val="0"/>
                  <w:marBottom w:val="0"/>
                  <w:divBdr>
                    <w:top w:val="none" w:sz="0" w:space="0" w:color="auto"/>
                    <w:left w:val="none" w:sz="0" w:space="0" w:color="auto"/>
                    <w:bottom w:val="none" w:sz="0" w:space="0" w:color="auto"/>
                    <w:right w:val="none" w:sz="0" w:space="0" w:color="auto"/>
                  </w:divBdr>
                </w:div>
                <w:div w:id="1644310177">
                  <w:marLeft w:val="0"/>
                  <w:marRight w:val="0"/>
                  <w:marTop w:val="0"/>
                  <w:marBottom w:val="0"/>
                  <w:divBdr>
                    <w:top w:val="none" w:sz="0" w:space="0" w:color="auto"/>
                    <w:left w:val="none" w:sz="0" w:space="0" w:color="auto"/>
                    <w:bottom w:val="none" w:sz="0" w:space="0" w:color="auto"/>
                    <w:right w:val="none" w:sz="0" w:space="0" w:color="auto"/>
                  </w:divBdr>
                </w:div>
                <w:div w:id="2083865507">
                  <w:marLeft w:val="0"/>
                  <w:marRight w:val="0"/>
                  <w:marTop w:val="0"/>
                  <w:marBottom w:val="0"/>
                  <w:divBdr>
                    <w:top w:val="none" w:sz="0" w:space="0" w:color="auto"/>
                    <w:left w:val="none" w:sz="0" w:space="0" w:color="auto"/>
                    <w:bottom w:val="none" w:sz="0" w:space="0" w:color="auto"/>
                    <w:right w:val="none" w:sz="0" w:space="0" w:color="auto"/>
                  </w:divBdr>
                </w:div>
                <w:div w:id="1579048841">
                  <w:marLeft w:val="0"/>
                  <w:marRight w:val="0"/>
                  <w:marTop w:val="0"/>
                  <w:marBottom w:val="0"/>
                  <w:divBdr>
                    <w:top w:val="none" w:sz="0" w:space="0" w:color="auto"/>
                    <w:left w:val="none" w:sz="0" w:space="0" w:color="auto"/>
                    <w:bottom w:val="none" w:sz="0" w:space="0" w:color="auto"/>
                    <w:right w:val="none" w:sz="0" w:space="0" w:color="auto"/>
                  </w:divBdr>
                </w:div>
                <w:div w:id="881866471">
                  <w:marLeft w:val="0"/>
                  <w:marRight w:val="0"/>
                  <w:marTop w:val="0"/>
                  <w:marBottom w:val="0"/>
                  <w:divBdr>
                    <w:top w:val="none" w:sz="0" w:space="0" w:color="auto"/>
                    <w:left w:val="none" w:sz="0" w:space="0" w:color="auto"/>
                    <w:bottom w:val="none" w:sz="0" w:space="0" w:color="auto"/>
                    <w:right w:val="none" w:sz="0" w:space="0" w:color="auto"/>
                  </w:divBdr>
                </w:div>
                <w:div w:id="1206528333">
                  <w:marLeft w:val="0"/>
                  <w:marRight w:val="0"/>
                  <w:marTop w:val="0"/>
                  <w:marBottom w:val="0"/>
                  <w:divBdr>
                    <w:top w:val="none" w:sz="0" w:space="0" w:color="auto"/>
                    <w:left w:val="none" w:sz="0" w:space="0" w:color="auto"/>
                    <w:bottom w:val="none" w:sz="0" w:space="0" w:color="auto"/>
                    <w:right w:val="none" w:sz="0" w:space="0" w:color="auto"/>
                  </w:divBdr>
                </w:div>
                <w:div w:id="2050718713">
                  <w:marLeft w:val="0"/>
                  <w:marRight w:val="0"/>
                  <w:marTop w:val="0"/>
                  <w:marBottom w:val="0"/>
                  <w:divBdr>
                    <w:top w:val="none" w:sz="0" w:space="0" w:color="auto"/>
                    <w:left w:val="none" w:sz="0" w:space="0" w:color="auto"/>
                    <w:bottom w:val="none" w:sz="0" w:space="0" w:color="auto"/>
                    <w:right w:val="none" w:sz="0" w:space="0" w:color="auto"/>
                  </w:divBdr>
                </w:div>
                <w:div w:id="647710473">
                  <w:marLeft w:val="0"/>
                  <w:marRight w:val="0"/>
                  <w:marTop w:val="0"/>
                  <w:marBottom w:val="0"/>
                  <w:divBdr>
                    <w:top w:val="none" w:sz="0" w:space="0" w:color="auto"/>
                    <w:left w:val="none" w:sz="0" w:space="0" w:color="auto"/>
                    <w:bottom w:val="none" w:sz="0" w:space="0" w:color="auto"/>
                    <w:right w:val="none" w:sz="0" w:space="0" w:color="auto"/>
                  </w:divBdr>
                </w:div>
                <w:div w:id="1287926462">
                  <w:marLeft w:val="0"/>
                  <w:marRight w:val="0"/>
                  <w:marTop w:val="0"/>
                  <w:marBottom w:val="0"/>
                  <w:divBdr>
                    <w:top w:val="none" w:sz="0" w:space="0" w:color="auto"/>
                    <w:left w:val="none" w:sz="0" w:space="0" w:color="auto"/>
                    <w:bottom w:val="none" w:sz="0" w:space="0" w:color="auto"/>
                    <w:right w:val="none" w:sz="0" w:space="0" w:color="auto"/>
                  </w:divBdr>
                </w:div>
                <w:div w:id="1253901274">
                  <w:marLeft w:val="0"/>
                  <w:marRight w:val="0"/>
                  <w:marTop w:val="0"/>
                  <w:marBottom w:val="0"/>
                  <w:divBdr>
                    <w:top w:val="none" w:sz="0" w:space="0" w:color="auto"/>
                    <w:left w:val="none" w:sz="0" w:space="0" w:color="auto"/>
                    <w:bottom w:val="none" w:sz="0" w:space="0" w:color="auto"/>
                    <w:right w:val="none" w:sz="0" w:space="0" w:color="auto"/>
                  </w:divBdr>
                </w:div>
                <w:div w:id="1059327628">
                  <w:marLeft w:val="0"/>
                  <w:marRight w:val="0"/>
                  <w:marTop w:val="0"/>
                  <w:marBottom w:val="0"/>
                  <w:divBdr>
                    <w:top w:val="none" w:sz="0" w:space="0" w:color="auto"/>
                    <w:left w:val="none" w:sz="0" w:space="0" w:color="auto"/>
                    <w:bottom w:val="none" w:sz="0" w:space="0" w:color="auto"/>
                    <w:right w:val="none" w:sz="0" w:space="0" w:color="auto"/>
                  </w:divBdr>
                </w:div>
                <w:div w:id="273563279">
                  <w:marLeft w:val="0"/>
                  <w:marRight w:val="0"/>
                  <w:marTop w:val="0"/>
                  <w:marBottom w:val="0"/>
                  <w:divBdr>
                    <w:top w:val="none" w:sz="0" w:space="0" w:color="auto"/>
                    <w:left w:val="none" w:sz="0" w:space="0" w:color="auto"/>
                    <w:bottom w:val="none" w:sz="0" w:space="0" w:color="auto"/>
                    <w:right w:val="none" w:sz="0" w:space="0" w:color="auto"/>
                  </w:divBdr>
                </w:div>
                <w:div w:id="100030735">
                  <w:marLeft w:val="0"/>
                  <w:marRight w:val="0"/>
                  <w:marTop w:val="0"/>
                  <w:marBottom w:val="0"/>
                  <w:divBdr>
                    <w:top w:val="none" w:sz="0" w:space="0" w:color="auto"/>
                    <w:left w:val="none" w:sz="0" w:space="0" w:color="auto"/>
                    <w:bottom w:val="none" w:sz="0" w:space="0" w:color="auto"/>
                    <w:right w:val="none" w:sz="0" w:space="0" w:color="auto"/>
                  </w:divBdr>
                </w:div>
                <w:div w:id="627861654">
                  <w:marLeft w:val="0"/>
                  <w:marRight w:val="0"/>
                  <w:marTop w:val="0"/>
                  <w:marBottom w:val="0"/>
                  <w:divBdr>
                    <w:top w:val="none" w:sz="0" w:space="0" w:color="auto"/>
                    <w:left w:val="none" w:sz="0" w:space="0" w:color="auto"/>
                    <w:bottom w:val="none" w:sz="0" w:space="0" w:color="auto"/>
                    <w:right w:val="none" w:sz="0" w:space="0" w:color="auto"/>
                  </w:divBdr>
                </w:div>
                <w:div w:id="1741561781">
                  <w:marLeft w:val="0"/>
                  <w:marRight w:val="0"/>
                  <w:marTop w:val="0"/>
                  <w:marBottom w:val="0"/>
                  <w:divBdr>
                    <w:top w:val="none" w:sz="0" w:space="0" w:color="auto"/>
                    <w:left w:val="none" w:sz="0" w:space="0" w:color="auto"/>
                    <w:bottom w:val="none" w:sz="0" w:space="0" w:color="auto"/>
                    <w:right w:val="none" w:sz="0" w:space="0" w:color="auto"/>
                  </w:divBdr>
                </w:div>
                <w:div w:id="60836706">
                  <w:marLeft w:val="0"/>
                  <w:marRight w:val="0"/>
                  <w:marTop w:val="0"/>
                  <w:marBottom w:val="0"/>
                  <w:divBdr>
                    <w:top w:val="none" w:sz="0" w:space="0" w:color="auto"/>
                    <w:left w:val="none" w:sz="0" w:space="0" w:color="auto"/>
                    <w:bottom w:val="none" w:sz="0" w:space="0" w:color="auto"/>
                    <w:right w:val="none" w:sz="0" w:space="0" w:color="auto"/>
                  </w:divBdr>
                </w:div>
                <w:div w:id="2052459705">
                  <w:marLeft w:val="0"/>
                  <w:marRight w:val="0"/>
                  <w:marTop w:val="0"/>
                  <w:marBottom w:val="0"/>
                  <w:divBdr>
                    <w:top w:val="none" w:sz="0" w:space="0" w:color="auto"/>
                    <w:left w:val="none" w:sz="0" w:space="0" w:color="auto"/>
                    <w:bottom w:val="none" w:sz="0" w:space="0" w:color="auto"/>
                    <w:right w:val="none" w:sz="0" w:space="0" w:color="auto"/>
                  </w:divBdr>
                </w:div>
                <w:div w:id="421413475">
                  <w:marLeft w:val="0"/>
                  <w:marRight w:val="0"/>
                  <w:marTop w:val="0"/>
                  <w:marBottom w:val="0"/>
                  <w:divBdr>
                    <w:top w:val="none" w:sz="0" w:space="0" w:color="auto"/>
                    <w:left w:val="none" w:sz="0" w:space="0" w:color="auto"/>
                    <w:bottom w:val="none" w:sz="0" w:space="0" w:color="auto"/>
                    <w:right w:val="none" w:sz="0" w:space="0" w:color="auto"/>
                  </w:divBdr>
                </w:div>
                <w:div w:id="1817643989">
                  <w:marLeft w:val="0"/>
                  <w:marRight w:val="0"/>
                  <w:marTop w:val="0"/>
                  <w:marBottom w:val="0"/>
                  <w:divBdr>
                    <w:top w:val="none" w:sz="0" w:space="0" w:color="auto"/>
                    <w:left w:val="none" w:sz="0" w:space="0" w:color="auto"/>
                    <w:bottom w:val="none" w:sz="0" w:space="0" w:color="auto"/>
                    <w:right w:val="none" w:sz="0" w:space="0" w:color="auto"/>
                  </w:divBdr>
                </w:div>
                <w:div w:id="2114934257">
                  <w:marLeft w:val="0"/>
                  <w:marRight w:val="0"/>
                  <w:marTop w:val="0"/>
                  <w:marBottom w:val="0"/>
                  <w:divBdr>
                    <w:top w:val="none" w:sz="0" w:space="0" w:color="auto"/>
                    <w:left w:val="none" w:sz="0" w:space="0" w:color="auto"/>
                    <w:bottom w:val="none" w:sz="0" w:space="0" w:color="auto"/>
                    <w:right w:val="none" w:sz="0" w:space="0" w:color="auto"/>
                  </w:divBdr>
                </w:div>
                <w:div w:id="533540401">
                  <w:marLeft w:val="0"/>
                  <w:marRight w:val="0"/>
                  <w:marTop w:val="0"/>
                  <w:marBottom w:val="0"/>
                  <w:divBdr>
                    <w:top w:val="none" w:sz="0" w:space="0" w:color="auto"/>
                    <w:left w:val="none" w:sz="0" w:space="0" w:color="auto"/>
                    <w:bottom w:val="none" w:sz="0" w:space="0" w:color="auto"/>
                    <w:right w:val="none" w:sz="0" w:space="0" w:color="auto"/>
                  </w:divBdr>
                </w:div>
                <w:div w:id="777679258">
                  <w:marLeft w:val="0"/>
                  <w:marRight w:val="0"/>
                  <w:marTop w:val="0"/>
                  <w:marBottom w:val="0"/>
                  <w:divBdr>
                    <w:top w:val="none" w:sz="0" w:space="0" w:color="auto"/>
                    <w:left w:val="none" w:sz="0" w:space="0" w:color="auto"/>
                    <w:bottom w:val="none" w:sz="0" w:space="0" w:color="auto"/>
                    <w:right w:val="none" w:sz="0" w:space="0" w:color="auto"/>
                  </w:divBdr>
                </w:div>
                <w:div w:id="1198471862">
                  <w:marLeft w:val="0"/>
                  <w:marRight w:val="0"/>
                  <w:marTop w:val="0"/>
                  <w:marBottom w:val="0"/>
                  <w:divBdr>
                    <w:top w:val="none" w:sz="0" w:space="0" w:color="auto"/>
                    <w:left w:val="none" w:sz="0" w:space="0" w:color="auto"/>
                    <w:bottom w:val="none" w:sz="0" w:space="0" w:color="auto"/>
                    <w:right w:val="none" w:sz="0" w:space="0" w:color="auto"/>
                  </w:divBdr>
                </w:div>
                <w:div w:id="1857650551">
                  <w:marLeft w:val="0"/>
                  <w:marRight w:val="0"/>
                  <w:marTop w:val="0"/>
                  <w:marBottom w:val="0"/>
                  <w:divBdr>
                    <w:top w:val="none" w:sz="0" w:space="0" w:color="auto"/>
                    <w:left w:val="none" w:sz="0" w:space="0" w:color="auto"/>
                    <w:bottom w:val="none" w:sz="0" w:space="0" w:color="auto"/>
                    <w:right w:val="none" w:sz="0" w:space="0" w:color="auto"/>
                  </w:divBdr>
                </w:div>
                <w:div w:id="823279767">
                  <w:marLeft w:val="0"/>
                  <w:marRight w:val="0"/>
                  <w:marTop w:val="0"/>
                  <w:marBottom w:val="0"/>
                  <w:divBdr>
                    <w:top w:val="none" w:sz="0" w:space="0" w:color="auto"/>
                    <w:left w:val="none" w:sz="0" w:space="0" w:color="auto"/>
                    <w:bottom w:val="none" w:sz="0" w:space="0" w:color="auto"/>
                    <w:right w:val="none" w:sz="0" w:space="0" w:color="auto"/>
                  </w:divBdr>
                </w:div>
                <w:div w:id="229390955">
                  <w:marLeft w:val="0"/>
                  <w:marRight w:val="0"/>
                  <w:marTop w:val="0"/>
                  <w:marBottom w:val="0"/>
                  <w:divBdr>
                    <w:top w:val="none" w:sz="0" w:space="0" w:color="auto"/>
                    <w:left w:val="none" w:sz="0" w:space="0" w:color="auto"/>
                    <w:bottom w:val="none" w:sz="0" w:space="0" w:color="auto"/>
                    <w:right w:val="none" w:sz="0" w:space="0" w:color="auto"/>
                  </w:divBdr>
                </w:div>
                <w:div w:id="567888541">
                  <w:marLeft w:val="0"/>
                  <w:marRight w:val="0"/>
                  <w:marTop w:val="0"/>
                  <w:marBottom w:val="0"/>
                  <w:divBdr>
                    <w:top w:val="none" w:sz="0" w:space="0" w:color="auto"/>
                    <w:left w:val="none" w:sz="0" w:space="0" w:color="auto"/>
                    <w:bottom w:val="none" w:sz="0" w:space="0" w:color="auto"/>
                    <w:right w:val="none" w:sz="0" w:space="0" w:color="auto"/>
                  </w:divBdr>
                </w:div>
                <w:div w:id="274679683">
                  <w:marLeft w:val="0"/>
                  <w:marRight w:val="0"/>
                  <w:marTop w:val="0"/>
                  <w:marBottom w:val="0"/>
                  <w:divBdr>
                    <w:top w:val="none" w:sz="0" w:space="0" w:color="auto"/>
                    <w:left w:val="none" w:sz="0" w:space="0" w:color="auto"/>
                    <w:bottom w:val="none" w:sz="0" w:space="0" w:color="auto"/>
                    <w:right w:val="none" w:sz="0" w:space="0" w:color="auto"/>
                  </w:divBdr>
                </w:div>
                <w:div w:id="479034290">
                  <w:marLeft w:val="0"/>
                  <w:marRight w:val="0"/>
                  <w:marTop w:val="0"/>
                  <w:marBottom w:val="0"/>
                  <w:divBdr>
                    <w:top w:val="none" w:sz="0" w:space="0" w:color="auto"/>
                    <w:left w:val="none" w:sz="0" w:space="0" w:color="auto"/>
                    <w:bottom w:val="none" w:sz="0" w:space="0" w:color="auto"/>
                    <w:right w:val="none" w:sz="0" w:space="0" w:color="auto"/>
                  </w:divBdr>
                </w:div>
                <w:div w:id="398333081">
                  <w:marLeft w:val="0"/>
                  <w:marRight w:val="0"/>
                  <w:marTop w:val="0"/>
                  <w:marBottom w:val="0"/>
                  <w:divBdr>
                    <w:top w:val="none" w:sz="0" w:space="0" w:color="auto"/>
                    <w:left w:val="none" w:sz="0" w:space="0" w:color="auto"/>
                    <w:bottom w:val="none" w:sz="0" w:space="0" w:color="auto"/>
                    <w:right w:val="none" w:sz="0" w:space="0" w:color="auto"/>
                  </w:divBdr>
                </w:div>
                <w:div w:id="1130711346">
                  <w:marLeft w:val="0"/>
                  <w:marRight w:val="0"/>
                  <w:marTop w:val="0"/>
                  <w:marBottom w:val="0"/>
                  <w:divBdr>
                    <w:top w:val="none" w:sz="0" w:space="0" w:color="auto"/>
                    <w:left w:val="none" w:sz="0" w:space="0" w:color="auto"/>
                    <w:bottom w:val="none" w:sz="0" w:space="0" w:color="auto"/>
                    <w:right w:val="none" w:sz="0" w:space="0" w:color="auto"/>
                  </w:divBdr>
                </w:div>
                <w:div w:id="575672166">
                  <w:marLeft w:val="0"/>
                  <w:marRight w:val="0"/>
                  <w:marTop w:val="0"/>
                  <w:marBottom w:val="0"/>
                  <w:divBdr>
                    <w:top w:val="none" w:sz="0" w:space="0" w:color="auto"/>
                    <w:left w:val="none" w:sz="0" w:space="0" w:color="auto"/>
                    <w:bottom w:val="none" w:sz="0" w:space="0" w:color="auto"/>
                    <w:right w:val="none" w:sz="0" w:space="0" w:color="auto"/>
                  </w:divBdr>
                </w:div>
                <w:div w:id="1043865620">
                  <w:marLeft w:val="0"/>
                  <w:marRight w:val="0"/>
                  <w:marTop w:val="0"/>
                  <w:marBottom w:val="0"/>
                  <w:divBdr>
                    <w:top w:val="none" w:sz="0" w:space="0" w:color="auto"/>
                    <w:left w:val="none" w:sz="0" w:space="0" w:color="auto"/>
                    <w:bottom w:val="none" w:sz="0" w:space="0" w:color="auto"/>
                    <w:right w:val="none" w:sz="0" w:space="0" w:color="auto"/>
                  </w:divBdr>
                </w:div>
                <w:div w:id="1044982502">
                  <w:marLeft w:val="0"/>
                  <w:marRight w:val="0"/>
                  <w:marTop w:val="0"/>
                  <w:marBottom w:val="0"/>
                  <w:divBdr>
                    <w:top w:val="none" w:sz="0" w:space="0" w:color="auto"/>
                    <w:left w:val="none" w:sz="0" w:space="0" w:color="auto"/>
                    <w:bottom w:val="none" w:sz="0" w:space="0" w:color="auto"/>
                    <w:right w:val="none" w:sz="0" w:space="0" w:color="auto"/>
                  </w:divBdr>
                </w:div>
                <w:div w:id="1411081628">
                  <w:marLeft w:val="0"/>
                  <w:marRight w:val="0"/>
                  <w:marTop w:val="0"/>
                  <w:marBottom w:val="0"/>
                  <w:divBdr>
                    <w:top w:val="none" w:sz="0" w:space="0" w:color="auto"/>
                    <w:left w:val="none" w:sz="0" w:space="0" w:color="auto"/>
                    <w:bottom w:val="none" w:sz="0" w:space="0" w:color="auto"/>
                    <w:right w:val="none" w:sz="0" w:space="0" w:color="auto"/>
                  </w:divBdr>
                </w:div>
                <w:div w:id="1247112249">
                  <w:marLeft w:val="0"/>
                  <w:marRight w:val="0"/>
                  <w:marTop w:val="0"/>
                  <w:marBottom w:val="0"/>
                  <w:divBdr>
                    <w:top w:val="none" w:sz="0" w:space="0" w:color="auto"/>
                    <w:left w:val="none" w:sz="0" w:space="0" w:color="auto"/>
                    <w:bottom w:val="none" w:sz="0" w:space="0" w:color="auto"/>
                    <w:right w:val="none" w:sz="0" w:space="0" w:color="auto"/>
                  </w:divBdr>
                </w:div>
                <w:div w:id="1595435102">
                  <w:marLeft w:val="0"/>
                  <w:marRight w:val="0"/>
                  <w:marTop w:val="0"/>
                  <w:marBottom w:val="0"/>
                  <w:divBdr>
                    <w:top w:val="none" w:sz="0" w:space="0" w:color="auto"/>
                    <w:left w:val="none" w:sz="0" w:space="0" w:color="auto"/>
                    <w:bottom w:val="none" w:sz="0" w:space="0" w:color="auto"/>
                    <w:right w:val="none" w:sz="0" w:space="0" w:color="auto"/>
                  </w:divBdr>
                </w:div>
                <w:div w:id="1959485062">
                  <w:marLeft w:val="0"/>
                  <w:marRight w:val="0"/>
                  <w:marTop w:val="0"/>
                  <w:marBottom w:val="0"/>
                  <w:divBdr>
                    <w:top w:val="none" w:sz="0" w:space="0" w:color="auto"/>
                    <w:left w:val="none" w:sz="0" w:space="0" w:color="auto"/>
                    <w:bottom w:val="none" w:sz="0" w:space="0" w:color="auto"/>
                    <w:right w:val="none" w:sz="0" w:space="0" w:color="auto"/>
                  </w:divBdr>
                </w:div>
                <w:div w:id="1652758078">
                  <w:marLeft w:val="0"/>
                  <w:marRight w:val="0"/>
                  <w:marTop w:val="0"/>
                  <w:marBottom w:val="0"/>
                  <w:divBdr>
                    <w:top w:val="none" w:sz="0" w:space="0" w:color="auto"/>
                    <w:left w:val="none" w:sz="0" w:space="0" w:color="auto"/>
                    <w:bottom w:val="none" w:sz="0" w:space="0" w:color="auto"/>
                    <w:right w:val="none" w:sz="0" w:space="0" w:color="auto"/>
                  </w:divBdr>
                </w:div>
                <w:div w:id="1699310775">
                  <w:marLeft w:val="0"/>
                  <w:marRight w:val="0"/>
                  <w:marTop w:val="0"/>
                  <w:marBottom w:val="0"/>
                  <w:divBdr>
                    <w:top w:val="none" w:sz="0" w:space="0" w:color="auto"/>
                    <w:left w:val="none" w:sz="0" w:space="0" w:color="auto"/>
                    <w:bottom w:val="none" w:sz="0" w:space="0" w:color="auto"/>
                    <w:right w:val="none" w:sz="0" w:space="0" w:color="auto"/>
                  </w:divBdr>
                </w:div>
                <w:div w:id="1107772576">
                  <w:marLeft w:val="0"/>
                  <w:marRight w:val="0"/>
                  <w:marTop w:val="0"/>
                  <w:marBottom w:val="0"/>
                  <w:divBdr>
                    <w:top w:val="none" w:sz="0" w:space="0" w:color="auto"/>
                    <w:left w:val="none" w:sz="0" w:space="0" w:color="auto"/>
                    <w:bottom w:val="none" w:sz="0" w:space="0" w:color="auto"/>
                    <w:right w:val="none" w:sz="0" w:space="0" w:color="auto"/>
                  </w:divBdr>
                </w:div>
                <w:div w:id="1095903187">
                  <w:marLeft w:val="0"/>
                  <w:marRight w:val="0"/>
                  <w:marTop w:val="0"/>
                  <w:marBottom w:val="0"/>
                  <w:divBdr>
                    <w:top w:val="none" w:sz="0" w:space="0" w:color="auto"/>
                    <w:left w:val="none" w:sz="0" w:space="0" w:color="auto"/>
                    <w:bottom w:val="none" w:sz="0" w:space="0" w:color="auto"/>
                    <w:right w:val="none" w:sz="0" w:space="0" w:color="auto"/>
                  </w:divBdr>
                </w:div>
                <w:div w:id="1853909376">
                  <w:marLeft w:val="0"/>
                  <w:marRight w:val="0"/>
                  <w:marTop w:val="0"/>
                  <w:marBottom w:val="0"/>
                  <w:divBdr>
                    <w:top w:val="none" w:sz="0" w:space="0" w:color="auto"/>
                    <w:left w:val="none" w:sz="0" w:space="0" w:color="auto"/>
                    <w:bottom w:val="none" w:sz="0" w:space="0" w:color="auto"/>
                    <w:right w:val="none" w:sz="0" w:space="0" w:color="auto"/>
                  </w:divBdr>
                </w:div>
                <w:div w:id="1889607074">
                  <w:marLeft w:val="0"/>
                  <w:marRight w:val="0"/>
                  <w:marTop w:val="0"/>
                  <w:marBottom w:val="0"/>
                  <w:divBdr>
                    <w:top w:val="none" w:sz="0" w:space="0" w:color="auto"/>
                    <w:left w:val="none" w:sz="0" w:space="0" w:color="auto"/>
                    <w:bottom w:val="none" w:sz="0" w:space="0" w:color="auto"/>
                    <w:right w:val="none" w:sz="0" w:space="0" w:color="auto"/>
                  </w:divBdr>
                </w:div>
                <w:div w:id="1716001481">
                  <w:marLeft w:val="0"/>
                  <w:marRight w:val="0"/>
                  <w:marTop w:val="0"/>
                  <w:marBottom w:val="0"/>
                  <w:divBdr>
                    <w:top w:val="none" w:sz="0" w:space="0" w:color="auto"/>
                    <w:left w:val="none" w:sz="0" w:space="0" w:color="auto"/>
                    <w:bottom w:val="none" w:sz="0" w:space="0" w:color="auto"/>
                    <w:right w:val="none" w:sz="0" w:space="0" w:color="auto"/>
                  </w:divBdr>
                </w:div>
                <w:div w:id="858198673">
                  <w:marLeft w:val="0"/>
                  <w:marRight w:val="0"/>
                  <w:marTop w:val="0"/>
                  <w:marBottom w:val="0"/>
                  <w:divBdr>
                    <w:top w:val="none" w:sz="0" w:space="0" w:color="auto"/>
                    <w:left w:val="none" w:sz="0" w:space="0" w:color="auto"/>
                    <w:bottom w:val="none" w:sz="0" w:space="0" w:color="auto"/>
                    <w:right w:val="none" w:sz="0" w:space="0" w:color="auto"/>
                  </w:divBdr>
                </w:div>
                <w:div w:id="1308630378">
                  <w:marLeft w:val="0"/>
                  <w:marRight w:val="0"/>
                  <w:marTop w:val="0"/>
                  <w:marBottom w:val="0"/>
                  <w:divBdr>
                    <w:top w:val="none" w:sz="0" w:space="0" w:color="auto"/>
                    <w:left w:val="none" w:sz="0" w:space="0" w:color="auto"/>
                    <w:bottom w:val="none" w:sz="0" w:space="0" w:color="auto"/>
                    <w:right w:val="none" w:sz="0" w:space="0" w:color="auto"/>
                  </w:divBdr>
                </w:div>
                <w:div w:id="228197986">
                  <w:marLeft w:val="0"/>
                  <w:marRight w:val="0"/>
                  <w:marTop w:val="0"/>
                  <w:marBottom w:val="0"/>
                  <w:divBdr>
                    <w:top w:val="none" w:sz="0" w:space="0" w:color="auto"/>
                    <w:left w:val="none" w:sz="0" w:space="0" w:color="auto"/>
                    <w:bottom w:val="none" w:sz="0" w:space="0" w:color="auto"/>
                    <w:right w:val="none" w:sz="0" w:space="0" w:color="auto"/>
                  </w:divBdr>
                </w:div>
                <w:div w:id="2041007460">
                  <w:marLeft w:val="0"/>
                  <w:marRight w:val="0"/>
                  <w:marTop w:val="0"/>
                  <w:marBottom w:val="0"/>
                  <w:divBdr>
                    <w:top w:val="none" w:sz="0" w:space="0" w:color="auto"/>
                    <w:left w:val="none" w:sz="0" w:space="0" w:color="auto"/>
                    <w:bottom w:val="none" w:sz="0" w:space="0" w:color="auto"/>
                    <w:right w:val="none" w:sz="0" w:space="0" w:color="auto"/>
                  </w:divBdr>
                </w:div>
                <w:div w:id="144981790">
                  <w:marLeft w:val="0"/>
                  <w:marRight w:val="0"/>
                  <w:marTop w:val="0"/>
                  <w:marBottom w:val="0"/>
                  <w:divBdr>
                    <w:top w:val="none" w:sz="0" w:space="0" w:color="auto"/>
                    <w:left w:val="none" w:sz="0" w:space="0" w:color="auto"/>
                    <w:bottom w:val="none" w:sz="0" w:space="0" w:color="auto"/>
                    <w:right w:val="none" w:sz="0" w:space="0" w:color="auto"/>
                  </w:divBdr>
                </w:div>
                <w:div w:id="101993862">
                  <w:marLeft w:val="0"/>
                  <w:marRight w:val="0"/>
                  <w:marTop w:val="0"/>
                  <w:marBottom w:val="0"/>
                  <w:divBdr>
                    <w:top w:val="none" w:sz="0" w:space="0" w:color="auto"/>
                    <w:left w:val="none" w:sz="0" w:space="0" w:color="auto"/>
                    <w:bottom w:val="none" w:sz="0" w:space="0" w:color="auto"/>
                    <w:right w:val="none" w:sz="0" w:space="0" w:color="auto"/>
                  </w:divBdr>
                </w:div>
                <w:div w:id="507988359">
                  <w:marLeft w:val="0"/>
                  <w:marRight w:val="0"/>
                  <w:marTop w:val="0"/>
                  <w:marBottom w:val="0"/>
                  <w:divBdr>
                    <w:top w:val="none" w:sz="0" w:space="0" w:color="auto"/>
                    <w:left w:val="none" w:sz="0" w:space="0" w:color="auto"/>
                    <w:bottom w:val="none" w:sz="0" w:space="0" w:color="auto"/>
                    <w:right w:val="none" w:sz="0" w:space="0" w:color="auto"/>
                  </w:divBdr>
                </w:div>
                <w:div w:id="1834489754">
                  <w:marLeft w:val="0"/>
                  <w:marRight w:val="0"/>
                  <w:marTop w:val="0"/>
                  <w:marBottom w:val="0"/>
                  <w:divBdr>
                    <w:top w:val="none" w:sz="0" w:space="0" w:color="auto"/>
                    <w:left w:val="none" w:sz="0" w:space="0" w:color="auto"/>
                    <w:bottom w:val="none" w:sz="0" w:space="0" w:color="auto"/>
                    <w:right w:val="none" w:sz="0" w:space="0" w:color="auto"/>
                  </w:divBdr>
                </w:div>
                <w:div w:id="130438312">
                  <w:marLeft w:val="0"/>
                  <w:marRight w:val="0"/>
                  <w:marTop w:val="0"/>
                  <w:marBottom w:val="0"/>
                  <w:divBdr>
                    <w:top w:val="none" w:sz="0" w:space="0" w:color="auto"/>
                    <w:left w:val="none" w:sz="0" w:space="0" w:color="auto"/>
                    <w:bottom w:val="none" w:sz="0" w:space="0" w:color="auto"/>
                    <w:right w:val="none" w:sz="0" w:space="0" w:color="auto"/>
                  </w:divBdr>
                </w:div>
                <w:div w:id="1169448384">
                  <w:marLeft w:val="0"/>
                  <w:marRight w:val="0"/>
                  <w:marTop w:val="0"/>
                  <w:marBottom w:val="0"/>
                  <w:divBdr>
                    <w:top w:val="none" w:sz="0" w:space="0" w:color="auto"/>
                    <w:left w:val="none" w:sz="0" w:space="0" w:color="auto"/>
                    <w:bottom w:val="none" w:sz="0" w:space="0" w:color="auto"/>
                    <w:right w:val="none" w:sz="0" w:space="0" w:color="auto"/>
                  </w:divBdr>
                </w:div>
                <w:div w:id="1106580141">
                  <w:marLeft w:val="0"/>
                  <w:marRight w:val="0"/>
                  <w:marTop w:val="0"/>
                  <w:marBottom w:val="0"/>
                  <w:divBdr>
                    <w:top w:val="none" w:sz="0" w:space="0" w:color="auto"/>
                    <w:left w:val="none" w:sz="0" w:space="0" w:color="auto"/>
                    <w:bottom w:val="none" w:sz="0" w:space="0" w:color="auto"/>
                    <w:right w:val="none" w:sz="0" w:space="0" w:color="auto"/>
                  </w:divBdr>
                </w:div>
                <w:div w:id="1936278751">
                  <w:marLeft w:val="0"/>
                  <w:marRight w:val="0"/>
                  <w:marTop w:val="0"/>
                  <w:marBottom w:val="0"/>
                  <w:divBdr>
                    <w:top w:val="none" w:sz="0" w:space="0" w:color="auto"/>
                    <w:left w:val="none" w:sz="0" w:space="0" w:color="auto"/>
                    <w:bottom w:val="none" w:sz="0" w:space="0" w:color="auto"/>
                    <w:right w:val="none" w:sz="0" w:space="0" w:color="auto"/>
                  </w:divBdr>
                </w:div>
                <w:div w:id="823667071">
                  <w:marLeft w:val="0"/>
                  <w:marRight w:val="0"/>
                  <w:marTop w:val="0"/>
                  <w:marBottom w:val="0"/>
                  <w:divBdr>
                    <w:top w:val="none" w:sz="0" w:space="0" w:color="auto"/>
                    <w:left w:val="none" w:sz="0" w:space="0" w:color="auto"/>
                    <w:bottom w:val="none" w:sz="0" w:space="0" w:color="auto"/>
                    <w:right w:val="none" w:sz="0" w:space="0" w:color="auto"/>
                  </w:divBdr>
                </w:div>
                <w:div w:id="83187105">
                  <w:marLeft w:val="0"/>
                  <w:marRight w:val="0"/>
                  <w:marTop w:val="0"/>
                  <w:marBottom w:val="0"/>
                  <w:divBdr>
                    <w:top w:val="none" w:sz="0" w:space="0" w:color="auto"/>
                    <w:left w:val="none" w:sz="0" w:space="0" w:color="auto"/>
                    <w:bottom w:val="none" w:sz="0" w:space="0" w:color="auto"/>
                    <w:right w:val="none" w:sz="0" w:space="0" w:color="auto"/>
                  </w:divBdr>
                </w:div>
                <w:div w:id="678434868">
                  <w:marLeft w:val="0"/>
                  <w:marRight w:val="0"/>
                  <w:marTop w:val="0"/>
                  <w:marBottom w:val="0"/>
                  <w:divBdr>
                    <w:top w:val="none" w:sz="0" w:space="0" w:color="auto"/>
                    <w:left w:val="none" w:sz="0" w:space="0" w:color="auto"/>
                    <w:bottom w:val="none" w:sz="0" w:space="0" w:color="auto"/>
                    <w:right w:val="none" w:sz="0" w:space="0" w:color="auto"/>
                  </w:divBdr>
                </w:div>
                <w:div w:id="489834807">
                  <w:marLeft w:val="0"/>
                  <w:marRight w:val="0"/>
                  <w:marTop w:val="0"/>
                  <w:marBottom w:val="0"/>
                  <w:divBdr>
                    <w:top w:val="none" w:sz="0" w:space="0" w:color="auto"/>
                    <w:left w:val="none" w:sz="0" w:space="0" w:color="auto"/>
                    <w:bottom w:val="none" w:sz="0" w:space="0" w:color="auto"/>
                    <w:right w:val="none" w:sz="0" w:space="0" w:color="auto"/>
                  </w:divBdr>
                </w:div>
                <w:div w:id="1592546041">
                  <w:marLeft w:val="0"/>
                  <w:marRight w:val="0"/>
                  <w:marTop w:val="0"/>
                  <w:marBottom w:val="0"/>
                  <w:divBdr>
                    <w:top w:val="none" w:sz="0" w:space="0" w:color="auto"/>
                    <w:left w:val="none" w:sz="0" w:space="0" w:color="auto"/>
                    <w:bottom w:val="none" w:sz="0" w:space="0" w:color="auto"/>
                    <w:right w:val="none" w:sz="0" w:space="0" w:color="auto"/>
                  </w:divBdr>
                </w:div>
                <w:div w:id="889925763">
                  <w:marLeft w:val="0"/>
                  <w:marRight w:val="0"/>
                  <w:marTop w:val="0"/>
                  <w:marBottom w:val="0"/>
                  <w:divBdr>
                    <w:top w:val="none" w:sz="0" w:space="0" w:color="auto"/>
                    <w:left w:val="none" w:sz="0" w:space="0" w:color="auto"/>
                    <w:bottom w:val="none" w:sz="0" w:space="0" w:color="auto"/>
                    <w:right w:val="none" w:sz="0" w:space="0" w:color="auto"/>
                  </w:divBdr>
                </w:div>
                <w:div w:id="694769114">
                  <w:marLeft w:val="0"/>
                  <w:marRight w:val="0"/>
                  <w:marTop w:val="0"/>
                  <w:marBottom w:val="0"/>
                  <w:divBdr>
                    <w:top w:val="none" w:sz="0" w:space="0" w:color="auto"/>
                    <w:left w:val="none" w:sz="0" w:space="0" w:color="auto"/>
                    <w:bottom w:val="none" w:sz="0" w:space="0" w:color="auto"/>
                    <w:right w:val="none" w:sz="0" w:space="0" w:color="auto"/>
                  </w:divBdr>
                </w:div>
                <w:div w:id="1048838186">
                  <w:marLeft w:val="0"/>
                  <w:marRight w:val="0"/>
                  <w:marTop w:val="0"/>
                  <w:marBottom w:val="0"/>
                  <w:divBdr>
                    <w:top w:val="none" w:sz="0" w:space="0" w:color="auto"/>
                    <w:left w:val="none" w:sz="0" w:space="0" w:color="auto"/>
                    <w:bottom w:val="none" w:sz="0" w:space="0" w:color="auto"/>
                    <w:right w:val="none" w:sz="0" w:space="0" w:color="auto"/>
                  </w:divBdr>
                </w:div>
                <w:div w:id="1276718930">
                  <w:marLeft w:val="0"/>
                  <w:marRight w:val="0"/>
                  <w:marTop w:val="0"/>
                  <w:marBottom w:val="0"/>
                  <w:divBdr>
                    <w:top w:val="none" w:sz="0" w:space="0" w:color="auto"/>
                    <w:left w:val="none" w:sz="0" w:space="0" w:color="auto"/>
                    <w:bottom w:val="none" w:sz="0" w:space="0" w:color="auto"/>
                    <w:right w:val="none" w:sz="0" w:space="0" w:color="auto"/>
                  </w:divBdr>
                </w:div>
                <w:div w:id="1829399457">
                  <w:marLeft w:val="0"/>
                  <w:marRight w:val="0"/>
                  <w:marTop w:val="0"/>
                  <w:marBottom w:val="0"/>
                  <w:divBdr>
                    <w:top w:val="none" w:sz="0" w:space="0" w:color="auto"/>
                    <w:left w:val="none" w:sz="0" w:space="0" w:color="auto"/>
                    <w:bottom w:val="none" w:sz="0" w:space="0" w:color="auto"/>
                    <w:right w:val="none" w:sz="0" w:space="0" w:color="auto"/>
                  </w:divBdr>
                </w:div>
                <w:div w:id="749543271">
                  <w:marLeft w:val="0"/>
                  <w:marRight w:val="0"/>
                  <w:marTop w:val="0"/>
                  <w:marBottom w:val="0"/>
                  <w:divBdr>
                    <w:top w:val="none" w:sz="0" w:space="0" w:color="auto"/>
                    <w:left w:val="none" w:sz="0" w:space="0" w:color="auto"/>
                    <w:bottom w:val="none" w:sz="0" w:space="0" w:color="auto"/>
                    <w:right w:val="none" w:sz="0" w:space="0" w:color="auto"/>
                  </w:divBdr>
                </w:div>
                <w:div w:id="868184783">
                  <w:marLeft w:val="0"/>
                  <w:marRight w:val="0"/>
                  <w:marTop w:val="0"/>
                  <w:marBottom w:val="0"/>
                  <w:divBdr>
                    <w:top w:val="none" w:sz="0" w:space="0" w:color="auto"/>
                    <w:left w:val="none" w:sz="0" w:space="0" w:color="auto"/>
                    <w:bottom w:val="none" w:sz="0" w:space="0" w:color="auto"/>
                    <w:right w:val="none" w:sz="0" w:space="0" w:color="auto"/>
                  </w:divBdr>
                </w:div>
                <w:div w:id="137041240">
                  <w:marLeft w:val="0"/>
                  <w:marRight w:val="0"/>
                  <w:marTop w:val="0"/>
                  <w:marBottom w:val="0"/>
                  <w:divBdr>
                    <w:top w:val="none" w:sz="0" w:space="0" w:color="auto"/>
                    <w:left w:val="none" w:sz="0" w:space="0" w:color="auto"/>
                    <w:bottom w:val="none" w:sz="0" w:space="0" w:color="auto"/>
                    <w:right w:val="none" w:sz="0" w:space="0" w:color="auto"/>
                  </w:divBdr>
                </w:div>
                <w:div w:id="1634216909">
                  <w:marLeft w:val="0"/>
                  <w:marRight w:val="0"/>
                  <w:marTop w:val="0"/>
                  <w:marBottom w:val="0"/>
                  <w:divBdr>
                    <w:top w:val="none" w:sz="0" w:space="0" w:color="auto"/>
                    <w:left w:val="none" w:sz="0" w:space="0" w:color="auto"/>
                    <w:bottom w:val="none" w:sz="0" w:space="0" w:color="auto"/>
                    <w:right w:val="none" w:sz="0" w:space="0" w:color="auto"/>
                  </w:divBdr>
                </w:div>
                <w:div w:id="1746995812">
                  <w:marLeft w:val="0"/>
                  <w:marRight w:val="0"/>
                  <w:marTop w:val="0"/>
                  <w:marBottom w:val="0"/>
                  <w:divBdr>
                    <w:top w:val="none" w:sz="0" w:space="0" w:color="auto"/>
                    <w:left w:val="none" w:sz="0" w:space="0" w:color="auto"/>
                    <w:bottom w:val="none" w:sz="0" w:space="0" w:color="auto"/>
                    <w:right w:val="none" w:sz="0" w:space="0" w:color="auto"/>
                  </w:divBdr>
                </w:div>
                <w:div w:id="454983477">
                  <w:marLeft w:val="0"/>
                  <w:marRight w:val="0"/>
                  <w:marTop w:val="0"/>
                  <w:marBottom w:val="0"/>
                  <w:divBdr>
                    <w:top w:val="none" w:sz="0" w:space="0" w:color="auto"/>
                    <w:left w:val="none" w:sz="0" w:space="0" w:color="auto"/>
                    <w:bottom w:val="none" w:sz="0" w:space="0" w:color="auto"/>
                    <w:right w:val="none" w:sz="0" w:space="0" w:color="auto"/>
                  </w:divBdr>
                </w:div>
                <w:div w:id="1290480187">
                  <w:marLeft w:val="0"/>
                  <w:marRight w:val="0"/>
                  <w:marTop w:val="0"/>
                  <w:marBottom w:val="0"/>
                  <w:divBdr>
                    <w:top w:val="none" w:sz="0" w:space="0" w:color="auto"/>
                    <w:left w:val="none" w:sz="0" w:space="0" w:color="auto"/>
                    <w:bottom w:val="none" w:sz="0" w:space="0" w:color="auto"/>
                    <w:right w:val="none" w:sz="0" w:space="0" w:color="auto"/>
                  </w:divBdr>
                </w:div>
                <w:div w:id="736709727">
                  <w:marLeft w:val="0"/>
                  <w:marRight w:val="0"/>
                  <w:marTop w:val="0"/>
                  <w:marBottom w:val="0"/>
                  <w:divBdr>
                    <w:top w:val="none" w:sz="0" w:space="0" w:color="auto"/>
                    <w:left w:val="none" w:sz="0" w:space="0" w:color="auto"/>
                    <w:bottom w:val="none" w:sz="0" w:space="0" w:color="auto"/>
                    <w:right w:val="none" w:sz="0" w:space="0" w:color="auto"/>
                  </w:divBdr>
                </w:div>
                <w:div w:id="1785927106">
                  <w:marLeft w:val="0"/>
                  <w:marRight w:val="0"/>
                  <w:marTop w:val="0"/>
                  <w:marBottom w:val="0"/>
                  <w:divBdr>
                    <w:top w:val="none" w:sz="0" w:space="0" w:color="auto"/>
                    <w:left w:val="none" w:sz="0" w:space="0" w:color="auto"/>
                    <w:bottom w:val="none" w:sz="0" w:space="0" w:color="auto"/>
                    <w:right w:val="none" w:sz="0" w:space="0" w:color="auto"/>
                  </w:divBdr>
                </w:div>
                <w:div w:id="1152451725">
                  <w:marLeft w:val="0"/>
                  <w:marRight w:val="0"/>
                  <w:marTop w:val="0"/>
                  <w:marBottom w:val="0"/>
                  <w:divBdr>
                    <w:top w:val="none" w:sz="0" w:space="0" w:color="auto"/>
                    <w:left w:val="none" w:sz="0" w:space="0" w:color="auto"/>
                    <w:bottom w:val="none" w:sz="0" w:space="0" w:color="auto"/>
                    <w:right w:val="none" w:sz="0" w:space="0" w:color="auto"/>
                  </w:divBdr>
                </w:div>
                <w:div w:id="437020977">
                  <w:marLeft w:val="0"/>
                  <w:marRight w:val="0"/>
                  <w:marTop w:val="0"/>
                  <w:marBottom w:val="0"/>
                  <w:divBdr>
                    <w:top w:val="none" w:sz="0" w:space="0" w:color="auto"/>
                    <w:left w:val="none" w:sz="0" w:space="0" w:color="auto"/>
                    <w:bottom w:val="none" w:sz="0" w:space="0" w:color="auto"/>
                    <w:right w:val="none" w:sz="0" w:space="0" w:color="auto"/>
                  </w:divBdr>
                </w:div>
                <w:div w:id="684090687">
                  <w:marLeft w:val="0"/>
                  <w:marRight w:val="0"/>
                  <w:marTop w:val="0"/>
                  <w:marBottom w:val="0"/>
                  <w:divBdr>
                    <w:top w:val="none" w:sz="0" w:space="0" w:color="auto"/>
                    <w:left w:val="none" w:sz="0" w:space="0" w:color="auto"/>
                    <w:bottom w:val="none" w:sz="0" w:space="0" w:color="auto"/>
                    <w:right w:val="none" w:sz="0" w:space="0" w:color="auto"/>
                  </w:divBdr>
                </w:div>
                <w:div w:id="1005863022">
                  <w:marLeft w:val="0"/>
                  <w:marRight w:val="0"/>
                  <w:marTop w:val="0"/>
                  <w:marBottom w:val="0"/>
                  <w:divBdr>
                    <w:top w:val="none" w:sz="0" w:space="0" w:color="auto"/>
                    <w:left w:val="none" w:sz="0" w:space="0" w:color="auto"/>
                    <w:bottom w:val="none" w:sz="0" w:space="0" w:color="auto"/>
                    <w:right w:val="none" w:sz="0" w:space="0" w:color="auto"/>
                  </w:divBdr>
                </w:div>
                <w:div w:id="1453862375">
                  <w:marLeft w:val="0"/>
                  <w:marRight w:val="0"/>
                  <w:marTop w:val="0"/>
                  <w:marBottom w:val="0"/>
                  <w:divBdr>
                    <w:top w:val="none" w:sz="0" w:space="0" w:color="auto"/>
                    <w:left w:val="none" w:sz="0" w:space="0" w:color="auto"/>
                    <w:bottom w:val="none" w:sz="0" w:space="0" w:color="auto"/>
                    <w:right w:val="none" w:sz="0" w:space="0" w:color="auto"/>
                  </w:divBdr>
                </w:div>
                <w:div w:id="148249989">
                  <w:marLeft w:val="0"/>
                  <w:marRight w:val="0"/>
                  <w:marTop w:val="0"/>
                  <w:marBottom w:val="0"/>
                  <w:divBdr>
                    <w:top w:val="none" w:sz="0" w:space="0" w:color="auto"/>
                    <w:left w:val="none" w:sz="0" w:space="0" w:color="auto"/>
                    <w:bottom w:val="none" w:sz="0" w:space="0" w:color="auto"/>
                    <w:right w:val="none" w:sz="0" w:space="0" w:color="auto"/>
                  </w:divBdr>
                </w:div>
                <w:div w:id="451174988">
                  <w:marLeft w:val="0"/>
                  <w:marRight w:val="0"/>
                  <w:marTop w:val="0"/>
                  <w:marBottom w:val="0"/>
                  <w:divBdr>
                    <w:top w:val="none" w:sz="0" w:space="0" w:color="auto"/>
                    <w:left w:val="none" w:sz="0" w:space="0" w:color="auto"/>
                    <w:bottom w:val="none" w:sz="0" w:space="0" w:color="auto"/>
                    <w:right w:val="none" w:sz="0" w:space="0" w:color="auto"/>
                  </w:divBdr>
                </w:div>
                <w:div w:id="386492017">
                  <w:marLeft w:val="0"/>
                  <w:marRight w:val="0"/>
                  <w:marTop w:val="0"/>
                  <w:marBottom w:val="0"/>
                  <w:divBdr>
                    <w:top w:val="none" w:sz="0" w:space="0" w:color="auto"/>
                    <w:left w:val="none" w:sz="0" w:space="0" w:color="auto"/>
                    <w:bottom w:val="none" w:sz="0" w:space="0" w:color="auto"/>
                    <w:right w:val="none" w:sz="0" w:space="0" w:color="auto"/>
                  </w:divBdr>
                </w:div>
                <w:div w:id="862354707">
                  <w:marLeft w:val="0"/>
                  <w:marRight w:val="0"/>
                  <w:marTop w:val="0"/>
                  <w:marBottom w:val="0"/>
                  <w:divBdr>
                    <w:top w:val="none" w:sz="0" w:space="0" w:color="auto"/>
                    <w:left w:val="none" w:sz="0" w:space="0" w:color="auto"/>
                    <w:bottom w:val="none" w:sz="0" w:space="0" w:color="auto"/>
                    <w:right w:val="none" w:sz="0" w:space="0" w:color="auto"/>
                  </w:divBdr>
                </w:div>
                <w:div w:id="1832405596">
                  <w:marLeft w:val="0"/>
                  <w:marRight w:val="0"/>
                  <w:marTop w:val="0"/>
                  <w:marBottom w:val="0"/>
                  <w:divBdr>
                    <w:top w:val="none" w:sz="0" w:space="0" w:color="auto"/>
                    <w:left w:val="none" w:sz="0" w:space="0" w:color="auto"/>
                    <w:bottom w:val="none" w:sz="0" w:space="0" w:color="auto"/>
                    <w:right w:val="none" w:sz="0" w:space="0" w:color="auto"/>
                  </w:divBdr>
                </w:div>
                <w:div w:id="1147167213">
                  <w:marLeft w:val="0"/>
                  <w:marRight w:val="0"/>
                  <w:marTop w:val="0"/>
                  <w:marBottom w:val="0"/>
                  <w:divBdr>
                    <w:top w:val="none" w:sz="0" w:space="0" w:color="auto"/>
                    <w:left w:val="none" w:sz="0" w:space="0" w:color="auto"/>
                    <w:bottom w:val="none" w:sz="0" w:space="0" w:color="auto"/>
                    <w:right w:val="none" w:sz="0" w:space="0" w:color="auto"/>
                  </w:divBdr>
                </w:div>
                <w:div w:id="1908107008">
                  <w:marLeft w:val="0"/>
                  <w:marRight w:val="0"/>
                  <w:marTop w:val="0"/>
                  <w:marBottom w:val="0"/>
                  <w:divBdr>
                    <w:top w:val="none" w:sz="0" w:space="0" w:color="auto"/>
                    <w:left w:val="none" w:sz="0" w:space="0" w:color="auto"/>
                    <w:bottom w:val="none" w:sz="0" w:space="0" w:color="auto"/>
                    <w:right w:val="none" w:sz="0" w:space="0" w:color="auto"/>
                  </w:divBdr>
                </w:div>
                <w:div w:id="52317547">
                  <w:marLeft w:val="0"/>
                  <w:marRight w:val="0"/>
                  <w:marTop w:val="0"/>
                  <w:marBottom w:val="0"/>
                  <w:divBdr>
                    <w:top w:val="none" w:sz="0" w:space="0" w:color="auto"/>
                    <w:left w:val="none" w:sz="0" w:space="0" w:color="auto"/>
                    <w:bottom w:val="none" w:sz="0" w:space="0" w:color="auto"/>
                    <w:right w:val="none" w:sz="0" w:space="0" w:color="auto"/>
                  </w:divBdr>
                </w:div>
                <w:div w:id="681199275">
                  <w:marLeft w:val="0"/>
                  <w:marRight w:val="0"/>
                  <w:marTop w:val="0"/>
                  <w:marBottom w:val="0"/>
                  <w:divBdr>
                    <w:top w:val="none" w:sz="0" w:space="0" w:color="auto"/>
                    <w:left w:val="none" w:sz="0" w:space="0" w:color="auto"/>
                    <w:bottom w:val="none" w:sz="0" w:space="0" w:color="auto"/>
                    <w:right w:val="none" w:sz="0" w:space="0" w:color="auto"/>
                  </w:divBdr>
                </w:div>
                <w:div w:id="543760385">
                  <w:marLeft w:val="0"/>
                  <w:marRight w:val="0"/>
                  <w:marTop w:val="0"/>
                  <w:marBottom w:val="0"/>
                  <w:divBdr>
                    <w:top w:val="none" w:sz="0" w:space="0" w:color="auto"/>
                    <w:left w:val="none" w:sz="0" w:space="0" w:color="auto"/>
                    <w:bottom w:val="none" w:sz="0" w:space="0" w:color="auto"/>
                    <w:right w:val="none" w:sz="0" w:space="0" w:color="auto"/>
                  </w:divBdr>
                </w:div>
                <w:div w:id="1350720510">
                  <w:marLeft w:val="0"/>
                  <w:marRight w:val="0"/>
                  <w:marTop w:val="0"/>
                  <w:marBottom w:val="0"/>
                  <w:divBdr>
                    <w:top w:val="none" w:sz="0" w:space="0" w:color="auto"/>
                    <w:left w:val="none" w:sz="0" w:space="0" w:color="auto"/>
                    <w:bottom w:val="none" w:sz="0" w:space="0" w:color="auto"/>
                    <w:right w:val="none" w:sz="0" w:space="0" w:color="auto"/>
                  </w:divBdr>
                </w:div>
                <w:div w:id="1254510042">
                  <w:marLeft w:val="0"/>
                  <w:marRight w:val="0"/>
                  <w:marTop w:val="0"/>
                  <w:marBottom w:val="0"/>
                  <w:divBdr>
                    <w:top w:val="none" w:sz="0" w:space="0" w:color="auto"/>
                    <w:left w:val="none" w:sz="0" w:space="0" w:color="auto"/>
                    <w:bottom w:val="none" w:sz="0" w:space="0" w:color="auto"/>
                    <w:right w:val="none" w:sz="0" w:space="0" w:color="auto"/>
                  </w:divBdr>
                </w:div>
                <w:div w:id="844050405">
                  <w:marLeft w:val="0"/>
                  <w:marRight w:val="0"/>
                  <w:marTop w:val="0"/>
                  <w:marBottom w:val="0"/>
                  <w:divBdr>
                    <w:top w:val="none" w:sz="0" w:space="0" w:color="auto"/>
                    <w:left w:val="none" w:sz="0" w:space="0" w:color="auto"/>
                    <w:bottom w:val="none" w:sz="0" w:space="0" w:color="auto"/>
                    <w:right w:val="none" w:sz="0" w:space="0" w:color="auto"/>
                  </w:divBdr>
                </w:div>
                <w:div w:id="2024015850">
                  <w:marLeft w:val="0"/>
                  <w:marRight w:val="0"/>
                  <w:marTop w:val="0"/>
                  <w:marBottom w:val="0"/>
                  <w:divBdr>
                    <w:top w:val="none" w:sz="0" w:space="0" w:color="auto"/>
                    <w:left w:val="none" w:sz="0" w:space="0" w:color="auto"/>
                    <w:bottom w:val="none" w:sz="0" w:space="0" w:color="auto"/>
                    <w:right w:val="none" w:sz="0" w:space="0" w:color="auto"/>
                  </w:divBdr>
                </w:div>
                <w:div w:id="912618014">
                  <w:marLeft w:val="0"/>
                  <w:marRight w:val="0"/>
                  <w:marTop w:val="0"/>
                  <w:marBottom w:val="0"/>
                  <w:divBdr>
                    <w:top w:val="none" w:sz="0" w:space="0" w:color="auto"/>
                    <w:left w:val="none" w:sz="0" w:space="0" w:color="auto"/>
                    <w:bottom w:val="none" w:sz="0" w:space="0" w:color="auto"/>
                    <w:right w:val="none" w:sz="0" w:space="0" w:color="auto"/>
                  </w:divBdr>
                </w:div>
                <w:div w:id="82577246">
                  <w:marLeft w:val="0"/>
                  <w:marRight w:val="0"/>
                  <w:marTop w:val="0"/>
                  <w:marBottom w:val="0"/>
                  <w:divBdr>
                    <w:top w:val="none" w:sz="0" w:space="0" w:color="auto"/>
                    <w:left w:val="none" w:sz="0" w:space="0" w:color="auto"/>
                    <w:bottom w:val="none" w:sz="0" w:space="0" w:color="auto"/>
                    <w:right w:val="none" w:sz="0" w:space="0" w:color="auto"/>
                  </w:divBdr>
                </w:div>
                <w:div w:id="620260532">
                  <w:marLeft w:val="0"/>
                  <w:marRight w:val="0"/>
                  <w:marTop w:val="0"/>
                  <w:marBottom w:val="0"/>
                  <w:divBdr>
                    <w:top w:val="none" w:sz="0" w:space="0" w:color="auto"/>
                    <w:left w:val="none" w:sz="0" w:space="0" w:color="auto"/>
                    <w:bottom w:val="none" w:sz="0" w:space="0" w:color="auto"/>
                    <w:right w:val="none" w:sz="0" w:space="0" w:color="auto"/>
                  </w:divBdr>
                </w:div>
                <w:div w:id="1415205022">
                  <w:marLeft w:val="0"/>
                  <w:marRight w:val="0"/>
                  <w:marTop w:val="0"/>
                  <w:marBottom w:val="0"/>
                  <w:divBdr>
                    <w:top w:val="none" w:sz="0" w:space="0" w:color="auto"/>
                    <w:left w:val="none" w:sz="0" w:space="0" w:color="auto"/>
                    <w:bottom w:val="none" w:sz="0" w:space="0" w:color="auto"/>
                    <w:right w:val="none" w:sz="0" w:space="0" w:color="auto"/>
                  </w:divBdr>
                </w:div>
                <w:div w:id="1572613686">
                  <w:marLeft w:val="0"/>
                  <w:marRight w:val="0"/>
                  <w:marTop w:val="0"/>
                  <w:marBottom w:val="0"/>
                  <w:divBdr>
                    <w:top w:val="none" w:sz="0" w:space="0" w:color="auto"/>
                    <w:left w:val="none" w:sz="0" w:space="0" w:color="auto"/>
                    <w:bottom w:val="none" w:sz="0" w:space="0" w:color="auto"/>
                    <w:right w:val="none" w:sz="0" w:space="0" w:color="auto"/>
                  </w:divBdr>
                </w:div>
                <w:div w:id="1352295392">
                  <w:marLeft w:val="0"/>
                  <w:marRight w:val="0"/>
                  <w:marTop w:val="0"/>
                  <w:marBottom w:val="0"/>
                  <w:divBdr>
                    <w:top w:val="none" w:sz="0" w:space="0" w:color="auto"/>
                    <w:left w:val="none" w:sz="0" w:space="0" w:color="auto"/>
                    <w:bottom w:val="none" w:sz="0" w:space="0" w:color="auto"/>
                    <w:right w:val="none" w:sz="0" w:space="0" w:color="auto"/>
                  </w:divBdr>
                </w:div>
                <w:div w:id="553007385">
                  <w:marLeft w:val="0"/>
                  <w:marRight w:val="0"/>
                  <w:marTop w:val="0"/>
                  <w:marBottom w:val="0"/>
                  <w:divBdr>
                    <w:top w:val="none" w:sz="0" w:space="0" w:color="auto"/>
                    <w:left w:val="none" w:sz="0" w:space="0" w:color="auto"/>
                    <w:bottom w:val="none" w:sz="0" w:space="0" w:color="auto"/>
                    <w:right w:val="none" w:sz="0" w:space="0" w:color="auto"/>
                  </w:divBdr>
                </w:div>
                <w:div w:id="331493492">
                  <w:marLeft w:val="0"/>
                  <w:marRight w:val="0"/>
                  <w:marTop w:val="0"/>
                  <w:marBottom w:val="0"/>
                  <w:divBdr>
                    <w:top w:val="none" w:sz="0" w:space="0" w:color="auto"/>
                    <w:left w:val="none" w:sz="0" w:space="0" w:color="auto"/>
                    <w:bottom w:val="none" w:sz="0" w:space="0" w:color="auto"/>
                    <w:right w:val="none" w:sz="0" w:space="0" w:color="auto"/>
                  </w:divBdr>
                </w:div>
                <w:div w:id="1447698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7418906">
      <w:bodyDiv w:val="1"/>
      <w:marLeft w:val="0"/>
      <w:marRight w:val="0"/>
      <w:marTop w:val="0"/>
      <w:marBottom w:val="0"/>
      <w:divBdr>
        <w:top w:val="none" w:sz="0" w:space="0" w:color="auto"/>
        <w:left w:val="none" w:sz="0" w:space="0" w:color="auto"/>
        <w:bottom w:val="none" w:sz="0" w:space="0" w:color="auto"/>
        <w:right w:val="none" w:sz="0" w:space="0" w:color="auto"/>
      </w:divBdr>
    </w:div>
    <w:div w:id="989406184">
      <w:bodyDiv w:val="1"/>
      <w:marLeft w:val="0"/>
      <w:marRight w:val="0"/>
      <w:marTop w:val="0"/>
      <w:marBottom w:val="0"/>
      <w:divBdr>
        <w:top w:val="none" w:sz="0" w:space="0" w:color="auto"/>
        <w:left w:val="none" w:sz="0" w:space="0" w:color="auto"/>
        <w:bottom w:val="none" w:sz="0" w:space="0" w:color="auto"/>
        <w:right w:val="none" w:sz="0" w:space="0" w:color="auto"/>
      </w:divBdr>
    </w:div>
    <w:div w:id="1037849778">
      <w:bodyDiv w:val="1"/>
      <w:marLeft w:val="0"/>
      <w:marRight w:val="0"/>
      <w:marTop w:val="0"/>
      <w:marBottom w:val="0"/>
      <w:divBdr>
        <w:top w:val="none" w:sz="0" w:space="0" w:color="auto"/>
        <w:left w:val="none" w:sz="0" w:space="0" w:color="auto"/>
        <w:bottom w:val="none" w:sz="0" w:space="0" w:color="auto"/>
        <w:right w:val="none" w:sz="0" w:space="0" w:color="auto"/>
      </w:divBdr>
    </w:div>
    <w:div w:id="1056779084">
      <w:bodyDiv w:val="1"/>
      <w:marLeft w:val="0"/>
      <w:marRight w:val="0"/>
      <w:marTop w:val="0"/>
      <w:marBottom w:val="0"/>
      <w:divBdr>
        <w:top w:val="none" w:sz="0" w:space="0" w:color="auto"/>
        <w:left w:val="none" w:sz="0" w:space="0" w:color="auto"/>
        <w:bottom w:val="none" w:sz="0" w:space="0" w:color="auto"/>
        <w:right w:val="none" w:sz="0" w:space="0" w:color="auto"/>
      </w:divBdr>
    </w:div>
    <w:div w:id="1103962615">
      <w:bodyDiv w:val="1"/>
      <w:marLeft w:val="0"/>
      <w:marRight w:val="0"/>
      <w:marTop w:val="0"/>
      <w:marBottom w:val="0"/>
      <w:divBdr>
        <w:top w:val="none" w:sz="0" w:space="0" w:color="auto"/>
        <w:left w:val="none" w:sz="0" w:space="0" w:color="auto"/>
        <w:bottom w:val="none" w:sz="0" w:space="0" w:color="auto"/>
        <w:right w:val="none" w:sz="0" w:space="0" w:color="auto"/>
      </w:divBdr>
    </w:div>
    <w:div w:id="1142575362">
      <w:bodyDiv w:val="1"/>
      <w:marLeft w:val="0"/>
      <w:marRight w:val="0"/>
      <w:marTop w:val="0"/>
      <w:marBottom w:val="0"/>
      <w:divBdr>
        <w:top w:val="none" w:sz="0" w:space="0" w:color="auto"/>
        <w:left w:val="none" w:sz="0" w:space="0" w:color="auto"/>
        <w:bottom w:val="none" w:sz="0" w:space="0" w:color="auto"/>
        <w:right w:val="none" w:sz="0" w:space="0" w:color="auto"/>
      </w:divBdr>
    </w:div>
    <w:div w:id="1256161023">
      <w:bodyDiv w:val="1"/>
      <w:marLeft w:val="0"/>
      <w:marRight w:val="0"/>
      <w:marTop w:val="0"/>
      <w:marBottom w:val="0"/>
      <w:divBdr>
        <w:top w:val="none" w:sz="0" w:space="0" w:color="auto"/>
        <w:left w:val="none" w:sz="0" w:space="0" w:color="auto"/>
        <w:bottom w:val="none" w:sz="0" w:space="0" w:color="auto"/>
        <w:right w:val="none" w:sz="0" w:space="0" w:color="auto"/>
      </w:divBdr>
    </w:div>
    <w:div w:id="1331441575">
      <w:bodyDiv w:val="1"/>
      <w:marLeft w:val="0"/>
      <w:marRight w:val="0"/>
      <w:marTop w:val="0"/>
      <w:marBottom w:val="0"/>
      <w:divBdr>
        <w:top w:val="none" w:sz="0" w:space="0" w:color="auto"/>
        <w:left w:val="none" w:sz="0" w:space="0" w:color="auto"/>
        <w:bottom w:val="none" w:sz="0" w:space="0" w:color="auto"/>
        <w:right w:val="none" w:sz="0" w:space="0" w:color="auto"/>
      </w:divBdr>
    </w:div>
    <w:div w:id="1443300367">
      <w:bodyDiv w:val="1"/>
      <w:marLeft w:val="0"/>
      <w:marRight w:val="0"/>
      <w:marTop w:val="0"/>
      <w:marBottom w:val="0"/>
      <w:divBdr>
        <w:top w:val="none" w:sz="0" w:space="0" w:color="auto"/>
        <w:left w:val="none" w:sz="0" w:space="0" w:color="auto"/>
        <w:bottom w:val="none" w:sz="0" w:space="0" w:color="auto"/>
        <w:right w:val="none" w:sz="0" w:space="0" w:color="auto"/>
      </w:divBdr>
    </w:div>
    <w:div w:id="1459690500">
      <w:bodyDiv w:val="1"/>
      <w:marLeft w:val="0"/>
      <w:marRight w:val="0"/>
      <w:marTop w:val="0"/>
      <w:marBottom w:val="0"/>
      <w:divBdr>
        <w:top w:val="none" w:sz="0" w:space="0" w:color="auto"/>
        <w:left w:val="none" w:sz="0" w:space="0" w:color="auto"/>
        <w:bottom w:val="none" w:sz="0" w:space="0" w:color="auto"/>
        <w:right w:val="none" w:sz="0" w:space="0" w:color="auto"/>
      </w:divBdr>
    </w:div>
    <w:div w:id="1563827330">
      <w:bodyDiv w:val="1"/>
      <w:marLeft w:val="0"/>
      <w:marRight w:val="0"/>
      <w:marTop w:val="0"/>
      <w:marBottom w:val="0"/>
      <w:divBdr>
        <w:top w:val="none" w:sz="0" w:space="0" w:color="auto"/>
        <w:left w:val="none" w:sz="0" w:space="0" w:color="auto"/>
        <w:bottom w:val="none" w:sz="0" w:space="0" w:color="auto"/>
        <w:right w:val="none" w:sz="0" w:space="0" w:color="auto"/>
      </w:divBdr>
    </w:div>
    <w:div w:id="1571577939">
      <w:bodyDiv w:val="1"/>
      <w:marLeft w:val="0"/>
      <w:marRight w:val="0"/>
      <w:marTop w:val="0"/>
      <w:marBottom w:val="0"/>
      <w:divBdr>
        <w:top w:val="none" w:sz="0" w:space="0" w:color="auto"/>
        <w:left w:val="none" w:sz="0" w:space="0" w:color="auto"/>
        <w:bottom w:val="none" w:sz="0" w:space="0" w:color="auto"/>
        <w:right w:val="none" w:sz="0" w:space="0" w:color="auto"/>
      </w:divBdr>
      <w:divsChild>
        <w:div w:id="1984263913">
          <w:marLeft w:val="0"/>
          <w:marRight w:val="0"/>
          <w:marTop w:val="0"/>
          <w:marBottom w:val="0"/>
          <w:divBdr>
            <w:top w:val="none" w:sz="0" w:space="0" w:color="auto"/>
            <w:left w:val="none" w:sz="0" w:space="0" w:color="auto"/>
            <w:bottom w:val="none" w:sz="0" w:space="0" w:color="auto"/>
            <w:right w:val="none" w:sz="0" w:space="0" w:color="auto"/>
          </w:divBdr>
        </w:div>
        <w:div w:id="2137211971">
          <w:marLeft w:val="0"/>
          <w:marRight w:val="0"/>
          <w:marTop w:val="0"/>
          <w:marBottom w:val="0"/>
          <w:divBdr>
            <w:top w:val="none" w:sz="0" w:space="0" w:color="auto"/>
            <w:left w:val="none" w:sz="0" w:space="0" w:color="auto"/>
            <w:bottom w:val="none" w:sz="0" w:space="0" w:color="auto"/>
            <w:right w:val="none" w:sz="0" w:space="0" w:color="auto"/>
          </w:divBdr>
        </w:div>
      </w:divsChild>
    </w:div>
    <w:div w:id="1621640789">
      <w:bodyDiv w:val="1"/>
      <w:marLeft w:val="0"/>
      <w:marRight w:val="0"/>
      <w:marTop w:val="0"/>
      <w:marBottom w:val="0"/>
      <w:divBdr>
        <w:top w:val="none" w:sz="0" w:space="0" w:color="auto"/>
        <w:left w:val="none" w:sz="0" w:space="0" w:color="auto"/>
        <w:bottom w:val="none" w:sz="0" w:space="0" w:color="auto"/>
        <w:right w:val="none" w:sz="0" w:space="0" w:color="auto"/>
      </w:divBdr>
    </w:div>
    <w:div w:id="1642229964">
      <w:bodyDiv w:val="1"/>
      <w:marLeft w:val="0"/>
      <w:marRight w:val="0"/>
      <w:marTop w:val="0"/>
      <w:marBottom w:val="0"/>
      <w:divBdr>
        <w:top w:val="none" w:sz="0" w:space="0" w:color="auto"/>
        <w:left w:val="none" w:sz="0" w:space="0" w:color="auto"/>
        <w:bottom w:val="none" w:sz="0" w:space="0" w:color="auto"/>
        <w:right w:val="none" w:sz="0" w:space="0" w:color="auto"/>
      </w:divBdr>
    </w:div>
    <w:div w:id="1650090589">
      <w:bodyDiv w:val="1"/>
      <w:marLeft w:val="0"/>
      <w:marRight w:val="0"/>
      <w:marTop w:val="0"/>
      <w:marBottom w:val="0"/>
      <w:divBdr>
        <w:top w:val="none" w:sz="0" w:space="0" w:color="auto"/>
        <w:left w:val="none" w:sz="0" w:space="0" w:color="auto"/>
        <w:bottom w:val="none" w:sz="0" w:space="0" w:color="auto"/>
        <w:right w:val="none" w:sz="0" w:space="0" w:color="auto"/>
      </w:divBdr>
    </w:div>
    <w:div w:id="1780564757">
      <w:bodyDiv w:val="1"/>
      <w:marLeft w:val="0"/>
      <w:marRight w:val="0"/>
      <w:marTop w:val="0"/>
      <w:marBottom w:val="0"/>
      <w:divBdr>
        <w:top w:val="none" w:sz="0" w:space="0" w:color="auto"/>
        <w:left w:val="none" w:sz="0" w:space="0" w:color="auto"/>
        <w:bottom w:val="none" w:sz="0" w:space="0" w:color="auto"/>
        <w:right w:val="none" w:sz="0" w:space="0" w:color="auto"/>
      </w:divBdr>
    </w:div>
    <w:div w:id="1847557525">
      <w:bodyDiv w:val="1"/>
      <w:marLeft w:val="0"/>
      <w:marRight w:val="0"/>
      <w:marTop w:val="0"/>
      <w:marBottom w:val="0"/>
      <w:divBdr>
        <w:top w:val="none" w:sz="0" w:space="0" w:color="auto"/>
        <w:left w:val="none" w:sz="0" w:space="0" w:color="auto"/>
        <w:bottom w:val="none" w:sz="0" w:space="0" w:color="auto"/>
        <w:right w:val="none" w:sz="0" w:space="0" w:color="auto"/>
      </w:divBdr>
    </w:div>
    <w:div w:id="1867518000">
      <w:bodyDiv w:val="1"/>
      <w:marLeft w:val="0"/>
      <w:marRight w:val="0"/>
      <w:marTop w:val="0"/>
      <w:marBottom w:val="0"/>
      <w:divBdr>
        <w:top w:val="none" w:sz="0" w:space="0" w:color="auto"/>
        <w:left w:val="none" w:sz="0" w:space="0" w:color="auto"/>
        <w:bottom w:val="none" w:sz="0" w:space="0" w:color="auto"/>
        <w:right w:val="none" w:sz="0" w:space="0" w:color="auto"/>
      </w:divBdr>
    </w:div>
    <w:div w:id="1889799434">
      <w:bodyDiv w:val="1"/>
      <w:marLeft w:val="0"/>
      <w:marRight w:val="0"/>
      <w:marTop w:val="0"/>
      <w:marBottom w:val="0"/>
      <w:divBdr>
        <w:top w:val="none" w:sz="0" w:space="0" w:color="auto"/>
        <w:left w:val="none" w:sz="0" w:space="0" w:color="auto"/>
        <w:bottom w:val="none" w:sz="0" w:space="0" w:color="auto"/>
        <w:right w:val="none" w:sz="0" w:space="0" w:color="auto"/>
      </w:divBdr>
    </w:div>
    <w:div w:id="1924872157">
      <w:bodyDiv w:val="1"/>
      <w:marLeft w:val="0"/>
      <w:marRight w:val="0"/>
      <w:marTop w:val="0"/>
      <w:marBottom w:val="0"/>
      <w:divBdr>
        <w:top w:val="none" w:sz="0" w:space="0" w:color="auto"/>
        <w:left w:val="none" w:sz="0" w:space="0" w:color="auto"/>
        <w:bottom w:val="none" w:sz="0" w:space="0" w:color="auto"/>
        <w:right w:val="none" w:sz="0" w:space="0" w:color="auto"/>
      </w:divBdr>
    </w:div>
    <w:div w:id="2005744707">
      <w:bodyDiv w:val="1"/>
      <w:marLeft w:val="0"/>
      <w:marRight w:val="0"/>
      <w:marTop w:val="0"/>
      <w:marBottom w:val="0"/>
      <w:divBdr>
        <w:top w:val="none" w:sz="0" w:space="0" w:color="auto"/>
        <w:left w:val="none" w:sz="0" w:space="0" w:color="auto"/>
        <w:bottom w:val="none" w:sz="0" w:space="0" w:color="auto"/>
        <w:right w:val="none" w:sz="0" w:space="0" w:color="auto"/>
      </w:divBdr>
    </w:div>
    <w:div w:id="2033413440">
      <w:bodyDiv w:val="1"/>
      <w:marLeft w:val="0"/>
      <w:marRight w:val="0"/>
      <w:marTop w:val="0"/>
      <w:marBottom w:val="0"/>
      <w:divBdr>
        <w:top w:val="none" w:sz="0" w:space="0" w:color="auto"/>
        <w:left w:val="none" w:sz="0" w:space="0" w:color="auto"/>
        <w:bottom w:val="none" w:sz="0" w:space="0" w:color="auto"/>
        <w:right w:val="none" w:sz="0" w:space="0" w:color="auto"/>
      </w:divBdr>
    </w:div>
    <w:div w:id="2102867712">
      <w:bodyDiv w:val="1"/>
      <w:marLeft w:val="0"/>
      <w:marRight w:val="0"/>
      <w:marTop w:val="0"/>
      <w:marBottom w:val="0"/>
      <w:divBdr>
        <w:top w:val="none" w:sz="0" w:space="0" w:color="auto"/>
        <w:left w:val="none" w:sz="0" w:space="0" w:color="auto"/>
        <w:bottom w:val="none" w:sz="0" w:space="0" w:color="auto"/>
        <w:right w:val="none" w:sz="0" w:space="0" w:color="auto"/>
      </w:divBdr>
    </w:div>
    <w:div w:id="2103797622">
      <w:bodyDiv w:val="1"/>
      <w:marLeft w:val="0"/>
      <w:marRight w:val="0"/>
      <w:marTop w:val="0"/>
      <w:marBottom w:val="0"/>
      <w:divBdr>
        <w:top w:val="none" w:sz="0" w:space="0" w:color="auto"/>
        <w:left w:val="none" w:sz="0" w:space="0" w:color="auto"/>
        <w:bottom w:val="none" w:sz="0" w:space="0" w:color="auto"/>
        <w:right w:val="none" w:sz="0" w:space="0" w:color="auto"/>
      </w:divBdr>
    </w:div>
    <w:div w:id="2113431041">
      <w:bodyDiv w:val="1"/>
      <w:marLeft w:val="0"/>
      <w:marRight w:val="0"/>
      <w:marTop w:val="0"/>
      <w:marBottom w:val="0"/>
      <w:divBdr>
        <w:top w:val="none" w:sz="0" w:space="0" w:color="auto"/>
        <w:left w:val="none" w:sz="0" w:space="0" w:color="auto"/>
        <w:bottom w:val="none" w:sz="0" w:space="0" w:color="auto"/>
        <w:right w:val="none" w:sz="0" w:space="0" w:color="auto"/>
      </w:divBdr>
    </w:div>
    <w:div w:id="2115512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s://docviewer.yandex.ua/view/195041360/" TargetMode="Externa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Інші групи лексики</c:v>
                </c:pt>
              </c:strCache>
            </c:strRef>
          </c:tx>
          <c:invertIfNegative val="0"/>
          <c:cat>
            <c:strRef>
              <c:f>Лист1!$A$2:$A$5</c:f>
              <c:strCache>
                <c:ptCount val="1"/>
                <c:pt idx="0">
                  <c:v>68 %        32%</c:v>
                </c:pt>
              </c:strCache>
            </c:strRef>
          </c:cat>
          <c:val>
            <c:numRef>
              <c:f>Лист1!$B$2:$B$5</c:f>
              <c:numCache>
                <c:formatCode>General</c:formatCode>
                <c:ptCount val="4"/>
                <c:pt idx="0">
                  <c:v>68</c:v>
                </c:pt>
              </c:numCache>
            </c:numRef>
          </c:val>
        </c:ser>
        <c:ser>
          <c:idx val="1"/>
          <c:order val="1"/>
          <c:tx>
            <c:strRef>
              <c:f>Лист1!$C$1</c:f>
              <c:strCache>
                <c:ptCount val="1"/>
                <c:pt idx="0">
                  <c:v>Просторіччя</c:v>
                </c:pt>
              </c:strCache>
            </c:strRef>
          </c:tx>
          <c:invertIfNegative val="0"/>
          <c:cat>
            <c:strRef>
              <c:f>Лист1!$A$2:$A$5</c:f>
              <c:strCache>
                <c:ptCount val="1"/>
                <c:pt idx="0">
                  <c:v>68 %        32%</c:v>
                </c:pt>
              </c:strCache>
            </c:strRef>
          </c:cat>
          <c:val>
            <c:numRef>
              <c:f>Лист1!$C$2:$C$5</c:f>
              <c:numCache>
                <c:formatCode>General</c:formatCode>
                <c:ptCount val="4"/>
                <c:pt idx="0">
                  <c:v>32</c:v>
                </c:pt>
              </c:numCache>
            </c:numRef>
          </c:val>
        </c:ser>
        <c:ser>
          <c:idx val="2"/>
          <c:order val="2"/>
          <c:tx>
            <c:strRef>
              <c:f>Лист1!$D$1</c:f>
              <c:strCache>
                <c:ptCount val="1"/>
                <c:pt idx="0">
                  <c:v>Столбец1</c:v>
                </c:pt>
              </c:strCache>
            </c:strRef>
          </c:tx>
          <c:invertIfNegative val="0"/>
          <c:cat>
            <c:strRef>
              <c:f>Лист1!$A$2:$A$5</c:f>
              <c:strCache>
                <c:ptCount val="1"/>
                <c:pt idx="0">
                  <c:v>68 %        32%</c:v>
                </c:pt>
              </c:strCache>
            </c:strRef>
          </c:cat>
          <c:val>
            <c:numRef>
              <c:f>Лист1!$D$2:$D$5</c:f>
              <c:numCache>
                <c:formatCode>General</c:formatCode>
                <c:ptCount val="4"/>
              </c:numCache>
            </c:numRef>
          </c:val>
        </c:ser>
        <c:dLbls>
          <c:showLegendKey val="0"/>
          <c:showVal val="0"/>
          <c:showCatName val="0"/>
          <c:showSerName val="0"/>
          <c:showPercent val="0"/>
          <c:showBubbleSize val="0"/>
        </c:dLbls>
        <c:gapWidth val="150"/>
        <c:axId val="87712128"/>
        <c:axId val="87715200"/>
      </c:barChart>
      <c:catAx>
        <c:axId val="87712128"/>
        <c:scaling>
          <c:orientation val="minMax"/>
        </c:scaling>
        <c:delete val="0"/>
        <c:axPos val="b"/>
        <c:numFmt formatCode="0%" sourceLinked="1"/>
        <c:majorTickMark val="out"/>
        <c:minorTickMark val="none"/>
        <c:tickLblPos val="nextTo"/>
        <c:crossAx val="87715200"/>
        <c:crosses val="autoZero"/>
        <c:auto val="1"/>
        <c:lblAlgn val="ctr"/>
        <c:lblOffset val="100"/>
        <c:noMultiLvlLbl val="0"/>
      </c:catAx>
      <c:valAx>
        <c:axId val="87715200"/>
        <c:scaling>
          <c:orientation val="minMax"/>
        </c:scaling>
        <c:delete val="0"/>
        <c:axPos val="l"/>
        <c:majorGridlines/>
        <c:numFmt formatCode="General" sourceLinked="1"/>
        <c:majorTickMark val="out"/>
        <c:minorTickMark val="none"/>
        <c:tickLblPos val="nextTo"/>
        <c:crossAx val="87712128"/>
        <c:crosses val="autoZero"/>
        <c:crossBetween val="between"/>
      </c:valAx>
    </c:plotArea>
    <c:legend>
      <c:legendPos val="r"/>
      <c:overlay val="0"/>
    </c:legend>
    <c:plotVisOnly val="1"/>
    <c:dispBlanksAs val="gap"/>
    <c:showDLblsOverMax val="0"/>
  </c:chart>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0.11905</cdr:x>
      <cdr:y>0.69152</cdr:y>
    </cdr:from>
    <cdr:to>
      <cdr:x>0.28571</cdr:x>
      <cdr:y>1</cdr:y>
    </cdr:to>
    <cdr:sp macro="" textlink="">
      <cdr:nvSpPr>
        <cdr:cNvPr id="2" name="Поле 1"/>
        <cdr:cNvSpPr txBox="1"/>
      </cdr:nvSpPr>
      <cdr:spPr>
        <a:xfrm xmlns:a="http://schemas.openxmlformats.org/drawingml/2006/main">
          <a:off x="653143" y="2753248"/>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100"/>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7D0224-88F4-4963-A713-B2C16F01E8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5895</TotalTime>
  <Pages>1</Pages>
  <Words>23808</Words>
  <Characters>135708</Characters>
  <Application>Microsoft Office Word</Application>
  <DocSecurity>0</DocSecurity>
  <Lines>1130</Lines>
  <Paragraphs>318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159198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Таня</dc:creator>
  <cp:lastModifiedBy>Я</cp:lastModifiedBy>
  <cp:revision>369</cp:revision>
  <cp:lastPrinted>2018-12-02T20:41:00Z</cp:lastPrinted>
  <dcterms:created xsi:type="dcterms:W3CDTF">2018-12-11T18:11:00Z</dcterms:created>
  <dcterms:modified xsi:type="dcterms:W3CDTF">2020-12-23T21:19:00Z</dcterms:modified>
</cp:coreProperties>
</file>