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1AA5" w:rsidRPr="00907AFB" w:rsidRDefault="00861AA5" w:rsidP="00861AA5">
      <w:pPr>
        <w:spacing w:after="0" w:line="240" w:lineRule="auto"/>
        <w:jc w:val="center"/>
        <w:rPr>
          <w:rFonts w:ascii="Times New Roman" w:hAnsi="Times New Roman" w:cs="Times New Roman"/>
          <w:b/>
          <w:caps/>
          <w:sz w:val="28"/>
          <w:szCs w:val="28"/>
          <w:lang w:val="uk-UA"/>
        </w:rPr>
      </w:pPr>
      <w:r w:rsidRPr="00907AFB">
        <w:rPr>
          <w:rFonts w:ascii="Times New Roman" w:hAnsi="Times New Roman" w:cs="Times New Roman"/>
          <w:b/>
          <w:caps/>
          <w:sz w:val="28"/>
          <w:szCs w:val="28"/>
          <w:lang w:val="uk-UA"/>
        </w:rPr>
        <w:t>Міністерство освіти і науки України</w:t>
      </w:r>
    </w:p>
    <w:p w:rsidR="00861AA5" w:rsidRPr="00907AFB" w:rsidRDefault="00861AA5" w:rsidP="00861AA5">
      <w:pPr>
        <w:spacing w:after="0" w:line="240" w:lineRule="auto"/>
        <w:jc w:val="both"/>
        <w:rPr>
          <w:rFonts w:ascii="Times New Roman" w:hAnsi="Times New Roman" w:cs="Times New Roman"/>
          <w:b/>
          <w:sz w:val="24"/>
          <w:szCs w:val="24"/>
          <w:u w:val="single"/>
          <w:lang w:val="uk-UA"/>
        </w:rPr>
      </w:pPr>
      <w:r w:rsidRPr="00907AFB">
        <w:rPr>
          <w:rFonts w:ascii="Times New Roman" w:hAnsi="Times New Roman" w:cs="Times New Roman"/>
          <w:b/>
          <w:sz w:val="24"/>
          <w:szCs w:val="24"/>
          <w:u w:val="single"/>
          <w:lang w:val="uk-UA"/>
        </w:rPr>
        <w:t>Глухівський національний педагогічний університет імені Олександра Довженка</w:t>
      </w:r>
    </w:p>
    <w:p w:rsidR="00861AA5" w:rsidRPr="00907AFB" w:rsidRDefault="00861AA5" w:rsidP="00861AA5">
      <w:pPr>
        <w:spacing w:after="0" w:line="240" w:lineRule="auto"/>
        <w:jc w:val="center"/>
        <w:rPr>
          <w:rFonts w:ascii="Times New Roman" w:hAnsi="Times New Roman" w:cs="Times New Roman"/>
          <w:b/>
          <w:sz w:val="20"/>
          <w:szCs w:val="20"/>
          <w:u w:val="single"/>
          <w:lang w:val="uk-UA"/>
        </w:rPr>
      </w:pPr>
    </w:p>
    <w:p w:rsidR="00861AA5" w:rsidRPr="00907AFB" w:rsidRDefault="00861AA5" w:rsidP="00861AA5">
      <w:pPr>
        <w:spacing w:after="0" w:line="240" w:lineRule="auto"/>
        <w:jc w:val="center"/>
        <w:rPr>
          <w:rFonts w:ascii="Times New Roman" w:hAnsi="Times New Roman" w:cs="Times New Roman"/>
          <w:b/>
          <w:sz w:val="20"/>
          <w:szCs w:val="20"/>
          <w:lang w:val="uk-UA"/>
        </w:rPr>
      </w:pPr>
    </w:p>
    <w:p w:rsidR="00861AA5" w:rsidRPr="00907AFB" w:rsidRDefault="00861AA5" w:rsidP="00861AA5">
      <w:pPr>
        <w:spacing w:after="0" w:line="240" w:lineRule="auto"/>
        <w:jc w:val="center"/>
        <w:rPr>
          <w:rFonts w:ascii="Times New Roman" w:hAnsi="Times New Roman" w:cs="Times New Roman"/>
          <w:b/>
          <w:sz w:val="20"/>
          <w:szCs w:val="20"/>
          <w:lang w:val="uk-UA"/>
        </w:rPr>
      </w:pPr>
    </w:p>
    <w:p w:rsidR="00861AA5" w:rsidRPr="00907AFB" w:rsidRDefault="00861AA5" w:rsidP="00861AA5">
      <w:pPr>
        <w:spacing w:after="0" w:line="240" w:lineRule="auto"/>
        <w:ind w:firstLine="4320"/>
        <w:jc w:val="both"/>
        <w:rPr>
          <w:rFonts w:ascii="Times New Roman" w:hAnsi="Times New Roman" w:cs="Times New Roman"/>
          <w:sz w:val="28"/>
          <w:szCs w:val="28"/>
          <w:u w:val="single"/>
          <w:lang w:val="uk-UA"/>
        </w:rPr>
      </w:pPr>
      <w:r w:rsidRPr="00907AFB">
        <w:rPr>
          <w:rFonts w:ascii="Times New Roman" w:hAnsi="Times New Roman" w:cs="Times New Roman"/>
          <w:b/>
          <w:sz w:val="28"/>
          <w:szCs w:val="28"/>
          <w:lang w:val="uk-UA"/>
        </w:rPr>
        <w:t>Кафедра</w:t>
      </w:r>
      <w:r w:rsidRPr="00907AFB">
        <w:rPr>
          <w:rFonts w:ascii="Times New Roman" w:hAnsi="Times New Roman" w:cs="Times New Roman"/>
          <w:sz w:val="28"/>
          <w:szCs w:val="28"/>
          <w:u w:val="single"/>
          <w:lang w:val="uk-UA"/>
        </w:rPr>
        <w:t xml:space="preserve"> теорії і методики викладання</w:t>
      </w:r>
    </w:p>
    <w:p w:rsidR="00861AA5" w:rsidRPr="00907AFB" w:rsidRDefault="00861AA5" w:rsidP="00861AA5">
      <w:pPr>
        <w:spacing w:after="0" w:line="240" w:lineRule="auto"/>
        <w:ind w:firstLine="4320"/>
        <w:jc w:val="both"/>
        <w:rPr>
          <w:rFonts w:ascii="Times New Roman" w:hAnsi="Times New Roman" w:cs="Times New Roman"/>
          <w:sz w:val="28"/>
          <w:szCs w:val="28"/>
          <w:u w:val="single"/>
          <w:lang w:val="uk-UA"/>
        </w:rPr>
      </w:pPr>
      <w:r w:rsidRPr="00907AFB">
        <w:rPr>
          <w:rFonts w:ascii="Times New Roman" w:hAnsi="Times New Roman" w:cs="Times New Roman"/>
          <w:sz w:val="28"/>
          <w:szCs w:val="28"/>
          <w:u w:val="single"/>
          <w:lang w:val="uk-UA"/>
        </w:rPr>
        <w:t xml:space="preserve">природничих дисциплін </w:t>
      </w:r>
    </w:p>
    <w:p w:rsidR="00861AA5" w:rsidRPr="00907AFB" w:rsidRDefault="00861AA5" w:rsidP="00861AA5">
      <w:pPr>
        <w:spacing w:after="0" w:line="240" w:lineRule="auto"/>
        <w:jc w:val="center"/>
        <w:rPr>
          <w:rFonts w:ascii="Times New Roman" w:hAnsi="Times New Roman" w:cs="Times New Roman"/>
          <w:b/>
          <w:caps/>
          <w:sz w:val="20"/>
          <w:szCs w:val="20"/>
          <w:lang w:val="uk-UA"/>
        </w:rPr>
      </w:pPr>
    </w:p>
    <w:p w:rsidR="00861AA5" w:rsidRPr="00907AFB" w:rsidRDefault="00861AA5" w:rsidP="00861AA5">
      <w:pPr>
        <w:spacing w:after="0" w:line="240" w:lineRule="auto"/>
        <w:jc w:val="center"/>
        <w:rPr>
          <w:rFonts w:ascii="Times New Roman" w:hAnsi="Times New Roman" w:cs="Times New Roman"/>
          <w:b/>
          <w:caps/>
          <w:sz w:val="20"/>
          <w:szCs w:val="20"/>
          <w:lang w:val="uk-UA"/>
        </w:rPr>
      </w:pPr>
    </w:p>
    <w:p w:rsidR="00861AA5" w:rsidRPr="00907AFB" w:rsidRDefault="00861AA5" w:rsidP="00861AA5">
      <w:pPr>
        <w:spacing w:after="0" w:line="240" w:lineRule="auto"/>
        <w:jc w:val="center"/>
        <w:rPr>
          <w:rFonts w:ascii="Times New Roman" w:hAnsi="Times New Roman" w:cs="Times New Roman"/>
          <w:b/>
          <w:caps/>
          <w:sz w:val="20"/>
          <w:szCs w:val="20"/>
          <w:lang w:val="uk-UA"/>
        </w:rPr>
      </w:pPr>
    </w:p>
    <w:p w:rsidR="00861AA5" w:rsidRPr="00907AFB" w:rsidRDefault="00861AA5" w:rsidP="00861AA5">
      <w:pPr>
        <w:spacing w:after="0" w:line="240" w:lineRule="auto"/>
        <w:jc w:val="center"/>
        <w:rPr>
          <w:rFonts w:ascii="Times New Roman" w:hAnsi="Times New Roman" w:cs="Times New Roman"/>
          <w:b/>
          <w:caps/>
          <w:sz w:val="28"/>
          <w:szCs w:val="28"/>
          <w:lang w:val="uk-UA"/>
        </w:rPr>
      </w:pPr>
      <w:r w:rsidRPr="00907AFB">
        <w:rPr>
          <w:rFonts w:ascii="Times New Roman" w:hAnsi="Times New Roman" w:cs="Times New Roman"/>
          <w:b/>
          <w:caps/>
          <w:sz w:val="28"/>
          <w:szCs w:val="28"/>
          <w:lang w:val="uk-UA"/>
        </w:rPr>
        <w:t>МАГІСТЕРСЬКА робота</w:t>
      </w:r>
    </w:p>
    <w:p w:rsidR="00861AA5" w:rsidRPr="00907AFB" w:rsidRDefault="00861AA5" w:rsidP="00861AA5">
      <w:pPr>
        <w:spacing w:after="0" w:line="240" w:lineRule="auto"/>
        <w:jc w:val="center"/>
        <w:rPr>
          <w:rFonts w:ascii="Times New Roman" w:hAnsi="Times New Roman" w:cs="Times New Roman"/>
          <w:b/>
          <w:caps/>
          <w:sz w:val="20"/>
          <w:szCs w:val="20"/>
          <w:lang w:val="uk-UA"/>
        </w:rPr>
      </w:pPr>
    </w:p>
    <w:p w:rsidR="00861AA5" w:rsidRPr="00907AFB" w:rsidRDefault="00861AA5" w:rsidP="00861AA5">
      <w:pPr>
        <w:spacing w:after="0" w:line="240" w:lineRule="auto"/>
        <w:jc w:val="center"/>
        <w:rPr>
          <w:rFonts w:ascii="Times New Roman" w:hAnsi="Times New Roman" w:cs="Times New Roman"/>
          <w:b/>
          <w:bCs/>
          <w:spacing w:val="-10"/>
          <w:sz w:val="28"/>
          <w:szCs w:val="28"/>
          <w:u w:val="single"/>
          <w:lang w:val="uk-UA"/>
        </w:rPr>
      </w:pPr>
      <w:r w:rsidRPr="00907AFB">
        <w:rPr>
          <w:rFonts w:ascii="Times New Roman" w:hAnsi="Times New Roman" w:cs="Times New Roman"/>
          <w:b/>
          <w:bCs/>
          <w:spacing w:val="-10"/>
          <w:sz w:val="28"/>
          <w:szCs w:val="28"/>
          <w:lang w:val="uk-UA"/>
        </w:rPr>
        <w:t xml:space="preserve">Тема: </w:t>
      </w:r>
      <w:r w:rsidRPr="00907AFB">
        <w:rPr>
          <w:rFonts w:ascii="Times New Roman" w:hAnsi="Times New Roman" w:cs="Times New Roman"/>
          <w:b/>
          <w:bCs/>
          <w:spacing w:val="-10"/>
          <w:sz w:val="28"/>
          <w:szCs w:val="28"/>
          <w:u w:val="single"/>
          <w:lang w:val="uk-UA"/>
        </w:rPr>
        <w:t xml:space="preserve">Формування відповідального ставлення учнів до </w:t>
      </w:r>
      <w:r w:rsidR="007B2C42" w:rsidRPr="00907AFB">
        <w:rPr>
          <w:rFonts w:ascii="Times New Roman" w:hAnsi="Times New Roman" w:cs="Times New Roman"/>
          <w:b/>
          <w:bCs/>
          <w:spacing w:val="-10"/>
          <w:sz w:val="28"/>
          <w:szCs w:val="28"/>
          <w:u w:val="single"/>
          <w:lang w:val="uk-UA"/>
        </w:rPr>
        <w:t>здоров’я з позицій фа</w:t>
      </w:r>
      <w:r w:rsidRPr="00907AFB">
        <w:rPr>
          <w:rFonts w:ascii="Times New Roman" w:hAnsi="Times New Roman" w:cs="Times New Roman"/>
          <w:b/>
          <w:bCs/>
          <w:spacing w:val="-10"/>
          <w:sz w:val="28"/>
          <w:szCs w:val="28"/>
          <w:u w:val="single"/>
          <w:lang w:val="uk-UA"/>
        </w:rPr>
        <w:t>рмації</w:t>
      </w:r>
    </w:p>
    <w:p w:rsidR="00861AA5" w:rsidRPr="00907AFB" w:rsidRDefault="00861AA5" w:rsidP="00861AA5">
      <w:pPr>
        <w:spacing w:after="0" w:line="240" w:lineRule="auto"/>
        <w:jc w:val="center"/>
        <w:rPr>
          <w:rFonts w:ascii="Times New Roman" w:hAnsi="Times New Roman" w:cs="Times New Roman"/>
          <w:b/>
          <w:caps/>
          <w:sz w:val="20"/>
          <w:szCs w:val="20"/>
          <w:lang w:val="uk-UA"/>
        </w:rPr>
      </w:pPr>
    </w:p>
    <w:p w:rsidR="00861AA5" w:rsidRPr="00907AFB" w:rsidRDefault="00861AA5" w:rsidP="00861AA5">
      <w:pPr>
        <w:spacing w:after="0" w:line="240" w:lineRule="auto"/>
        <w:ind w:left="4536"/>
        <w:rPr>
          <w:rFonts w:ascii="Times New Roman" w:hAnsi="Times New Roman" w:cs="Times New Roman"/>
          <w:b/>
          <w:sz w:val="28"/>
          <w:szCs w:val="28"/>
          <w:lang w:val="uk-UA"/>
        </w:rPr>
      </w:pPr>
      <w:r w:rsidRPr="00907AFB">
        <w:rPr>
          <w:rFonts w:ascii="Times New Roman" w:hAnsi="Times New Roman" w:cs="Times New Roman"/>
          <w:b/>
          <w:sz w:val="28"/>
          <w:szCs w:val="28"/>
          <w:lang w:val="uk-UA"/>
        </w:rPr>
        <w:t xml:space="preserve">Виконала: </w:t>
      </w:r>
    </w:p>
    <w:p w:rsidR="00861AA5" w:rsidRPr="00907AFB" w:rsidRDefault="004D075B" w:rsidP="00861AA5">
      <w:pPr>
        <w:spacing w:after="0" w:line="240" w:lineRule="auto"/>
        <w:ind w:left="4536"/>
        <w:rPr>
          <w:rFonts w:ascii="Times New Roman" w:hAnsi="Times New Roman" w:cs="Times New Roman"/>
          <w:sz w:val="28"/>
          <w:szCs w:val="28"/>
          <w:lang w:val="uk-UA"/>
        </w:rPr>
      </w:pPr>
      <w:r w:rsidRPr="004D075B">
        <w:rPr>
          <w:rFonts w:ascii="Times New Roman" w:hAnsi="Times New Roman" w:cs="Times New Roman"/>
          <w:sz w:val="28"/>
          <w:szCs w:val="28"/>
          <w:lang w:val="uk-UA"/>
        </w:rPr>
        <w:t>Жосан</w:t>
      </w:r>
      <w:bookmarkStart w:id="0" w:name="_GoBack"/>
      <w:bookmarkEnd w:id="0"/>
      <w:r w:rsidR="00861AA5" w:rsidRPr="00907AFB">
        <w:rPr>
          <w:rFonts w:ascii="Times New Roman" w:hAnsi="Times New Roman" w:cs="Times New Roman"/>
          <w:sz w:val="28"/>
          <w:szCs w:val="28"/>
          <w:lang w:val="uk-UA"/>
        </w:rPr>
        <w:t xml:space="preserve"> </w:t>
      </w:r>
      <w:r w:rsidR="00246450" w:rsidRPr="00907AFB">
        <w:rPr>
          <w:rFonts w:ascii="Times New Roman" w:hAnsi="Times New Roman" w:cs="Times New Roman"/>
          <w:sz w:val="28"/>
          <w:szCs w:val="28"/>
          <w:lang w:val="uk-UA"/>
        </w:rPr>
        <w:t>Юлія Олександрівна</w:t>
      </w:r>
    </w:p>
    <w:p w:rsidR="00861AA5" w:rsidRPr="00907AFB" w:rsidRDefault="00861AA5" w:rsidP="00861AA5">
      <w:pPr>
        <w:tabs>
          <w:tab w:val="left" w:pos="4536"/>
        </w:tabs>
        <w:autoSpaceDE w:val="0"/>
        <w:autoSpaceDN w:val="0"/>
        <w:adjustRightInd w:val="0"/>
        <w:spacing w:after="0" w:line="240" w:lineRule="auto"/>
        <w:ind w:left="4536"/>
        <w:rPr>
          <w:rFonts w:ascii="Times New Roman" w:hAnsi="Times New Roman" w:cs="Times New Roman"/>
          <w:iCs/>
          <w:sz w:val="28"/>
          <w:szCs w:val="28"/>
          <w:lang w:val="uk-UA"/>
        </w:rPr>
      </w:pPr>
      <w:r w:rsidRPr="00907AFB">
        <w:rPr>
          <w:rFonts w:ascii="Times New Roman" w:hAnsi="Times New Roman" w:cs="Times New Roman"/>
          <w:sz w:val="28"/>
          <w:szCs w:val="28"/>
          <w:lang w:val="uk-UA"/>
        </w:rPr>
        <w:t>Спеціальність</w:t>
      </w:r>
      <w:r w:rsidRPr="00907AFB">
        <w:rPr>
          <w:rFonts w:ascii="Times New Roman" w:hAnsi="Times New Roman" w:cs="Times New Roman"/>
          <w:b/>
          <w:sz w:val="28"/>
          <w:szCs w:val="28"/>
          <w:lang w:val="uk-UA"/>
        </w:rPr>
        <w:t xml:space="preserve"> </w:t>
      </w:r>
      <w:r w:rsidRPr="00907AFB">
        <w:rPr>
          <w:rFonts w:ascii="Times New Roman" w:hAnsi="Times New Roman" w:cs="Times New Roman"/>
          <w:iCs/>
          <w:sz w:val="28"/>
          <w:szCs w:val="28"/>
          <w:lang w:val="uk-UA"/>
        </w:rPr>
        <w:t>014 Середня освіта</w:t>
      </w:r>
    </w:p>
    <w:p w:rsidR="00861AA5" w:rsidRPr="00907AFB" w:rsidRDefault="00861AA5" w:rsidP="00861AA5">
      <w:pPr>
        <w:spacing w:after="0" w:line="240" w:lineRule="auto"/>
        <w:ind w:left="4536"/>
        <w:rPr>
          <w:rFonts w:ascii="Times New Roman" w:hAnsi="Times New Roman" w:cs="Times New Roman"/>
          <w:iCs/>
          <w:sz w:val="28"/>
          <w:szCs w:val="28"/>
          <w:lang w:val="uk-UA"/>
        </w:rPr>
      </w:pPr>
      <w:r w:rsidRPr="00907AFB">
        <w:rPr>
          <w:rFonts w:ascii="Times New Roman" w:hAnsi="Times New Roman" w:cs="Times New Roman"/>
          <w:iCs/>
          <w:sz w:val="28"/>
          <w:szCs w:val="28"/>
          <w:lang w:val="uk-UA"/>
        </w:rPr>
        <w:t>Предметна спеціальність 014.05 Середня освіта (Біологія та здоров’я людини)</w:t>
      </w:r>
    </w:p>
    <w:p w:rsidR="00861AA5" w:rsidRPr="00907AFB" w:rsidRDefault="00861AA5" w:rsidP="00861AA5">
      <w:pPr>
        <w:spacing w:after="0" w:line="240" w:lineRule="auto"/>
        <w:ind w:left="4536"/>
        <w:rPr>
          <w:rFonts w:ascii="Times New Roman" w:hAnsi="Times New Roman" w:cs="Times New Roman"/>
          <w:iCs/>
          <w:sz w:val="28"/>
          <w:szCs w:val="28"/>
          <w:lang w:val="uk-UA"/>
        </w:rPr>
      </w:pPr>
      <w:r w:rsidRPr="00907AFB">
        <w:rPr>
          <w:rFonts w:ascii="Times New Roman" w:hAnsi="Times New Roman" w:cs="Times New Roman"/>
          <w:iCs/>
          <w:sz w:val="28"/>
          <w:szCs w:val="28"/>
          <w:lang w:val="uk-UA"/>
        </w:rPr>
        <w:t>Освітня програма «Середня освіта (Біологія та здоров’я людини та природознавство)»</w:t>
      </w:r>
    </w:p>
    <w:p w:rsidR="00861AA5" w:rsidRPr="00907AFB" w:rsidRDefault="00861AA5" w:rsidP="00861AA5">
      <w:pPr>
        <w:spacing w:after="0" w:line="240" w:lineRule="auto"/>
        <w:ind w:left="4536"/>
        <w:rPr>
          <w:rFonts w:ascii="Times New Roman" w:hAnsi="Times New Roman" w:cs="Times New Roman"/>
          <w:iCs/>
          <w:sz w:val="20"/>
          <w:szCs w:val="20"/>
          <w:lang w:val="uk-UA"/>
        </w:rPr>
      </w:pPr>
    </w:p>
    <w:p w:rsidR="00861AA5" w:rsidRPr="00907AFB" w:rsidRDefault="00861AA5" w:rsidP="00861AA5">
      <w:pPr>
        <w:spacing w:after="0" w:line="240" w:lineRule="auto"/>
        <w:ind w:left="4536"/>
        <w:rPr>
          <w:rFonts w:ascii="Times New Roman" w:hAnsi="Times New Roman" w:cs="Times New Roman"/>
          <w:b/>
          <w:sz w:val="28"/>
          <w:szCs w:val="28"/>
          <w:lang w:val="uk-UA"/>
        </w:rPr>
      </w:pPr>
      <w:r w:rsidRPr="00907AFB">
        <w:rPr>
          <w:rFonts w:ascii="Times New Roman" w:hAnsi="Times New Roman" w:cs="Times New Roman"/>
          <w:b/>
          <w:sz w:val="28"/>
          <w:szCs w:val="28"/>
          <w:lang w:val="uk-UA"/>
        </w:rPr>
        <w:t xml:space="preserve">Науковий керівник: </w:t>
      </w:r>
    </w:p>
    <w:p w:rsidR="00861AA5" w:rsidRPr="00907AFB" w:rsidRDefault="007C6715" w:rsidP="00861AA5">
      <w:pPr>
        <w:spacing w:after="0" w:line="240" w:lineRule="auto"/>
        <w:ind w:left="4536"/>
        <w:rPr>
          <w:rFonts w:ascii="Times New Roman" w:hAnsi="Times New Roman" w:cs="Times New Roman"/>
          <w:sz w:val="28"/>
          <w:szCs w:val="28"/>
          <w:lang w:val="uk-UA"/>
        </w:rPr>
      </w:pPr>
      <w:r w:rsidRPr="00907AFB">
        <w:rPr>
          <w:rFonts w:ascii="Times New Roman" w:hAnsi="Times New Roman" w:cs="Times New Roman"/>
          <w:sz w:val="28"/>
          <w:szCs w:val="28"/>
          <w:lang w:val="uk-UA"/>
        </w:rPr>
        <w:t>кандидат біологічних наук, старший викладач</w:t>
      </w:r>
      <w:r w:rsidR="00861AA5" w:rsidRPr="00907AFB">
        <w:rPr>
          <w:rFonts w:ascii="Times New Roman" w:hAnsi="Times New Roman" w:cs="Times New Roman"/>
          <w:sz w:val="28"/>
          <w:szCs w:val="28"/>
          <w:lang w:val="uk-UA"/>
        </w:rPr>
        <w:t xml:space="preserve"> кафедри теорії і методики викладання при</w:t>
      </w:r>
      <w:r w:rsidRPr="00907AFB">
        <w:rPr>
          <w:rFonts w:ascii="Times New Roman" w:hAnsi="Times New Roman" w:cs="Times New Roman"/>
          <w:sz w:val="28"/>
          <w:szCs w:val="28"/>
          <w:lang w:val="uk-UA"/>
        </w:rPr>
        <w:t>родничих дисциплін Полякова А. С.</w:t>
      </w:r>
    </w:p>
    <w:p w:rsidR="00861AA5" w:rsidRPr="00907AFB" w:rsidRDefault="00861AA5" w:rsidP="00861AA5">
      <w:pPr>
        <w:spacing w:after="0" w:line="240" w:lineRule="auto"/>
        <w:ind w:left="4536"/>
        <w:rPr>
          <w:rFonts w:ascii="Times New Roman" w:hAnsi="Times New Roman" w:cs="Times New Roman"/>
          <w:sz w:val="20"/>
          <w:szCs w:val="20"/>
          <w:lang w:val="uk-UA"/>
        </w:rPr>
      </w:pPr>
    </w:p>
    <w:p w:rsidR="00861AA5" w:rsidRPr="00907AFB" w:rsidRDefault="00861AA5" w:rsidP="00861AA5">
      <w:pPr>
        <w:spacing w:after="0" w:line="240" w:lineRule="auto"/>
        <w:ind w:left="4536"/>
        <w:rPr>
          <w:rFonts w:ascii="Times New Roman" w:hAnsi="Times New Roman" w:cs="Times New Roman"/>
          <w:sz w:val="28"/>
          <w:szCs w:val="28"/>
          <w:lang w:val="uk-UA"/>
        </w:rPr>
      </w:pPr>
      <w:r w:rsidRPr="00907AFB">
        <w:rPr>
          <w:rFonts w:ascii="Times New Roman" w:hAnsi="Times New Roman" w:cs="Times New Roman"/>
          <w:sz w:val="28"/>
          <w:szCs w:val="28"/>
          <w:lang w:val="uk-UA"/>
        </w:rPr>
        <w:t>Допущено до захисту «___» ____20__р.</w:t>
      </w:r>
    </w:p>
    <w:p w:rsidR="00861AA5" w:rsidRPr="00907AFB" w:rsidRDefault="00861AA5" w:rsidP="00861AA5">
      <w:pPr>
        <w:spacing w:after="0" w:line="240" w:lineRule="auto"/>
        <w:ind w:left="4536"/>
        <w:rPr>
          <w:rFonts w:ascii="Times New Roman" w:hAnsi="Times New Roman" w:cs="Times New Roman"/>
          <w:sz w:val="20"/>
          <w:szCs w:val="20"/>
          <w:lang w:val="uk-UA"/>
        </w:rPr>
      </w:pPr>
    </w:p>
    <w:p w:rsidR="00861AA5" w:rsidRPr="00907AFB" w:rsidRDefault="00861AA5" w:rsidP="00861AA5">
      <w:pPr>
        <w:spacing w:after="0" w:line="240" w:lineRule="auto"/>
        <w:ind w:firstLine="4536"/>
        <w:jc w:val="both"/>
        <w:rPr>
          <w:rFonts w:ascii="Times New Roman" w:hAnsi="Times New Roman" w:cs="Times New Roman"/>
          <w:b/>
          <w:sz w:val="28"/>
          <w:szCs w:val="28"/>
          <w:lang w:val="uk-UA"/>
        </w:rPr>
      </w:pPr>
      <w:r w:rsidRPr="00907AFB">
        <w:rPr>
          <w:rFonts w:ascii="Times New Roman" w:hAnsi="Times New Roman" w:cs="Times New Roman"/>
          <w:b/>
          <w:sz w:val="28"/>
          <w:szCs w:val="28"/>
          <w:lang w:val="uk-UA"/>
        </w:rPr>
        <w:t>Завідувач кафедри</w:t>
      </w:r>
    </w:p>
    <w:p w:rsidR="00861AA5" w:rsidRPr="00907AFB" w:rsidRDefault="00861AA5" w:rsidP="00861AA5">
      <w:pPr>
        <w:spacing w:after="0" w:line="240" w:lineRule="auto"/>
        <w:ind w:firstLine="4536"/>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_________________________</w:t>
      </w:r>
    </w:p>
    <w:p w:rsidR="00861AA5" w:rsidRPr="00907AFB" w:rsidRDefault="00861AA5" w:rsidP="00861AA5">
      <w:pPr>
        <w:spacing w:after="0" w:line="240" w:lineRule="auto"/>
        <w:ind w:firstLine="4536"/>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(підпис) (ініціали, прізвище)</w:t>
      </w:r>
    </w:p>
    <w:p w:rsidR="00861AA5" w:rsidRPr="00907AFB" w:rsidRDefault="00861AA5" w:rsidP="00861AA5">
      <w:pPr>
        <w:spacing w:after="0" w:line="240" w:lineRule="auto"/>
        <w:ind w:firstLine="4536"/>
        <w:jc w:val="both"/>
        <w:rPr>
          <w:rFonts w:ascii="Times New Roman" w:hAnsi="Times New Roman" w:cs="Times New Roman"/>
          <w:sz w:val="20"/>
          <w:szCs w:val="20"/>
          <w:lang w:val="uk-UA"/>
        </w:rPr>
      </w:pPr>
    </w:p>
    <w:p w:rsidR="00861AA5" w:rsidRPr="00907AFB" w:rsidRDefault="00861AA5" w:rsidP="00861AA5">
      <w:pPr>
        <w:spacing w:after="0" w:line="240" w:lineRule="auto"/>
        <w:ind w:firstLine="4536"/>
        <w:jc w:val="both"/>
        <w:rPr>
          <w:rFonts w:ascii="Times New Roman" w:hAnsi="Times New Roman" w:cs="Times New Roman"/>
          <w:sz w:val="20"/>
          <w:szCs w:val="20"/>
          <w:lang w:val="uk-UA"/>
        </w:rPr>
      </w:pPr>
    </w:p>
    <w:p w:rsidR="00861AA5" w:rsidRPr="00907AFB" w:rsidRDefault="00861AA5" w:rsidP="00861AA5">
      <w:pPr>
        <w:spacing w:after="0" w:line="240" w:lineRule="auto"/>
        <w:ind w:firstLine="4536"/>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Дата захисту: «___» __________ 20__ р.</w:t>
      </w:r>
    </w:p>
    <w:p w:rsidR="00861AA5" w:rsidRPr="00907AFB" w:rsidRDefault="00861AA5" w:rsidP="00861AA5">
      <w:pPr>
        <w:spacing w:after="0" w:line="240" w:lineRule="auto"/>
        <w:ind w:firstLine="4536"/>
        <w:jc w:val="both"/>
        <w:rPr>
          <w:rFonts w:ascii="Times New Roman" w:hAnsi="Times New Roman" w:cs="Times New Roman"/>
          <w:sz w:val="20"/>
          <w:szCs w:val="20"/>
          <w:lang w:val="uk-UA"/>
        </w:rPr>
      </w:pPr>
    </w:p>
    <w:p w:rsidR="00861AA5" w:rsidRPr="00907AFB" w:rsidRDefault="00861AA5" w:rsidP="00861AA5">
      <w:pPr>
        <w:spacing w:after="0" w:line="240" w:lineRule="auto"/>
        <w:ind w:firstLine="4536"/>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Оцінка____________________________</w:t>
      </w:r>
    </w:p>
    <w:p w:rsidR="00861AA5" w:rsidRPr="00907AFB" w:rsidRDefault="00861AA5" w:rsidP="00861AA5">
      <w:pPr>
        <w:spacing w:after="0" w:line="240" w:lineRule="auto"/>
        <w:ind w:firstLine="4536"/>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Підписи членів ЕК:</w:t>
      </w:r>
    </w:p>
    <w:p w:rsidR="00861AA5" w:rsidRPr="00907AFB" w:rsidRDefault="00861AA5" w:rsidP="00861AA5">
      <w:pPr>
        <w:spacing w:after="0" w:line="240" w:lineRule="auto"/>
        <w:ind w:firstLine="4536"/>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_________________________________</w:t>
      </w:r>
    </w:p>
    <w:p w:rsidR="00861AA5" w:rsidRPr="00907AFB" w:rsidRDefault="00861AA5" w:rsidP="00861AA5">
      <w:pPr>
        <w:spacing w:after="0" w:line="240" w:lineRule="auto"/>
        <w:ind w:firstLine="4536"/>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_________________________________</w:t>
      </w:r>
    </w:p>
    <w:p w:rsidR="00861AA5" w:rsidRPr="00907AFB" w:rsidRDefault="00861AA5" w:rsidP="002759C3">
      <w:pPr>
        <w:spacing w:after="0" w:line="240" w:lineRule="auto"/>
        <w:ind w:firstLine="4536"/>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_________________________________</w:t>
      </w:r>
    </w:p>
    <w:p w:rsidR="00861AA5" w:rsidRPr="00907AFB" w:rsidRDefault="00861AA5" w:rsidP="00861AA5">
      <w:pPr>
        <w:tabs>
          <w:tab w:val="left" w:pos="3041"/>
        </w:tabs>
        <w:spacing w:after="0" w:line="240" w:lineRule="auto"/>
        <w:jc w:val="center"/>
        <w:rPr>
          <w:rFonts w:ascii="Times New Roman" w:hAnsi="Times New Roman" w:cs="Times New Roman"/>
          <w:b/>
          <w:sz w:val="28"/>
          <w:szCs w:val="28"/>
          <w:lang w:val="uk-UA"/>
        </w:rPr>
      </w:pPr>
      <w:r w:rsidRPr="00907AFB">
        <w:rPr>
          <w:rFonts w:ascii="Times New Roman" w:hAnsi="Times New Roman" w:cs="Times New Roman"/>
          <w:b/>
          <w:sz w:val="28"/>
          <w:szCs w:val="28"/>
          <w:lang w:val="uk-UA"/>
        </w:rPr>
        <w:t>Глухів 2021 р.</w:t>
      </w:r>
    </w:p>
    <w:p w:rsidR="00861AA5" w:rsidRPr="00907AFB" w:rsidRDefault="00861AA5" w:rsidP="00861AA5">
      <w:pPr>
        <w:spacing w:after="0" w:line="360" w:lineRule="auto"/>
        <w:ind w:right="141"/>
        <w:rPr>
          <w:rFonts w:ascii="Times New Roman" w:hAnsi="Times New Roman" w:cs="Times New Roman"/>
          <w:b/>
          <w:color w:val="191919"/>
          <w:sz w:val="28"/>
          <w:szCs w:val="28"/>
          <w:lang w:val="uk-UA"/>
        </w:rPr>
      </w:pPr>
      <w:r w:rsidRPr="00907AFB">
        <w:rPr>
          <w:rFonts w:ascii="Times New Roman" w:hAnsi="Times New Roman" w:cs="Times New Roman"/>
          <w:b/>
          <w:color w:val="191919"/>
          <w:sz w:val="28"/>
          <w:szCs w:val="28"/>
          <w:lang w:val="uk-UA"/>
        </w:rPr>
        <w:br w:type="page"/>
      </w:r>
    </w:p>
    <w:p w:rsidR="00861AA5" w:rsidRPr="00907AFB" w:rsidRDefault="00861AA5" w:rsidP="00861AA5">
      <w:pPr>
        <w:spacing w:after="0" w:line="360" w:lineRule="auto"/>
        <w:ind w:right="141"/>
        <w:rPr>
          <w:rFonts w:ascii="Times New Roman" w:eastAsia="Calibri" w:hAnsi="Times New Roman" w:cs="Times New Roman"/>
          <w:b/>
          <w:color w:val="191919"/>
          <w:sz w:val="28"/>
          <w:szCs w:val="28"/>
          <w:lang w:val="uk-UA"/>
        </w:rPr>
      </w:pPr>
    </w:p>
    <w:p w:rsidR="00861AA5" w:rsidRPr="00907AFB" w:rsidRDefault="00861AA5" w:rsidP="00861AA5">
      <w:pPr>
        <w:spacing w:after="0" w:line="360" w:lineRule="auto"/>
        <w:ind w:right="141"/>
        <w:jc w:val="center"/>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t>ЗМІСТ</w:t>
      </w:r>
    </w:p>
    <w:p w:rsidR="00861AA5" w:rsidRPr="00907AFB" w:rsidRDefault="00861AA5" w:rsidP="00861AA5">
      <w:pPr>
        <w:spacing w:after="0" w:line="360" w:lineRule="auto"/>
        <w:ind w:right="-5"/>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ВСТУ</w:t>
      </w:r>
      <w:r w:rsidR="00EB7DDD" w:rsidRPr="00907AFB">
        <w:rPr>
          <w:rFonts w:ascii="Times New Roman" w:eastAsia="Calibri" w:hAnsi="Times New Roman" w:cs="Times New Roman"/>
          <w:sz w:val="28"/>
          <w:szCs w:val="28"/>
          <w:lang w:val="uk-UA"/>
        </w:rPr>
        <w:t>П……………………………………………………………..……………</w:t>
      </w:r>
      <w:r w:rsidR="00C70F11" w:rsidRPr="00907AFB">
        <w:rPr>
          <w:rFonts w:ascii="Times New Roman" w:eastAsia="Calibri" w:hAnsi="Times New Roman" w:cs="Times New Roman"/>
          <w:sz w:val="28"/>
          <w:szCs w:val="28"/>
          <w:lang w:val="uk-UA"/>
        </w:rPr>
        <w:t>…</w:t>
      </w:r>
      <w:r w:rsidR="006E6390" w:rsidRPr="00907AFB">
        <w:rPr>
          <w:rFonts w:ascii="Times New Roman" w:eastAsia="Calibri" w:hAnsi="Times New Roman" w:cs="Times New Roman"/>
          <w:sz w:val="28"/>
          <w:szCs w:val="28"/>
          <w:lang w:val="uk-UA"/>
        </w:rPr>
        <w:t>...</w:t>
      </w:r>
      <w:r w:rsidR="000739FF" w:rsidRPr="00907AFB">
        <w:rPr>
          <w:rFonts w:ascii="Times New Roman" w:eastAsia="Calibri" w:hAnsi="Times New Roman" w:cs="Times New Roman"/>
          <w:sz w:val="28"/>
          <w:szCs w:val="28"/>
          <w:lang w:val="uk-UA"/>
        </w:rPr>
        <w:t>.</w:t>
      </w:r>
      <w:r w:rsidR="00EB7DDD" w:rsidRPr="00907AFB">
        <w:rPr>
          <w:rFonts w:ascii="Times New Roman" w:eastAsia="Calibri" w:hAnsi="Times New Roman" w:cs="Times New Roman"/>
          <w:sz w:val="28"/>
          <w:szCs w:val="28"/>
          <w:lang w:val="uk-UA"/>
        </w:rPr>
        <w:t>3</w:t>
      </w:r>
    </w:p>
    <w:p w:rsidR="00861AA5" w:rsidRPr="00907AFB" w:rsidRDefault="00861AA5" w:rsidP="00861AA5">
      <w:pPr>
        <w:spacing w:after="0" w:line="360" w:lineRule="auto"/>
        <w:ind w:right="-5"/>
        <w:jc w:val="both"/>
        <w:rPr>
          <w:rFonts w:ascii="Times New Roman" w:eastAsia="Calibri" w:hAnsi="Times New Roman" w:cs="Times New Roman"/>
          <w:sz w:val="28"/>
          <w:szCs w:val="28"/>
          <w:lang w:val="uk-UA"/>
        </w:rPr>
      </w:pPr>
      <w:r w:rsidRPr="00907AFB">
        <w:rPr>
          <w:rFonts w:ascii="Times New Roman" w:eastAsia="Calibri" w:hAnsi="Times New Roman" w:cs="Times New Roman"/>
          <w:b/>
          <w:sz w:val="28"/>
          <w:szCs w:val="28"/>
          <w:lang w:val="uk-UA"/>
        </w:rPr>
        <w:t>РОЗДІЛ 1</w:t>
      </w:r>
      <w:r w:rsidR="00E87B0D" w:rsidRPr="00907AFB">
        <w:rPr>
          <w:rFonts w:ascii="Times New Roman" w:eastAsia="Calibri" w:hAnsi="Times New Roman" w:cs="Times New Roman"/>
          <w:b/>
          <w:sz w:val="28"/>
          <w:szCs w:val="28"/>
          <w:lang w:val="uk-UA"/>
        </w:rPr>
        <w:t xml:space="preserve">. </w:t>
      </w:r>
      <w:r w:rsidR="00C70F11" w:rsidRPr="00907AFB">
        <w:rPr>
          <w:rFonts w:ascii="Times New Roman" w:eastAsia="Calibri" w:hAnsi="Times New Roman" w:cs="Times New Roman"/>
          <w:b/>
          <w:sz w:val="28"/>
          <w:szCs w:val="28"/>
          <w:lang w:val="uk-UA"/>
        </w:rPr>
        <w:t xml:space="preserve">ФОРМУВАННЯ ВІДПОВІДАЛЬНОГО СТАВЛЕННЯ УЧНІВ ДО ЗДОРОВ’Я </w:t>
      </w:r>
      <w:r w:rsidR="00E87B0D" w:rsidRPr="00907AFB">
        <w:rPr>
          <w:rFonts w:ascii="Times New Roman" w:eastAsia="Calibri" w:hAnsi="Times New Roman" w:cs="Times New Roman"/>
          <w:b/>
          <w:sz w:val="28"/>
          <w:szCs w:val="28"/>
          <w:lang w:val="uk-UA"/>
        </w:rPr>
        <w:t>ЯК СОЦІАЛЬНО-ПЕДАГОГІЧНА ПРОБЛЕМА</w:t>
      </w:r>
      <w:r w:rsidRPr="00907AFB">
        <w:rPr>
          <w:rFonts w:ascii="Times New Roman" w:eastAsia="Calibri" w:hAnsi="Times New Roman" w:cs="Times New Roman"/>
          <w:sz w:val="28"/>
          <w:szCs w:val="28"/>
          <w:lang w:val="uk-UA"/>
        </w:rPr>
        <w:t xml:space="preserve"> …...………</w:t>
      </w:r>
      <w:r w:rsidR="00E87B0D" w:rsidRPr="00907AFB">
        <w:rPr>
          <w:rFonts w:ascii="Times New Roman" w:eastAsia="Calibri" w:hAnsi="Times New Roman" w:cs="Times New Roman"/>
          <w:sz w:val="28"/>
          <w:szCs w:val="28"/>
          <w:lang w:val="uk-UA"/>
        </w:rPr>
        <w:t>…..</w:t>
      </w:r>
      <w:r w:rsidR="00EB7DDD" w:rsidRPr="00907AFB">
        <w:rPr>
          <w:rFonts w:ascii="Times New Roman" w:eastAsia="Calibri" w:hAnsi="Times New Roman" w:cs="Times New Roman"/>
          <w:sz w:val="28"/>
          <w:szCs w:val="28"/>
          <w:lang w:val="uk-UA"/>
        </w:rPr>
        <w:t>.7</w:t>
      </w:r>
    </w:p>
    <w:p w:rsidR="00861AA5" w:rsidRPr="00907AFB" w:rsidRDefault="00861AA5" w:rsidP="00861AA5">
      <w:pPr>
        <w:spacing w:after="0" w:line="360" w:lineRule="auto"/>
        <w:ind w:left="1080" w:right="-5" w:hanging="513"/>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1.1 Вивчення проб</w:t>
      </w:r>
      <w:r w:rsidR="008C6C81" w:rsidRPr="00907AFB">
        <w:rPr>
          <w:rFonts w:ascii="Times New Roman" w:eastAsia="Calibri" w:hAnsi="Times New Roman" w:cs="Times New Roman"/>
          <w:sz w:val="28"/>
          <w:szCs w:val="28"/>
          <w:lang w:val="uk-UA"/>
        </w:rPr>
        <w:t xml:space="preserve">леми формування відповідального ставлення учнів до здоров’я </w:t>
      </w:r>
      <w:r w:rsidRPr="00907AFB">
        <w:rPr>
          <w:rFonts w:ascii="Times New Roman" w:eastAsia="Calibri" w:hAnsi="Times New Roman" w:cs="Times New Roman"/>
          <w:sz w:val="28"/>
          <w:szCs w:val="28"/>
          <w:lang w:val="uk-UA"/>
        </w:rPr>
        <w:t xml:space="preserve">у психолого-педагогічній </w:t>
      </w:r>
      <w:r w:rsidR="008C6C81" w:rsidRPr="00907AFB">
        <w:rPr>
          <w:rFonts w:ascii="Times New Roman" w:eastAsia="Calibri" w:hAnsi="Times New Roman" w:cs="Times New Roman"/>
          <w:sz w:val="28"/>
          <w:szCs w:val="28"/>
          <w:lang w:val="uk-UA"/>
        </w:rPr>
        <w:t>літературі……………………………</w:t>
      </w:r>
      <w:r w:rsidR="00EB7DDD" w:rsidRPr="00907AFB">
        <w:rPr>
          <w:rFonts w:ascii="Times New Roman" w:eastAsia="Calibri" w:hAnsi="Times New Roman" w:cs="Times New Roman"/>
          <w:sz w:val="28"/>
          <w:szCs w:val="28"/>
          <w:lang w:val="uk-UA"/>
        </w:rPr>
        <w:t>7</w:t>
      </w:r>
    </w:p>
    <w:p w:rsidR="00861AA5" w:rsidRPr="00907AFB" w:rsidRDefault="00AD38E7" w:rsidP="00AD38E7">
      <w:pPr>
        <w:spacing w:after="0" w:line="360" w:lineRule="auto"/>
        <w:ind w:left="284" w:right="-5" w:firstLine="283"/>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1.2. Відповідальне ставлення до здоров’я як умова його покращення</w:t>
      </w:r>
      <w:r w:rsidR="00861AA5" w:rsidRPr="00907AFB">
        <w:rPr>
          <w:rFonts w:ascii="Times New Roman" w:eastAsia="Calibri" w:hAnsi="Times New Roman" w:cs="Times New Roman"/>
          <w:sz w:val="28"/>
          <w:szCs w:val="28"/>
          <w:lang w:val="uk-UA"/>
        </w:rPr>
        <w:t>…</w:t>
      </w:r>
      <w:r w:rsidRPr="00907AFB">
        <w:rPr>
          <w:rFonts w:ascii="Times New Roman" w:eastAsia="Calibri" w:hAnsi="Times New Roman" w:cs="Times New Roman"/>
          <w:sz w:val="28"/>
          <w:szCs w:val="28"/>
          <w:lang w:val="uk-UA"/>
        </w:rPr>
        <w:t>…..</w:t>
      </w:r>
      <w:r w:rsidR="00FB35CB" w:rsidRPr="00907AFB">
        <w:rPr>
          <w:rFonts w:ascii="Times New Roman" w:eastAsia="Calibri" w:hAnsi="Times New Roman" w:cs="Times New Roman"/>
          <w:sz w:val="28"/>
          <w:szCs w:val="28"/>
          <w:lang w:val="uk-UA"/>
        </w:rPr>
        <w:t>.</w:t>
      </w:r>
      <w:r w:rsidR="00B204D5" w:rsidRPr="00907AFB">
        <w:rPr>
          <w:rFonts w:ascii="Times New Roman" w:eastAsia="Calibri" w:hAnsi="Times New Roman" w:cs="Times New Roman"/>
          <w:sz w:val="28"/>
          <w:szCs w:val="28"/>
          <w:lang w:val="uk-UA"/>
        </w:rPr>
        <w:t>16</w:t>
      </w:r>
    </w:p>
    <w:p w:rsidR="00861AA5" w:rsidRPr="00907AFB" w:rsidRDefault="00861AA5" w:rsidP="00861AA5">
      <w:pPr>
        <w:spacing w:after="0" w:line="360" w:lineRule="auto"/>
        <w:ind w:left="1080" w:right="-5" w:hanging="513"/>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1.3.</w:t>
      </w:r>
      <w:r w:rsidRPr="00907AFB">
        <w:rPr>
          <w:rFonts w:ascii="Calibri" w:eastAsia="Calibri" w:hAnsi="Calibri" w:cs="Times New Roman"/>
          <w:lang w:val="uk-UA"/>
        </w:rPr>
        <w:t xml:space="preserve"> </w:t>
      </w:r>
      <w:r w:rsidR="00055826" w:rsidRPr="00907AFB">
        <w:rPr>
          <w:rFonts w:ascii="Times New Roman" w:eastAsia="Calibri" w:hAnsi="Times New Roman" w:cs="Times New Roman"/>
          <w:sz w:val="28"/>
          <w:szCs w:val="28"/>
          <w:lang w:val="uk-UA"/>
        </w:rPr>
        <w:t>Структурно-функціональна характеристика відповідального ставлення учнів до здоров’я</w:t>
      </w:r>
      <w:r w:rsidR="00055826" w:rsidRPr="00907AFB">
        <w:rPr>
          <w:rFonts w:ascii="Calibri" w:eastAsia="Calibri" w:hAnsi="Calibri" w:cs="Times New Roman"/>
          <w:lang w:val="uk-UA"/>
        </w:rPr>
        <w:t xml:space="preserve"> </w:t>
      </w:r>
      <w:r w:rsidR="00055826" w:rsidRPr="00907AFB">
        <w:rPr>
          <w:rFonts w:ascii="Times New Roman" w:eastAsia="Calibri" w:hAnsi="Times New Roman" w:cs="Times New Roman"/>
          <w:sz w:val="28"/>
          <w:szCs w:val="28"/>
          <w:lang w:val="uk-UA"/>
        </w:rPr>
        <w:t>………...…………………………………………….</w:t>
      </w:r>
      <w:r w:rsidR="00FB35CB" w:rsidRPr="00907AFB">
        <w:rPr>
          <w:rFonts w:ascii="Times New Roman" w:eastAsia="Calibri" w:hAnsi="Times New Roman" w:cs="Times New Roman"/>
          <w:sz w:val="28"/>
          <w:szCs w:val="28"/>
          <w:lang w:val="uk-UA"/>
        </w:rPr>
        <w:t>..</w:t>
      </w:r>
      <w:r w:rsidR="000739FF" w:rsidRPr="00907AFB">
        <w:rPr>
          <w:rFonts w:ascii="Times New Roman" w:eastAsia="Calibri" w:hAnsi="Times New Roman" w:cs="Times New Roman"/>
          <w:sz w:val="28"/>
          <w:szCs w:val="28"/>
          <w:lang w:val="uk-UA"/>
        </w:rPr>
        <w:t>...</w:t>
      </w:r>
      <w:r w:rsidR="000361E8" w:rsidRPr="00907AFB">
        <w:rPr>
          <w:rFonts w:ascii="Times New Roman" w:eastAsia="Calibri" w:hAnsi="Times New Roman" w:cs="Times New Roman"/>
          <w:sz w:val="28"/>
          <w:szCs w:val="28"/>
          <w:lang w:val="uk-UA"/>
        </w:rPr>
        <w:t>26</w:t>
      </w:r>
    </w:p>
    <w:p w:rsidR="00861AA5" w:rsidRPr="00907AFB" w:rsidRDefault="00861AA5" w:rsidP="00861AA5">
      <w:pPr>
        <w:spacing w:after="0" w:line="360" w:lineRule="auto"/>
        <w:ind w:right="-5"/>
        <w:rPr>
          <w:rFonts w:ascii="Times New Roman" w:eastAsia="Calibri" w:hAnsi="Times New Roman" w:cs="Times New Roman"/>
          <w:sz w:val="28"/>
          <w:szCs w:val="28"/>
          <w:lang w:val="uk-UA"/>
        </w:rPr>
      </w:pPr>
      <w:r w:rsidRPr="00907AFB">
        <w:rPr>
          <w:rFonts w:ascii="Times New Roman" w:eastAsia="Calibri" w:hAnsi="Times New Roman" w:cs="Times New Roman"/>
          <w:b/>
          <w:sz w:val="28"/>
          <w:szCs w:val="28"/>
          <w:lang w:val="uk-UA"/>
        </w:rPr>
        <w:t>Висновки до першого розділу</w:t>
      </w:r>
      <w:r w:rsidRPr="00907AFB">
        <w:rPr>
          <w:rFonts w:ascii="Times New Roman" w:eastAsia="Calibri" w:hAnsi="Times New Roman" w:cs="Times New Roman"/>
          <w:sz w:val="28"/>
          <w:szCs w:val="28"/>
          <w:lang w:val="uk-UA"/>
        </w:rPr>
        <w:t xml:space="preserve"> …………………..…………………...….....</w:t>
      </w:r>
      <w:r w:rsidR="00FB35CB" w:rsidRPr="00907AFB">
        <w:rPr>
          <w:rFonts w:ascii="Times New Roman" w:eastAsia="Calibri" w:hAnsi="Times New Roman" w:cs="Times New Roman"/>
          <w:sz w:val="28"/>
          <w:szCs w:val="28"/>
          <w:lang w:val="uk-UA"/>
        </w:rPr>
        <w:t>....</w:t>
      </w:r>
      <w:r w:rsidR="00B204D5" w:rsidRPr="00907AFB">
        <w:rPr>
          <w:rFonts w:ascii="Times New Roman" w:eastAsia="Calibri" w:hAnsi="Times New Roman" w:cs="Times New Roman"/>
          <w:sz w:val="28"/>
          <w:szCs w:val="28"/>
          <w:lang w:val="uk-UA"/>
        </w:rPr>
        <w:t>…</w:t>
      </w:r>
      <w:r w:rsidR="000739FF" w:rsidRPr="00907AFB">
        <w:rPr>
          <w:rFonts w:ascii="Times New Roman" w:eastAsia="Calibri" w:hAnsi="Times New Roman" w:cs="Times New Roman"/>
          <w:sz w:val="28"/>
          <w:szCs w:val="28"/>
          <w:lang w:val="uk-UA"/>
        </w:rPr>
        <w:t>.</w:t>
      </w:r>
      <w:r w:rsidR="000361E8" w:rsidRPr="00907AFB">
        <w:rPr>
          <w:rFonts w:ascii="Times New Roman" w:eastAsia="Calibri" w:hAnsi="Times New Roman" w:cs="Times New Roman"/>
          <w:sz w:val="28"/>
          <w:szCs w:val="28"/>
          <w:lang w:val="uk-UA"/>
        </w:rPr>
        <w:t>36</w:t>
      </w:r>
    </w:p>
    <w:p w:rsidR="00861AA5" w:rsidRPr="00907AFB" w:rsidRDefault="00861AA5" w:rsidP="00861AA5">
      <w:pPr>
        <w:tabs>
          <w:tab w:val="left" w:pos="9355"/>
        </w:tabs>
        <w:spacing w:after="0" w:line="360" w:lineRule="auto"/>
        <w:ind w:right="-5"/>
        <w:jc w:val="both"/>
        <w:rPr>
          <w:rFonts w:ascii="Times New Roman" w:eastAsia="Calibri" w:hAnsi="Times New Roman" w:cs="Times New Roman"/>
          <w:sz w:val="28"/>
          <w:szCs w:val="28"/>
          <w:lang w:val="uk-UA"/>
        </w:rPr>
      </w:pPr>
      <w:r w:rsidRPr="00907AFB">
        <w:rPr>
          <w:rFonts w:ascii="Times New Roman" w:eastAsia="Calibri" w:hAnsi="Times New Roman" w:cs="Times New Roman"/>
          <w:b/>
          <w:sz w:val="28"/>
          <w:szCs w:val="28"/>
          <w:lang w:val="uk-UA"/>
        </w:rPr>
        <w:t>РОЗДІЛ 2.</w:t>
      </w:r>
      <w:r w:rsidRPr="00907AFB">
        <w:rPr>
          <w:rFonts w:ascii="Times New Roman" w:eastAsia="Calibri" w:hAnsi="Times New Roman" w:cs="Times New Roman"/>
          <w:sz w:val="28"/>
          <w:szCs w:val="28"/>
          <w:lang w:val="uk-UA"/>
        </w:rPr>
        <w:t xml:space="preserve"> </w:t>
      </w:r>
      <w:r w:rsidR="00835CE9" w:rsidRPr="00907AFB">
        <w:rPr>
          <w:rFonts w:ascii="Times New Roman" w:eastAsia="Calibri" w:hAnsi="Times New Roman" w:cs="Times New Roman"/>
          <w:b/>
          <w:sz w:val="28"/>
          <w:szCs w:val="28"/>
          <w:lang w:val="uk-UA"/>
        </w:rPr>
        <w:t>ОПТИМІЗАЦІЯ ФОРМУВАННЯ ВІДПОВІДАЛЬНОГО СТАВЛЕНН</w:t>
      </w:r>
      <w:r w:rsidR="008B5772" w:rsidRPr="00907AFB">
        <w:rPr>
          <w:rFonts w:ascii="Times New Roman" w:eastAsia="Calibri" w:hAnsi="Times New Roman" w:cs="Times New Roman"/>
          <w:b/>
          <w:sz w:val="28"/>
          <w:szCs w:val="28"/>
          <w:lang w:val="uk-UA"/>
        </w:rPr>
        <w:t>Я УЧНІВ ДО ЗДОРОВ’Я З ПОЗИЦІЙ ФА</w:t>
      </w:r>
      <w:r w:rsidR="00835CE9" w:rsidRPr="00907AFB">
        <w:rPr>
          <w:rFonts w:ascii="Times New Roman" w:eastAsia="Calibri" w:hAnsi="Times New Roman" w:cs="Times New Roman"/>
          <w:b/>
          <w:sz w:val="28"/>
          <w:szCs w:val="28"/>
          <w:lang w:val="uk-UA"/>
        </w:rPr>
        <w:t>РМАЦІЇ</w:t>
      </w:r>
      <w:r w:rsidRPr="00907AFB">
        <w:rPr>
          <w:rFonts w:ascii="Times New Roman" w:eastAsia="Calibri" w:hAnsi="Times New Roman" w:cs="Times New Roman"/>
          <w:sz w:val="28"/>
          <w:szCs w:val="28"/>
          <w:lang w:val="uk-UA"/>
        </w:rPr>
        <w:t xml:space="preserve"> </w:t>
      </w:r>
      <w:r w:rsidR="00BC5C9F">
        <w:rPr>
          <w:rFonts w:ascii="Times New Roman" w:eastAsia="Calibri" w:hAnsi="Times New Roman" w:cs="Times New Roman"/>
          <w:sz w:val="28"/>
          <w:szCs w:val="28"/>
          <w:lang w:val="uk-UA"/>
        </w:rPr>
        <w:t>…………</w:t>
      </w:r>
      <w:r w:rsidR="000739FF" w:rsidRPr="00907AFB">
        <w:rPr>
          <w:rFonts w:ascii="Times New Roman" w:eastAsia="Calibri" w:hAnsi="Times New Roman" w:cs="Times New Roman"/>
          <w:sz w:val="28"/>
          <w:szCs w:val="28"/>
          <w:lang w:val="uk-UA"/>
        </w:rPr>
        <w:t>....</w:t>
      </w:r>
      <w:r w:rsidR="00BC5C9F">
        <w:rPr>
          <w:rFonts w:ascii="Times New Roman" w:eastAsia="Calibri" w:hAnsi="Times New Roman" w:cs="Times New Roman"/>
          <w:sz w:val="28"/>
          <w:szCs w:val="28"/>
          <w:lang w:val="uk-UA"/>
        </w:rPr>
        <w:t>38</w:t>
      </w:r>
    </w:p>
    <w:p w:rsidR="00055826" w:rsidRPr="00907AFB" w:rsidRDefault="00861AA5" w:rsidP="00861AA5">
      <w:pPr>
        <w:tabs>
          <w:tab w:val="left" w:pos="9355"/>
        </w:tabs>
        <w:spacing w:after="0" w:line="360" w:lineRule="auto"/>
        <w:ind w:left="1080" w:right="-5" w:hanging="513"/>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2.1</w:t>
      </w:r>
      <w:r w:rsidR="00CF3BD8" w:rsidRPr="00907AFB">
        <w:rPr>
          <w:rFonts w:ascii="Times New Roman" w:eastAsia="Calibri" w:hAnsi="Times New Roman" w:cs="Times New Roman"/>
          <w:sz w:val="28"/>
          <w:szCs w:val="28"/>
          <w:lang w:val="uk-UA"/>
        </w:rPr>
        <w:t xml:space="preserve">. </w:t>
      </w:r>
      <w:r w:rsidR="00055826" w:rsidRPr="00907AFB">
        <w:rPr>
          <w:rFonts w:ascii="Times New Roman" w:eastAsia="Calibri" w:hAnsi="Times New Roman" w:cs="Times New Roman"/>
          <w:sz w:val="28"/>
          <w:szCs w:val="28"/>
          <w:lang w:val="uk-UA"/>
        </w:rPr>
        <w:t>Основні напрями формування відповідального ставлення учн</w:t>
      </w:r>
      <w:r w:rsidR="00BC5C9F">
        <w:rPr>
          <w:rFonts w:ascii="Times New Roman" w:eastAsia="Calibri" w:hAnsi="Times New Roman" w:cs="Times New Roman"/>
          <w:sz w:val="28"/>
          <w:szCs w:val="28"/>
          <w:lang w:val="uk-UA"/>
        </w:rPr>
        <w:t>ів до здоров’я……………………………………………</w:t>
      </w:r>
      <w:r w:rsidR="00055826" w:rsidRPr="00907AFB">
        <w:rPr>
          <w:rFonts w:ascii="Times New Roman" w:eastAsia="Calibri" w:hAnsi="Times New Roman" w:cs="Times New Roman"/>
          <w:sz w:val="28"/>
          <w:szCs w:val="28"/>
          <w:lang w:val="uk-UA"/>
        </w:rPr>
        <w:t>………………………</w:t>
      </w:r>
      <w:r w:rsidR="00BC5C9F">
        <w:rPr>
          <w:rFonts w:ascii="Times New Roman" w:eastAsia="Calibri" w:hAnsi="Times New Roman" w:cs="Times New Roman"/>
          <w:sz w:val="28"/>
          <w:szCs w:val="28"/>
          <w:lang w:val="uk-UA"/>
        </w:rPr>
        <w:t>38</w:t>
      </w:r>
    </w:p>
    <w:p w:rsidR="00861AA5" w:rsidRPr="00907AFB" w:rsidRDefault="00055826" w:rsidP="00861AA5">
      <w:pPr>
        <w:tabs>
          <w:tab w:val="left" w:pos="9355"/>
        </w:tabs>
        <w:spacing w:after="0" w:line="360" w:lineRule="auto"/>
        <w:ind w:left="1080" w:right="-5" w:hanging="513"/>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2.2. </w:t>
      </w:r>
      <w:r w:rsidR="00CF3BD8" w:rsidRPr="00907AFB">
        <w:rPr>
          <w:rFonts w:ascii="Times New Roman" w:eastAsia="Calibri" w:hAnsi="Times New Roman" w:cs="Times New Roman"/>
          <w:sz w:val="28"/>
          <w:szCs w:val="28"/>
          <w:lang w:val="uk-UA"/>
        </w:rPr>
        <w:t>Застосування інтерактивних методів навчання у процесі формування відповідального ставлення учнів до здоров’я</w:t>
      </w:r>
      <w:r w:rsidR="00147311">
        <w:rPr>
          <w:rFonts w:ascii="Times New Roman" w:eastAsia="Calibri" w:hAnsi="Times New Roman" w:cs="Times New Roman"/>
          <w:sz w:val="28"/>
          <w:szCs w:val="28"/>
          <w:lang w:val="uk-UA"/>
        </w:rPr>
        <w:t xml:space="preserve"> з позицій фармації……</w:t>
      </w:r>
      <w:r w:rsidR="000739FF" w:rsidRPr="00907AFB">
        <w:rPr>
          <w:rFonts w:ascii="Times New Roman" w:eastAsia="Calibri" w:hAnsi="Times New Roman" w:cs="Times New Roman"/>
          <w:sz w:val="28"/>
          <w:szCs w:val="28"/>
          <w:lang w:val="uk-UA"/>
        </w:rPr>
        <w:t>.</w:t>
      </w:r>
      <w:r w:rsidR="00147311">
        <w:rPr>
          <w:rFonts w:ascii="Times New Roman" w:eastAsia="Calibri" w:hAnsi="Times New Roman" w:cs="Times New Roman"/>
          <w:sz w:val="28"/>
          <w:szCs w:val="28"/>
          <w:lang w:val="uk-UA"/>
        </w:rPr>
        <w:t>44</w:t>
      </w:r>
    </w:p>
    <w:p w:rsidR="00CF3BD8" w:rsidRPr="00907AFB" w:rsidRDefault="00F11A0D" w:rsidP="00861AA5">
      <w:pPr>
        <w:tabs>
          <w:tab w:val="left" w:pos="9355"/>
        </w:tabs>
        <w:spacing w:after="0" w:line="360" w:lineRule="auto"/>
        <w:ind w:left="1080" w:right="-5" w:hanging="513"/>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2.3</w:t>
      </w:r>
      <w:r w:rsidR="00CF3BD8" w:rsidRPr="00907AFB">
        <w:rPr>
          <w:rFonts w:ascii="Times New Roman" w:eastAsia="Calibri" w:hAnsi="Times New Roman" w:cs="Times New Roman"/>
          <w:sz w:val="28"/>
          <w:szCs w:val="28"/>
          <w:lang w:val="uk-UA"/>
        </w:rPr>
        <w:t xml:space="preserve">. </w:t>
      </w:r>
      <w:r w:rsidR="00C637B9" w:rsidRPr="00907AFB">
        <w:rPr>
          <w:rFonts w:ascii="Times New Roman" w:eastAsia="Calibri" w:hAnsi="Times New Roman" w:cs="Times New Roman"/>
          <w:sz w:val="28"/>
          <w:szCs w:val="28"/>
          <w:lang w:val="uk-UA"/>
        </w:rPr>
        <w:t xml:space="preserve">Експериментальне дослідження застосування інтерактивних методів навчання </w:t>
      </w:r>
      <w:r w:rsidR="0097016D" w:rsidRPr="00907AFB">
        <w:rPr>
          <w:rFonts w:ascii="Times New Roman" w:eastAsia="Calibri" w:hAnsi="Times New Roman" w:cs="Times New Roman"/>
          <w:sz w:val="28"/>
          <w:szCs w:val="28"/>
          <w:lang w:val="uk-UA"/>
        </w:rPr>
        <w:t>у процесі формування відповідального ставлення учнів до з</w:t>
      </w:r>
      <w:r w:rsidR="00147311">
        <w:rPr>
          <w:rFonts w:ascii="Times New Roman" w:eastAsia="Calibri" w:hAnsi="Times New Roman" w:cs="Times New Roman"/>
          <w:sz w:val="28"/>
          <w:szCs w:val="28"/>
          <w:lang w:val="uk-UA"/>
        </w:rPr>
        <w:t>доров’я………………………………………………………………</w:t>
      </w:r>
      <w:r w:rsidR="0097016D" w:rsidRPr="00907AFB">
        <w:rPr>
          <w:rFonts w:ascii="Times New Roman" w:eastAsia="Calibri" w:hAnsi="Times New Roman" w:cs="Times New Roman"/>
          <w:sz w:val="28"/>
          <w:szCs w:val="28"/>
          <w:lang w:val="uk-UA"/>
        </w:rPr>
        <w:t>…</w:t>
      </w:r>
      <w:r w:rsidR="00F63088">
        <w:rPr>
          <w:rFonts w:ascii="Times New Roman" w:eastAsia="Calibri" w:hAnsi="Times New Roman" w:cs="Times New Roman"/>
          <w:sz w:val="28"/>
          <w:szCs w:val="28"/>
          <w:lang w:val="uk-UA"/>
        </w:rPr>
        <w:t>..</w:t>
      </w:r>
      <w:r w:rsidR="0097016D" w:rsidRPr="00907AFB">
        <w:rPr>
          <w:rFonts w:ascii="Times New Roman" w:eastAsia="Calibri" w:hAnsi="Times New Roman" w:cs="Times New Roman"/>
          <w:sz w:val="28"/>
          <w:szCs w:val="28"/>
          <w:lang w:val="uk-UA"/>
        </w:rPr>
        <w:t>..</w:t>
      </w:r>
      <w:r w:rsidR="00147311">
        <w:rPr>
          <w:rFonts w:ascii="Times New Roman" w:eastAsia="Calibri" w:hAnsi="Times New Roman" w:cs="Times New Roman"/>
          <w:sz w:val="28"/>
          <w:szCs w:val="28"/>
          <w:lang w:val="uk-UA"/>
        </w:rPr>
        <w:t>50</w:t>
      </w:r>
    </w:p>
    <w:p w:rsidR="00861AA5" w:rsidRPr="00907AFB" w:rsidRDefault="00861AA5" w:rsidP="00861AA5">
      <w:pPr>
        <w:tabs>
          <w:tab w:val="left" w:pos="9355"/>
        </w:tabs>
        <w:spacing w:after="0" w:line="360" w:lineRule="auto"/>
        <w:ind w:right="-5"/>
        <w:rPr>
          <w:rFonts w:ascii="Times New Roman" w:eastAsia="Calibri" w:hAnsi="Times New Roman" w:cs="Times New Roman"/>
          <w:sz w:val="28"/>
          <w:szCs w:val="28"/>
          <w:lang w:val="uk-UA"/>
        </w:rPr>
      </w:pPr>
      <w:r w:rsidRPr="00907AFB">
        <w:rPr>
          <w:rFonts w:ascii="Times New Roman" w:eastAsia="Calibri" w:hAnsi="Times New Roman" w:cs="Times New Roman"/>
          <w:b/>
          <w:sz w:val="28"/>
          <w:szCs w:val="28"/>
          <w:lang w:val="uk-UA"/>
        </w:rPr>
        <w:t xml:space="preserve">Висновки до другого розділу </w:t>
      </w:r>
      <w:r w:rsidR="00147311">
        <w:rPr>
          <w:rFonts w:ascii="Times New Roman" w:eastAsia="Calibri" w:hAnsi="Times New Roman" w:cs="Times New Roman"/>
          <w:sz w:val="28"/>
          <w:szCs w:val="28"/>
          <w:lang w:val="uk-UA"/>
        </w:rPr>
        <w:t>……………………………………………….........76</w:t>
      </w:r>
    </w:p>
    <w:p w:rsidR="00861AA5" w:rsidRPr="00907AFB" w:rsidRDefault="00861AA5" w:rsidP="00861AA5">
      <w:pPr>
        <w:tabs>
          <w:tab w:val="left" w:pos="9355"/>
        </w:tabs>
        <w:spacing w:after="0" w:line="360" w:lineRule="auto"/>
        <w:ind w:right="-5"/>
        <w:rPr>
          <w:rFonts w:ascii="Times New Roman" w:eastAsia="Calibri" w:hAnsi="Times New Roman" w:cs="Times New Roman"/>
          <w:sz w:val="28"/>
          <w:szCs w:val="28"/>
          <w:lang w:val="uk-UA"/>
        </w:rPr>
      </w:pPr>
    </w:p>
    <w:p w:rsidR="00861AA5" w:rsidRPr="00907AFB" w:rsidRDefault="00861AA5" w:rsidP="00861AA5">
      <w:pPr>
        <w:tabs>
          <w:tab w:val="left" w:pos="9355"/>
        </w:tabs>
        <w:spacing w:after="0" w:line="360" w:lineRule="auto"/>
        <w:ind w:right="-5"/>
        <w:rPr>
          <w:rFonts w:ascii="Times New Roman" w:eastAsia="Calibri" w:hAnsi="Times New Roman" w:cs="Times New Roman"/>
          <w:sz w:val="28"/>
          <w:szCs w:val="28"/>
          <w:lang w:val="uk-UA"/>
        </w:rPr>
      </w:pPr>
      <w:r w:rsidRPr="00907AFB">
        <w:rPr>
          <w:rFonts w:ascii="Times New Roman" w:eastAsia="Calibri" w:hAnsi="Times New Roman" w:cs="Times New Roman"/>
          <w:b/>
          <w:sz w:val="28"/>
          <w:szCs w:val="28"/>
          <w:lang w:val="uk-UA"/>
        </w:rPr>
        <w:t>ЗАГАЛЬНІ ВИСНОВКИ</w:t>
      </w:r>
      <w:r w:rsidR="00147311">
        <w:rPr>
          <w:rFonts w:ascii="Times New Roman" w:eastAsia="Calibri" w:hAnsi="Times New Roman" w:cs="Times New Roman"/>
          <w:sz w:val="28"/>
          <w:szCs w:val="28"/>
          <w:lang w:val="uk-UA"/>
        </w:rPr>
        <w:t xml:space="preserve"> ………………………………...………………....…….79</w:t>
      </w:r>
    </w:p>
    <w:p w:rsidR="00861AA5" w:rsidRPr="00907AFB" w:rsidRDefault="00861AA5" w:rsidP="00861AA5">
      <w:pPr>
        <w:tabs>
          <w:tab w:val="left" w:pos="9355"/>
        </w:tabs>
        <w:spacing w:after="0" w:line="360" w:lineRule="auto"/>
        <w:ind w:right="-5"/>
        <w:rPr>
          <w:rFonts w:ascii="Times New Roman" w:eastAsia="Calibri" w:hAnsi="Times New Roman" w:cs="Times New Roman"/>
          <w:sz w:val="28"/>
          <w:szCs w:val="28"/>
          <w:lang w:val="uk-UA"/>
        </w:rPr>
      </w:pPr>
      <w:r w:rsidRPr="00907AFB">
        <w:rPr>
          <w:rFonts w:ascii="Times New Roman" w:eastAsia="Calibri" w:hAnsi="Times New Roman" w:cs="Times New Roman"/>
          <w:b/>
          <w:sz w:val="28"/>
          <w:szCs w:val="28"/>
          <w:lang w:val="uk-UA"/>
        </w:rPr>
        <w:t>СПИСОК ВИКОРИСТАНИХ ДЖЕРЕЛ</w:t>
      </w:r>
      <w:r w:rsidR="000739FF" w:rsidRPr="00907AFB">
        <w:rPr>
          <w:rFonts w:ascii="Times New Roman" w:eastAsia="Calibri" w:hAnsi="Times New Roman" w:cs="Times New Roman"/>
          <w:sz w:val="28"/>
          <w:szCs w:val="28"/>
          <w:lang w:val="uk-UA"/>
        </w:rPr>
        <w:t xml:space="preserve"> </w:t>
      </w:r>
      <w:r w:rsidR="00147311">
        <w:rPr>
          <w:rFonts w:ascii="Times New Roman" w:eastAsia="Calibri" w:hAnsi="Times New Roman" w:cs="Times New Roman"/>
          <w:sz w:val="28"/>
          <w:szCs w:val="28"/>
          <w:lang w:val="uk-UA"/>
        </w:rPr>
        <w:t>………………………..……...............82</w:t>
      </w:r>
    </w:p>
    <w:p w:rsidR="00861AA5" w:rsidRPr="00907AFB" w:rsidRDefault="00861AA5" w:rsidP="00861AA5">
      <w:pPr>
        <w:tabs>
          <w:tab w:val="left" w:pos="9355"/>
        </w:tabs>
        <w:spacing w:after="0" w:line="360" w:lineRule="auto"/>
        <w:ind w:right="-5"/>
        <w:rPr>
          <w:rFonts w:ascii="Times New Roman" w:eastAsia="Calibri" w:hAnsi="Times New Roman" w:cs="Times New Roman"/>
          <w:sz w:val="28"/>
          <w:szCs w:val="28"/>
          <w:lang w:val="uk-UA"/>
        </w:rPr>
      </w:pPr>
      <w:r w:rsidRPr="00907AFB">
        <w:rPr>
          <w:rFonts w:ascii="Times New Roman" w:eastAsia="Calibri" w:hAnsi="Times New Roman" w:cs="Times New Roman"/>
          <w:b/>
          <w:sz w:val="28"/>
          <w:szCs w:val="28"/>
          <w:lang w:val="uk-UA"/>
        </w:rPr>
        <w:t>ДОДАТКИ</w:t>
      </w:r>
      <w:r w:rsidRPr="00907AFB">
        <w:rPr>
          <w:rFonts w:ascii="Times New Roman" w:eastAsia="Calibri" w:hAnsi="Times New Roman" w:cs="Times New Roman"/>
          <w:sz w:val="28"/>
          <w:szCs w:val="28"/>
          <w:lang w:val="uk-UA"/>
        </w:rPr>
        <w:t xml:space="preserve"> ………</w:t>
      </w:r>
      <w:r w:rsidR="000739FF" w:rsidRPr="00907AFB">
        <w:rPr>
          <w:rFonts w:ascii="Times New Roman" w:eastAsia="Calibri" w:hAnsi="Times New Roman" w:cs="Times New Roman"/>
          <w:sz w:val="28"/>
          <w:szCs w:val="28"/>
          <w:lang w:val="uk-UA"/>
        </w:rPr>
        <w:t>…………………</w:t>
      </w:r>
      <w:r w:rsidR="00F63088">
        <w:rPr>
          <w:rFonts w:ascii="Times New Roman" w:eastAsia="Calibri" w:hAnsi="Times New Roman" w:cs="Times New Roman"/>
          <w:sz w:val="28"/>
          <w:szCs w:val="28"/>
          <w:lang w:val="uk-UA"/>
        </w:rPr>
        <w:t>…………………..…………………..….........87</w:t>
      </w:r>
    </w:p>
    <w:p w:rsidR="00861AA5" w:rsidRPr="00907AFB" w:rsidRDefault="00861AA5" w:rsidP="00861AA5">
      <w:pPr>
        <w:spacing w:after="0" w:line="360" w:lineRule="auto"/>
        <w:ind w:right="141"/>
        <w:rPr>
          <w:rFonts w:ascii="Times New Roman" w:eastAsia="Calibri" w:hAnsi="Times New Roman" w:cs="Times New Roman"/>
          <w:sz w:val="28"/>
          <w:szCs w:val="28"/>
          <w:lang w:val="uk-UA"/>
        </w:rPr>
      </w:pPr>
    </w:p>
    <w:p w:rsidR="002A5D2C" w:rsidRPr="00907AFB" w:rsidRDefault="00861AA5" w:rsidP="00D90183">
      <w:pPr>
        <w:spacing w:after="0" w:line="360" w:lineRule="auto"/>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sz w:val="28"/>
          <w:szCs w:val="28"/>
          <w:lang w:val="uk-UA" w:eastAsia="ru-RU"/>
        </w:rPr>
        <w:br w:type="page"/>
      </w:r>
      <w:r w:rsidR="00D90183" w:rsidRPr="00907AFB">
        <w:rPr>
          <w:rFonts w:ascii="Times New Roman" w:eastAsia="MS Mincho" w:hAnsi="Times New Roman" w:cs="Times New Roman"/>
          <w:b/>
          <w:sz w:val="28"/>
          <w:szCs w:val="28"/>
          <w:lang w:val="uk-UA" w:eastAsia="ru-RU"/>
        </w:rPr>
        <w:lastRenderedPageBreak/>
        <w:t>ВСТУП</w:t>
      </w:r>
    </w:p>
    <w:p w:rsidR="00D90183" w:rsidRPr="00907AFB" w:rsidRDefault="00D90183" w:rsidP="00D90183">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Стан здоров’я дітей та молоді в Україні є одним із найвищих державних пріоритетів, оскільки здоров’я – найперша умова успішного розвитку людини, її навчання, виховання, створення сім’ї та виховання дітей. Навчити дітей берегти і зміцнювати своє здоров’я, відповідально ставитися до нього – один із головних напрямів державної політики в галузі освіти.</w:t>
      </w:r>
    </w:p>
    <w:p w:rsidR="006C2389" w:rsidRPr="00907AFB" w:rsidRDefault="006C2389" w:rsidP="00D90183">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Формування відповідального ставлення особистості до здоров'я як необхідної умови досягнення фізичного, психічного і соціального благополуччя людьми та розквіту і стабільності країни – є одним із стратегічних завдань нашої держави. Національна доктрина розвитку освіти в Україні у XXI столітті, Концепція формування позитивної мотивації на здоровий спосіб життя дітей і молоді та Державний стандарт початкової, базової та повної загальної серед</w:t>
      </w:r>
      <w:r w:rsidR="00FC284E" w:rsidRPr="00907AFB">
        <w:rPr>
          <w:rFonts w:ascii="Times New Roman" w:hAnsi="Times New Roman" w:cs="Times New Roman"/>
          <w:sz w:val="28"/>
          <w:szCs w:val="28"/>
          <w:lang w:val="uk-UA"/>
        </w:rPr>
        <w:t xml:space="preserve">ньої освіти визначають питання </w:t>
      </w:r>
      <w:r w:rsidRPr="00907AFB">
        <w:rPr>
          <w:rFonts w:ascii="Times New Roman" w:hAnsi="Times New Roman" w:cs="Times New Roman"/>
          <w:sz w:val="28"/>
          <w:szCs w:val="28"/>
          <w:lang w:val="uk-UA"/>
        </w:rPr>
        <w:t>навчання людини відповідального ставлення до власного здоров’я і здоров’я оточуючих як до найвищих суспіль</w:t>
      </w:r>
      <w:r w:rsidR="00AD5E13">
        <w:rPr>
          <w:rFonts w:ascii="Times New Roman" w:hAnsi="Times New Roman" w:cs="Times New Roman"/>
          <w:sz w:val="28"/>
          <w:szCs w:val="28"/>
          <w:lang w:val="uk-UA"/>
        </w:rPr>
        <w:t>них та індивідуальних цінностей</w:t>
      </w:r>
      <w:r w:rsidRPr="00907AFB">
        <w:rPr>
          <w:rFonts w:ascii="Times New Roman" w:hAnsi="Times New Roman" w:cs="Times New Roman"/>
          <w:sz w:val="28"/>
          <w:szCs w:val="28"/>
          <w:lang w:val="uk-UA"/>
        </w:rPr>
        <w:t xml:space="preserve"> – пріоритет</w:t>
      </w:r>
      <w:r w:rsidR="00FC284E" w:rsidRPr="00907AFB">
        <w:rPr>
          <w:rFonts w:ascii="Times New Roman" w:hAnsi="Times New Roman" w:cs="Times New Roman"/>
          <w:sz w:val="28"/>
          <w:szCs w:val="28"/>
          <w:lang w:val="uk-UA"/>
        </w:rPr>
        <w:t>ними завданнями системи освіти.</w:t>
      </w:r>
    </w:p>
    <w:p w:rsidR="000A1C38" w:rsidRPr="00907AFB" w:rsidRDefault="000A1C38" w:rsidP="000A1C3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Детальний розгляд наукової літератури засвідчує, що, починаючи з другої половини ХХ століття, проблему відповідального ставлення до здоров’я досліджують філософи, соціологи, психологи, педагоги, зокрема Р. Березовська, С. Дерябо, Л. Водогрєєва, І. Журавльова, В. Коган, Д. Лоранський, В. Ясвін та ін. У педагогічній науці поняття «здоров’я» розглядається в різних аспектах: фізичне, психічне, соціальне та духовне зд</w:t>
      </w:r>
      <w:r w:rsidR="007C2617" w:rsidRPr="00907AFB">
        <w:rPr>
          <w:rFonts w:ascii="Times New Roman" w:hAnsi="Times New Roman" w:cs="Times New Roman"/>
          <w:sz w:val="28"/>
          <w:szCs w:val="28"/>
          <w:lang w:val="uk-UA"/>
        </w:rPr>
        <w:t>оров’я досліджують О. Ващенко,</w:t>
      </w:r>
      <w:r w:rsidR="00E46250" w:rsidRPr="00907AFB">
        <w:rPr>
          <w:rFonts w:ascii="Times New Roman" w:hAnsi="Times New Roman" w:cs="Times New Roman"/>
          <w:sz w:val="28"/>
          <w:szCs w:val="28"/>
          <w:lang w:val="uk-UA"/>
        </w:rPr>
        <w:t xml:space="preserve"> М. </w:t>
      </w:r>
      <w:r w:rsidRPr="00907AFB">
        <w:rPr>
          <w:rFonts w:ascii="Times New Roman" w:hAnsi="Times New Roman" w:cs="Times New Roman"/>
          <w:sz w:val="28"/>
          <w:szCs w:val="28"/>
          <w:lang w:val="uk-UA"/>
        </w:rPr>
        <w:t>Гончаренко, В. Оржеховська, С. Свириде</w:t>
      </w:r>
      <w:r w:rsidR="00E46250" w:rsidRPr="00907AFB">
        <w:rPr>
          <w:rFonts w:ascii="Times New Roman" w:hAnsi="Times New Roman" w:cs="Times New Roman"/>
          <w:sz w:val="28"/>
          <w:szCs w:val="28"/>
          <w:lang w:val="uk-UA"/>
        </w:rPr>
        <w:t>нко, Л. Сущенко, А. Царенко, В. </w:t>
      </w:r>
      <w:r w:rsidRPr="00907AFB">
        <w:rPr>
          <w:rFonts w:ascii="Times New Roman" w:hAnsi="Times New Roman" w:cs="Times New Roman"/>
          <w:sz w:val="28"/>
          <w:szCs w:val="28"/>
          <w:lang w:val="uk-UA"/>
        </w:rPr>
        <w:t>Язловецький; формування культури здоров’я дітей і учнівської молоді вивчають М. Каган, Г. Калачава, Т. Кулікова, Ю. Лісіцин, Д. Ротфорт, Б. Юдін та ін. Формуванню, збереженню, зміцненню і відтворенню здоров’я присвячені праці М. Амосова, Г. Апанасенко, О. Балакірєвої</w:t>
      </w:r>
      <w:r w:rsidR="00E46250" w:rsidRPr="00907AFB">
        <w:rPr>
          <w:rFonts w:ascii="Times New Roman" w:hAnsi="Times New Roman" w:cs="Times New Roman"/>
          <w:sz w:val="28"/>
          <w:szCs w:val="28"/>
          <w:lang w:val="uk-UA"/>
        </w:rPr>
        <w:t>, І. Брехмана, О. Вакуленко, Л. </w:t>
      </w:r>
      <w:r w:rsidRPr="00907AFB">
        <w:rPr>
          <w:rFonts w:ascii="Times New Roman" w:hAnsi="Times New Roman" w:cs="Times New Roman"/>
          <w:sz w:val="28"/>
          <w:szCs w:val="28"/>
          <w:lang w:val="uk-UA"/>
        </w:rPr>
        <w:t xml:space="preserve">Ващенко, В. Горащука, О. Дубогай, О. Єжової, В. Казначеєва, Н. Комарової, В. Ліщук, В. Петленка, В. Оржеховської та ін. Низка провідних науковців, </w:t>
      </w:r>
      <w:r w:rsidRPr="00907AFB">
        <w:rPr>
          <w:rFonts w:ascii="Times New Roman" w:hAnsi="Times New Roman" w:cs="Times New Roman"/>
          <w:sz w:val="28"/>
          <w:szCs w:val="28"/>
          <w:lang w:val="uk-UA"/>
        </w:rPr>
        <w:lastRenderedPageBreak/>
        <w:t>зокрема О. Безпалько, Н. Заверико, С. Оме</w:t>
      </w:r>
      <w:r w:rsidR="00E46250" w:rsidRPr="00907AFB">
        <w:rPr>
          <w:rFonts w:ascii="Times New Roman" w:hAnsi="Times New Roman" w:cs="Times New Roman"/>
          <w:sz w:val="28"/>
          <w:szCs w:val="28"/>
          <w:lang w:val="uk-UA"/>
        </w:rPr>
        <w:t>льченко, О.Пюра, Л. Сущенко, О. </w:t>
      </w:r>
      <w:r w:rsidRPr="00907AFB">
        <w:rPr>
          <w:rFonts w:ascii="Times New Roman" w:hAnsi="Times New Roman" w:cs="Times New Roman"/>
          <w:sz w:val="28"/>
          <w:szCs w:val="28"/>
          <w:lang w:val="uk-UA"/>
        </w:rPr>
        <w:t>Стойко, В. Шкуркіна, Н. Чернуха, Т. Федорченко, визначили нові соціально-педагогічні технології формування в учнів здорового способу життя.</w:t>
      </w:r>
      <w:r w:rsidR="00111ED1" w:rsidRPr="00907AFB">
        <w:rPr>
          <w:rFonts w:ascii="Times New Roman" w:hAnsi="Times New Roman" w:cs="Times New Roman"/>
          <w:sz w:val="28"/>
          <w:szCs w:val="28"/>
          <w:lang w:val="uk-UA"/>
        </w:rPr>
        <w:t xml:space="preserve"> </w:t>
      </w:r>
    </w:p>
    <w:p w:rsidR="00111ED1" w:rsidRPr="00907AFB" w:rsidRDefault="00111ED1" w:rsidP="000A1C3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Разом з тим поза увагою дослідників залишились питання формування відповідального ставленн</w:t>
      </w:r>
      <w:r w:rsidR="007B2C42" w:rsidRPr="00907AFB">
        <w:rPr>
          <w:rFonts w:ascii="Times New Roman" w:hAnsi="Times New Roman" w:cs="Times New Roman"/>
          <w:sz w:val="28"/>
          <w:szCs w:val="28"/>
          <w:lang w:val="uk-UA"/>
        </w:rPr>
        <w:t>я до здоров’я учнів з позиції фа</w:t>
      </w:r>
      <w:r w:rsidRPr="00907AFB">
        <w:rPr>
          <w:rFonts w:ascii="Times New Roman" w:hAnsi="Times New Roman" w:cs="Times New Roman"/>
          <w:sz w:val="28"/>
          <w:szCs w:val="28"/>
          <w:lang w:val="uk-UA"/>
        </w:rPr>
        <w:t>рмації.</w:t>
      </w:r>
      <w:r w:rsidR="00727124" w:rsidRPr="00907AFB">
        <w:rPr>
          <w:rFonts w:ascii="Times New Roman" w:hAnsi="Times New Roman" w:cs="Times New Roman"/>
          <w:sz w:val="28"/>
          <w:szCs w:val="28"/>
          <w:lang w:val="uk-UA"/>
        </w:rPr>
        <w:t xml:space="preserve"> Не дивлячись на активну увагу з боку держави та педагогічної громадськості на проблему формування відповідального ставлення до здоров’я спостерігається негативна тенденція щодо погіршення стану здоров’я учнівської молоді. Однією з головних причин цьому є відсутність співпраці педагогічного колективу та батьків, необізнаність батьків з даної проблеми, відсутність свідомого ставлення до свого здоров’я як школярів, так і їх батьків, неосвіченість учителів щодо правильних форм та методів формування, зміцнення та укріплення здоров’я учнів. Тому досліджувана проблема залишається актуальною та своєчасною.</w:t>
      </w:r>
    </w:p>
    <w:p w:rsidR="00F36C97" w:rsidRPr="00907AFB" w:rsidRDefault="00F36C97" w:rsidP="001209FB">
      <w:pPr>
        <w:spacing w:after="0" w:line="360" w:lineRule="auto"/>
        <w:ind w:firstLine="709"/>
        <w:jc w:val="both"/>
        <w:rPr>
          <w:rFonts w:ascii="Times New Roman" w:hAnsi="Times New Roman"/>
          <w:sz w:val="28"/>
          <w:szCs w:val="28"/>
          <w:lang w:val="uk-UA"/>
        </w:rPr>
      </w:pPr>
      <w:r w:rsidRPr="00907AFB">
        <w:rPr>
          <w:rFonts w:ascii="Times New Roman" w:hAnsi="Times New Roman" w:cs="Times New Roman"/>
          <w:b/>
          <w:sz w:val="28"/>
          <w:szCs w:val="28"/>
          <w:lang w:val="uk-UA"/>
        </w:rPr>
        <w:t xml:space="preserve">Мета дослідження: </w:t>
      </w:r>
      <w:r w:rsidR="001209FB" w:rsidRPr="00907AFB">
        <w:rPr>
          <w:rFonts w:ascii="Times New Roman" w:hAnsi="Times New Roman"/>
          <w:sz w:val="28"/>
          <w:szCs w:val="28"/>
          <w:lang w:val="uk-UA"/>
        </w:rPr>
        <w:t xml:space="preserve">полягає в теоретичному обґрунтуванні та експериментальній перевірці </w:t>
      </w:r>
      <w:r w:rsidR="00371707" w:rsidRPr="00907AFB">
        <w:rPr>
          <w:rFonts w:ascii="Times New Roman" w:hAnsi="Times New Roman"/>
          <w:sz w:val="28"/>
          <w:szCs w:val="28"/>
          <w:lang w:val="uk-UA"/>
        </w:rPr>
        <w:t>ефективності впливу інтерактивних методів навчання</w:t>
      </w:r>
      <w:r w:rsidR="001209FB" w:rsidRPr="00907AFB">
        <w:rPr>
          <w:rFonts w:ascii="Times New Roman" w:hAnsi="Times New Roman"/>
          <w:sz w:val="28"/>
          <w:szCs w:val="28"/>
          <w:lang w:val="uk-UA"/>
        </w:rPr>
        <w:t xml:space="preserve"> на форму</w:t>
      </w:r>
      <w:r w:rsidR="00371707" w:rsidRPr="00907AFB">
        <w:rPr>
          <w:rFonts w:ascii="Times New Roman" w:hAnsi="Times New Roman"/>
          <w:sz w:val="28"/>
          <w:szCs w:val="28"/>
          <w:lang w:val="uk-UA"/>
        </w:rPr>
        <w:t>вання відповідального ставлення учнів до здоров’я</w:t>
      </w:r>
      <w:r w:rsidR="007B2C42" w:rsidRPr="00907AFB">
        <w:rPr>
          <w:rFonts w:ascii="Times New Roman" w:hAnsi="Times New Roman"/>
          <w:sz w:val="28"/>
          <w:szCs w:val="28"/>
          <w:lang w:val="uk-UA"/>
        </w:rPr>
        <w:t xml:space="preserve"> з позиції фармації</w:t>
      </w:r>
      <w:r w:rsidR="001209FB" w:rsidRPr="00907AFB">
        <w:rPr>
          <w:rFonts w:ascii="Times New Roman" w:hAnsi="Times New Roman"/>
          <w:sz w:val="28"/>
          <w:szCs w:val="28"/>
          <w:lang w:val="uk-UA"/>
        </w:rPr>
        <w:t>.</w:t>
      </w:r>
    </w:p>
    <w:p w:rsidR="00F36C97" w:rsidRPr="00907AFB" w:rsidRDefault="00F36C97" w:rsidP="000A1C3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b/>
          <w:sz w:val="28"/>
          <w:szCs w:val="28"/>
          <w:lang w:val="uk-UA"/>
        </w:rPr>
        <w:t xml:space="preserve">Об’єкт дослідження: </w:t>
      </w:r>
      <w:r w:rsidR="00D87364" w:rsidRPr="00907AFB">
        <w:rPr>
          <w:rFonts w:ascii="Times New Roman" w:hAnsi="Times New Roman" w:cs="Times New Roman"/>
          <w:sz w:val="28"/>
          <w:szCs w:val="28"/>
          <w:lang w:val="uk-UA"/>
        </w:rPr>
        <w:t>освітній процес з основ здоров’я</w:t>
      </w:r>
      <w:r w:rsidR="00761BBA" w:rsidRPr="00907AFB">
        <w:rPr>
          <w:rFonts w:ascii="Times New Roman" w:hAnsi="Times New Roman" w:cs="Times New Roman"/>
          <w:sz w:val="28"/>
          <w:szCs w:val="28"/>
          <w:lang w:val="uk-UA"/>
        </w:rPr>
        <w:t xml:space="preserve"> в зак</w:t>
      </w:r>
      <w:r w:rsidR="00D87364" w:rsidRPr="00907AFB">
        <w:rPr>
          <w:rFonts w:ascii="Times New Roman" w:hAnsi="Times New Roman" w:cs="Times New Roman"/>
          <w:sz w:val="28"/>
          <w:szCs w:val="28"/>
          <w:lang w:val="uk-UA"/>
        </w:rPr>
        <w:t>ладах загальної середньої освіти.</w:t>
      </w:r>
    </w:p>
    <w:p w:rsidR="00D87364" w:rsidRPr="00907AFB" w:rsidRDefault="00D87364" w:rsidP="000A1C3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b/>
          <w:sz w:val="28"/>
          <w:szCs w:val="28"/>
          <w:lang w:val="uk-UA"/>
        </w:rPr>
        <w:t xml:space="preserve">Предмет дослідження: </w:t>
      </w:r>
      <w:r w:rsidR="00761BBA" w:rsidRPr="00907AFB">
        <w:rPr>
          <w:rFonts w:ascii="Times New Roman" w:hAnsi="Times New Roman" w:cs="Times New Roman"/>
          <w:sz w:val="28"/>
          <w:szCs w:val="28"/>
          <w:lang w:val="uk-UA"/>
        </w:rPr>
        <w:t xml:space="preserve">відповідальне ставлення учнів </w:t>
      </w:r>
      <w:r w:rsidR="00FC1CB2">
        <w:rPr>
          <w:rFonts w:ascii="Times New Roman" w:hAnsi="Times New Roman" w:cs="Times New Roman"/>
          <w:sz w:val="28"/>
          <w:szCs w:val="28"/>
          <w:lang w:val="uk-UA"/>
        </w:rPr>
        <w:t xml:space="preserve">5 класів </w:t>
      </w:r>
      <w:r w:rsidR="00761BBA" w:rsidRPr="00907AFB">
        <w:rPr>
          <w:rFonts w:ascii="Times New Roman" w:hAnsi="Times New Roman" w:cs="Times New Roman"/>
          <w:sz w:val="28"/>
          <w:szCs w:val="28"/>
          <w:lang w:val="uk-UA"/>
        </w:rPr>
        <w:t>до здоров’я</w:t>
      </w:r>
      <w:r w:rsidR="007B2C42" w:rsidRPr="00907AFB">
        <w:rPr>
          <w:rFonts w:ascii="Times New Roman" w:hAnsi="Times New Roman" w:cs="Times New Roman"/>
          <w:sz w:val="28"/>
          <w:szCs w:val="28"/>
          <w:lang w:val="uk-UA"/>
        </w:rPr>
        <w:t xml:space="preserve"> з позиції фармації</w:t>
      </w:r>
      <w:r w:rsidR="00761BBA" w:rsidRPr="00907AFB">
        <w:rPr>
          <w:rFonts w:ascii="Times New Roman" w:hAnsi="Times New Roman" w:cs="Times New Roman"/>
          <w:sz w:val="28"/>
          <w:szCs w:val="28"/>
          <w:lang w:val="uk-UA"/>
        </w:rPr>
        <w:t xml:space="preserve">. </w:t>
      </w:r>
    </w:p>
    <w:p w:rsidR="001209FB" w:rsidRPr="00907AFB" w:rsidRDefault="001209FB" w:rsidP="001209FB">
      <w:pPr>
        <w:spacing w:after="0" w:line="360" w:lineRule="auto"/>
        <w:ind w:firstLine="709"/>
        <w:jc w:val="both"/>
        <w:rPr>
          <w:rFonts w:ascii="Times New Roman" w:hAnsi="Times New Roman"/>
          <w:sz w:val="28"/>
          <w:szCs w:val="28"/>
          <w:lang w:val="uk-UA"/>
        </w:rPr>
      </w:pPr>
      <w:r w:rsidRPr="00907AFB">
        <w:rPr>
          <w:rFonts w:ascii="Times New Roman" w:hAnsi="Times New Roman"/>
          <w:b/>
          <w:sz w:val="28"/>
          <w:szCs w:val="28"/>
          <w:lang w:val="uk-UA"/>
        </w:rPr>
        <w:t>Гіпотеза дослідження:</w:t>
      </w:r>
      <w:r w:rsidRPr="00907AFB">
        <w:rPr>
          <w:rFonts w:ascii="Times New Roman" w:hAnsi="Times New Roman"/>
          <w:sz w:val="28"/>
          <w:szCs w:val="28"/>
          <w:lang w:val="uk-UA"/>
        </w:rPr>
        <w:t xml:space="preserve"> </w:t>
      </w:r>
      <w:r w:rsidR="00D94401" w:rsidRPr="00907AFB">
        <w:rPr>
          <w:rFonts w:ascii="Times New Roman" w:hAnsi="Times New Roman" w:cs="Times New Roman"/>
          <w:sz w:val="28"/>
          <w:szCs w:val="28"/>
          <w:lang w:val="uk-UA"/>
        </w:rPr>
        <w:t>відповідальне ставлення учнів до здоров’я</w:t>
      </w:r>
      <w:r w:rsidRPr="00907AFB">
        <w:rPr>
          <w:rFonts w:ascii="Times New Roman" w:hAnsi="Times New Roman"/>
          <w:sz w:val="28"/>
          <w:szCs w:val="28"/>
          <w:lang w:val="uk-UA"/>
        </w:rPr>
        <w:t xml:space="preserve"> підвищиться за умови систематичного </w:t>
      </w:r>
      <w:r w:rsidR="00D94401" w:rsidRPr="00907AFB">
        <w:rPr>
          <w:rFonts w:ascii="Times New Roman" w:hAnsi="Times New Roman"/>
          <w:sz w:val="28"/>
          <w:szCs w:val="28"/>
          <w:lang w:val="uk-UA"/>
        </w:rPr>
        <w:t xml:space="preserve">застосування </w:t>
      </w:r>
      <w:r w:rsidR="00FC1CB2">
        <w:rPr>
          <w:rFonts w:ascii="Times New Roman" w:hAnsi="Times New Roman"/>
          <w:sz w:val="28"/>
          <w:szCs w:val="28"/>
          <w:lang w:val="uk-UA"/>
        </w:rPr>
        <w:t xml:space="preserve">позакласних заходів із застосуванням </w:t>
      </w:r>
      <w:r w:rsidR="00D94401" w:rsidRPr="00907AFB">
        <w:rPr>
          <w:rFonts w:ascii="Times New Roman" w:hAnsi="Times New Roman"/>
          <w:sz w:val="28"/>
          <w:szCs w:val="28"/>
          <w:lang w:val="uk-UA"/>
        </w:rPr>
        <w:t>інтерактивних методів навчання</w:t>
      </w:r>
      <w:r w:rsidR="00FC1CB2">
        <w:rPr>
          <w:rFonts w:ascii="Times New Roman" w:hAnsi="Times New Roman"/>
          <w:sz w:val="28"/>
          <w:szCs w:val="28"/>
          <w:lang w:val="uk-UA"/>
        </w:rPr>
        <w:t xml:space="preserve"> на тему фармації</w:t>
      </w:r>
      <w:r w:rsidR="00D94401" w:rsidRPr="00907AFB">
        <w:rPr>
          <w:rFonts w:ascii="Times New Roman" w:hAnsi="Times New Roman"/>
          <w:sz w:val="28"/>
          <w:szCs w:val="28"/>
          <w:lang w:val="uk-UA"/>
        </w:rPr>
        <w:t>.</w:t>
      </w:r>
    </w:p>
    <w:p w:rsidR="001209FB" w:rsidRPr="00907AFB" w:rsidRDefault="001209FB" w:rsidP="001209FB">
      <w:pPr>
        <w:spacing w:after="0" w:line="360" w:lineRule="auto"/>
        <w:ind w:firstLine="709"/>
        <w:jc w:val="both"/>
        <w:rPr>
          <w:rFonts w:ascii="Times New Roman" w:hAnsi="Times New Roman"/>
          <w:sz w:val="28"/>
          <w:szCs w:val="28"/>
          <w:lang w:val="uk-UA"/>
        </w:rPr>
      </w:pPr>
      <w:r w:rsidRPr="00907AFB">
        <w:rPr>
          <w:rFonts w:ascii="Times New Roman" w:hAnsi="Times New Roman"/>
          <w:sz w:val="28"/>
          <w:szCs w:val="28"/>
          <w:lang w:val="uk-UA"/>
        </w:rPr>
        <w:t xml:space="preserve">Для досягнення поставленої мети та перевірки висунутого припущення дослідження були визначені наступні </w:t>
      </w:r>
      <w:r w:rsidRPr="00907AFB">
        <w:rPr>
          <w:rFonts w:ascii="Times New Roman" w:hAnsi="Times New Roman"/>
          <w:b/>
          <w:sz w:val="28"/>
          <w:szCs w:val="28"/>
          <w:lang w:val="uk-UA"/>
        </w:rPr>
        <w:t>завдання дослідження</w:t>
      </w:r>
      <w:r w:rsidRPr="00907AFB">
        <w:rPr>
          <w:rFonts w:ascii="Times New Roman" w:hAnsi="Times New Roman"/>
          <w:sz w:val="28"/>
          <w:szCs w:val="28"/>
          <w:lang w:val="uk-UA"/>
        </w:rPr>
        <w:t>:</w:t>
      </w:r>
    </w:p>
    <w:p w:rsidR="001209FB" w:rsidRPr="00907AFB" w:rsidRDefault="001209FB" w:rsidP="001209FB">
      <w:pPr>
        <w:pStyle w:val="a3"/>
        <w:numPr>
          <w:ilvl w:val="0"/>
          <w:numId w:val="2"/>
        </w:numPr>
        <w:spacing w:after="0" w:line="360" w:lineRule="auto"/>
        <w:jc w:val="both"/>
        <w:rPr>
          <w:rFonts w:ascii="Times New Roman" w:hAnsi="Times New Roman"/>
          <w:sz w:val="28"/>
          <w:szCs w:val="28"/>
          <w:lang w:val="uk-UA"/>
        </w:rPr>
      </w:pPr>
      <w:r w:rsidRPr="00907AFB">
        <w:rPr>
          <w:rFonts w:ascii="Times New Roman" w:hAnsi="Times New Roman"/>
          <w:sz w:val="28"/>
          <w:szCs w:val="28"/>
          <w:lang w:val="uk-UA"/>
        </w:rPr>
        <w:t>дослідити стан даної проблеми в методичній та психолого-педагогічній літературі;</w:t>
      </w:r>
    </w:p>
    <w:p w:rsidR="001209FB" w:rsidRPr="00907AFB" w:rsidRDefault="001209FB" w:rsidP="001209FB">
      <w:pPr>
        <w:pStyle w:val="a3"/>
        <w:numPr>
          <w:ilvl w:val="0"/>
          <w:numId w:val="2"/>
        </w:numPr>
        <w:spacing w:after="0" w:line="360" w:lineRule="auto"/>
        <w:jc w:val="both"/>
        <w:rPr>
          <w:rFonts w:ascii="Times New Roman" w:hAnsi="Times New Roman"/>
          <w:sz w:val="28"/>
          <w:szCs w:val="28"/>
          <w:lang w:val="uk-UA"/>
        </w:rPr>
      </w:pPr>
      <w:r w:rsidRPr="00907AFB">
        <w:rPr>
          <w:rFonts w:ascii="Times New Roman" w:hAnsi="Times New Roman"/>
          <w:sz w:val="28"/>
          <w:szCs w:val="28"/>
          <w:lang w:val="uk-UA"/>
        </w:rPr>
        <w:lastRenderedPageBreak/>
        <w:t>визначи</w:t>
      </w:r>
      <w:r w:rsidR="00AD022B" w:rsidRPr="00907AFB">
        <w:rPr>
          <w:rFonts w:ascii="Times New Roman" w:hAnsi="Times New Roman"/>
          <w:sz w:val="28"/>
          <w:szCs w:val="28"/>
          <w:lang w:val="uk-UA"/>
        </w:rPr>
        <w:t>ти поняття «відповідальне ставлення до здоров’я</w:t>
      </w:r>
      <w:r w:rsidRPr="00907AFB">
        <w:rPr>
          <w:rFonts w:ascii="Times New Roman" w:hAnsi="Times New Roman"/>
          <w:sz w:val="28"/>
          <w:szCs w:val="28"/>
          <w:lang w:val="uk-UA"/>
        </w:rPr>
        <w:t>», дослідити його структуру;</w:t>
      </w:r>
    </w:p>
    <w:p w:rsidR="001209FB" w:rsidRPr="00907AFB" w:rsidRDefault="001209FB" w:rsidP="001209FB">
      <w:pPr>
        <w:pStyle w:val="a3"/>
        <w:numPr>
          <w:ilvl w:val="0"/>
          <w:numId w:val="2"/>
        </w:numPr>
        <w:spacing w:after="0" w:line="360" w:lineRule="auto"/>
        <w:jc w:val="both"/>
        <w:rPr>
          <w:rFonts w:ascii="Times New Roman" w:hAnsi="Times New Roman"/>
          <w:sz w:val="28"/>
          <w:szCs w:val="28"/>
          <w:lang w:val="uk-UA"/>
        </w:rPr>
      </w:pPr>
      <w:r w:rsidRPr="00907AFB">
        <w:rPr>
          <w:rFonts w:ascii="Times New Roman" w:hAnsi="Times New Roman"/>
          <w:sz w:val="28"/>
          <w:szCs w:val="28"/>
          <w:lang w:val="uk-UA"/>
        </w:rPr>
        <w:t>визначити крите</w:t>
      </w:r>
      <w:r w:rsidR="008024BF" w:rsidRPr="00907AFB">
        <w:rPr>
          <w:rFonts w:ascii="Times New Roman" w:hAnsi="Times New Roman"/>
          <w:sz w:val="28"/>
          <w:szCs w:val="28"/>
          <w:lang w:val="uk-UA"/>
        </w:rPr>
        <w:t xml:space="preserve">рії та рівні сформованості </w:t>
      </w:r>
      <w:r w:rsidR="008024BF" w:rsidRPr="00907AFB">
        <w:rPr>
          <w:rFonts w:ascii="Times New Roman" w:hAnsi="Times New Roman" w:cs="Times New Roman"/>
          <w:sz w:val="28"/>
          <w:szCs w:val="28"/>
          <w:lang w:val="uk-UA"/>
        </w:rPr>
        <w:t>відповідального ставлення учнів до здоров’я</w:t>
      </w:r>
      <w:r w:rsidR="002768CD">
        <w:rPr>
          <w:rFonts w:ascii="Times New Roman" w:hAnsi="Times New Roman" w:cs="Times New Roman"/>
          <w:sz w:val="28"/>
          <w:szCs w:val="28"/>
          <w:lang w:val="uk-UA"/>
        </w:rPr>
        <w:t>, розробити діагностувальний інструментарій</w:t>
      </w:r>
      <w:r w:rsidRPr="00907AFB">
        <w:rPr>
          <w:rFonts w:ascii="Times New Roman" w:hAnsi="Times New Roman"/>
          <w:sz w:val="28"/>
          <w:szCs w:val="28"/>
          <w:lang w:val="uk-UA"/>
        </w:rPr>
        <w:t>;</w:t>
      </w:r>
    </w:p>
    <w:p w:rsidR="001209FB" w:rsidRPr="00907AFB" w:rsidRDefault="001209FB" w:rsidP="001209FB">
      <w:pPr>
        <w:pStyle w:val="a3"/>
        <w:numPr>
          <w:ilvl w:val="0"/>
          <w:numId w:val="2"/>
        </w:numPr>
        <w:spacing w:after="0" w:line="360" w:lineRule="auto"/>
        <w:jc w:val="both"/>
        <w:rPr>
          <w:rFonts w:ascii="Times New Roman" w:hAnsi="Times New Roman"/>
          <w:sz w:val="28"/>
          <w:szCs w:val="28"/>
          <w:lang w:val="uk-UA"/>
        </w:rPr>
      </w:pPr>
      <w:r w:rsidRPr="00907AFB">
        <w:rPr>
          <w:rFonts w:ascii="Times New Roman" w:hAnsi="Times New Roman"/>
          <w:sz w:val="28"/>
          <w:szCs w:val="28"/>
          <w:lang w:val="uk-UA"/>
        </w:rPr>
        <w:t xml:space="preserve">теоретично обґрунтувати ефективність </w:t>
      </w:r>
      <w:r w:rsidR="00FC1CB2">
        <w:rPr>
          <w:rFonts w:ascii="Times New Roman" w:hAnsi="Times New Roman"/>
          <w:sz w:val="28"/>
          <w:szCs w:val="28"/>
          <w:lang w:val="uk-UA"/>
        </w:rPr>
        <w:t>проведення</w:t>
      </w:r>
      <w:r w:rsidR="008024BF" w:rsidRPr="00907AFB">
        <w:rPr>
          <w:rFonts w:ascii="Times New Roman" w:hAnsi="Times New Roman"/>
          <w:sz w:val="28"/>
          <w:szCs w:val="28"/>
          <w:lang w:val="uk-UA"/>
        </w:rPr>
        <w:t xml:space="preserve"> </w:t>
      </w:r>
      <w:r w:rsidR="00FC1CB2">
        <w:rPr>
          <w:rFonts w:ascii="Times New Roman" w:hAnsi="Times New Roman"/>
          <w:sz w:val="28"/>
          <w:szCs w:val="28"/>
          <w:lang w:val="uk-UA"/>
        </w:rPr>
        <w:t>позакласних заходів із застосуванням</w:t>
      </w:r>
      <w:r w:rsidRPr="00907AFB">
        <w:rPr>
          <w:rFonts w:ascii="Times New Roman" w:hAnsi="Times New Roman"/>
          <w:sz w:val="28"/>
          <w:szCs w:val="28"/>
          <w:lang w:val="uk-UA"/>
        </w:rPr>
        <w:t xml:space="preserve"> </w:t>
      </w:r>
      <w:r w:rsidR="008024BF" w:rsidRPr="00907AFB">
        <w:rPr>
          <w:rFonts w:ascii="Times New Roman" w:hAnsi="Times New Roman"/>
          <w:sz w:val="28"/>
          <w:szCs w:val="28"/>
          <w:lang w:val="uk-UA"/>
        </w:rPr>
        <w:t>інтерактивних методів, які сприяють</w:t>
      </w:r>
      <w:r w:rsidRPr="00907AFB">
        <w:rPr>
          <w:rFonts w:ascii="Times New Roman" w:hAnsi="Times New Roman"/>
          <w:sz w:val="28"/>
          <w:szCs w:val="28"/>
          <w:lang w:val="uk-UA"/>
        </w:rPr>
        <w:t xml:space="preserve"> </w:t>
      </w:r>
      <w:r w:rsidR="00FC1CB2">
        <w:rPr>
          <w:rFonts w:ascii="Times New Roman" w:hAnsi="Times New Roman"/>
          <w:sz w:val="28"/>
          <w:szCs w:val="28"/>
          <w:lang w:val="uk-UA"/>
        </w:rPr>
        <w:t xml:space="preserve">підвищенню рівня </w:t>
      </w:r>
      <w:r w:rsidRPr="00907AFB">
        <w:rPr>
          <w:rFonts w:ascii="Times New Roman" w:hAnsi="Times New Roman"/>
          <w:sz w:val="28"/>
          <w:szCs w:val="28"/>
          <w:lang w:val="uk-UA"/>
        </w:rPr>
        <w:t>формува</w:t>
      </w:r>
      <w:r w:rsidR="00FC1CB2">
        <w:rPr>
          <w:rFonts w:ascii="Times New Roman" w:hAnsi="Times New Roman"/>
          <w:sz w:val="28"/>
          <w:szCs w:val="28"/>
          <w:lang w:val="uk-UA"/>
        </w:rPr>
        <w:t>ння</w:t>
      </w:r>
      <w:r w:rsidR="008024BF" w:rsidRPr="00907AFB">
        <w:rPr>
          <w:rFonts w:ascii="Times New Roman" w:hAnsi="Times New Roman"/>
          <w:sz w:val="28"/>
          <w:szCs w:val="28"/>
          <w:lang w:val="uk-UA"/>
        </w:rPr>
        <w:t xml:space="preserve"> </w:t>
      </w:r>
      <w:r w:rsidR="008024BF" w:rsidRPr="00907AFB">
        <w:rPr>
          <w:rFonts w:ascii="Times New Roman" w:hAnsi="Times New Roman" w:cs="Times New Roman"/>
          <w:sz w:val="28"/>
          <w:szCs w:val="28"/>
          <w:lang w:val="uk-UA"/>
        </w:rPr>
        <w:t>відповідального ставлення учнів до здоров’я</w:t>
      </w:r>
      <w:r w:rsidR="00916072" w:rsidRPr="00907AFB">
        <w:rPr>
          <w:rFonts w:ascii="Times New Roman" w:hAnsi="Times New Roman" w:cs="Times New Roman"/>
          <w:sz w:val="28"/>
          <w:szCs w:val="28"/>
          <w:lang w:val="uk-UA"/>
        </w:rPr>
        <w:t xml:space="preserve"> з позиції фармації</w:t>
      </w:r>
      <w:r w:rsidRPr="00907AFB">
        <w:rPr>
          <w:rFonts w:ascii="Times New Roman" w:hAnsi="Times New Roman"/>
          <w:sz w:val="28"/>
          <w:szCs w:val="28"/>
          <w:lang w:val="uk-UA"/>
        </w:rPr>
        <w:t>;</w:t>
      </w:r>
    </w:p>
    <w:p w:rsidR="001209FB" w:rsidRPr="00907AFB" w:rsidRDefault="001209FB" w:rsidP="001209FB">
      <w:pPr>
        <w:pStyle w:val="a3"/>
        <w:numPr>
          <w:ilvl w:val="0"/>
          <w:numId w:val="2"/>
        </w:numPr>
        <w:spacing w:after="0" w:line="360" w:lineRule="auto"/>
        <w:jc w:val="both"/>
        <w:rPr>
          <w:rFonts w:ascii="Times New Roman" w:hAnsi="Times New Roman"/>
          <w:sz w:val="28"/>
          <w:szCs w:val="28"/>
          <w:lang w:val="uk-UA"/>
        </w:rPr>
      </w:pPr>
      <w:r w:rsidRPr="00907AFB">
        <w:rPr>
          <w:rFonts w:ascii="Times New Roman" w:hAnsi="Times New Roman"/>
          <w:sz w:val="28"/>
          <w:szCs w:val="28"/>
          <w:lang w:val="uk-UA"/>
        </w:rPr>
        <w:t>експериментально перевірити обґрунтований у ході дослідження підхід до формуванн</w:t>
      </w:r>
      <w:r w:rsidR="008024BF" w:rsidRPr="00907AFB">
        <w:rPr>
          <w:rFonts w:ascii="Times New Roman" w:hAnsi="Times New Roman"/>
          <w:sz w:val="28"/>
          <w:szCs w:val="28"/>
          <w:lang w:val="uk-UA"/>
        </w:rPr>
        <w:t xml:space="preserve">я </w:t>
      </w:r>
      <w:r w:rsidR="008024BF" w:rsidRPr="00907AFB">
        <w:rPr>
          <w:rFonts w:ascii="Times New Roman" w:hAnsi="Times New Roman" w:cs="Times New Roman"/>
          <w:sz w:val="28"/>
          <w:szCs w:val="28"/>
          <w:lang w:val="uk-UA"/>
        </w:rPr>
        <w:t>відповідального ставлення учнів до здоров’я</w:t>
      </w:r>
      <w:r w:rsidR="00AD5E13">
        <w:rPr>
          <w:rFonts w:ascii="Times New Roman" w:hAnsi="Times New Roman" w:cs="Times New Roman"/>
          <w:sz w:val="28"/>
          <w:szCs w:val="28"/>
          <w:lang w:val="uk-UA"/>
        </w:rPr>
        <w:t xml:space="preserve"> з позиції фармації</w:t>
      </w:r>
      <w:r w:rsidRPr="00907AFB">
        <w:rPr>
          <w:rFonts w:ascii="Times New Roman" w:hAnsi="Times New Roman"/>
          <w:sz w:val="28"/>
          <w:szCs w:val="28"/>
          <w:lang w:val="uk-UA"/>
        </w:rPr>
        <w:t>.</w:t>
      </w:r>
    </w:p>
    <w:p w:rsidR="001209FB" w:rsidRPr="00907AFB" w:rsidRDefault="001209FB" w:rsidP="001209FB">
      <w:pPr>
        <w:spacing w:after="0" w:line="360" w:lineRule="auto"/>
        <w:ind w:firstLine="709"/>
        <w:jc w:val="both"/>
        <w:rPr>
          <w:rFonts w:ascii="Times New Roman" w:hAnsi="Times New Roman"/>
          <w:sz w:val="28"/>
          <w:szCs w:val="28"/>
          <w:lang w:val="uk-UA"/>
        </w:rPr>
      </w:pPr>
      <w:r w:rsidRPr="00907AFB">
        <w:rPr>
          <w:rFonts w:ascii="Times New Roman" w:hAnsi="Times New Roman"/>
          <w:sz w:val="28"/>
          <w:szCs w:val="28"/>
          <w:lang w:val="uk-UA"/>
        </w:rPr>
        <w:t xml:space="preserve">Для розв’язання поставлених задач та перевірки гіпотези було використано такі </w:t>
      </w:r>
      <w:r w:rsidRPr="00907AFB">
        <w:rPr>
          <w:rFonts w:ascii="Times New Roman" w:hAnsi="Times New Roman"/>
          <w:b/>
          <w:sz w:val="28"/>
          <w:szCs w:val="28"/>
          <w:lang w:val="uk-UA"/>
        </w:rPr>
        <w:t>методи дослідження</w:t>
      </w:r>
      <w:r w:rsidRPr="00907AFB">
        <w:rPr>
          <w:rFonts w:ascii="Times New Roman" w:hAnsi="Times New Roman"/>
          <w:sz w:val="28"/>
          <w:szCs w:val="28"/>
          <w:lang w:val="uk-UA"/>
        </w:rPr>
        <w:t>:</w:t>
      </w:r>
    </w:p>
    <w:p w:rsidR="001209FB" w:rsidRPr="00907AFB" w:rsidRDefault="001209FB" w:rsidP="001209FB">
      <w:pPr>
        <w:spacing w:after="0" w:line="360" w:lineRule="auto"/>
        <w:ind w:firstLine="709"/>
        <w:jc w:val="both"/>
        <w:rPr>
          <w:rFonts w:ascii="Times New Roman" w:hAnsi="Times New Roman"/>
          <w:sz w:val="28"/>
          <w:szCs w:val="28"/>
          <w:lang w:val="uk-UA"/>
        </w:rPr>
      </w:pPr>
      <w:r w:rsidRPr="00907AFB">
        <w:rPr>
          <w:rFonts w:ascii="Times New Roman" w:hAnsi="Times New Roman"/>
          <w:i/>
          <w:sz w:val="28"/>
          <w:szCs w:val="28"/>
          <w:lang w:val="uk-UA"/>
        </w:rPr>
        <w:t xml:space="preserve">теоретичні </w:t>
      </w:r>
      <w:r w:rsidRPr="00907AFB">
        <w:rPr>
          <w:rFonts w:ascii="Times New Roman" w:hAnsi="Times New Roman"/>
          <w:sz w:val="28"/>
          <w:szCs w:val="28"/>
          <w:lang w:val="uk-UA"/>
        </w:rPr>
        <w:t>– аналіз наукової, психолого-педагогічної та методичної літератури з проблеми дослідження; порівняльний аналіз рівн</w:t>
      </w:r>
      <w:r w:rsidR="00255C72" w:rsidRPr="00907AFB">
        <w:rPr>
          <w:rFonts w:ascii="Times New Roman" w:hAnsi="Times New Roman"/>
          <w:sz w:val="28"/>
          <w:szCs w:val="28"/>
          <w:lang w:val="uk-UA"/>
        </w:rPr>
        <w:t xml:space="preserve">ів сформованості </w:t>
      </w:r>
      <w:r w:rsidR="00255C72" w:rsidRPr="00907AFB">
        <w:rPr>
          <w:rFonts w:ascii="Times New Roman" w:hAnsi="Times New Roman" w:cs="Times New Roman"/>
          <w:sz w:val="28"/>
          <w:szCs w:val="28"/>
          <w:lang w:val="uk-UA"/>
        </w:rPr>
        <w:t>відповідального ставлення учнів до здоров’я</w:t>
      </w:r>
      <w:r w:rsidRPr="00907AFB">
        <w:rPr>
          <w:rFonts w:ascii="Times New Roman" w:hAnsi="Times New Roman"/>
          <w:sz w:val="28"/>
          <w:szCs w:val="28"/>
          <w:lang w:val="uk-UA"/>
        </w:rPr>
        <w:t xml:space="preserve"> з метою визначення</w:t>
      </w:r>
      <w:r w:rsidR="00255C72" w:rsidRPr="00907AFB">
        <w:rPr>
          <w:rFonts w:ascii="Times New Roman" w:hAnsi="Times New Roman"/>
          <w:sz w:val="28"/>
          <w:szCs w:val="28"/>
          <w:lang w:val="uk-UA"/>
        </w:rPr>
        <w:t xml:space="preserve"> ефективних інтерактивних методів</w:t>
      </w:r>
      <w:r w:rsidRPr="00907AFB">
        <w:rPr>
          <w:rFonts w:ascii="Times New Roman" w:hAnsi="Times New Roman"/>
          <w:sz w:val="28"/>
          <w:szCs w:val="28"/>
          <w:lang w:val="uk-UA"/>
        </w:rPr>
        <w:t>; статистична обробка результатів, за допомогою якої було перевірено гіпотезу дослідження і доведено ефективність впровадження розробленої методики.</w:t>
      </w:r>
    </w:p>
    <w:p w:rsidR="001209FB" w:rsidRPr="00907AFB" w:rsidRDefault="001209FB" w:rsidP="001209FB">
      <w:pPr>
        <w:spacing w:after="0" w:line="360" w:lineRule="auto"/>
        <w:ind w:firstLine="709"/>
        <w:jc w:val="both"/>
        <w:rPr>
          <w:rFonts w:ascii="Times New Roman" w:hAnsi="Times New Roman"/>
          <w:sz w:val="28"/>
          <w:szCs w:val="28"/>
          <w:lang w:val="uk-UA"/>
        </w:rPr>
      </w:pPr>
      <w:r w:rsidRPr="00907AFB">
        <w:rPr>
          <w:rFonts w:ascii="Times New Roman" w:hAnsi="Times New Roman"/>
          <w:i/>
          <w:sz w:val="28"/>
          <w:szCs w:val="28"/>
          <w:lang w:val="uk-UA"/>
        </w:rPr>
        <w:t xml:space="preserve">емпіричні </w:t>
      </w:r>
      <w:r w:rsidRPr="00907AFB">
        <w:rPr>
          <w:rFonts w:ascii="Times New Roman" w:hAnsi="Times New Roman"/>
          <w:sz w:val="28"/>
          <w:szCs w:val="28"/>
          <w:lang w:val="uk-UA"/>
        </w:rPr>
        <w:t>– аналіз досвіду педа</w:t>
      </w:r>
      <w:r w:rsidR="00255C72" w:rsidRPr="00907AFB">
        <w:rPr>
          <w:rFonts w:ascii="Times New Roman" w:hAnsi="Times New Roman"/>
          <w:sz w:val="28"/>
          <w:szCs w:val="28"/>
          <w:lang w:val="uk-UA"/>
        </w:rPr>
        <w:t xml:space="preserve">гогів з формування </w:t>
      </w:r>
      <w:r w:rsidR="00255C72" w:rsidRPr="00907AFB">
        <w:rPr>
          <w:rFonts w:ascii="Times New Roman" w:hAnsi="Times New Roman" w:cs="Times New Roman"/>
          <w:sz w:val="28"/>
          <w:szCs w:val="28"/>
          <w:lang w:val="uk-UA"/>
        </w:rPr>
        <w:t>відповідального ставлення учнів до здоров’я</w:t>
      </w:r>
      <w:r w:rsidRPr="00907AFB">
        <w:rPr>
          <w:rFonts w:ascii="Times New Roman" w:hAnsi="Times New Roman"/>
          <w:sz w:val="28"/>
          <w:szCs w:val="28"/>
          <w:lang w:val="uk-UA"/>
        </w:rPr>
        <w:t xml:space="preserve">; вивчення шкільної документації; методи психолого-педагогічної діагностики (спостереження, діалоги, бесіди, анкетування, опитування, тестування учнів); констатувальний експеримент для з’ясування </w:t>
      </w:r>
      <w:r w:rsidR="00255C72" w:rsidRPr="00907AFB">
        <w:rPr>
          <w:rFonts w:ascii="Times New Roman" w:hAnsi="Times New Roman"/>
          <w:sz w:val="28"/>
          <w:szCs w:val="28"/>
          <w:lang w:val="uk-UA"/>
        </w:rPr>
        <w:t xml:space="preserve">стану формування </w:t>
      </w:r>
      <w:r w:rsidR="00255C72" w:rsidRPr="00907AFB">
        <w:rPr>
          <w:rFonts w:ascii="Times New Roman" w:hAnsi="Times New Roman" w:cs="Times New Roman"/>
          <w:sz w:val="28"/>
          <w:szCs w:val="28"/>
          <w:lang w:val="uk-UA"/>
        </w:rPr>
        <w:t>відповідального ставлення учнів до здоров’я</w:t>
      </w:r>
      <w:r w:rsidRPr="00907AFB">
        <w:rPr>
          <w:rFonts w:ascii="Times New Roman" w:hAnsi="Times New Roman"/>
          <w:sz w:val="28"/>
          <w:szCs w:val="28"/>
          <w:lang w:val="uk-UA"/>
        </w:rPr>
        <w:t>; формувальний експеримент направлений на перевірку ефективності використання</w:t>
      </w:r>
      <w:r w:rsidR="00255C72" w:rsidRPr="00907AFB">
        <w:rPr>
          <w:rFonts w:ascii="Times New Roman" w:hAnsi="Times New Roman"/>
          <w:sz w:val="28"/>
          <w:szCs w:val="28"/>
          <w:lang w:val="uk-UA"/>
        </w:rPr>
        <w:t xml:space="preserve"> інтерактивних методів</w:t>
      </w:r>
      <w:r w:rsidRPr="00907AFB">
        <w:rPr>
          <w:rFonts w:ascii="Times New Roman" w:hAnsi="Times New Roman"/>
          <w:sz w:val="28"/>
          <w:szCs w:val="28"/>
          <w:lang w:val="uk-UA"/>
        </w:rPr>
        <w:t xml:space="preserve"> для формува</w:t>
      </w:r>
      <w:r w:rsidR="00255C72" w:rsidRPr="00907AFB">
        <w:rPr>
          <w:rFonts w:ascii="Times New Roman" w:hAnsi="Times New Roman"/>
          <w:sz w:val="28"/>
          <w:szCs w:val="28"/>
          <w:lang w:val="uk-UA"/>
        </w:rPr>
        <w:t xml:space="preserve">ння </w:t>
      </w:r>
      <w:r w:rsidR="00255C72" w:rsidRPr="00907AFB">
        <w:rPr>
          <w:rFonts w:ascii="Times New Roman" w:hAnsi="Times New Roman" w:cs="Times New Roman"/>
          <w:sz w:val="28"/>
          <w:szCs w:val="28"/>
          <w:lang w:val="uk-UA"/>
        </w:rPr>
        <w:t>відповідального ставлення учнів до здоров’я</w:t>
      </w:r>
      <w:r w:rsidRPr="00907AFB">
        <w:rPr>
          <w:rFonts w:ascii="Times New Roman" w:hAnsi="Times New Roman"/>
          <w:sz w:val="28"/>
          <w:szCs w:val="28"/>
          <w:lang w:val="uk-UA"/>
        </w:rPr>
        <w:t>.</w:t>
      </w:r>
    </w:p>
    <w:p w:rsidR="001209FB" w:rsidRPr="00907AFB" w:rsidRDefault="001209FB" w:rsidP="001209FB">
      <w:pPr>
        <w:spacing w:after="0" w:line="360" w:lineRule="auto"/>
        <w:ind w:firstLine="709"/>
        <w:jc w:val="both"/>
        <w:rPr>
          <w:rFonts w:ascii="Times New Roman" w:hAnsi="Times New Roman"/>
          <w:sz w:val="28"/>
          <w:szCs w:val="28"/>
          <w:lang w:val="uk-UA"/>
        </w:rPr>
      </w:pPr>
      <w:r w:rsidRPr="00907AFB">
        <w:rPr>
          <w:rFonts w:ascii="Times New Roman" w:hAnsi="Times New Roman"/>
          <w:b/>
          <w:sz w:val="28"/>
          <w:szCs w:val="28"/>
          <w:lang w:val="uk-UA"/>
        </w:rPr>
        <w:lastRenderedPageBreak/>
        <w:t>Теоретичне значення</w:t>
      </w:r>
      <w:r w:rsidRPr="00907AFB">
        <w:rPr>
          <w:rFonts w:ascii="Times New Roman" w:hAnsi="Times New Roman"/>
          <w:sz w:val="28"/>
          <w:szCs w:val="28"/>
          <w:lang w:val="uk-UA"/>
        </w:rPr>
        <w:t xml:space="preserve"> полягає в уточненн</w:t>
      </w:r>
      <w:r w:rsidR="00123A82" w:rsidRPr="00907AFB">
        <w:rPr>
          <w:rFonts w:ascii="Times New Roman" w:hAnsi="Times New Roman"/>
          <w:sz w:val="28"/>
          <w:szCs w:val="28"/>
          <w:lang w:val="uk-UA"/>
        </w:rPr>
        <w:t>і поняття «</w:t>
      </w:r>
      <w:r w:rsidR="00123A82" w:rsidRPr="00907AFB">
        <w:rPr>
          <w:rFonts w:ascii="Times New Roman" w:hAnsi="Times New Roman" w:cs="Times New Roman"/>
          <w:sz w:val="28"/>
          <w:szCs w:val="28"/>
          <w:lang w:val="uk-UA"/>
        </w:rPr>
        <w:t>відповідальне ставлення учнів до здоров’я</w:t>
      </w:r>
      <w:r w:rsidRPr="00907AFB">
        <w:rPr>
          <w:rFonts w:ascii="Times New Roman" w:hAnsi="Times New Roman"/>
          <w:sz w:val="28"/>
          <w:szCs w:val="28"/>
          <w:lang w:val="uk-UA"/>
        </w:rPr>
        <w:t>»; теоретичному обґрунтуванні</w:t>
      </w:r>
      <w:r w:rsidR="00123A82" w:rsidRPr="00907AFB">
        <w:rPr>
          <w:rFonts w:ascii="Times New Roman" w:hAnsi="Times New Roman"/>
          <w:sz w:val="28"/>
          <w:szCs w:val="28"/>
          <w:lang w:val="uk-UA"/>
        </w:rPr>
        <w:t xml:space="preserve"> поєднання інтерактивних методів навчання для формування </w:t>
      </w:r>
      <w:r w:rsidR="00123A82" w:rsidRPr="00907AFB">
        <w:rPr>
          <w:rFonts w:ascii="Times New Roman" w:hAnsi="Times New Roman" w:cs="Times New Roman"/>
          <w:sz w:val="28"/>
          <w:szCs w:val="28"/>
          <w:lang w:val="uk-UA"/>
        </w:rPr>
        <w:t>відповідального ставлення учнів до здоров’я</w:t>
      </w:r>
      <w:r w:rsidR="00916072" w:rsidRPr="00907AFB">
        <w:rPr>
          <w:rFonts w:ascii="Times New Roman" w:hAnsi="Times New Roman" w:cs="Times New Roman"/>
          <w:sz w:val="28"/>
          <w:szCs w:val="28"/>
          <w:lang w:val="uk-UA"/>
        </w:rPr>
        <w:t xml:space="preserve"> з позиції фармації</w:t>
      </w:r>
      <w:r w:rsidR="00123A82" w:rsidRPr="00907AFB">
        <w:rPr>
          <w:rFonts w:ascii="Times New Roman" w:hAnsi="Times New Roman"/>
          <w:sz w:val="28"/>
          <w:szCs w:val="28"/>
          <w:lang w:val="uk-UA"/>
        </w:rPr>
        <w:t>.</w:t>
      </w:r>
    </w:p>
    <w:p w:rsidR="001209FB" w:rsidRPr="00907AFB" w:rsidRDefault="001209FB" w:rsidP="001209FB">
      <w:pPr>
        <w:spacing w:after="0" w:line="360" w:lineRule="auto"/>
        <w:ind w:firstLine="709"/>
        <w:jc w:val="both"/>
        <w:rPr>
          <w:rFonts w:ascii="Times New Roman" w:hAnsi="Times New Roman"/>
          <w:sz w:val="28"/>
          <w:szCs w:val="28"/>
          <w:lang w:val="uk-UA"/>
        </w:rPr>
      </w:pPr>
      <w:r w:rsidRPr="00907AFB">
        <w:rPr>
          <w:rFonts w:ascii="Times New Roman" w:hAnsi="Times New Roman"/>
          <w:b/>
          <w:sz w:val="28"/>
          <w:szCs w:val="28"/>
          <w:lang w:val="uk-UA"/>
        </w:rPr>
        <w:t>Практичне значення</w:t>
      </w:r>
      <w:r w:rsidRPr="00907AFB">
        <w:rPr>
          <w:rFonts w:ascii="Times New Roman" w:hAnsi="Times New Roman"/>
          <w:sz w:val="28"/>
          <w:szCs w:val="28"/>
          <w:lang w:val="uk-UA"/>
        </w:rPr>
        <w:t xml:space="preserve"> полягає в розробці та впровадженні</w:t>
      </w:r>
      <w:r w:rsidR="00123A82" w:rsidRPr="00907AFB">
        <w:rPr>
          <w:rFonts w:ascii="Times New Roman" w:hAnsi="Times New Roman"/>
          <w:sz w:val="28"/>
          <w:szCs w:val="28"/>
          <w:lang w:val="uk-UA"/>
        </w:rPr>
        <w:t xml:space="preserve"> в шкільну практику </w:t>
      </w:r>
      <w:r w:rsidR="00FC1CB2">
        <w:rPr>
          <w:rFonts w:ascii="Times New Roman" w:hAnsi="Times New Roman"/>
          <w:sz w:val="28"/>
          <w:szCs w:val="28"/>
          <w:lang w:val="uk-UA"/>
        </w:rPr>
        <w:t xml:space="preserve">позакласних заходів із застосуванням </w:t>
      </w:r>
      <w:r w:rsidR="00123A82" w:rsidRPr="00907AFB">
        <w:rPr>
          <w:rFonts w:ascii="Times New Roman" w:hAnsi="Times New Roman"/>
          <w:sz w:val="28"/>
          <w:szCs w:val="28"/>
          <w:lang w:val="uk-UA"/>
        </w:rPr>
        <w:t>інтерактивних методів</w:t>
      </w:r>
      <w:r w:rsidRPr="00907AFB">
        <w:rPr>
          <w:rFonts w:ascii="Times New Roman" w:hAnsi="Times New Roman"/>
          <w:sz w:val="28"/>
          <w:szCs w:val="28"/>
          <w:lang w:val="uk-UA"/>
        </w:rPr>
        <w:t xml:space="preserve">, які спрямовані на формування </w:t>
      </w:r>
      <w:r w:rsidR="00123A82" w:rsidRPr="00907AFB">
        <w:rPr>
          <w:rFonts w:ascii="Times New Roman" w:hAnsi="Times New Roman" w:cs="Times New Roman"/>
          <w:sz w:val="28"/>
          <w:szCs w:val="28"/>
          <w:lang w:val="uk-UA"/>
        </w:rPr>
        <w:t>відповідального ставлення учнів до здоров’я</w:t>
      </w:r>
      <w:r w:rsidR="00916072" w:rsidRPr="00907AFB">
        <w:rPr>
          <w:rFonts w:ascii="Times New Roman" w:hAnsi="Times New Roman" w:cs="Times New Roman"/>
          <w:sz w:val="28"/>
          <w:szCs w:val="28"/>
          <w:lang w:val="uk-UA"/>
        </w:rPr>
        <w:t xml:space="preserve"> з позиції фармації</w:t>
      </w:r>
      <w:r w:rsidR="004051E3" w:rsidRPr="00907AFB">
        <w:rPr>
          <w:rFonts w:ascii="Times New Roman" w:hAnsi="Times New Roman" w:cs="Times New Roman"/>
          <w:sz w:val="28"/>
          <w:szCs w:val="28"/>
          <w:lang w:val="uk-UA"/>
        </w:rPr>
        <w:t xml:space="preserve"> </w:t>
      </w:r>
      <w:r w:rsidRPr="00907AFB">
        <w:rPr>
          <w:rFonts w:ascii="Times New Roman" w:hAnsi="Times New Roman"/>
          <w:sz w:val="28"/>
          <w:szCs w:val="28"/>
          <w:lang w:val="uk-UA"/>
        </w:rPr>
        <w:t>. Мат</w:t>
      </w:r>
      <w:r w:rsidR="00123A82" w:rsidRPr="00907AFB">
        <w:rPr>
          <w:rFonts w:ascii="Times New Roman" w:hAnsi="Times New Roman"/>
          <w:sz w:val="28"/>
          <w:szCs w:val="28"/>
          <w:lang w:val="uk-UA"/>
        </w:rPr>
        <w:t>еріали магістерської</w:t>
      </w:r>
      <w:r w:rsidRPr="00907AFB">
        <w:rPr>
          <w:rFonts w:ascii="Times New Roman" w:hAnsi="Times New Roman"/>
          <w:sz w:val="28"/>
          <w:szCs w:val="28"/>
          <w:lang w:val="uk-UA"/>
        </w:rPr>
        <w:t xml:space="preserve"> роботи можуть бути використані вчителями закладів загальної середньої ос</w:t>
      </w:r>
      <w:r w:rsidR="00123A82" w:rsidRPr="00907AFB">
        <w:rPr>
          <w:rFonts w:ascii="Times New Roman" w:hAnsi="Times New Roman"/>
          <w:sz w:val="28"/>
          <w:szCs w:val="28"/>
          <w:lang w:val="uk-UA"/>
        </w:rPr>
        <w:t>віти у процесі вивчення основ здоров’я</w:t>
      </w:r>
      <w:r w:rsidRPr="00907AFB">
        <w:rPr>
          <w:rFonts w:ascii="Times New Roman" w:hAnsi="Times New Roman"/>
          <w:sz w:val="28"/>
          <w:szCs w:val="28"/>
          <w:lang w:val="uk-UA"/>
        </w:rPr>
        <w:t>,</w:t>
      </w:r>
      <w:r w:rsidR="00FC1CB2">
        <w:rPr>
          <w:rFonts w:ascii="Times New Roman" w:hAnsi="Times New Roman"/>
          <w:sz w:val="28"/>
          <w:szCs w:val="28"/>
          <w:lang w:val="uk-UA"/>
        </w:rPr>
        <w:t xml:space="preserve"> в закладах позашкільної освіти, студентами під час проходження педагогічної практики.</w:t>
      </w:r>
    </w:p>
    <w:p w:rsidR="001209FB" w:rsidRPr="00907AFB" w:rsidRDefault="001209FB" w:rsidP="001209FB">
      <w:pPr>
        <w:spacing w:after="0" w:line="360" w:lineRule="auto"/>
        <w:ind w:firstLine="709"/>
        <w:jc w:val="both"/>
        <w:rPr>
          <w:rFonts w:ascii="Times New Roman" w:hAnsi="Times New Roman"/>
          <w:sz w:val="28"/>
          <w:szCs w:val="28"/>
          <w:lang w:val="uk-UA"/>
        </w:rPr>
      </w:pPr>
      <w:r w:rsidRPr="00907AFB">
        <w:rPr>
          <w:rFonts w:ascii="Times New Roman" w:hAnsi="Times New Roman"/>
          <w:b/>
          <w:sz w:val="28"/>
          <w:szCs w:val="28"/>
          <w:lang w:val="uk-UA"/>
        </w:rPr>
        <w:t>Структура магістерської роботи</w:t>
      </w:r>
      <w:r w:rsidRPr="00907AFB">
        <w:rPr>
          <w:rFonts w:ascii="Times New Roman" w:hAnsi="Times New Roman"/>
          <w:sz w:val="28"/>
          <w:szCs w:val="28"/>
          <w:lang w:val="uk-UA"/>
        </w:rPr>
        <w:t xml:space="preserve">. Магістерська робота складається зі вступу, двох розділів, висновків до розділів, загальних висновків, додатків, списку використаних джерел. Загальний обсяг магістерської роботи </w:t>
      </w:r>
      <w:r w:rsidR="001528FE" w:rsidRPr="001528FE">
        <w:rPr>
          <w:rFonts w:ascii="Times New Roman" w:hAnsi="Times New Roman"/>
          <w:sz w:val="28"/>
          <w:szCs w:val="28"/>
          <w:lang w:val="uk-UA"/>
        </w:rPr>
        <w:t>– 114</w:t>
      </w:r>
      <w:r w:rsidRPr="001528FE">
        <w:rPr>
          <w:rFonts w:ascii="Times New Roman" w:hAnsi="Times New Roman"/>
          <w:sz w:val="28"/>
          <w:szCs w:val="28"/>
          <w:lang w:val="uk-UA"/>
        </w:rPr>
        <w:t>сторінок.</w:t>
      </w:r>
    </w:p>
    <w:p w:rsidR="001209FB" w:rsidRPr="00907AFB" w:rsidRDefault="001209FB" w:rsidP="000A1C38">
      <w:pPr>
        <w:spacing w:after="0" w:line="360" w:lineRule="auto"/>
        <w:ind w:firstLine="709"/>
        <w:jc w:val="both"/>
        <w:rPr>
          <w:rFonts w:ascii="Times New Roman" w:hAnsi="Times New Roman" w:cs="Times New Roman"/>
          <w:sz w:val="28"/>
          <w:szCs w:val="28"/>
          <w:lang w:val="uk-UA"/>
        </w:rPr>
      </w:pPr>
    </w:p>
    <w:p w:rsidR="00833973" w:rsidRPr="00907AFB" w:rsidRDefault="00833973">
      <w:pPr>
        <w:spacing w:after="160" w:line="259" w:lineRule="auto"/>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br w:type="page"/>
      </w:r>
    </w:p>
    <w:p w:rsidR="00833973" w:rsidRPr="00907AFB" w:rsidRDefault="00833973" w:rsidP="00833973">
      <w:pPr>
        <w:spacing w:after="0" w:line="360" w:lineRule="auto"/>
        <w:ind w:right="-5"/>
        <w:jc w:val="center"/>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lastRenderedPageBreak/>
        <w:t>РОЗДІЛ 1.</w:t>
      </w:r>
    </w:p>
    <w:p w:rsidR="00833973" w:rsidRPr="00907AFB" w:rsidRDefault="00833973" w:rsidP="00833973">
      <w:pPr>
        <w:spacing w:after="0" w:line="360" w:lineRule="auto"/>
        <w:ind w:right="-5"/>
        <w:jc w:val="center"/>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t>ФОРМУВАННЯ ВІДПОВІДАЛЬНОГО СТАВЛЕННЯ УЧНІВ ДО ЗДОРОВ’Я ЯК СОЦІАЛЬНО-ПЕДАГОГІЧНА ПРОБЛЕМА</w:t>
      </w:r>
    </w:p>
    <w:p w:rsidR="00833973" w:rsidRPr="00907AFB" w:rsidRDefault="00833973" w:rsidP="00833973">
      <w:pPr>
        <w:spacing w:after="0" w:line="360" w:lineRule="auto"/>
        <w:ind w:right="-5"/>
        <w:jc w:val="center"/>
        <w:rPr>
          <w:rFonts w:ascii="Times New Roman" w:eastAsia="Calibri" w:hAnsi="Times New Roman" w:cs="Times New Roman"/>
          <w:b/>
          <w:sz w:val="28"/>
          <w:szCs w:val="28"/>
          <w:lang w:val="uk-UA"/>
        </w:rPr>
      </w:pPr>
    </w:p>
    <w:p w:rsidR="00833973" w:rsidRPr="00907AFB" w:rsidRDefault="00833973" w:rsidP="00833973">
      <w:pPr>
        <w:spacing w:after="0" w:line="360" w:lineRule="auto"/>
        <w:ind w:firstLine="709"/>
        <w:jc w:val="both"/>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t>1.1</w:t>
      </w:r>
      <w:r w:rsidR="00BF1587" w:rsidRPr="00907AFB">
        <w:rPr>
          <w:rFonts w:ascii="Times New Roman" w:eastAsia="Calibri" w:hAnsi="Times New Roman" w:cs="Times New Roman"/>
          <w:b/>
          <w:sz w:val="28"/>
          <w:szCs w:val="28"/>
          <w:lang w:val="uk-UA"/>
        </w:rPr>
        <w:t>.</w:t>
      </w:r>
      <w:r w:rsidRPr="00907AFB">
        <w:rPr>
          <w:rFonts w:ascii="Times New Roman" w:eastAsia="Calibri" w:hAnsi="Times New Roman" w:cs="Times New Roman"/>
          <w:b/>
          <w:sz w:val="28"/>
          <w:szCs w:val="28"/>
          <w:lang w:val="uk-UA"/>
        </w:rPr>
        <w:t xml:space="preserve"> Вивчення проблеми формування відповідального ставлення учнів до здоров’я у психолого-педагогічній літературі</w:t>
      </w:r>
    </w:p>
    <w:p w:rsidR="00833973" w:rsidRPr="00907AFB" w:rsidRDefault="00833973" w:rsidP="00833973">
      <w:pPr>
        <w:spacing w:after="0" w:line="360" w:lineRule="auto"/>
        <w:ind w:firstLine="709"/>
        <w:jc w:val="both"/>
        <w:rPr>
          <w:rFonts w:ascii="Times New Roman" w:hAnsi="Times New Roman" w:cs="Times New Roman"/>
          <w:b/>
          <w:sz w:val="28"/>
          <w:szCs w:val="28"/>
          <w:lang w:val="uk-UA"/>
        </w:rPr>
      </w:pPr>
    </w:p>
    <w:p w:rsidR="00191451" w:rsidRPr="00907AFB" w:rsidRDefault="00833973" w:rsidP="00833973">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Здоров’я населення – це суспільна цінність, яка повинна бути забезпечена системою наукових і практичних заходів збереження і зміцнення здоров’я, діяльністю структур, які їх реалізовують та усвідомленою турботою кожного члена суспільства про особисте і громадське здоров’я. Здоров’я населення загалом, підростаючих поколінь зокрема є інтегральним показником соціального благополуччя, важливим складником забезпечення стійкого і стабільного розвитку – бажаної перспективи й мети для кожної країни та світової спільноти. Саме тому питання здоров’я людини і здоров’я нації сьогодні виходять на перший план при вирішенні внутрішніх і зовнішніх завдань розвитку кожної країни [</w:t>
      </w:r>
      <w:r w:rsidR="00375FA7" w:rsidRPr="00375FA7">
        <w:rPr>
          <w:rFonts w:ascii="Times New Roman" w:hAnsi="Times New Roman" w:cs="Times New Roman"/>
          <w:sz w:val="28"/>
          <w:szCs w:val="28"/>
          <w:lang w:val="uk-UA"/>
        </w:rPr>
        <w:t>14</w:t>
      </w:r>
      <w:r w:rsidRPr="00375FA7">
        <w:rPr>
          <w:rFonts w:ascii="Times New Roman" w:hAnsi="Times New Roman" w:cs="Times New Roman"/>
          <w:sz w:val="28"/>
          <w:szCs w:val="28"/>
          <w:lang w:val="uk-UA"/>
        </w:rPr>
        <w:t>, с. 4].</w:t>
      </w:r>
    </w:p>
    <w:p w:rsidR="007F21AA" w:rsidRPr="00907AFB" w:rsidRDefault="007F21AA" w:rsidP="007F21A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Проблема формування здорового способу життя підростаючого покоління займає провідне</w:t>
      </w:r>
      <w:r w:rsidR="000B3F73" w:rsidRPr="00907AFB">
        <w:rPr>
          <w:rFonts w:ascii="Times New Roman" w:hAnsi="Times New Roman" w:cs="Times New Roman"/>
          <w:sz w:val="28"/>
          <w:szCs w:val="28"/>
          <w:lang w:val="uk-UA"/>
        </w:rPr>
        <w:t xml:space="preserve"> місце в шкільній практиці. Ця</w:t>
      </w:r>
      <w:r w:rsidRPr="00907AFB">
        <w:rPr>
          <w:rFonts w:ascii="Times New Roman" w:hAnsi="Times New Roman" w:cs="Times New Roman"/>
          <w:sz w:val="28"/>
          <w:szCs w:val="28"/>
          <w:lang w:val="uk-UA"/>
        </w:rPr>
        <w:t xml:space="preserve"> проблема активно обговорюється на державному рівні. Підтвердженням цьому є «Національна доктрина розвитку ос</w:t>
      </w:r>
      <w:r w:rsidR="000A0373" w:rsidRPr="00907AFB">
        <w:rPr>
          <w:rFonts w:ascii="Times New Roman" w:hAnsi="Times New Roman" w:cs="Times New Roman"/>
          <w:sz w:val="28"/>
          <w:szCs w:val="28"/>
          <w:lang w:val="uk-UA"/>
        </w:rPr>
        <w:t>віти України у XXI столітті»</w:t>
      </w:r>
      <w:r w:rsidRPr="00907AFB">
        <w:rPr>
          <w:rFonts w:ascii="Times New Roman" w:hAnsi="Times New Roman" w:cs="Times New Roman"/>
          <w:sz w:val="28"/>
          <w:szCs w:val="28"/>
          <w:lang w:val="uk-UA"/>
        </w:rPr>
        <w:t>, Націона</w:t>
      </w:r>
      <w:r w:rsidR="000A0373" w:rsidRPr="00907AFB">
        <w:rPr>
          <w:rFonts w:ascii="Times New Roman" w:hAnsi="Times New Roman" w:cs="Times New Roman"/>
          <w:sz w:val="28"/>
          <w:szCs w:val="28"/>
          <w:lang w:val="uk-UA"/>
        </w:rPr>
        <w:t>льна програма «Діти України»</w:t>
      </w:r>
      <w:r w:rsidRPr="00907AFB">
        <w:rPr>
          <w:rFonts w:ascii="Times New Roman" w:hAnsi="Times New Roman" w:cs="Times New Roman"/>
          <w:sz w:val="28"/>
          <w:szCs w:val="28"/>
          <w:lang w:val="uk-UA"/>
        </w:rPr>
        <w:t>, цільова комплексна програма «Фізичне</w:t>
      </w:r>
      <w:r w:rsidR="000A0373" w:rsidRPr="00907AFB">
        <w:rPr>
          <w:rFonts w:ascii="Times New Roman" w:hAnsi="Times New Roman" w:cs="Times New Roman"/>
          <w:sz w:val="28"/>
          <w:szCs w:val="28"/>
          <w:lang w:val="uk-UA"/>
        </w:rPr>
        <w:t xml:space="preserve"> виховання – здоров’я нації»</w:t>
      </w:r>
      <w:r w:rsidRPr="00907AFB">
        <w:rPr>
          <w:rFonts w:ascii="Times New Roman" w:hAnsi="Times New Roman" w:cs="Times New Roman"/>
          <w:sz w:val="28"/>
          <w:szCs w:val="28"/>
          <w:lang w:val="uk-UA"/>
        </w:rPr>
        <w:t>, «Національна програма патріотичного вихованн</w:t>
      </w:r>
      <w:r w:rsidR="000A0373" w:rsidRPr="00907AFB">
        <w:rPr>
          <w:rFonts w:ascii="Times New Roman" w:hAnsi="Times New Roman" w:cs="Times New Roman"/>
          <w:sz w:val="28"/>
          <w:szCs w:val="28"/>
          <w:lang w:val="uk-UA"/>
        </w:rPr>
        <w:t>я населення, формування здо</w:t>
      </w:r>
      <w:r w:rsidRPr="00907AFB">
        <w:rPr>
          <w:rFonts w:ascii="Times New Roman" w:hAnsi="Times New Roman" w:cs="Times New Roman"/>
          <w:sz w:val="28"/>
          <w:szCs w:val="28"/>
          <w:lang w:val="uk-UA"/>
        </w:rPr>
        <w:t>рового способу життя, розвитку духовності та зміцнення моральних за</w:t>
      </w:r>
      <w:r w:rsidR="000A0373" w:rsidRPr="00907AFB">
        <w:rPr>
          <w:rFonts w:ascii="Times New Roman" w:hAnsi="Times New Roman" w:cs="Times New Roman"/>
          <w:sz w:val="28"/>
          <w:szCs w:val="28"/>
          <w:lang w:val="uk-UA"/>
        </w:rPr>
        <w:t>сад суспільства»</w:t>
      </w:r>
      <w:r w:rsidRPr="00907AFB">
        <w:rPr>
          <w:rFonts w:ascii="Times New Roman" w:hAnsi="Times New Roman" w:cs="Times New Roman"/>
          <w:sz w:val="28"/>
          <w:szCs w:val="28"/>
          <w:lang w:val="uk-UA"/>
        </w:rPr>
        <w:t>, що передбачають завдання, спрямовані на зміцнення, формування та збереження здоров’я дітей, молоді та дорослих, формування соціально-активної, фізично здорової та духовно багатої особистості</w:t>
      </w:r>
      <w:r w:rsidR="000B3F73" w:rsidRPr="00907AFB">
        <w:rPr>
          <w:rFonts w:ascii="Times New Roman" w:hAnsi="Times New Roman" w:cs="Times New Roman"/>
          <w:sz w:val="28"/>
          <w:szCs w:val="28"/>
          <w:lang w:val="uk-UA"/>
        </w:rPr>
        <w:t>.</w:t>
      </w:r>
    </w:p>
    <w:p w:rsidR="00D851B8"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Проблема формування відповідального ставлення до здоров’я особистості є доволі складною і актуальною у соціально-педагогічній науці. У контексті нашого дослідження особливої актуальності набувають роботи, які стосуються формування здорового способу життя, свідомого ставлення до здоров’я, ціннісного ставлення до здоров’я, відповідального ставлення до здоров’я, профілактики шкідливих звичок у школярів, соціально-педагогічної роботи із девіантними дітьми і підлітками тощо.</w:t>
      </w:r>
    </w:p>
    <w:p w:rsidR="00D851B8"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Так, питання збереження і зміцнення здоров’я, формування культури здоров’я і здорового способу життя у школярів висвітлюють у своїх дослідженнях Н. Агаркова, І. Звєрєва, Н. Зимівець, В. Оржеховська, С. Омельченко. </w:t>
      </w:r>
    </w:p>
    <w:p w:rsidR="00D851B8"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Питанню формування відповідального ставлення до здоров’я приділила певну увагу педагогічна наука України та ближнього зарубіжжя. Так, визначенню найбільш ефективних форм і засобів організації фізкультурно-оздоровчої роботи з дітьми і молоддю присвячені дослідження наукових працівників Інституту проблем виховання НАПН України, зокрема праці М. Зубалія, С. Кириленко, В. Кириченко, В. Оржеховської, О. Пилипенка. Як видно, різноманітні аспекти означеної проблеми привертали увагу як вітчизняних, так і зарубіжних науковців.</w:t>
      </w:r>
    </w:p>
    <w:p w:rsidR="002548C8"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У філософсько-соціологічному аспекті її розглядають В. Андрущенко, Г.Балл, А. Бандура, Н. Голованова, І. Шинкарук. Ставлення особистості до життєвих ц</w:t>
      </w:r>
      <w:r w:rsidR="002548C8" w:rsidRPr="00907AFB">
        <w:rPr>
          <w:rFonts w:ascii="Times New Roman" w:hAnsi="Times New Roman" w:cs="Times New Roman"/>
          <w:sz w:val="28"/>
          <w:szCs w:val="28"/>
          <w:lang w:val="uk-UA"/>
        </w:rPr>
        <w:t>інностей досліджують І. Бех</w:t>
      </w:r>
      <w:r w:rsidRPr="00907AFB">
        <w:rPr>
          <w:rFonts w:ascii="Times New Roman" w:hAnsi="Times New Roman" w:cs="Times New Roman"/>
          <w:sz w:val="28"/>
          <w:szCs w:val="28"/>
          <w:lang w:val="uk-UA"/>
        </w:rPr>
        <w:t xml:space="preserve">, </w:t>
      </w:r>
      <w:r w:rsidR="002548C8" w:rsidRPr="00907AFB">
        <w:rPr>
          <w:rFonts w:ascii="Times New Roman" w:hAnsi="Times New Roman" w:cs="Times New Roman"/>
          <w:sz w:val="28"/>
          <w:szCs w:val="28"/>
          <w:lang w:val="uk-UA"/>
        </w:rPr>
        <w:t>А. Лазурський, В. М’ясищев, Г.Філонов.</w:t>
      </w:r>
    </w:p>
    <w:p w:rsidR="002548C8"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На</w:t>
      </w:r>
      <w:r w:rsidR="002548C8" w:rsidRPr="00907AFB">
        <w:rPr>
          <w:rFonts w:ascii="Times New Roman" w:hAnsi="Times New Roman" w:cs="Times New Roman"/>
          <w:sz w:val="28"/>
          <w:szCs w:val="28"/>
          <w:lang w:val="uk-UA"/>
        </w:rPr>
        <w:t>укові розвідки Л. Кальченко, З. Кияниці, В. Оржеховської, О. Пилипенка, Т. Федорченко</w:t>
      </w:r>
      <w:r w:rsidRPr="00907AFB">
        <w:rPr>
          <w:rFonts w:ascii="Times New Roman" w:hAnsi="Times New Roman" w:cs="Times New Roman"/>
          <w:sz w:val="28"/>
          <w:szCs w:val="28"/>
          <w:lang w:val="uk-UA"/>
        </w:rPr>
        <w:t xml:space="preserve"> свідчать, що гострота проблеми стану здоров’я у сучасному світі тісно пов’язана зі стійким ростом абіологічних тенденцій у негативних відхиленнях поведінки неповнолітніх. Тож, цілком очевидним є той факт, що впрод</w:t>
      </w:r>
      <w:r w:rsidR="002548C8" w:rsidRPr="00907AFB">
        <w:rPr>
          <w:rFonts w:ascii="Times New Roman" w:hAnsi="Times New Roman" w:cs="Times New Roman"/>
          <w:sz w:val="28"/>
          <w:szCs w:val="28"/>
          <w:lang w:val="uk-UA"/>
        </w:rPr>
        <w:t>овж усього розвитку людського</w:t>
      </w:r>
      <w:r w:rsidRPr="00907AFB">
        <w:rPr>
          <w:rFonts w:ascii="Times New Roman" w:hAnsi="Times New Roman" w:cs="Times New Roman"/>
          <w:sz w:val="28"/>
          <w:szCs w:val="28"/>
          <w:lang w:val="uk-UA"/>
        </w:rPr>
        <w:t xml:space="preserve"> суспільства здоров’я вважалося однією з фундаментальних цінностей. </w:t>
      </w:r>
    </w:p>
    <w:p w:rsidR="002548C8"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Ще мислителі Стародавньої Греції і Риму створили вчення про здоров’я. Зокрема, у працях філософів Демокріта, Сократа, Платона, Аристотеля багато визначень поняття здоров’я, способів його збереження й зміцнення. Гіппократ більше двох тисяч років назад підкреслив важливе значення способу життя і зовнішнього середовища для виникнення і розвитку захворювань. Доказом цього є його праці: «Про природу людини», «Про повітря, воду і місцевість», де вперше звернена увага на взаємозв’язок способу життя і здо</w:t>
      </w:r>
      <w:r w:rsidR="002548C8" w:rsidRPr="00907AFB">
        <w:rPr>
          <w:rFonts w:ascii="Times New Roman" w:hAnsi="Times New Roman" w:cs="Times New Roman"/>
          <w:sz w:val="28"/>
          <w:szCs w:val="28"/>
          <w:lang w:val="uk-UA"/>
        </w:rPr>
        <w:t>ров’я</w:t>
      </w:r>
      <w:r w:rsidRPr="00907AFB">
        <w:rPr>
          <w:rFonts w:ascii="Times New Roman" w:hAnsi="Times New Roman" w:cs="Times New Roman"/>
          <w:sz w:val="28"/>
          <w:szCs w:val="28"/>
          <w:lang w:val="uk-UA"/>
        </w:rPr>
        <w:t>. Окрім фізичних вправ він використовував у своїй діяльності масаж, водні процедури, дієтичне харчування. Пріоритетними принципами у діяльності Гіппократа було використання оздоровчих природних засобів. У його творах описано 236 видів рослин, які він рекомендував своїм пацієнтам</w:t>
      </w:r>
      <w:r w:rsidR="00F92213" w:rsidRPr="00907AFB">
        <w:rPr>
          <w:rFonts w:ascii="Times New Roman" w:hAnsi="Times New Roman" w:cs="Times New Roman"/>
          <w:sz w:val="28"/>
          <w:szCs w:val="28"/>
          <w:lang w:val="uk-UA"/>
        </w:rPr>
        <w:t xml:space="preserve"> [</w:t>
      </w:r>
      <w:r w:rsidR="00375FA7" w:rsidRPr="00375FA7">
        <w:rPr>
          <w:rFonts w:ascii="Times New Roman" w:hAnsi="Times New Roman" w:cs="Times New Roman"/>
          <w:sz w:val="28"/>
          <w:szCs w:val="28"/>
          <w:lang w:val="uk-UA"/>
        </w:rPr>
        <w:t>28</w:t>
      </w:r>
      <w:r w:rsidR="00F92213" w:rsidRPr="00375FA7">
        <w:rPr>
          <w:rFonts w:ascii="Times New Roman" w:hAnsi="Times New Roman" w:cs="Times New Roman"/>
          <w:sz w:val="28"/>
          <w:szCs w:val="28"/>
          <w:lang w:val="uk-UA"/>
        </w:rPr>
        <w:t>, с. 111]</w:t>
      </w:r>
      <w:r w:rsidRPr="00375FA7">
        <w:rPr>
          <w:rFonts w:ascii="Times New Roman" w:hAnsi="Times New Roman" w:cs="Times New Roman"/>
          <w:sz w:val="28"/>
          <w:szCs w:val="28"/>
          <w:lang w:val="uk-UA"/>
        </w:rPr>
        <w:t>.</w:t>
      </w:r>
      <w:r w:rsidRPr="00907AFB">
        <w:rPr>
          <w:rFonts w:ascii="Times New Roman" w:hAnsi="Times New Roman" w:cs="Times New Roman"/>
          <w:sz w:val="28"/>
          <w:szCs w:val="28"/>
          <w:lang w:val="uk-UA"/>
        </w:rPr>
        <w:t xml:space="preserve"> </w:t>
      </w:r>
    </w:p>
    <w:p w:rsidR="002548C8" w:rsidRPr="00907AFB" w:rsidRDefault="00D851B8" w:rsidP="002548C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Цікавим, на нашу ду</w:t>
      </w:r>
      <w:r w:rsidR="002548C8" w:rsidRPr="00907AFB">
        <w:rPr>
          <w:rFonts w:ascii="Times New Roman" w:hAnsi="Times New Roman" w:cs="Times New Roman"/>
          <w:sz w:val="28"/>
          <w:szCs w:val="28"/>
          <w:lang w:val="uk-UA"/>
        </w:rPr>
        <w:t>мку, є той факт, що Платон</w:t>
      </w:r>
      <w:r w:rsidRPr="00907AFB">
        <w:rPr>
          <w:rFonts w:ascii="Times New Roman" w:hAnsi="Times New Roman" w:cs="Times New Roman"/>
          <w:sz w:val="28"/>
          <w:szCs w:val="28"/>
          <w:lang w:val="uk-UA"/>
        </w:rPr>
        <w:t xml:space="preserve"> висунув ряд ідей про значення позитивного прикладу у вихованні та розробив одну з перших в історії освіти вікову періодизацію виховання. Три етапи із семи відводилися формуванню фізичного стану. Діти з 3 до 6 років під керівництвом призначених державою вихователів займалися на майданчиках іграми (дошкільне виховання); з 7 до 11 – навчалися в школі письма, читання, музики; з 12 до 16 – відвідували школу фізичного розвитку з гімнастичними вправами; з 17 до 20 – здобували військовогімнастичну освіту; з 21 до 30 – філософську. Є відомості, що подальшу освіту здобували ті, хто виявляв схильність до розумових</w:t>
      </w:r>
      <w:r w:rsidR="002548C8" w:rsidRPr="00907AFB">
        <w:rPr>
          <w:rFonts w:ascii="Times New Roman" w:hAnsi="Times New Roman" w:cs="Times New Roman"/>
          <w:sz w:val="28"/>
          <w:szCs w:val="28"/>
          <w:lang w:val="uk-UA"/>
        </w:rPr>
        <w:t xml:space="preserve"> занять, решта ставали воїнами.</w:t>
      </w:r>
    </w:p>
    <w:p w:rsidR="0041333B"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Таким чином, можна цілком констатувати той факт, що питання відповідального ставлення до здоров’я здійснювалось через формування гармонійно розвиненої особистості, а це сприяло збереженню здоров’я особистості. </w:t>
      </w:r>
    </w:p>
    <w:p w:rsidR="0041333B"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Важливими для нашого </w:t>
      </w:r>
      <w:r w:rsidR="0041333B" w:rsidRPr="00907AFB">
        <w:rPr>
          <w:rFonts w:ascii="Times New Roman" w:hAnsi="Times New Roman" w:cs="Times New Roman"/>
          <w:sz w:val="28"/>
          <w:szCs w:val="28"/>
          <w:lang w:val="uk-UA"/>
        </w:rPr>
        <w:t xml:space="preserve">магістерського дослідження є думки Я. Коменського </w:t>
      </w:r>
      <w:r w:rsidR="00375FA7" w:rsidRPr="00375FA7">
        <w:rPr>
          <w:rFonts w:ascii="Times New Roman" w:hAnsi="Times New Roman" w:cs="Times New Roman"/>
          <w:sz w:val="28"/>
          <w:szCs w:val="28"/>
          <w:lang w:val="uk-UA"/>
        </w:rPr>
        <w:t>[26</w:t>
      </w:r>
      <w:r w:rsidRPr="00375FA7">
        <w:rPr>
          <w:rFonts w:ascii="Times New Roman" w:hAnsi="Times New Roman" w:cs="Times New Roman"/>
          <w:sz w:val="28"/>
          <w:szCs w:val="28"/>
          <w:lang w:val="uk-UA"/>
        </w:rPr>
        <w:t>],</w:t>
      </w:r>
      <w:r w:rsidRPr="00907AFB">
        <w:rPr>
          <w:rFonts w:ascii="Times New Roman" w:hAnsi="Times New Roman" w:cs="Times New Roman"/>
          <w:sz w:val="28"/>
          <w:szCs w:val="28"/>
          <w:lang w:val="uk-UA"/>
        </w:rPr>
        <w:t xml:space="preserve"> який обґрунтував необхідність єдності виховання і навчання, показав важливість інтеграції знань про здоров’я людини, розробив </w:t>
      </w:r>
      <w:r w:rsidRPr="00907AFB">
        <w:rPr>
          <w:rFonts w:ascii="Times New Roman" w:hAnsi="Times New Roman" w:cs="Times New Roman"/>
          <w:sz w:val="28"/>
          <w:szCs w:val="28"/>
          <w:lang w:val="uk-UA"/>
        </w:rPr>
        <w:lastRenderedPageBreak/>
        <w:t xml:space="preserve">принципи доцільності й природовідповідності (згідно з природою), що припускають вивчення педагогами законів духовного життя й узгодження з ними педагогічного </w:t>
      </w:r>
      <w:r w:rsidR="0041333B" w:rsidRPr="00907AFB">
        <w:rPr>
          <w:rFonts w:ascii="Times New Roman" w:hAnsi="Times New Roman" w:cs="Times New Roman"/>
          <w:sz w:val="28"/>
          <w:szCs w:val="28"/>
          <w:lang w:val="uk-UA"/>
        </w:rPr>
        <w:t>впливу на особистість дитини.</w:t>
      </w:r>
      <w:r w:rsidRPr="00907AFB">
        <w:rPr>
          <w:rFonts w:ascii="Times New Roman" w:hAnsi="Times New Roman" w:cs="Times New Roman"/>
          <w:sz w:val="28"/>
          <w:szCs w:val="28"/>
          <w:lang w:val="uk-UA"/>
        </w:rPr>
        <w:t xml:space="preserve"> Наразі його ідеї є сучасними і актуальними, зокрема, на увагу заслуговує думка про те, що педагог має спиратися на розумні методи виховання, ураховувати індивідуальні здібності своїх вихованців, створювати спокійну обстановку у навчальному закладі, приділяти на позашкільних заняттях величезне значення фізичному вихованню. І в наш час оздоровчим технологіям у навчанні і вихованні відводиться важлива роль. </w:t>
      </w:r>
    </w:p>
    <w:p w:rsidR="00283F0E"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Питання фізичного розвитку й морального виховання дитини розглядаються у педагогічних працях Д. Локка. У його трактаті «Думки про виховання» учений запропонував програму виховання підростаючого покоління через необхідність формування внутрішньої потреби до активного стверджування в собі ціннісних установок. </w:t>
      </w:r>
    </w:p>
    <w:p w:rsidR="00FE2B4B"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Видатний педагог К. Ушинський відводив велику роль у вихованні і навчанні формуванню культури здоров’я дітей. Він вважав: «Якщо медикам ми ввіряємо наше здоров’я, то вихователям ввіряємо моральність і розум дітей наших, ввіряємо їх душу, а разом з тим і майбуття нашої</w:t>
      </w:r>
      <w:r w:rsidR="00283F0E" w:rsidRPr="00907AFB">
        <w:rPr>
          <w:rFonts w:ascii="Times New Roman" w:hAnsi="Times New Roman" w:cs="Times New Roman"/>
          <w:sz w:val="28"/>
          <w:szCs w:val="28"/>
          <w:lang w:val="uk-UA"/>
        </w:rPr>
        <w:t xml:space="preserve"> вітчизни» [</w:t>
      </w:r>
      <w:r w:rsidR="00A01B78" w:rsidRPr="00A01B78">
        <w:rPr>
          <w:rFonts w:ascii="Times New Roman" w:hAnsi="Times New Roman" w:cs="Times New Roman"/>
          <w:sz w:val="28"/>
          <w:szCs w:val="28"/>
          <w:lang w:val="uk-UA"/>
        </w:rPr>
        <w:t>48</w:t>
      </w:r>
      <w:r w:rsidRPr="00A01B78">
        <w:rPr>
          <w:rFonts w:ascii="Times New Roman" w:hAnsi="Times New Roman" w:cs="Times New Roman"/>
          <w:sz w:val="28"/>
          <w:szCs w:val="28"/>
          <w:lang w:val="uk-UA"/>
        </w:rPr>
        <w:t>, с. 238].</w:t>
      </w:r>
      <w:r w:rsidRPr="00907AFB">
        <w:rPr>
          <w:rFonts w:ascii="Times New Roman" w:hAnsi="Times New Roman" w:cs="Times New Roman"/>
          <w:sz w:val="28"/>
          <w:szCs w:val="28"/>
          <w:lang w:val="uk-UA"/>
        </w:rPr>
        <w:t xml:space="preserve"> На переконання вченого, вивчення педагогіки припускає обов’язкове ознайомлення із сутністю і законами життя, розвитком людського організму як тілесног</w:t>
      </w:r>
      <w:r w:rsidR="00FE2B4B" w:rsidRPr="00907AFB">
        <w:rPr>
          <w:rFonts w:ascii="Times New Roman" w:hAnsi="Times New Roman" w:cs="Times New Roman"/>
          <w:sz w:val="28"/>
          <w:szCs w:val="28"/>
          <w:lang w:val="uk-UA"/>
        </w:rPr>
        <w:t>о, так і душевного</w:t>
      </w:r>
      <w:r w:rsidRPr="00907AFB">
        <w:rPr>
          <w:rFonts w:ascii="Times New Roman" w:hAnsi="Times New Roman" w:cs="Times New Roman"/>
          <w:sz w:val="28"/>
          <w:szCs w:val="28"/>
          <w:lang w:val="uk-UA"/>
        </w:rPr>
        <w:t xml:space="preserve">. </w:t>
      </w:r>
    </w:p>
    <w:p w:rsidR="00FE2B4B"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На сучасному етапі розвитку суспільства відбувається переосмислення ролі знань про здоров’я людини, зміна ставлення до духовного аспекту здоров’я.</w:t>
      </w:r>
      <w:r w:rsidR="00FE2B4B" w:rsidRPr="00907AFB">
        <w:rPr>
          <w:rFonts w:ascii="Times New Roman" w:hAnsi="Times New Roman" w:cs="Times New Roman"/>
          <w:sz w:val="28"/>
          <w:szCs w:val="28"/>
          <w:lang w:val="uk-UA"/>
        </w:rPr>
        <w:t xml:space="preserve"> У контексті проблематики магістерського</w:t>
      </w:r>
      <w:r w:rsidRPr="00907AFB">
        <w:rPr>
          <w:rFonts w:ascii="Times New Roman" w:hAnsi="Times New Roman" w:cs="Times New Roman"/>
          <w:sz w:val="28"/>
          <w:szCs w:val="28"/>
          <w:lang w:val="uk-UA"/>
        </w:rPr>
        <w:t xml:space="preserve"> дослідження, звертаємося до педагогічних здобутків П. Лесгафта, який збагачує загальноосвітню школу системою фізичної освіти, системою фізичних вправ, яка стала державною. Ученого вважають одним із творців теорії і пр</w:t>
      </w:r>
      <w:r w:rsidR="00FE2B4B" w:rsidRPr="00907AFB">
        <w:rPr>
          <w:rFonts w:ascii="Times New Roman" w:hAnsi="Times New Roman" w:cs="Times New Roman"/>
          <w:sz w:val="28"/>
          <w:szCs w:val="28"/>
          <w:lang w:val="uk-UA"/>
        </w:rPr>
        <w:t>актики лікувальної фізкультури.</w:t>
      </w:r>
    </w:p>
    <w:p w:rsidR="00FE2B4B"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Неоціненний внесок зробив А. Макаренко, який приділяв величезну увагу вихованню у своїх підопічних гігієнічних навичок. Він визначав «здоров’я» як нормальний комплекс фізичних і гігієнічних якостей і проявів: охайність, життєрад</w:t>
      </w:r>
      <w:r w:rsidR="00FE2B4B" w:rsidRPr="00907AFB">
        <w:rPr>
          <w:rFonts w:ascii="Times New Roman" w:hAnsi="Times New Roman" w:cs="Times New Roman"/>
          <w:sz w:val="28"/>
          <w:szCs w:val="28"/>
          <w:lang w:val="uk-UA"/>
        </w:rPr>
        <w:t>існість, статева порядність [</w:t>
      </w:r>
      <w:r w:rsidR="00A01B78">
        <w:rPr>
          <w:rFonts w:ascii="Times New Roman" w:hAnsi="Times New Roman" w:cs="Times New Roman"/>
          <w:sz w:val="28"/>
          <w:szCs w:val="28"/>
          <w:lang w:val="uk-UA"/>
        </w:rPr>
        <w:t>3</w:t>
      </w:r>
      <w:r w:rsidR="00A01B78" w:rsidRPr="00A01B78">
        <w:rPr>
          <w:rFonts w:ascii="Times New Roman" w:hAnsi="Times New Roman" w:cs="Times New Roman"/>
          <w:sz w:val="28"/>
          <w:szCs w:val="28"/>
          <w:lang w:val="uk-UA"/>
        </w:rPr>
        <w:t>2</w:t>
      </w:r>
      <w:r w:rsidRPr="00A01B78">
        <w:rPr>
          <w:rFonts w:ascii="Times New Roman" w:hAnsi="Times New Roman" w:cs="Times New Roman"/>
          <w:sz w:val="28"/>
          <w:szCs w:val="28"/>
          <w:lang w:val="uk-UA"/>
        </w:rPr>
        <w:t>].</w:t>
      </w:r>
      <w:r w:rsidRPr="00907AFB">
        <w:rPr>
          <w:rFonts w:ascii="Times New Roman" w:hAnsi="Times New Roman" w:cs="Times New Roman"/>
          <w:sz w:val="28"/>
          <w:szCs w:val="28"/>
          <w:lang w:val="uk-UA"/>
        </w:rPr>
        <w:t xml:space="preserve"> </w:t>
      </w:r>
    </w:p>
    <w:p w:rsidR="0070081E"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Педагогічна систем</w:t>
      </w:r>
      <w:r w:rsidR="00941DB9" w:rsidRPr="00907AFB">
        <w:rPr>
          <w:rFonts w:ascii="Times New Roman" w:hAnsi="Times New Roman" w:cs="Times New Roman"/>
          <w:sz w:val="28"/>
          <w:szCs w:val="28"/>
          <w:lang w:val="uk-UA"/>
        </w:rPr>
        <w:t>а великого педагога-практика В. </w:t>
      </w:r>
      <w:r w:rsidRPr="00907AFB">
        <w:rPr>
          <w:rFonts w:ascii="Times New Roman" w:hAnsi="Times New Roman" w:cs="Times New Roman"/>
          <w:sz w:val="28"/>
          <w:szCs w:val="28"/>
          <w:lang w:val="uk-UA"/>
        </w:rPr>
        <w:t>Сухомлинського спрямована на створення умов і можливостей для формування,</w:t>
      </w:r>
      <w:r w:rsidR="00941DB9" w:rsidRPr="00907AFB">
        <w:rPr>
          <w:rFonts w:ascii="Times New Roman" w:hAnsi="Times New Roman" w:cs="Times New Roman"/>
          <w:sz w:val="28"/>
          <w:szCs w:val="28"/>
          <w:lang w:val="uk-UA"/>
        </w:rPr>
        <w:t xml:space="preserve"> збереження і</w:t>
      </w:r>
      <w:r w:rsidRPr="00907AFB">
        <w:rPr>
          <w:rFonts w:ascii="Times New Roman" w:hAnsi="Times New Roman" w:cs="Times New Roman"/>
          <w:sz w:val="28"/>
          <w:szCs w:val="28"/>
          <w:lang w:val="uk-UA"/>
        </w:rPr>
        <w:t xml:space="preserve"> зміцнення здоров’я школярів. Він писав: «Турбота про здоров’я – це праця вихователя. Від життєрадісності, бадьорості дітей залежать їхнє духовне життя, світогляд, розумовий розвиток, міцність знань, віра у свої сили. Якщо зміряти всі мої турботи і тривоги про дітей, то добра половина ї</w:t>
      </w:r>
      <w:r w:rsidR="00941DB9" w:rsidRPr="00907AFB">
        <w:rPr>
          <w:rFonts w:ascii="Times New Roman" w:hAnsi="Times New Roman" w:cs="Times New Roman"/>
          <w:sz w:val="28"/>
          <w:szCs w:val="28"/>
          <w:lang w:val="uk-UA"/>
        </w:rPr>
        <w:t>х – про здоров’я» [</w:t>
      </w:r>
      <w:r w:rsidR="00A01B78">
        <w:rPr>
          <w:rFonts w:ascii="Times New Roman" w:hAnsi="Times New Roman" w:cs="Times New Roman"/>
          <w:sz w:val="28"/>
          <w:szCs w:val="28"/>
          <w:lang w:val="uk-UA"/>
        </w:rPr>
        <w:t>47</w:t>
      </w:r>
      <w:r w:rsidR="00941DB9" w:rsidRPr="00A01B78">
        <w:rPr>
          <w:rFonts w:ascii="Times New Roman" w:hAnsi="Times New Roman" w:cs="Times New Roman"/>
          <w:sz w:val="28"/>
          <w:szCs w:val="28"/>
          <w:lang w:val="uk-UA"/>
        </w:rPr>
        <w:t>, с. 456]</w:t>
      </w:r>
      <w:r w:rsidRPr="00A01B78">
        <w:rPr>
          <w:rFonts w:ascii="Times New Roman" w:hAnsi="Times New Roman" w:cs="Times New Roman"/>
          <w:sz w:val="28"/>
          <w:szCs w:val="28"/>
          <w:lang w:val="uk-UA"/>
        </w:rPr>
        <w:t xml:space="preserve">. Для нашого </w:t>
      </w:r>
      <w:r w:rsidR="0070081E" w:rsidRPr="00A01B78">
        <w:rPr>
          <w:rFonts w:ascii="Times New Roman" w:hAnsi="Times New Roman" w:cs="Times New Roman"/>
          <w:sz w:val="28"/>
          <w:szCs w:val="28"/>
          <w:lang w:val="uk-UA"/>
        </w:rPr>
        <w:t>дослідження ваговим є те, що В. </w:t>
      </w:r>
      <w:r w:rsidRPr="00A01B78">
        <w:rPr>
          <w:rFonts w:ascii="Times New Roman" w:hAnsi="Times New Roman" w:cs="Times New Roman"/>
          <w:sz w:val="28"/>
          <w:szCs w:val="28"/>
          <w:lang w:val="uk-UA"/>
        </w:rPr>
        <w:t>Сухомлинський розглядав здоров’я школярів як цілісну систему й відзначав: «Анатомо-фізіологічні процеси, що відбуваються в цьому віці, настільки тісно пов’язані з духовним життям і формуванням свідомості, суттєво відображають майбутнє людини, що фізична культура вже не може обмежуватися</w:t>
      </w:r>
      <w:r w:rsidR="0070081E" w:rsidRPr="00A01B78">
        <w:rPr>
          <w:rFonts w:ascii="Times New Roman" w:hAnsi="Times New Roman" w:cs="Times New Roman"/>
          <w:sz w:val="28"/>
          <w:szCs w:val="28"/>
          <w:lang w:val="uk-UA"/>
        </w:rPr>
        <w:t xml:space="preserve"> культурою тіла й здоров’я» [</w:t>
      </w:r>
      <w:r w:rsidR="00A01B78" w:rsidRPr="00A01B78">
        <w:rPr>
          <w:rFonts w:ascii="Times New Roman" w:hAnsi="Times New Roman" w:cs="Times New Roman"/>
          <w:sz w:val="28"/>
          <w:szCs w:val="28"/>
          <w:lang w:val="uk-UA"/>
        </w:rPr>
        <w:t>47</w:t>
      </w:r>
      <w:r w:rsidRPr="00A01B78">
        <w:rPr>
          <w:rFonts w:ascii="Times New Roman" w:hAnsi="Times New Roman" w:cs="Times New Roman"/>
          <w:sz w:val="28"/>
          <w:szCs w:val="28"/>
          <w:lang w:val="uk-UA"/>
        </w:rPr>
        <w:t>, с. 398].</w:t>
      </w:r>
      <w:r w:rsidRPr="00907AFB">
        <w:rPr>
          <w:rFonts w:ascii="Times New Roman" w:hAnsi="Times New Roman" w:cs="Times New Roman"/>
          <w:sz w:val="28"/>
          <w:szCs w:val="28"/>
          <w:lang w:val="uk-UA"/>
        </w:rPr>
        <w:t xml:space="preserve"> Тобто, педагог довів єдність духовного, психічного і фізичного аспектів здоров’я особистості. </w:t>
      </w:r>
    </w:p>
    <w:p w:rsidR="0070081E"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Важливо підкреслити, що запро</w:t>
      </w:r>
      <w:r w:rsidR="0070081E" w:rsidRPr="00907AFB">
        <w:rPr>
          <w:rFonts w:ascii="Times New Roman" w:hAnsi="Times New Roman" w:cs="Times New Roman"/>
          <w:sz w:val="28"/>
          <w:szCs w:val="28"/>
          <w:lang w:val="uk-UA"/>
        </w:rPr>
        <w:t>поновані ідеї гуманізації за Ш. </w:t>
      </w:r>
      <w:r w:rsidRPr="00907AFB">
        <w:rPr>
          <w:rFonts w:ascii="Times New Roman" w:hAnsi="Times New Roman" w:cs="Times New Roman"/>
          <w:sz w:val="28"/>
          <w:szCs w:val="28"/>
          <w:lang w:val="uk-UA"/>
        </w:rPr>
        <w:t>Амонашвілі дозволяють відкривати на практиці не менш ефективні способи, прийоми, форми виховання і навчання, що значною мірою сприяє формуванню культури здоров</w:t>
      </w:r>
      <w:r w:rsidR="0070081E" w:rsidRPr="00907AFB">
        <w:rPr>
          <w:rFonts w:ascii="Times New Roman" w:hAnsi="Times New Roman" w:cs="Times New Roman"/>
          <w:sz w:val="28"/>
          <w:szCs w:val="28"/>
          <w:lang w:val="uk-UA"/>
        </w:rPr>
        <w:t>’я особистості [</w:t>
      </w:r>
      <w:r w:rsidR="00A01B78">
        <w:rPr>
          <w:rFonts w:ascii="Times New Roman" w:hAnsi="Times New Roman" w:cs="Times New Roman"/>
          <w:sz w:val="28"/>
          <w:szCs w:val="28"/>
          <w:lang w:val="uk-UA"/>
        </w:rPr>
        <w:t>3</w:t>
      </w:r>
      <w:r w:rsidRPr="00907AFB">
        <w:rPr>
          <w:rFonts w:ascii="Times New Roman" w:hAnsi="Times New Roman" w:cs="Times New Roman"/>
          <w:sz w:val="28"/>
          <w:szCs w:val="28"/>
          <w:lang w:val="uk-UA"/>
        </w:rPr>
        <w:t xml:space="preserve">]. </w:t>
      </w:r>
    </w:p>
    <w:p w:rsidR="006B447F"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Отже, як видно, з ретроспективного аналізу, питання формування культури здо</w:t>
      </w:r>
      <w:r w:rsidR="006B447F" w:rsidRPr="00907AFB">
        <w:rPr>
          <w:rFonts w:ascii="Times New Roman" w:hAnsi="Times New Roman" w:cs="Times New Roman"/>
          <w:sz w:val="28"/>
          <w:szCs w:val="28"/>
          <w:lang w:val="uk-UA"/>
        </w:rPr>
        <w:t>рового способу життя, відповідального</w:t>
      </w:r>
      <w:r w:rsidRPr="00907AFB">
        <w:rPr>
          <w:rFonts w:ascii="Times New Roman" w:hAnsi="Times New Roman" w:cs="Times New Roman"/>
          <w:sz w:val="28"/>
          <w:szCs w:val="28"/>
          <w:lang w:val="uk-UA"/>
        </w:rPr>
        <w:t xml:space="preserve"> ставлення до здоров’я особистості є актуальними та своєчасними і надалі. </w:t>
      </w:r>
    </w:p>
    <w:p w:rsidR="00FC51E2"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Для нашого</w:t>
      </w:r>
      <w:r w:rsidR="006B447F" w:rsidRPr="00907AFB">
        <w:rPr>
          <w:rFonts w:ascii="Times New Roman" w:hAnsi="Times New Roman" w:cs="Times New Roman"/>
          <w:sz w:val="28"/>
          <w:szCs w:val="28"/>
          <w:lang w:val="uk-UA"/>
        </w:rPr>
        <w:t xml:space="preserve"> магістерського</w:t>
      </w:r>
      <w:r w:rsidRPr="00907AFB">
        <w:rPr>
          <w:rFonts w:ascii="Times New Roman" w:hAnsi="Times New Roman" w:cs="Times New Roman"/>
          <w:sz w:val="28"/>
          <w:szCs w:val="28"/>
          <w:lang w:val="uk-UA"/>
        </w:rPr>
        <w:t xml:space="preserve"> дослідження важливим також є аналіз вітчизняної та зарубіжної джерельної бази, який дозволяє ствер</w:t>
      </w:r>
      <w:r w:rsidR="006B447F" w:rsidRPr="00907AFB">
        <w:rPr>
          <w:rFonts w:ascii="Times New Roman" w:hAnsi="Times New Roman" w:cs="Times New Roman"/>
          <w:sz w:val="28"/>
          <w:szCs w:val="28"/>
          <w:lang w:val="uk-UA"/>
        </w:rPr>
        <w:t>джувати, що тема формування відповідального ставлення до здоров’я</w:t>
      </w:r>
      <w:r w:rsidRPr="00907AFB">
        <w:rPr>
          <w:rFonts w:ascii="Times New Roman" w:hAnsi="Times New Roman" w:cs="Times New Roman"/>
          <w:sz w:val="28"/>
          <w:szCs w:val="28"/>
          <w:lang w:val="uk-UA"/>
        </w:rPr>
        <w:t xml:space="preserve"> є своєчасною. </w:t>
      </w:r>
    </w:p>
    <w:p w:rsidR="005A094D" w:rsidRPr="00907AFB" w:rsidRDefault="005A094D" w:rsidP="00D851B8">
      <w:pPr>
        <w:spacing w:after="0" w:line="360" w:lineRule="auto"/>
        <w:ind w:firstLine="709"/>
        <w:jc w:val="both"/>
        <w:rPr>
          <w:rFonts w:ascii="Times New Roman" w:hAnsi="Times New Roman" w:cs="Times New Roman"/>
          <w:sz w:val="28"/>
          <w:szCs w:val="28"/>
          <w:lang w:val="uk-UA"/>
        </w:rPr>
      </w:pPr>
    </w:p>
    <w:p w:rsidR="005A094D" w:rsidRPr="00907AFB" w:rsidRDefault="005A094D"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Урахування особливостей суспільно-політичного, економічного та культурного розвитку країни, взаємозв’язку державної освітньої політики та суспільно-педагогічного руху, розвитку педагогічної науки, підвищення вимог і розробки нових підходів до формування здорового способу життя особистості дозволило Т. Єрмаковій виділити три етапи становлення та розвитку проблеми формування здорового способу життя старшокласників у вітчизняній педагогіці другої половини ХХ століття, а саме:</w:t>
      </w:r>
    </w:p>
    <w:p w:rsidR="005A094D" w:rsidRPr="00907AFB" w:rsidRDefault="005A094D"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перший етап (50-ті – 60-ті рр. ХХ ст.) – етап становлення питань формування здорового способу життя школярів як педагогічної проблеми; </w:t>
      </w:r>
    </w:p>
    <w:p w:rsidR="005A094D" w:rsidRPr="00907AFB" w:rsidRDefault="005A094D"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другий етап (70-ті – 80-ті рр.) – етап інтенсивного розвитку теоретичних засад формування здорового способу життя старшокласників; </w:t>
      </w:r>
    </w:p>
    <w:p w:rsidR="005A094D" w:rsidRPr="00907AFB" w:rsidRDefault="005A094D"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третій етап (90-ті рр. ХХ ст.) – етап розвитку проблеми формування здорового способу життя як систе- Педагогіка, психологія та медико-біологічні 30 ми на гуманістичних засадах [</w:t>
      </w:r>
      <w:r w:rsidR="00A01B78" w:rsidRPr="00A01B78">
        <w:rPr>
          <w:rFonts w:ascii="Times New Roman" w:hAnsi="Times New Roman" w:cs="Times New Roman"/>
          <w:sz w:val="28"/>
          <w:szCs w:val="28"/>
          <w:lang w:val="uk-UA"/>
        </w:rPr>
        <w:t>20</w:t>
      </w:r>
      <w:r w:rsidRPr="00A01B78">
        <w:rPr>
          <w:rFonts w:ascii="Times New Roman" w:hAnsi="Times New Roman" w:cs="Times New Roman"/>
          <w:sz w:val="28"/>
          <w:szCs w:val="28"/>
          <w:lang w:val="uk-UA"/>
        </w:rPr>
        <w:t>, с. 29].</w:t>
      </w:r>
    </w:p>
    <w:p w:rsidR="00F7151E" w:rsidRPr="00907AFB" w:rsidRDefault="00F7151E"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У дослідженні проблеми формування відповідального ставлення особистості до здоров’я О. М. Ратинська виділяє такі напрямки: </w:t>
      </w:r>
    </w:p>
    <w:p w:rsidR="00F7151E" w:rsidRPr="00907AFB" w:rsidRDefault="00F7151E"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філолофсько-соціологічний (А.П. Бутенко, И.М. Биховська, Л.Я. Рубіна, М.Н. Руткевич і ін.); </w:t>
      </w:r>
    </w:p>
    <w:p w:rsidR="00F7151E" w:rsidRPr="00907AFB" w:rsidRDefault="00F7151E"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медико-гігієнічний (М.А. Агаджанян, М.М. Амосов, В.Є. Апарин й ін.);</w:t>
      </w:r>
    </w:p>
    <w:p w:rsidR="00F7151E" w:rsidRPr="00907AFB" w:rsidRDefault="00F7151E"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психолого-педагогічний (А.В. Баришева, М.Я. Віленський, П.А. Виноградов і ін.) [</w:t>
      </w:r>
      <w:r w:rsidR="00A01B78" w:rsidRPr="00A01B78">
        <w:rPr>
          <w:rFonts w:ascii="Times New Roman" w:hAnsi="Times New Roman" w:cs="Times New Roman"/>
          <w:sz w:val="28"/>
          <w:szCs w:val="28"/>
          <w:lang w:val="uk-UA"/>
        </w:rPr>
        <w:t>43</w:t>
      </w:r>
      <w:r w:rsidRPr="00A01B78">
        <w:rPr>
          <w:rFonts w:ascii="Times New Roman" w:hAnsi="Times New Roman" w:cs="Times New Roman"/>
          <w:sz w:val="28"/>
          <w:szCs w:val="28"/>
          <w:lang w:val="uk-UA"/>
        </w:rPr>
        <w:t>, с. 147].</w:t>
      </w:r>
    </w:p>
    <w:p w:rsidR="004D0529"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До актуальних наукових проблем гігієни і санітарно-епідемічного благополуччя дітей у сучасних умовах звертаються Г.</w:t>
      </w:r>
      <w:r w:rsidR="004D0529" w:rsidRPr="00907AFB">
        <w:rPr>
          <w:rFonts w:ascii="Times New Roman" w:hAnsi="Times New Roman" w:cs="Times New Roman"/>
          <w:sz w:val="28"/>
          <w:szCs w:val="28"/>
          <w:lang w:val="uk-UA"/>
        </w:rPr>
        <w:t> Даниленко, Г. </w:t>
      </w:r>
      <w:r w:rsidR="006B447F" w:rsidRPr="00907AFB">
        <w:rPr>
          <w:rFonts w:ascii="Times New Roman" w:hAnsi="Times New Roman" w:cs="Times New Roman"/>
          <w:sz w:val="28"/>
          <w:szCs w:val="28"/>
          <w:lang w:val="uk-UA"/>
        </w:rPr>
        <w:t>Єременко.</w:t>
      </w:r>
      <w:r w:rsidRPr="00907AFB">
        <w:rPr>
          <w:rFonts w:ascii="Times New Roman" w:hAnsi="Times New Roman" w:cs="Times New Roman"/>
          <w:sz w:val="28"/>
          <w:szCs w:val="28"/>
          <w:lang w:val="uk-UA"/>
        </w:rPr>
        <w:t xml:space="preserve"> Педагогічні умови й шляхи формування здоров’язбережувального освіт</w:t>
      </w:r>
      <w:r w:rsidR="004D0529" w:rsidRPr="00907AFB">
        <w:rPr>
          <w:rFonts w:ascii="Times New Roman" w:hAnsi="Times New Roman" w:cs="Times New Roman"/>
          <w:sz w:val="28"/>
          <w:szCs w:val="28"/>
          <w:lang w:val="uk-UA"/>
        </w:rPr>
        <w:t>нього середовища розглядають О. Єжова, В. Оржеховська, С. Харченко</w:t>
      </w:r>
      <w:r w:rsidRPr="00907AFB">
        <w:rPr>
          <w:rFonts w:ascii="Times New Roman" w:hAnsi="Times New Roman" w:cs="Times New Roman"/>
          <w:sz w:val="28"/>
          <w:szCs w:val="28"/>
          <w:lang w:val="uk-UA"/>
        </w:rPr>
        <w:t xml:space="preserve">, які вважають професіоналізм вчителя важливим аспектом формування навичок здорового способу життя підлітків. </w:t>
      </w:r>
    </w:p>
    <w:p w:rsidR="001825F8"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 xml:space="preserve">Питанню здорового способу життя, як важливого чинника особистості, сучасному досвіду і методиці впровадження оздоровчої освіти та виховання дітей і молоді присвятили свої дослідження Т. Бондаренко, О. Ващенко, які вважали, що поняття «здоровий спосіб життя» складається з трьох компонентів: фізичного, психічного і соціального. </w:t>
      </w:r>
    </w:p>
    <w:p w:rsidR="001825F8"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З’ясуємо сутність поняття «здоров’я» більш детально. Варто зазначити, що здоров’я людини є складним феноменом, який розглядається одночасно багатьма науками: педагогікою, медициною, психологією, філософією, валеологією, соціологією, культурологією. Історія розвитку наук нараховує понад триста визначень поняття «здоров’я». Вважаємо за необхідне, детальніше розглянути феномен «здоров’я». </w:t>
      </w:r>
    </w:p>
    <w:p w:rsidR="007D0300" w:rsidRPr="00907AFB" w:rsidRDefault="00A91E7D"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Оскільки, здоров’я – багатовимірне, багатогранне, багатокомпонентне поняття, існують різноманітні підходи до його трактування, різні моделі та концепції здоров’я. Для підтвердження, наведемо коротку характеристику сутності поняття здоров’я, представлену в трьох основних концепціях, звернувши особливу увагу на те, яке ставлення до здоров’я формується у особистості при їх використані. </w:t>
      </w:r>
    </w:p>
    <w:p w:rsidR="007D0300" w:rsidRPr="00907AFB" w:rsidRDefault="00A91E7D"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В античній концепції (Платон, Цицерон, Гіппократ, Сократ, Епікур) – здоров’я розуміється як внутрішня узгодженість, гармонія, краса, врівноваженість. Головні принципи антично</w:t>
      </w:r>
      <w:r w:rsidR="007D0300" w:rsidRPr="00907AFB">
        <w:rPr>
          <w:rFonts w:ascii="Times New Roman" w:hAnsi="Times New Roman" w:cs="Times New Roman"/>
          <w:sz w:val="28"/>
          <w:szCs w:val="28"/>
          <w:lang w:val="uk-UA"/>
        </w:rPr>
        <w:t>го оздоровлення</w:t>
      </w:r>
      <w:r w:rsidRPr="00907AFB">
        <w:rPr>
          <w:rFonts w:ascii="Times New Roman" w:hAnsi="Times New Roman" w:cs="Times New Roman"/>
          <w:sz w:val="28"/>
          <w:szCs w:val="28"/>
          <w:lang w:val="uk-UA"/>
        </w:rPr>
        <w:t xml:space="preserve"> – помірність („нічого понад міру”) </w:t>
      </w:r>
      <w:r w:rsidR="007D0300" w:rsidRPr="00907AFB">
        <w:rPr>
          <w:rFonts w:ascii="Times New Roman" w:hAnsi="Times New Roman" w:cs="Times New Roman"/>
          <w:sz w:val="28"/>
          <w:szCs w:val="28"/>
          <w:lang w:val="uk-UA"/>
        </w:rPr>
        <w:t>і турбота про себе</w:t>
      </w:r>
      <w:r w:rsidRPr="00907AFB">
        <w:rPr>
          <w:rFonts w:ascii="Times New Roman" w:hAnsi="Times New Roman" w:cs="Times New Roman"/>
          <w:sz w:val="28"/>
          <w:szCs w:val="28"/>
          <w:lang w:val="uk-UA"/>
        </w:rPr>
        <w:t>. Відповідальність в даній концепції представлена в термінах активності, свободи вибору, самоволення. Це дозволяє зробити висновок, що в античній концепції відповідальність за здоров’я несла сама людина, тобто для античності характерно відповід</w:t>
      </w:r>
      <w:r w:rsidR="007D0300" w:rsidRPr="00907AFB">
        <w:rPr>
          <w:rFonts w:ascii="Times New Roman" w:hAnsi="Times New Roman" w:cs="Times New Roman"/>
          <w:sz w:val="28"/>
          <w:szCs w:val="28"/>
          <w:lang w:val="uk-UA"/>
        </w:rPr>
        <w:t xml:space="preserve">альне ставлення до здоров’я. </w:t>
      </w:r>
    </w:p>
    <w:p w:rsidR="007D0300" w:rsidRPr="00907AFB" w:rsidRDefault="00A91E7D"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В адаптаційній концепції (Г.Спенсер, Л.А.Брусиловський (1959), Г.Сельє (1960), В.В.Фролькін, (1969), І.А.Аршавський (1979), Д.С.Саркісон (1987), Noack H., Abelin Т.(1987), Л.Х.Гаркаві (1990</w:t>
      </w:r>
      <w:r w:rsidR="007D0300" w:rsidRPr="00907AFB">
        <w:rPr>
          <w:rFonts w:ascii="Times New Roman" w:hAnsi="Times New Roman" w:cs="Times New Roman"/>
          <w:sz w:val="28"/>
          <w:szCs w:val="28"/>
          <w:lang w:val="uk-UA"/>
        </w:rPr>
        <w:t>), І.І. Брехман (1990)</w:t>
      </w:r>
      <w:r w:rsidRPr="00907AFB">
        <w:rPr>
          <w:rFonts w:ascii="Times New Roman" w:hAnsi="Times New Roman" w:cs="Times New Roman"/>
          <w:sz w:val="28"/>
          <w:szCs w:val="28"/>
          <w:lang w:val="uk-UA"/>
        </w:rPr>
        <w:t xml:space="preserve"> – здоров’я </w:t>
      </w:r>
      <w:r w:rsidRPr="00907AFB">
        <w:rPr>
          <w:rFonts w:ascii="Times New Roman" w:hAnsi="Times New Roman" w:cs="Times New Roman"/>
          <w:sz w:val="28"/>
          <w:szCs w:val="28"/>
          <w:lang w:val="uk-UA"/>
        </w:rPr>
        <w:lastRenderedPageBreak/>
        <w:t>розглядається як пристосованість індивіда до навколишнього середовища. Здоровий спосіб життя розуміється як узгодження особистих характеристик з соціальними нормативами (нормування), єднання з природою (жити у згоді з власною природою і в гармонії з природним оточенням), гуманізація між особистих віднос</w:t>
      </w:r>
      <w:r w:rsidR="007D0300" w:rsidRPr="00907AFB">
        <w:rPr>
          <w:rFonts w:ascii="Times New Roman" w:hAnsi="Times New Roman" w:cs="Times New Roman"/>
          <w:sz w:val="28"/>
          <w:szCs w:val="28"/>
          <w:lang w:val="uk-UA"/>
        </w:rPr>
        <w:t>ин, оздоровлення суспільства</w:t>
      </w:r>
      <w:r w:rsidRPr="00907AFB">
        <w:rPr>
          <w:rFonts w:ascii="Times New Roman" w:hAnsi="Times New Roman" w:cs="Times New Roman"/>
          <w:sz w:val="28"/>
          <w:szCs w:val="28"/>
          <w:lang w:val="uk-UA"/>
        </w:rPr>
        <w:t>. Звернемо увагу на те, що в практиці охорони здоров’я один із основних підходів адаптаційної концепції – узгодження особистих характеристик з соціальними нормативами, звівся тільки до визначення відповідності стану здоров’я індивідуума середньостатистичним нормам функціонування організму, і, відповідно, призвів до того, що в буденному розумінні здоров’я розглядалось (та і розглядається) переважно як відсутність захворювань. При такому розумінні здоров’я, відповідальність за своє здоров’я людина покладає на фахівців, бо проблеми пов’язані із ним вона вирішує зверненням до лікаря. Отже, в адаптаційній концепції власна активність індивіда, його відповідальність за здоров’я не відіграють вирішальної ролі</w:t>
      </w:r>
      <w:r w:rsidR="009A6446">
        <w:rPr>
          <w:rFonts w:ascii="Times New Roman" w:hAnsi="Times New Roman" w:cs="Times New Roman"/>
          <w:sz w:val="28"/>
          <w:szCs w:val="28"/>
          <w:lang w:val="uk-UA"/>
        </w:rPr>
        <w:t xml:space="preserve"> [25, с. 56].</w:t>
      </w:r>
    </w:p>
    <w:p w:rsidR="00A91E7D" w:rsidRPr="00907AFB" w:rsidRDefault="00A91E7D"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У основі антропоцентричної концепції (Б.С.Братусь, В.Я.Дорфман, К.Роджерс, В.А.Ліщук, Д.А.Леонтьєв, А.Маслоу, Г.Олпорт, А.Б.Орлов, Е.Фро</w:t>
      </w:r>
      <w:r w:rsidR="007D0300" w:rsidRPr="00907AFB">
        <w:rPr>
          <w:rFonts w:ascii="Times New Roman" w:hAnsi="Times New Roman" w:cs="Times New Roman"/>
          <w:sz w:val="28"/>
          <w:szCs w:val="28"/>
          <w:lang w:val="uk-UA"/>
        </w:rPr>
        <w:t>мм)</w:t>
      </w:r>
      <w:r w:rsidRPr="00907AFB">
        <w:rPr>
          <w:rFonts w:ascii="Times New Roman" w:hAnsi="Times New Roman" w:cs="Times New Roman"/>
          <w:sz w:val="28"/>
          <w:szCs w:val="28"/>
          <w:lang w:val="uk-UA"/>
        </w:rPr>
        <w:t xml:space="preserve"> лежить уявлення про вище (духовне) призначення людини. Кожна людина має певні позитивні потенції, реалізувати які є її обов’язок і відповідальність перед собою і людством. Основні принципи і критерії здорового існування: вільне творче самовираження, розвиток (особисте зростання), інтеграція досвіду і духовне самовизначення призводять до усвідомлення власної відповідальності, яка цілком покладається на Суб’єкта і яку тепер уже не вдається перекласти на абсолютні </w:t>
      </w:r>
      <w:r w:rsidR="007D0300" w:rsidRPr="00907AFB">
        <w:rPr>
          <w:rFonts w:ascii="Times New Roman" w:hAnsi="Times New Roman" w:cs="Times New Roman"/>
          <w:sz w:val="28"/>
          <w:szCs w:val="28"/>
          <w:lang w:val="uk-UA"/>
        </w:rPr>
        <w:t>закони Природи або Долю</w:t>
      </w:r>
      <w:r w:rsidRPr="00907AFB">
        <w:rPr>
          <w:rFonts w:ascii="Times New Roman" w:hAnsi="Times New Roman" w:cs="Times New Roman"/>
          <w:sz w:val="28"/>
          <w:szCs w:val="28"/>
          <w:lang w:val="uk-UA"/>
        </w:rPr>
        <w:t>. Згідно цього ми припускаємо, що відповідальне ставлення до здоров’я в даній концепції розглядається як найважливіша умова життєдіяльності людини та її самореалізації</w:t>
      </w:r>
      <w:r w:rsidR="007D0300" w:rsidRPr="00907AFB">
        <w:rPr>
          <w:rFonts w:ascii="Times New Roman" w:hAnsi="Times New Roman" w:cs="Times New Roman"/>
          <w:sz w:val="28"/>
          <w:szCs w:val="28"/>
          <w:lang w:val="uk-UA"/>
        </w:rPr>
        <w:t xml:space="preserve"> [</w:t>
      </w:r>
      <w:r w:rsidR="009A6446">
        <w:rPr>
          <w:rFonts w:ascii="Times New Roman" w:hAnsi="Times New Roman" w:cs="Times New Roman"/>
          <w:sz w:val="28"/>
          <w:szCs w:val="28"/>
          <w:lang w:val="uk-UA"/>
        </w:rPr>
        <w:t>14</w:t>
      </w:r>
      <w:r w:rsidR="0065480D" w:rsidRPr="009A6446">
        <w:rPr>
          <w:rFonts w:ascii="Times New Roman" w:hAnsi="Times New Roman" w:cs="Times New Roman"/>
          <w:sz w:val="28"/>
          <w:szCs w:val="28"/>
          <w:lang w:val="uk-UA"/>
        </w:rPr>
        <w:t>, с, 11-12</w:t>
      </w:r>
      <w:r w:rsidR="007D0300" w:rsidRPr="009A6446">
        <w:rPr>
          <w:rFonts w:ascii="Times New Roman" w:hAnsi="Times New Roman" w:cs="Times New Roman"/>
          <w:sz w:val="28"/>
          <w:szCs w:val="28"/>
          <w:lang w:val="uk-UA"/>
        </w:rPr>
        <w:t>]</w:t>
      </w:r>
      <w:r w:rsidRPr="009A6446">
        <w:rPr>
          <w:rFonts w:ascii="Times New Roman" w:hAnsi="Times New Roman" w:cs="Times New Roman"/>
          <w:sz w:val="28"/>
          <w:szCs w:val="28"/>
          <w:lang w:val="uk-UA"/>
        </w:rPr>
        <w:t>.</w:t>
      </w:r>
    </w:p>
    <w:p w:rsidR="001825F8" w:rsidRPr="009A6446"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У міжнародному вжитку загальноприйняте таке визначення поняття «здоров’я», викладене у преамбулі Статуту ВООЗ (1948): «Здоров’я – це стан </w:t>
      </w:r>
      <w:r w:rsidRPr="00907AFB">
        <w:rPr>
          <w:rFonts w:ascii="Times New Roman" w:hAnsi="Times New Roman" w:cs="Times New Roman"/>
          <w:sz w:val="28"/>
          <w:szCs w:val="28"/>
          <w:lang w:val="uk-UA"/>
        </w:rPr>
        <w:lastRenderedPageBreak/>
        <w:t>повного фізичного, духовного і соціального благополуччя, а не тільки відсутність хвороб і фізичних ва</w:t>
      </w:r>
      <w:r w:rsidR="001825F8" w:rsidRPr="00907AFB">
        <w:rPr>
          <w:rFonts w:ascii="Times New Roman" w:hAnsi="Times New Roman" w:cs="Times New Roman"/>
          <w:sz w:val="28"/>
          <w:szCs w:val="28"/>
          <w:lang w:val="uk-UA"/>
        </w:rPr>
        <w:t>д [</w:t>
      </w:r>
      <w:r w:rsidR="009A6446">
        <w:rPr>
          <w:rFonts w:ascii="Times New Roman" w:hAnsi="Times New Roman" w:cs="Times New Roman"/>
          <w:sz w:val="28"/>
          <w:szCs w:val="28"/>
          <w:lang w:val="uk-UA"/>
        </w:rPr>
        <w:t>5</w:t>
      </w:r>
      <w:r w:rsidRPr="009A6446">
        <w:rPr>
          <w:rFonts w:ascii="Times New Roman" w:hAnsi="Times New Roman" w:cs="Times New Roman"/>
          <w:sz w:val="28"/>
          <w:szCs w:val="28"/>
          <w:lang w:val="uk-UA"/>
        </w:rPr>
        <w:t xml:space="preserve">, с.34]. </w:t>
      </w:r>
    </w:p>
    <w:p w:rsidR="00CB4D64" w:rsidRPr="00907AFB" w:rsidRDefault="00D851B8" w:rsidP="00A91E7D">
      <w:pPr>
        <w:spacing w:after="0" w:line="360" w:lineRule="auto"/>
        <w:ind w:firstLine="709"/>
        <w:jc w:val="both"/>
        <w:rPr>
          <w:rFonts w:ascii="Times New Roman" w:hAnsi="Times New Roman" w:cs="Times New Roman"/>
          <w:sz w:val="28"/>
          <w:szCs w:val="28"/>
          <w:lang w:val="uk-UA"/>
        </w:rPr>
      </w:pPr>
      <w:r w:rsidRPr="009A6446">
        <w:rPr>
          <w:rFonts w:ascii="Times New Roman" w:hAnsi="Times New Roman" w:cs="Times New Roman"/>
          <w:sz w:val="28"/>
          <w:szCs w:val="28"/>
          <w:lang w:val="uk-UA"/>
        </w:rPr>
        <w:t xml:space="preserve">Цікавим для нашого </w:t>
      </w:r>
      <w:r w:rsidR="008759B2" w:rsidRPr="009A6446">
        <w:rPr>
          <w:rFonts w:ascii="Times New Roman" w:hAnsi="Times New Roman" w:cs="Times New Roman"/>
          <w:sz w:val="28"/>
          <w:szCs w:val="28"/>
          <w:lang w:val="uk-UA"/>
        </w:rPr>
        <w:t>магі</w:t>
      </w:r>
      <w:r w:rsidR="006360FC" w:rsidRPr="009A6446">
        <w:rPr>
          <w:rFonts w:ascii="Times New Roman" w:hAnsi="Times New Roman" w:cs="Times New Roman"/>
          <w:sz w:val="28"/>
          <w:szCs w:val="28"/>
          <w:lang w:val="uk-UA"/>
        </w:rPr>
        <w:t xml:space="preserve">стерського </w:t>
      </w:r>
      <w:r w:rsidRPr="009A6446">
        <w:rPr>
          <w:rFonts w:ascii="Times New Roman" w:hAnsi="Times New Roman" w:cs="Times New Roman"/>
          <w:sz w:val="28"/>
          <w:szCs w:val="28"/>
          <w:lang w:val="uk-UA"/>
        </w:rPr>
        <w:t>дослідження видається позиція науковця, основоположника валеології І. Брехмана, який під здоров’ям розуміє не тільки відсутність хвороб, а, насамперед, фізичну, психологічну, соціальну гармонію людини, доброзичливі, спокійні відносини людини з іншими л</w:t>
      </w:r>
      <w:r w:rsidR="006360FC" w:rsidRPr="009A6446">
        <w:rPr>
          <w:rFonts w:ascii="Times New Roman" w:hAnsi="Times New Roman" w:cs="Times New Roman"/>
          <w:sz w:val="28"/>
          <w:szCs w:val="28"/>
          <w:lang w:val="uk-UA"/>
        </w:rPr>
        <w:t>юдьми, природою, самою собою [</w:t>
      </w:r>
      <w:r w:rsidR="009A6446" w:rsidRPr="009A6446">
        <w:rPr>
          <w:rFonts w:ascii="Times New Roman" w:hAnsi="Times New Roman" w:cs="Times New Roman"/>
          <w:sz w:val="28"/>
          <w:szCs w:val="28"/>
          <w:lang w:val="uk-UA"/>
        </w:rPr>
        <w:t>7</w:t>
      </w:r>
      <w:r w:rsidRPr="009A6446">
        <w:rPr>
          <w:rFonts w:ascii="Times New Roman" w:hAnsi="Times New Roman" w:cs="Times New Roman"/>
          <w:sz w:val="28"/>
          <w:szCs w:val="28"/>
          <w:lang w:val="uk-UA"/>
        </w:rPr>
        <w:t xml:space="preserve">, с. 167]. Як зазначає сам автор, «здоров’я людини – це здатність зберігати відповідно до віку стійкість в умовах різких змін кількісних та якісних параметрів триєдиного потоку сенсорної, вербальної і </w:t>
      </w:r>
      <w:r w:rsidR="00D52A66" w:rsidRPr="009A6446">
        <w:rPr>
          <w:rFonts w:ascii="Times New Roman" w:hAnsi="Times New Roman" w:cs="Times New Roman"/>
          <w:sz w:val="28"/>
          <w:szCs w:val="28"/>
          <w:lang w:val="uk-UA"/>
        </w:rPr>
        <w:t>структурної інформації» [</w:t>
      </w:r>
      <w:r w:rsidR="009A6446" w:rsidRPr="009A6446">
        <w:rPr>
          <w:rFonts w:ascii="Times New Roman" w:hAnsi="Times New Roman" w:cs="Times New Roman"/>
          <w:sz w:val="28"/>
          <w:szCs w:val="28"/>
          <w:lang w:val="uk-UA"/>
        </w:rPr>
        <w:t>7</w:t>
      </w:r>
      <w:r w:rsidRPr="009A6446">
        <w:rPr>
          <w:rFonts w:ascii="Times New Roman" w:hAnsi="Times New Roman" w:cs="Times New Roman"/>
          <w:sz w:val="28"/>
          <w:szCs w:val="28"/>
          <w:lang w:val="uk-UA"/>
        </w:rPr>
        <w:t>, с. 46]. Здоров’я –</w:t>
      </w:r>
      <w:r w:rsidRPr="00907AFB">
        <w:rPr>
          <w:rFonts w:ascii="Times New Roman" w:hAnsi="Times New Roman" w:cs="Times New Roman"/>
          <w:sz w:val="28"/>
          <w:szCs w:val="28"/>
          <w:lang w:val="uk-UA"/>
        </w:rPr>
        <w:t xml:space="preserve"> такий стан людського організму, який дозволяє людині в повній мірі виконувати свої біологічні, соціальні і функції. Водночас це стан максимальної врівноваженості людини з природою і навколишнім середови</w:t>
      </w:r>
      <w:r w:rsidR="00D52A66" w:rsidRPr="00907AFB">
        <w:rPr>
          <w:rFonts w:ascii="Times New Roman" w:hAnsi="Times New Roman" w:cs="Times New Roman"/>
          <w:sz w:val="28"/>
          <w:szCs w:val="28"/>
          <w:lang w:val="uk-UA"/>
        </w:rPr>
        <w:t>щем</w:t>
      </w:r>
      <w:r w:rsidRPr="00907AFB">
        <w:rPr>
          <w:rFonts w:ascii="Times New Roman" w:hAnsi="Times New Roman" w:cs="Times New Roman"/>
          <w:sz w:val="28"/>
          <w:szCs w:val="28"/>
          <w:lang w:val="uk-UA"/>
        </w:rPr>
        <w:t>. У низці його робіт визначені складові здоров</w:t>
      </w:r>
      <w:r w:rsidR="00D52A66" w:rsidRPr="00907AFB">
        <w:rPr>
          <w:rFonts w:ascii="Times New Roman" w:hAnsi="Times New Roman" w:cs="Times New Roman"/>
          <w:sz w:val="28"/>
          <w:szCs w:val="28"/>
          <w:lang w:val="uk-UA"/>
        </w:rPr>
        <w:t>’я, серед яких провідне місце</w:t>
      </w:r>
      <w:r w:rsidRPr="00907AFB">
        <w:rPr>
          <w:rFonts w:ascii="Times New Roman" w:hAnsi="Times New Roman" w:cs="Times New Roman"/>
          <w:sz w:val="28"/>
          <w:szCs w:val="28"/>
          <w:lang w:val="uk-UA"/>
        </w:rPr>
        <w:t xml:space="preserve"> посідає етичний аспект. Етична складова – це мотивація ЗСЖ, настанова на довге й повноцінне життя, відсутність упередженого ставлення до медицини, активність у формуванні і зміцненні власного здоров’я, шанобливе і дбайливе ставлення до ж</w:t>
      </w:r>
      <w:r w:rsidR="00D52A66" w:rsidRPr="00907AFB">
        <w:rPr>
          <w:rFonts w:ascii="Times New Roman" w:hAnsi="Times New Roman" w:cs="Times New Roman"/>
          <w:sz w:val="28"/>
          <w:szCs w:val="28"/>
          <w:lang w:val="uk-UA"/>
        </w:rPr>
        <w:t>иття і здоров’я інших людей</w:t>
      </w:r>
      <w:r w:rsidRPr="00907AFB">
        <w:rPr>
          <w:rFonts w:ascii="Times New Roman" w:hAnsi="Times New Roman" w:cs="Times New Roman"/>
          <w:sz w:val="28"/>
          <w:szCs w:val="28"/>
          <w:lang w:val="uk-UA"/>
        </w:rPr>
        <w:t>. Ми вважаємо, що визначення І. Брехмана є важливим, оскільки вказує на взаємозв’язок між адаптаційними механізмами людини, природою, цінністю здоров’я та здорового способу життя. І. Брехман підкреслює, що здоров’я – це не лише відсутність хвороб, а й фізична, соціальна і психологічна гармонія людини, доброзичливі відносини з іншими людь</w:t>
      </w:r>
      <w:r w:rsidR="00CB4D64" w:rsidRPr="00907AFB">
        <w:rPr>
          <w:rFonts w:ascii="Times New Roman" w:hAnsi="Times New Roman" w:cs="Times New Roman"/>
          <w:sz w:val="28"/>
          <w:szCs w:val="28"/>
          <w:lang w:val="uk-UA"/>
        </w:rPr>
        <w:t>ми, з природою і самим собою [</w:t>
      </w:r>
      <w:r w:rsidR="009A6446" w:rsidRPr="009A6446">
        <w:rPr>
          <w:rFonts w:ascii="Times New Roman" w:hAnsi="Times New Roman" w:cs="Times New Roman"/>
          <w:sz w:val="28"/>
          <w:szCs w:val="28"/>
          <w:lang w:val="uk-UA"/>
        </w:rPr>
        <w:t>7</w:t>
      </w:r>
      <w:r w:rsidRPr="009A6446">
        <w:rPr>
          <w:rFonts w:ascii="Times New Roman" w:hAnsi="Times New Roman" w:cs="Times New Roman"/>
          <w:sz w:val="28"/>
          <w:szCs w:val="28"/>
          <w:lang w:val="uk-UA"/>
        </w:rPr>
        <w:t>, с. 6].</w:t>
      </w:r>
      <w:r w:rsidRPr="00907AFB">
        <w:rPr>
          <w:rFonts w:ascii="Times New Roman" w:hAnsi="Times New Roman" w:cs="Times New Roman"/>
          <w:sz w:val="28"/>
          <w:szCs w:val="28"/>
          <w:lang w:val="uk-UA"/>
        </w:rPr>
        <w:t xml:space="preserve"> </w:t>
      </w:r>
    </w:p>
    <w:p w:rsidR="00657B4C" w:rsidRPr="00907AFB" w:rsidRDefault="00D851B8"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Беручи до уваги погляди зазначених дослідників, у сучасних умовах здоров’я – це пріоритетна соціальна цінність. Узагальнюючи вітчизняний та зарубіжний досвід досліджень, можна визначити під поняттям здоров’я можливість організму людини адаптуватися до змін довкілля, яке характеризується її волею і є одним із показників її досконалості. Здоров’я </w:t>
      </w:r>
      <w:r w:rsidRPr="00907AFB">
        <w:rPr>
          <w:rFonts w:ascii="Times New Roman" w:hAnsi="Times New Roman" w:cs="Times New Roman"/>
          <w:sz w:val="28"/>
          <w:szCs w:val="28"/>
          <w:lang w:val="uk-UA"/>
        </w:rPr>
        <w:lastRenderedPageBreak/>
        <w:t xml:space="preserve">створює умови для вільного прояву біологічних і соціальних можливостей людини, їх перетворення у діяльність. </w:t>
      </w:r>
    </w:p>
    <w:p w:rsidR="0065480D" w:rsidRPr="00907AFB" w:rsidRDefault="003C539E"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В даний час вважається, що поняття «здоров'я» включає такі форми поведінки, які дозволяють покращувати якість життя та досягати високого ступеня самореалізації з урахуванням внутрішніх (біологічних) та зовнішніх (екологічних та соціальних) факторів. Здоров'я індивідуальне - це інтегроване поняття, що включає характеристики фізичного та психічного розвитку людини, адаптаційні можливості організму, його соціальну активність, які в результаті забезпечують певний рівень розумової та фізичної працездатності. Стан здоров'я оцінюється за трьома рівнями: соматичного, соціального, особистісного. Соматичний рівень має на увазі досконалість саморегуляції в організмі, гармонію фізіологічних процесів, максимальну адаптацію до навколишнього середовища. Соціальний - оцінює міру працездатності особистості та її соціальної активності. Особистісний рівень визначає стратегію життя.</w:t>
      </w:r>
    </w:p>
    <w:p w:rsidR="003C539E" w:rsidRPr="00907AFB" w:rsidRDefault="00584439" w:rsidP="00D851B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У розуміння «здоров'я» різні автори вносять свої акценти, але водночас є й загальні всім положення</w:t>
      </w:r>
      <w:r w:rsidR="005F3FA9" w:rsidRPr="00907AFB">
        <w:rPr>
          <w:rFonts w:ascii="Times New Roman" w:hAnsi="Times New Roman" w:cs="Times New Roman"/>
          <w:sz w:val="28"/>
          <w:szCs w:val="28"/>
          <w:lang w:val="uk-UA"/>
        </w:rPr>
        <w:t>. Перше –</w:t>
      </w:r>
      <w:r w:rsidRPr="00907AFB">
        <w:rPr>
          <w:rFonts w:ascii="Times New Roman" w:hAnsi="Times New Roman" w:cs="Times New Roman"/>
          <w:sz w:val="28"/>
          <w:szCs w:val="28"/>
          <w:lang w:val="uk-UA"/>
        </w:rPr>
        <w:t xml:space="preserve"> підкреслюється зумовленість здоров'я внутрішніми та</w:t>
      </w:r>
      <w:r w:rsidR="005F3FA9" w:rsidRPr="00907AFB">
        <w:rPr>
          <w:rFonts w:ascii="Times New Roman" w:hAnsi="Times New Roman" w:cs="Times New Roman"/>
          <w:sz w:val="28"/>
          <w:szCs w:val="28"/>
          <w:lang w:val="uk-UA"/>
        </w:rPr>
        <w:t xml:space="preserve"> зовнішніми факторами. І друге –</w:t>
      </w:r>
      <w:r w:rsidRPr="00907AFB">
        <w:rPr>
          <w:rFonts w:ascii="Times New Roman" w:hAnsi="Times New Roman" w:cs="Times New Roman"/>
          <w:sz w:val="28"/>
          <w:szCs w:val="28"/>
          <w:lang w:val="uk-UA"/>
        </w:rPr>
        <w:t xml:space="preserve"> відзначається якісно-кількісний ступінь здоров'я як стан урівноваженості організму з середовищем</w:t>
      </w:r>
      <w:r w:rsidR="00623BED" w:rsidRPr="00907AFB">
        <w:rPr>
          <w:rFonts w:ascii="Times New Roman" w:hAnsi="Times New Roman" w:cs="Times New Roman"/>
          <w:sz w:val="28"/>
          <w:szCs w:val="28"/>
          <w:lang w:val="uk-UA"/>
        </w:rPr>
        <w:t>.</w:t>
      </w:r>
    </w:p>
    <w:p w:rsidR="008E1EDE" w:rsidRPr="00907AFB" w:rsidRDefault="008E1EDE" w:rsidP="008E1EDE">
      <w:pPr>
        <w:spacing w:after="160" w:line="259" w:lineRule="auto"/>
        <w:rPr>
          <w:rFonts w:ascii="Times New Roman" w:eastAsia="MS Mincho" w:hAnsi="Times New Roman" w:cs="Times New Roman"/>
          <w:sz w:val="28"/>
          <w:szCs w:val="28"/>
          <w:lang w:val="uk-UA" w:eastAsia="ru-RU"/>
        </w:rPr>
      </w:pPr>
    </w:p>
    <w:p w:rsidR="00A81AF8" w:rsidRPr="00907AFB" w:rsidRDefault="00A81AF8" w:rsidP="008E1EDE">
      <w:pPr>
        <w:spacing w:after="160" w:line="259" w:lineRule="auto"/>
        <w:ind w:firstLine="709"/>
        <w:rPr>
          <w:rFonts w:ascii="Times New Roman" w:eastAsia="MS Mincho" w:hAnsi="Times New Roman" w:cs="Times New Roman"/>
          <w:sz w:val="28"/>
          <w:szCs w:val="28"/>
          <w:lang w:val="uk-UA" w:eastAsia="ru-RU"/>
        </w:rPr>
      </w:pPr>
      <w:r w:rsidRPr="00907AFB">
        <w:rPr>
          <w:rFonts w:ascii="Times New Roman" w:eastAsia="Calibri" w:hAnsi="Times New Roman" w:cs="Times New Roman"/>
          <w:b/>
          <w:sz w:val="28"/>
          <w:szCs w:val="28"/>
          <w:lang w:val="uk-UA"/>
        </w:rPr>
        <w:t>1.2. Відповідальне ставлення до здоров’я як умова його покращення</w:t>
      </w:r>
    </w:p>
    <w:p w:rsidR="006A7A78" w:rsidRPr="00907AFB" w:rsidRDefault="006A7A78" w:rsidP="00B6774C">
      <w:pPr>
        <w:spacing w:after="0" w:line="360" w:lineRule="auto"/>
        <w:ind w:firstLine="709"/>
        <w:jc w:val="both"/>
        <w:rPr>
          <w:rFonts w:ascii="Times New Roman" w:hAnsi="Times New Roman" w:cs="Times New Roman"/>
          <w:b/>
          <w:sz w:val="28"/>
          <w:szCs w:val="28"/>
          <w:lang w:val="uk-UA"/>
        </w:rPr>
      </w:pPr>
    </w:p>
    <w:p w:rsidR="00A81AF8" w:rsidRPr="00907AFB" w:rsidRDefault="0021147B" w:rsidP="00B6774C">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Проблема збереження й зміцнення здоров’я населення за всіх часів була однією із ключових у суспільстві. Здоровця нації – це показник цивілізованості держави, що відображає рівень її соціально-економічного розвитку, головний критерій доцільності та ефективності всіх сфер діяльності людини. Наразі в Україні тенденція погіршення здоров’я населення набула загрозливого рівня. Це зумовлено збідненням значної частини населення, погіршенням екологічної ситуації, розповсюдженням здоровʼяруйнівних стереотипів поведінки, </w:t>
      </w:r>
      <w:r w:rsidRPr="00907AFB">
        <w:rPr>
          <w:rFonts w:ascii="Times New Roman" w:hAnsi="Times New Roman" w:cs="Times New Roman"/>
          <w:sz w:val="28"/>
          <w:szCs w:val="28"/>
          <w:lang w:val="uk-UA"/>
        </w:rPr>
        <w:lastRenderedPageBreak/>
        <w:t>зниженням доступності до якісних медичних послуг, здоровʼявитратністю сучасної системи освіти [</w:t>
      </w:r>
      <w:r w:rsidR="009A6446" w:rsidRPr="009A6446">
        <w:rPr>
          <w:rFonts w:ascii="Times New Roman" w:hAnsi="Times New Roman" w:cs="Times New Roman"/>
          <w:sz w:val="28"/>
          <w:szCs w:val="28"/>
          <w:lang w:val="uk-UA"/>
        </w:rPr>
        <w:t>22</w:t>
      </w:r>
      <w:r w:rsidR="00423961" w:rsidRPr="009A6446">
        <w:rPr>
          <w:rFonts w:ascii="Times New Roman" w:hAnsi="Times New Roman" w:cs="Times New Roman"/>
          <w:sz w:val="28"/>
          <w:szCs w:val="28"/>
          <w:lang w:val="uk-UA"/>
        </w:rPr>
        <w:t>, с. 3</w:t>
      </w:r>
      <w:r w:rsidRPr="009A6446">
        <w:rPr>
          <w:rFonts w:ascii="Times New Roman" w:hAnsi="Times New Roman" w:cs="Times New Roman"/>
          <w:sz w:val="28"/>
          <w:szCs w:val="28"/>
          <w:lang w:val="uk-UA"/>
        </w:rPr>
        <w:t>].</w:t>
      </w:r>
    </w:p>
    <w:p w:rsidR="00B6774C" w:rsidRPr="00907AFB" w:rsidRDefault="00B6774C" w:rsidP="00B6774C">
      <w:pPr>
        <w:spacing w:after="0" w:line="360" w:lineRule="auto"/>
        <w:ind w:firstLine="709"/>
        <w:jc w:val="both"/>
        <w:rPr>
          <w:rFonts w:ascii="Times New Roman" w:eastAsia="MS Mincho" w:hAnsi="Times New Roman" w:cs="Times New Roman"/>
          <w:b/>
          <w:sz w:val="28"/>
          <w:szCs w:val="28"/>
          <w:lang w:val="uk-UA" w:eastAsia="ru-RU"/>
        </w:rPr>
      </w:pPr>
      <w:r w:rsidRPr="00907AFB">
        <w:rPr>
          <w:rFonts w:ascii="Times New Roman" w:hAnsi="Times New Roman" w:cs="Times New Roman"/>
          <w:sz w:val="28"/>
          <w:szCs w:val="28"/>
          <w:lang w:val="uk-UA"/>
        </w:rPr>
        <w:t>Відповідальне ставлення до здоров’я обумовлює діяльність суб’єкта здоров’я задля досягнення благополуччя і є одним із найважливіших чинників, що впливають на стан здоров’я.</w:t>
      </w:r>
    </w:p>
    <w:p w:rsidR="005E7567" w:rsidRPr="00907AFB" w:rsidRDefault="00FB575A" w:rsidP="00FB575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Ставлення до здоров’я як предмет дослідження вперше аналізувалося у 1980 році в науко</w:t>
      </w:r>
      <w:r w:rsidR="005E7567" w:rsidRPr="00907AFB">
        <w:rPr>
          <w:rFonts w:ascii="Times New Roman" w:hAnsi="Times New Roman" w:cs="Times New Roman"/>
          <w:sz w:val="28"/>
          <w:szCs w:val="28"/>
          <w:lang w:val="uk-UA"/>
        </w:rPr>
        <w:t>вих роботах Д. Лоранського. Сьогодні можна конста</w:t>
      </w:r>
      <w:r w:rsidRPr="00907AFB">
        <w:rPr>
          <w:rFonts w:ascii="Times New Roman" w:hAnsi="Times New Roman" w:cs="Times New Roman"/>
          <w:sz w:val="28"/>
          <w:szCs w:val="28"/>
          <w:lang w:val="uk-UA"/>
        </w:rPr>
        <w:t>тувати, що проблемі ставлення до здоров’я науковці приділяють значну увагу. Її вивченню присвячено дослідження С. Дерябо, І. Журавльов</w:t>
      </w:r>
      <w:r w:rsidR="005E7567" w:rsidRPr="00907AFB">
        <w:rPr>
          <w:rFonts w:ascii="Times New Roman" w:hAnsi="Times New Roman" w:cs="Times New Roman"/>
          <w:sz w:val="28"/>
          <w:szCs w:val="28"/>
          <w:lang w:val="uk-UA"/>
        </w:rPr>
        <w:t>ої, Г. Зайцева, В. Кабаєвої, В. </w:t>
      </w:r>
      <w:r w:rsidRPr="00907AFB">
        <w:rPr>
          <w:rFonts w:ascii="Times New Roman" w:hAnsi="Times New Roman" w:cs="Times New Roman"/>
          <w:sz w:val="28"/>
          <w:szCs w:val="28"/>
          <w:lang w:val="uk-UA"/>
        </w:rPr>
        <w:t>Каган, В. Когана, Л. Куликова, Ю. Лисицина, Г. Ники</w:t>
      </w:r>
      <w:r w:rsidR="005E7567" w:rsidRPr="00907AFB">
        <w:rPr>
          <w:rFonts w:ascii="Times New Roman" w:hAnsi="Times New Roman" w:cs="Times New Roman"/>
          <w:sz w:val="28"/>
          <w:szCs w:val="28"/>
          <w:lang w:val="uk-UA"/>
        </w:rPr>
        <w:t>форова, В. Ясвіна. Ці та інші дослідники поняття «</w:t>
      </w:r>
      <w:r w:rsidRPr="00907AFB">
        <w:rPr>
          <w:rFonts w:ascii="Times New Roman" w:hAnsi="Times New Roman" w:cs="Times New Roman"/>
          <w:sz w:val="28"/>
          <w:szCs w:val="28"/>
          <w:lang w:val="uk-UA"/>
        </w:rPr>
        <w:t>ставлення д</w:t>
      </w:r>
      <w:r w:rsidR="005E7567" w:rsidRPr="00907AFB">
        <w:rPr>
          <w:rFonts w:ascii="Times New Roman" w:hAnsi="Times New Roman" w:cs="Times New Roman"/>
          <w:sz w:val="28"/>
          <w:szCs w:val="28"/>
          <w:lang w:val="uk-UA"/>
        </w:rPr>
        <w:t>о здоров’я»</w:t>
      </w:r>
      <w:r w:rsidRPr="00907AFB">
        <w:rPr>
          <w:rFonts w:ascii="Times New Roman" w:hAnsi="Times New Roman" w:cs="Times New Roman"/>
          <w:sz w:val="28"/>
          <w:szCs w:val="28"/>
          <w:lang w:val="uk-UA"/>
        </w:rPr>
        <w:t xml:space="preserve"> визначають відповідно до концепції ставлень (О. Лазурський, Б. Ло</w:t>
      </w:r>
      <w:r w:rsidR="005E7567" w:rsidRPr="00907AFB">
        <w:rPr>
          <w:rFonts w:ascii="Times New Roman" w:hAnsi="Times New Roman" w:cs="Times New Roman"/>
          <w:sz w:val="28"/>
          <w:szCs w:val="28"/>
          <w:lang w:val="uk-UA"/>
        </w:rPr>
        <w:t>мов, В. М’ясищев</w:t>
      </w:r>
      <w:r w:rsidRPr="00907AFB">
        <w:rPr>
          <w:rFonts w:ascii="Times New Roman" w:hAnsi="Times New Roman" w:cs="Times New Roman"/>
          <w:sz w:val="28"/>
          <w:szCs w:val="28"/>
          <w:lang w:val="uk-UA"/>
        </w:rPr>
        <w:t>), у якій ставлення особистості трактується як:</w:t>
      </w:r>
    </w:p>
    <w:p w:rsidR="005E7567" w:rsidRPr="00907AFB" w:rsidRDefault="00FB575A" w:rsidP="00FB575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специфічна характеристика особистос</w:t>
      </w:r>
      <w:r w:rsidR="005E7567" w:rsidRPr="00907AFB">
        <w:rPr>
          <w:rFonts w:ascii="Times New Roman" w:hAnsi="Times New Roman" w:cs="Times New Roman"/>
          <w:sz w:val="28"/>
          <w:szCs w:val="28"/>
          <w:lang w:val="uk-UA"/>
        </w:rPr>
        <w:t>ті. Особистість розуміється як «ансамбль ставлень»</w:t>
      </w:r>
      <w:r w:rsidRPr="00907AFB">
        <w:rPr>
          <w:rFonts w:ascii="Times New Roman" w:hAnsi="Times New Roman" w:cs="Times New Roman"/>
          <w:sz w:val="28"/>
          <w:szCs w:val="28"/>
          <w:lang w:val="uk-UA"/>
        </w:rPr>
        <w:t>, і ця система ставлень людини до навколишнього світу й самої себе є найбільш специфічною характеристикою особистості;</w:t>
      </w:r>
    </w:p>
    <w:p w:rsidR="00B6774C" w:rsidRPr="00907AFB" w:rsidRDefault="00FB575A" w:rsidP="00FB575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потенціал вибіркової активності людини у зв’язку з різними ст</w:t>
      </w:r>
      <w:r w:rsidR="005E7567" w:rsidRPr="00907AFB">
        <w:rPr>
          <w:rFonts w:ascii="Times New Roman" w:hAnsi="Times New Roman" w:cs="Times New Roman"/>
          <w:sz w:val="28"/>
          <w:szCs w:val="28"/>
          <w:lang w:val="uk-UA"/>
        </w:rPr>
        <w:t>оронами дійсності. Ставлення є «</w:t>
      </w:r>
      <w:r w:rsidRPr="00907AFB">
        <w:rPr>
          <w:rFonts w:ascii="Times New Roman" w:hAnsi="Times New Roman" w:cs="Times New Roman"/>
          <w:sz w:val="28"/>
          <w:szCs w:val="28"/>
          <w:lang w:val="uk-UA"/>
        </w:rPr>
        <w:t>потенційними характеристиками людини, які проявляються повною мірою тоді, коли людина починає діяти в суб’єктивно дуже значущій</w:t>
      </w:r>
      <w:r w:rsidR="005E7567" w:rsidRPr="00907AFB">
        <w:rPr>
          <w:rFonts w:ascii="Times New Roman" w:hAnsi="Times New Roman" w:cs="Times New Roman"/>
          <w:sz w:val="28"/>
          <w:szCs w:val="28"/>
          <w:lang w:val="uk-UA"/>
        </w:rPr>
        <w:t xml:space="preserve"> для неї ситуації»</w:t>
      </w:r>
      <w:r w:rsidR="00BD51E5" w:rsidRPr="00907AFB">
        <w:rPr>
          <w:rFonts w:ascii="Times New Roman" w:hAnsi="Times New Roman" w:cs="Times New Roman"/>
          <w:sz w:val="28"/>
          <w:szCs w:val="28"/>
          <w:lang w:val="uk-UA"/>
        </w:rPr>
        <w:t xml:space="preserve"> [</w:t>
      </w:r>
      <w:r w:rsidR="009A6446" w:rsidRPr="009A6446">
        <w:rPr>
          <w:rFonts w:ascii="Times New Roman" w:hAnsi="Times New Roman" w:cs="Times New Roman"/>
          <w:sz w:val="28"/>
          <w:szCs w:val="28"/>
          <w:lang w:val="uk-UA"/>
        </w:rPr>
        <w:t>34</w:t>
      </w:r>
      <w:r w:rsidR="005E7567" w:rsidRPr="009A6446">
        <w:rPr>
          <w:rFonts w:ascii="Times New Roman" w:hAnsi="Times New Roman" w:cs="Times New Roman"/>
          <w:sz w:val="28"/>
          <w:szCs w:val="28"/>
          <w:lang w:val="uk-UA"/>
        </w:rPr>
        <w:t>, с. 384]</w:t>
      </w:r>
      <w:r w:rsidRPr="009A6446">
        <w:rPr>
          <w:rFonts w:ascii="Times New Roman" w:hAnsi="Times New Roman" w:cs="Times New Roman"/>
          <w:sz w:val="28"/>
          <w:szCs w:val="28"/>
          <w:lang w:val="uk-UA"/>
        </w:rPr>
        <w:t>;</w:t>
      </w:r>
    </w:p>
    <w:p w:rsidR="00BA17FD" w:rsidRPr="00907AFB" w:rsidRDefault="007B0DA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найбільш загальне поняття, що позначає такі характеристики особистості, як її ціннісні орієнтації, симпатії, інтереси й низку інших, пов’язаних із потребами, мотивами й ціля</w:t>
      </w:r>
      <w:r w:rsidR="004225AD" w:rsidRPr="00907AFB">
        <w:rPr>
          <w:rFonts w:ascii="Times New Roman" w:hAnsi="Times New Roman" w:cs="Times New Roman"/>
          <w:sz w:val="28"/>
          <w:szCs w:val="28"/>
          <w:lang w:val="uk-UA"/>
        </w:rPr>
        <w:t>ми, але не зводиться до них [</w:t>
      </w:r>
      <w:r w:rsidR="00F14924">
        <w:rPr>
          <w:rFonts w:ascii="Times New Roman" w:hAnsi="Times New Roman" w:cs="Times New Roman"/>
          <w:sz w:val="28"/>
          <w:szCs w:val="28"/>
          <w:lang w:val="uk-UA"/>
        </w:rPr>
        <w:t>31</w:t>
      </w:r>
      <w:r w:rsidRPr="00907AFB">
        <w:rPr>
          <w:rFonts w:ascii="Times New Roman" w:hAnsi="Times New Roman" w:cs="Times New Roman"/>
          <w:sz w:val="28"/>
          <w:szCs w:val="28"/>
          <w:lang w:val="uk-UA"/>
        </w:rPr>
        <w:t>];</w:t>
      </w:r>
    </w:p>
    <w:p w:rsidR="00BA17FD" w:rsidRPr="00F14924" w:rsidRDefault="007B0DA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здатний до розвитку елемент суб’єктивної реальності людини. Формування ставлень індивідуума нерозривно пов’язане з його розвитком. В особистості в процесі життя формується багаторівнева система суб’єктивно-особист</w:t>
      </w:r>
      <w:r w:rsidR="00E15D69" w:rsidRPr="00907AFB">
        <w:rPr>
          <w:rFonts w:ascii="Times New Roman" w:hAnsi="Times New Roman" w:cs="Times New Roman"/>
          <w:sz w:val="28"/>
          <w:szCs w:val="28"/>
          <w:lang w:val="uk-UA"/>
        </w:rPr>
        <w:t>их ставлень або багатовимірний «суб’єктивний простір»</w:t>
      </w:r>
      <w:r w:rsidRPr="00907AFB">
        <w:rPr>
          <w:rFonts w:ascii="Times New Roman" w:hAnsi="Times New Roman" w:cs="Times New Roman"/>
          <w:sz w:val="28"/>
          <w:szCs w:val="28"/>
          <w:lang w:val="uk-UA"/>
        </w:rPr>
        <w:t xml:space="preserve">, кожне </w:t>
      </w:r>
      <w:r w:rsidRPr="00907AFB">
        <w:rPr>
          <w:rFonts w:ascii="Times New Roman" w:hAnsi="Times New Roman" w:cs="Times New Roman"/>
          <w:sz w:val="28"/>
          <w:szCs w:val="28"/>
          <w:lang w:val="uk-UA"/>
        </w:rPr>
        <w:lastRenderedPageBreak/>
        <w:t>вимірювання якого відповідає певному ставленню. Як стверджує В. М’ясищев, існують різні види ставлень, що є сторонами єдиного предметного ставлення і визначаються різнобічною можливістю реакцій людини та багатосторонністю об’є</w:t>
      </w:r>
      <w:r w:rsidR="00E15D69" w:rsidRPr="00907AFB">
        <w:rPr>
          <w:rFonts w:ascii="Times New Roman" w:hAnsi="Times New Roman" w:cs="Times New Roman"/>
          <w:sz w:val="28"/>
          <w:szCs w:val="28"/>
          <w:lang w:val="uk-UA"/>
        </w:rPr>
        <w:t xml:space="preserve">ктів навколишньої </w:t>
      </w:r>
      <w:r w:rsidR="00E15D69" w:rsidRPr="00F14924">
        <w:rPr>
          <w:rFonts w:ascii="Times New Roman" w:hAnsi="Times New Roman" w:cs="Times New Roman"/>
          <w:sz w:val="28"/>
          <w:szCs w:val="28"/>
          <w:lang w:val="uk-UA"/>
        </w:rPr>
        <w:t xml:space="preserve">дійсності </w:t>
      </w:r>
      <w:r w:rsidR="00F14924" w:rsidRPr="00F14924">
        <w:rPr>
          <w:rFonts w:ascii="Times New Roman" w:hAnsi="Times New Roman" w:cs="Times New Roman"/>
          <w:sz w:val="28"/>
          <w:szCs w:val="28"/>
          <w:lang w:val="uk-UA"/>
        </w:rPr>
        <w:t>[34</w:t>
      </w:r>
      <w:r w:rsidRPr="00F14924">
        <w:rPr>
          <w:rFonts w:ascii="Times New Roman" w:hAnsi="Times New Roman" w:cs="Times New Roman"/>
          <w:sz w:val="28"/>
          <w:szCs w:val="28"/>
          <w:lang w:val="uk-UA"/>
        </w:rPr>
        <w:t>];</w:t>
      </w:r>
    </w:p>
    <w:p w:rsidR="00BA17FD" w:rsidRPr="00907AFB" w:rsidRDefault="007B0DAA" w:rsidP="008E288A">
      <w:pPr>
        <w:spacing w:after="0" w:line="360" w:lineRule="auto"/>
        <w:ind w:firstLine="709"/>
        <w:jc w:val="both"/>
        <w:rPr>
          <w:rFonts w:ascii="Times New Roman" w:hAnsi="Times New Roman" w:cs="Times New Roman"/>
          <w:sz w:val="28"/>
          <w:szCs w:val="28"/>
          <w:lang w:val="uk-UA"/>
        </w:rPr>
      </w:pPr>
      <w:r w:rsidRPr="00F14924">
        <w:rPr>
          <w:rFonts w:ascii="Times New Roman" w:hAnsi="Times New Roman" w:cs="Times New Roman"/>
          <w:sz w:val="28"/>
          <w:szCs w:val="28"/>
          <w:lang w:val="uk-UA"/>
        </w:rPr>
        <w:t xml:space="preserve"> </w:t>
      </w:r>
      <w:r w:rsidRPr="00F14924">
        <w:rPr>
          <w:rFonts w:ascii="Times New Roman" w:hAnsi="Times New Roman" w:cs="Times New Roman"/>
          <w:sz w:val="28"/>
          <w:szCs w:val="28"/>
          <w:lang w:val="uk-UA"/>
        </w:rPr>
        <w:sym w:font="Symbol" w:char="F02D"/>
      </w:r>
      <w:r w:rsidRPr="00F14924">
        <w:rPr>
          <w:rFonts w:ascii="Times New Roman" w:hAnsi="Times New Roman" w:cs="Times New Roman"/>
          <w:sz w:val="28"/>
          <w:szCs w:val="28"/>
          <w:lang w:val="uk-UA"/>
        </w:rPr>
        <w:t xml:space="preserve"> позиція особистості. В. М’ясищев підкреслює, що позиція особистості означає, по суті, інтеграцію домінуючих вибіркових ставлень людини в якому-неб</w:t>
      </w:r>
      <w:r w:rsidR="00E15D69" w:rsidRPr="00F14924">
        <w:rPr>
          <w:rFonts w:ascii="Times New Roman" w:hAnsi="Times New Roman" w:cs="Times New Roman"/>
          <w:sz w:val="28"/>
          <w:szCs w:val="28"/>
          <w:lang w:val="uk-UA"/>
        </w:rPr>
        <w:t xml:space="preserve">удь істотному для неї питанні. </w:t>
      </w:r>
      <w:r w:rsidRPr="00F14924">
        <w:rPr>
          <w:rFonts w:ascii="Times New Roman" w:hAnsi="Times New Roman" w:cs="Times New Roman"/>
          <w:sz w:val="28"/>
          <w:szCs w:val="28"/>
          <w:lang w:val="uk-UA"/>
        </w:rPr>
        <w:t>Ставлення виражає активну, вибіркову позицію особистості, що визначає індивідуальний характер</w:t>
      </w:r>
      <w:r w:rsidR="00E15D69" w:rsidRPr="00F14924">
        <w:rPr>
          <w:rFonts w:ascii="Times New Roman" w:hAnsi="Times New Roman" w:cs="Times New Roman"/>
          <w:sz w:val="28"/>
          <w:szCs w:val="28"/>
          <w:lang w:val="uk-UA"/>
        </w:rPr>
        <w:t xml:space="preserve"> діяльності й окремі вчинки» [</w:t>
      </w:r>
      <w:r w:rsidR="00F14924" w:rsidRPr="00F14924">
        <w:rPr>
          <w:rFonts w:ascii="Times New Roman" w:hAnsi="Times New Roman" w:cs="Times New Roman"/>
          <w:sz w:val="28"/>
          <w:szCs w:val="28"/>
          <w:lang w:val="uk-UA"/>
        </w:rPr>
        <w:t>34</w:t>
      </w:r>
      <w:r w:rsidRPr="00F14924">
        <w:rPr>
          <w:rFonts w:ascii="Times New Roman" w:hAnsi="Times New Roman" w:cs="Times New Roman"/>
          <w:sz w:val="28"/>
          <w:szCs w:val="28"/>
          <w:lang w:val="uk-UA"/>
        </w:rPr>
        <w:t>, с. 388</w:t>
      </w:r>
      <w:r w:rsidR="00E15D69" w:rsidRPr="00F14924">
        <w:rPr>
          <w:rFonts w:ascii="Times New Roman" w:hAnsi="Times New Roman" w:cs="Times New Roman"/>
          <w:sz w:val="28"/>
          <w:szCs w:val="28"/>
          <w:lang w:val="uk-UA"/>
        </w:rPr>
        <w:t>]</w:t>
      </w:r>
      <w:r w:rsidRPr="00F14924">
        <w:rPr>
          <w:rFonts w:ascii="Times New Roman" w:hAnsi="Times New Roman" w:cs="Times New Roman"/>
          <w:sz w:val="28"/>
          <w:szCs w:val="28"/>
          <w:lang w:val="uk-UA"/>
        </w:rPr>
        <w:t>;</w:t>
      </w:r>
    </w:p>
    <w:p w:rsidR="00BA17FD" w:rsidRPr="00F14924" w:rsidRDefault="007B0DA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складна, багаторівнева категорія, котра має певну структуру. Характеризуючи ставлення людини, В. М’ясищев відзначає, що вони багатосторонні й складні, але не розрізнені й не рядоположні, а складають єдину ієрархічну систему, внутрішньо пов’язану. Зазначимо, що він вирізняє у структурі ставлення пізнавальний, емоційний і вольовий компоненти, оскільки свідомість, почуття і воля становлять собою ту процесуальну триєдність, що виражається потенційно у с</w:t>
      </w:r>
      <w:r w:rsidR="00E15D69" w:rsidRPr="00907AFB">
        <w:rPr>
          <w:rFonts w:ascii="Times New Roman" w:hAnsi="Times New Roman" w:cs="Times New Roman"/>
          <w:sz w:val="28"/>
          <w:szCs w:val="28"/>
          <w:lang w:val="uk-UA"/>
        </w:rPr>
        <w:t>тавленні до кожного об’єкта [</w:t>
      </w:r>
      <w:r w:rsidR="00F14924" w:rsidRPr="00F14924">
        <w:rPr>
          <w:rFonts w:ascii="Times New Roman" w:hAnsi="Times New Roman" w:cs="Times New Roman"/>
          <w:sz w:val="28"/>
          <w:szCs w:val="28"/>
          <w:lang w:val="uk-UA"/>
        </w:rPr>
        <w:t>34</w:t>
      </w:r>
      <w:r w:rsidRPr="00F14924">
        <w:rPr>
          <w:rFonts w:ascii="Times New Roman" w:hAnsi="Times New Roman" w:cs="Times New Roman"/>
          <w:sz w:val="28"/>
          <w:szCs w:val="28"/>
          <w:lang w:val="uk-UA"/>
        </w:rPr>
        <w:t xml:space="preserve">]. </w:t>
      </w:r>
    </w:p>
    <w:p w:rsidR="00E15D69" w:rsidRPr="00F14924" w:rsidRDefault="007B0DAA" w:rsidP="00625CE2">
      <w:pPr>
        <w:spacing w:after="0" w:line="360" w:lineRule="auto"/>
        <w:ind w:firstLine="709"/>
        <w:jc w:val="both"/>
        <w:rPr>
          <w:rFonts w:ascii="Times New Roman" w:hAnsi="Times New Roman" w:cs="Times New Roman"/>
          <w:sz w:val="28"/>
          <w:szCs w:val="28"/>
          <w:lang w:val="uk-UA"/>
        </w:rPr>
      </w:pPr>
      <w:r w:rsidRPr="00F14924">
        <w:rPr>
          <w:rFonts w:ascii="Times New Roman" w:hAnsi="Times New Roman" w:cs="Times New Roman"/>
          <w:sz w:val="28"/>
          <w:szCs w:val="28"/>
          <w:lang w:val="uk-UA"/>
        </w:rPr>
        <w:t>Відтак ставлення до здоров’я Р. Березовська і Г. Никифоров визначають як систему індивідуальних, вибіркових зв’язків особистості з різними явищами навколишньої дійсності, котрі або сприяють, або ж, навпаки, загрожують здоров’ю людей, а також певну оцінку індивідом свого фізичного і психіч</w:t>
      </w:r>
      <w:r w:rsidR="00625CE2" w:rsidRPr="00F14924">
        <w:rPr>
          <w:rFonts w:ascii="Times New Roman" w:hAnsi="Times New Roman" w:cs="Times New Roman"/>
          <w:sz w:val="28"/>
          <w:szCs w:val="28"/>
          <w:lang w:val="uk-UA"/>
        </w:rPr>
        <w:t>ного стану [</w:t>
      </w:r>
      <w:r w:rsidR="00F14924" w:rsidRPr="00F14924">
        <w:rPr>
          <w:rFonts w:ascii="Times New Roman" w:hAnsi="Times New Roman" w:cs="Times New Roman"/>
          <w:sz w:val="28"/>
          <w:szCs w:val="28"/>
          <w:lang w:val="uk-UA"/>
        </w:rPr>
        <w:t>42</w:t>
      </w:r>
      <w:r w:rsidRPr="00F14924">
        <w:rPr>
          <w:rFonts w:ascii="Times New Roman" w:hAnsi="Times New Roman" w:cs="Times New Roman"/>
          <w:sz w:val="28"/>
          <w:szCs w:val="28"/>
          <w:lang w:val="uk-UA"/>
        </w:rPr>
        <w:t xml:space="preserve">, с. 279]. </w:t>
      </w:r>
    </w:p>
    <w:p w:rsidR="00625CE2" w:rsidRPr="00F14924" w:rsidRDefault="007B0DAA" w:rsidP="008E288A">
      <w:pPr>
        <w:spacing w:after="0" w:line="360" w:lineRule="auto"/>
        <w:ind w:firstLine="709"/>
        <w:jc w:val="both"/>
        <w:rPr>
          <w:rFonts w:ascii="Times New Roman" w:hAnsi="Times New Roman" w:cs="Times New Roman"/>
          <w:sz w:val="28"/>
          <w:szCs w:val="28"/>
          <w:lang w:val="uk-UA"/>
        </w:rPr>
      </w:pPr>
      <w:r w:rsidRPr="00F14924">
        <w:rPr>
          <w:rFonts w:ascii="Times New Roman" w:hAnsi="Times New Roman" w:cs="Times New Roman"/>
          <w:sz w:val="28"/>
          <w:szCs w:val="28"/>
          <w:lang w:val="uk-UA"/>
        </w:rPr>
        <w:t>В. Кабаєва, погоджуючись із попередніми ав</w:t>
      </w:r>
      <w:r w:rsidR="00625CE2" w:rsidRPr="00F14924">
        <w:rPr>
          <w:rFonts w:ascii="Times New Roman" w:hAnsi="Times New Roman" w:cs="Times New Roman"/>
          <w:sz w:val="28"/>
          <w:szCs w:val="28"/>
          <w:lang w:val="uk-UA"/>
        </w:rPr>
        <w:t>торами, доповнює це визначення «</w:t>
      </w:r>
      <w:r w:rsidRPr="00F14924">
        <w:rPr>
          <w:rFonts w:ascii="Times New Roman" w:hAnsi="Times New Roman" w:cs="Times New Roman"/>
          <w:sz w:val="28"/>
          <w:szCs w:val="28"/>
          <w:lang w:val="uk-UA"/>
        </w:rPr>
        <w:t>оптимальною організацією самою людиною життєдіяльності, яка сприяє збереженню здоров’я, особистому зростанню, творчому функціонуванню</w:t>
      </w:r>
      <w:r w:rsidR="00625CE2" w:rsidRPr="00F14924">
        <w:rPr>
          <w:rFonts w:ascii="Times New Roman" w:hAnsi="Times New Roman" w:cs="Times New Roman"/>
          <w:sz w:val="28"/>
          <w:szCs w:val="28"/>
          <w:lang w:val="uk-UA"/>
        </w:rPr>
        <w:t>» [</w:t>
      </w:r>
      <w:r w:rsidR="00F14924" w:rsidRPr="00F14924">
        <w:rPr>
          <w:rFonts w:ascii="Times New Roman" w:hAnsi="Times New Roman" w:cs="Times New Roman"/>
          <w:sz w:val="28"/>
          <w:szCs w:val="28"/>
          <w:lang w:val="uk-UA"/>
        </w:rPr>
        <w:t>25</w:t>
      </w:r>
      <w:r w:rsidR="00625CE2" w:rsidRPr="00F14924">
        <w:rPr>
          <w:rFonts w:ascii="Times New Roman" w:hAnsi="Times New Roman" w:cs="Times New Roman"/>
          <w:sz w:val="28"/>
          <w:szCs w:val="28"/>
          <w:lang w:val="uk-UA"/>
        </w:rPr>
        <w:t>, с. 81]</w:t>
      </w:r>
      <w:r w:rsidRPr="00F14924">
        <w:rPr>
          <w:rFonts w:ascii="Times New Roman" w:hAnsi="Times New Roman" w:cs="Times New Roman"/>
          <w:sz w:val="28"/>
          <w:szCs w:val="28"/>
          <w:lang w:val="uk-UA"/>
        </w:rPr>
        <w:t xml:space="preserve">. </w:t>
      </w:r>
    </w:p>
    <w:p w:rsidR="007903F1" w:rsidRPr="00907AFB" w:rsidRDefault="007B0DAA" w:rsidP="008E288A">
      <w:pPr>
        <w:spacing w:after="0" w:line="360" w:lineRule="auto"/>
        <w:ind w:firstLine="709"/>
        <w:jc w:val="both"/>
        <w:rPr>
          <w:rFonts w:ascii="Times New Roman" w:hAnsi="Times New Roman" w:cs="Times New Roman"/>
          <w:sz w:val="28"/>
          <w:szCs w:val="28"/>
          <w:lang w:val="uk-UA"/>
        </w:rPr>
      </w:pPr>
      <w:r w:rsidRPr="00F14924">
        <w:rPr>
          <w:rFonts w:ascii="Times New Roman" w:hAnsi="Times New Roman" w:cs="Times New Roman"/>
          <w:sz w:val="28"/>
          <w:szCs w:val="28"/>
          <w:lang w:val="uk-UA"/>
        </w:rPr>
        <w:t>Значимим для нас є також тракт</w:t>
      </w:r>
      <w:r w:rsidR="007903F1" w:rsidRPr="00F14924">
        <w:rPr>
          <w:rFonts w:ascii="Times New Roman" w:hAnsi="Times New Roman" w:cs="Times New Roman"/>
          <w:sz w:val="28"/>
          <w:szCs w:val="28"/>
          <w:lang w:val="uk-UA"/>
        </w:rPr>
        <w:t>ування</w:t>
      </w:r>
      <w:r w:rsidR="007903F1" w:rsidRPr="00907AFB">
        <w:rPr>
          <w:rFonts w:ascii="Times New Roman" w:hAnsi="Times New Roman" w:cs="Times New Roman"/>
          <w:sz w:val="28"/>
          <w:szCs w:val="28"/>
          <w:lang w:val="uk-UA"/>
        </w:rPr>
        <w:t xml:space="preserve"> ставлення до здоров’я С. </w:t>
      </w:r>
      <w:r w:rsidRPr="00907AFB">
        <w:rPr>
          <w:rFonts w:ascii="Times New Roman" w:hAnsi="Times New Roman" w:cs="Times New Roman"/>
          <w:sz w:val="28"/>
          <w:szCs w:val="28"/>
          <w:lang w:val="uk-UA"/>
        </w:rPr>
        <w:t xml:space="preserve">Дерябо, який пояснює його як суб’єктивно забарвлене віддзеркалення особистістю своїх </w:t>
      </w:r>
      <w:r w:rsidRPr="00907AFB">
        <w:rPr>
          <w:rFonts w:ascii="Times New Roman" w:hAnsi="Times New Roman" w:cs="Times New Roman"/>
          <w:sz w:val="28"/>
          <w:szCs w:val="28"/>
          <w:lang w:val="uk-UA"/>
        </w:rPr>
        <w:lastRenderedPageBreak/>
        <w:t xml:space="preserve">потреб з об’єктами та явищами світу, і є фактором, що </w:t>
      </w:r>
      <w:r w:rsidR="00D21802" w:rsidRPr="00907AFB">
        <w:rPr>
          <w:rFonts w:ascii="Times New Roman" w:hAnsi="Times New Roman" w:cs="Times New Roman"/>
          <w:sz w:val="28"/>
          <w:szCs w:val="28"/>
          <w:lang w:val="uk-UA"/>
        </w:rPr>
        <w:t xml:space="preserve">обумовлює поведінку </w:t>
      </w:r>
      <w:r w:rsidR="00D21802" w:rsidRPr="00E47E75">
        <w:rPr>
          <w:rFonts w:ascii="Times New Roman" w:hAnsi="Times New Roman" w:cs="Times New Roman"/>
          <w:sz w:val="28"/>
          <w:szCs w:val="28"/>
          <w:lang w:val="uk-UA"/>
        </w:rPr>
        <w:t>[</w:t>
      </w:r>
      <w:r w:rsidR="00E47E75" w:rsidRPr="00E47E75">
        <w:rPr>
          <w:rFonts w:ascii="Times New Roman" w:hAnsi="Times New Roman" w:cs="Times New Roman"/>
          <w:sz w:val="28"/>
          <w:szCs w:val="28"/>
          <w:lang w:val="uk-UA"/>
        </w:rPr>
        <w:t>16, с. </w:t>
      </w:r>
      <w:r w:rsidR="00D21802" w:rsidRPr="00E47E75">
        <w:rPr>
          <w:rFonts w:ascii="Times New Roman" w:hAnsi="Times New Roman" w:cs="Times New Roman"/>
          <w:sz w:val="28"/>
          <w:szCs w:val="28"/>
          <w:lang w:val="uk-UA"/>
        </w:rPr>
        <w:t>58</w:t>
      </w:r>
      <w:r w:rsidRPr="00E47E75">
        <w:rPr>
          <w:rFonts w:ascii="Times New Roman" w:hAnsi="Times New Roman" w:cs="Times New Roman"/>
          <w:sz w:val="28"/>
          <w:szCs w:val="28"/>
          <w:lang w:val="uk-UA"/>
        </w:rPr>
        <w:t>].</w:t>
      </w:r>
      <w:r w:rsidRPr="00907AFB">
        <w:rPr>
          <w:rFonts w:ascii="Times New Roman" w:hAnsi="Times New Roman" w:cs="Times New Roman"/>
          <w:sz w:val="28"/>
          <w:szCs w:val="28"/>
          <w:lang w:val="uk-UA"/>
        </w:rPr>
        <w:t xml:space="preserve"> </w:t>
      </w:r>
    </w:p>
    <w:p w:rsidR="0087519E" w:rsidRPr="00E47E75" w:rsidRDefault="007B0DA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Заслуговує уваги й визначення цінн</w:t>
      </w:r>
      <w:r w:rsidR="0087519E" w:rsidRPr="00907AFB">
        <w:rPr>
          <w:rFonts w:ascii="Times New Roman" w:hAnsi="Times New Roman" w:cs="Times New Roman"/>
          <w:sz w:val="28"/>
          <w:szCs w:val="28"/>
          <w:lang w:val="uk-UA"/>
        </w:rPr>
        <w:t>існого ставлення до здоров’я І. </w:t>
      </w:r>
      <w:r w:rsidRPr="00907AFB">
        <w:rPr>
          <w:rFonts w:ascii="Times New Roman" w:hAnsi="Times New Roman" w:cs="Times New Roman"/>
          <w:sz w:val="28"/>
          <w:szCs w:val="28"/>
          <w:lang w:val="uk-UA"/>
        </w:rPr>
        <w:t xml:space="preserve">Вершиніної, котра трактує його як внутрішню позицію людини, що відображає її багатогранні зв’язки з чинниками середовища життя, які впливають на здоров’я загалом і його окремі аспекти – фізичний, психічний, </w:t>
      </w:r>
      <w:r w:rsidRPr="00E47E75">
        <w:rPr>
          <w:rFonts w:ascii="Times New Roman" w:hAnsi="Times New Roman" w:cs="Times New Roman"/>
          <w:sz w:val="28"/>
          <w:szCs w:val="28"/>
          <w:lang w:val="uk-UA"/>
        </w:rPr>
        <w:t xml:space="preserve">емоційний, інтелектуальний і духовний, що мають особисту </w:t>
      </w:r>
      <w:r w:rsidR="0087519E" w:rsidRPr="00E47E75">
        <w:rPr>
          <w:rFonts w:ascii="Times New Roman" w:hAnsi="Times New Roman" w:cs="Times New Roman"/>
          <w:sz w:val="28"/>
          <w:szCs w:val="28"/>
          <w:lang w:val="uk-UA"/>
        </w:rPr>
        <w:t>й (або) соціальну значущість [</w:t>
      </w:r>
      <w:r w:rsidR="00E47E75" w:rsidRPr="00E47E75">
        <w:rPr>
          <w:rFonts w:ascii="Times New Roman" w:hAnsi="Times New Roman" w:cs="Times New Roman"/>
          <w:sz w:val="28"/>
          <w:szCs w:val="28"/>
          <w:lang w:val="uk-UA"/>
        </w:rPr>
        <w:t>9</w:t>
      </w:r>
      <w:r w:rsidRPr="00E47E75">
        <w:rPr>
          <w:rFonts w:ascii="Times New Roman" w:hAnsi="Times New Roman" w:cs="Times New Roman"/>
          <w:sz w:val="28"/>
          <w:szCs w:val="28"/>
          <w:lang w:val="uk-UA"/>
        </w:rPr>
        <w:t xml:space="preserve">, с. 4]. </w:t>
      </w:r>
    </w:p>
    <w:p w:rsidR="00F47761" w:rsidRPr="00E47E75" w:rsidRDefault="00F47761" w:rsidP="008E288A">
      <w:pPr>
        <w:spacing w:after="0" w:line="360" w:lineRule="auto"/>
        <w:ind w:firstLine="709"/>
        <w:jc w:val="both"/>
        <w:rPr>
          <w:rFonts w:ascii="Times New Roman" w:hAnsi="Times New Roman" w:cs="Times New Roman"/>
          <w:sz w:val="28"/>
          <w:szCs w:val="28"/>
          <w:lang w:val="uk-UA"/>
        </w:rPr>
      </w:pPr>
      <w:r w:rsidRPr="00E47E75">
        <w:rPr>
          <w:rFonts w:ascii="Times New Roman" w:hAnsi="Times New Roman" w:cs="Times New Roman"/>
          <w:sz w:val="28"/>
          <w:szCs w:val="28"/>
          <w:lang w:val="uk-UA"/>
        </w:rPr>
        <w:t xml:space="preserve">Т. Єрмакова основними напрямками формування здорового способу життя учнів в освітньому процесі називає такі: </w:t>
      </w:r>
    </w:p>
    <w:p w:rsidR="00F47761" w:rsidRPr="00E47E75" w:rsidRDefault="00F47761" w:rsidP="008E288A">
      <w:pPr>
        <w:spacing w:after="0" w:line="360" w:lineRule="auto"/>
        <w:ind w:firstLine="709"/>
        <w:jc w:val="both"/>
        <w:rPr>
          <w:rFonts w:ascii="Times New Roman" w:hAnsi="Times New Roman" w:cs="Times New Roman"/>
          <w:sz w:val="28"/>
          <w:szCs w:val="28"/>
          <w:lang w:val="uk-UA"/>
        </w:rPr>
      </w:pPr>
      <w:r w:rsidRPr="00E47E75">
        <w:rPr>
          <w:rFonts w:ascii="Times New Roman" w:hAnsi="Times New Roman" w:cs="Times New Roman"/>
          <w:sz w:val="28"/>
          <w:szCs w:val="28"/>
          <w:lang w:val="uk-UA"/>
        </w:rPr>
        <w:t xml:space="preserve">1) навчальний процес; </w:t>
      </w:r>
    </w:p>
    <w:p w:rsidR="00F47761" w:rsidRPr="00E47E75" w:rsidRDefault="00F47761" w:rsidP="008E288A">
      <w:pPr>
        <w:spacing w:after="0" w:line="360" w:lineRule="auto"/>
        <w:ind w:firstLine="709"/>
        <w:jc w:val="both"/>
        <w:rPr>
          <w:rFonts w:ascii="Times New Roman" w:hAnsi="Times New Roman" w:cs="Times New Roman"/>
          <w:sz w:val="28"/>
          <w:szCs w:val="28"/>
          <w:lang w:val="uk-UA"/>
        </w:rPr>
      </w:pPr>
      <w:r w:rsidRPr="00E47E75">
        <w:rPr>
          <w:rFonts w:ascii="Times New Roman" w:hAnsi="Times New Roman" w:cs="Times New Roman"/>
          <w:sz w:val="28"/>
          <w:szCs w:val="28"/>
          <w:lang w:val="uk-UA"/>
        </w:rPr>
        <w:t xml:space="preserve">2) позакласні та позашкільні заходи; </w:t>
      </w:r>
    </w:p>
    <w:p w:rsidR="00F47761" w:rsidRPr="00E47E75" w:rsidRDefault="00F47761" w:rsidP="008E288A">
      <w:pPr>
        <w:spacing w:after="0" w:line="360" w:lineRule="auto"/>
        <w:ind w:firstLine="709"/>
        <w:jc w:val="both"/>
        <w:rPr>
          <w:rFonts w:ascii="Times New Roman" w:hAnsi="Times New Roman" w:cs="Times New Roman"/>
          <w:sz w:val="28"/>
          <w:szCs w:val="28"/>
          <w:lang w:val="uk-UA"/>
        </w:rPr>
      </w:pPr>
      <w:r w:rsidRPr="00E47E75">
        <w:rPr>
          <w:rFonts w:ascii="Times New Roman" w:hAnsi="Times New Roman" w:cs="Times New Roman"/>
          <w:sz w:val="28"/>
          <w:szCs w:val="28"/>
          <w:lang w:val="uk-UA"/>
        </w:rPr>
        <w:t>3) робота батьків у свої родині;</w:t>
      </w:r>
    </w:p>
    <w:p w:rsidR="00F47761" w:rsidRPr="00907AFB" w:rsidRDefault="00F47761" w:rsidP="008E288A">
      <w:pPr>
        <w:spacing w:after="0" w:line="360" w:lineRule="auto"/>
        <w:ind w:firstLine="709"/>
        <w:jc w:val="both"/>
        <w:rPr>
          <w:rFonts w:ascii="Times New Roman" w:hAnsi="Times New Roman" w:cs="Times New Roman"/>
          <w:sz w:val="28"/>
          <w:szCs w:val="28"/>
          <w:lang w:val="uk-UA"/>
        </w:rPr>
      </w:pPr>
      <w:r w:rsidRPr="00E47E75">
        <w:rPr>
          <w:rFonts w:ascii="Times New Roman" w:hAnsi="Times New Roman" w:cs="Times New Roman"/>
          <w:sz w:val="28"/>
          <w:szCs w:val="28"/>
          <w:lang w:val="uk-UA"/>
        </w:rPr>
        <w:t>4) заходи влади на місцевому та державному рівні [</w:t>
      </w:r>
      <w:r w:rsidR="00E47E75" w:rsidRPr="00E47E75">
        <w:rPr>
          <w:rFonts w:ascii="Times New Roman" w:hAnsi="Times New Roman" w:cs="Times New Roman"/>
          <w:sz w:val="28"/>
          <w:szCs w:val="28"/>
          <w:lang w:val="uk-UA"/>
        </w:rPr>
        <w:t>20</w:t>
      </w:r>
      <w:r w:rsidRPr="00E47E75">
        <w:rPr>
          <w:rFonts w:ascii="Times New Roman" w:hAnsi="Times New Roman" w:cs="Times New Roman"/>
          <w:sz w:val="28"/>
          <w:szCs w:val="28"/>
          <w:lang w:val="uk-UA"/>
        </w:rPr>
        <w:t>, с. 30].</w:t>
      </w:r>
      <w:r w:rsidRPr="00907AFB">
        <w:rPr>
          <w:rFonts w:ascii="Times New Roman" w:hAnsi="Times New Roman" w:cs="Times New Roman"/>
          <w:sz w:val="28"/>
          <w:szCs w:val="28"/>
          <w:lang w:val="uk-UA"/>
        </w:rPr>
        <w:t xml:space="preserve"> </w:t>
      </w:r>
    </w:p>
    <w:p w:rsidR="00F47761" w:rsidRPr="00907AFB" w:rsidRDefault="00F47761"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Учена визначає відповідальне ставлення здобувачів освіти до власного здоров’я як комплекс оздоровчих заходів, що забезпечують гармонійний розвиток, зміцнення здоров’я , підвищують продуктивність праці. </w:t>
      </w:r>
    </w:p>
    <w:p w:rsidR="00CE29CF" w:rsidRPr="00907AFB" w:rsidRDefault="00CE29CF" w:rsidP="00CE29C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У процесі теоретичного осмислення проблеми З. І. Крупник було уточнено визначення поняття формування відповідального ставлення до здоров’я у вихованців центрів соціально-психологічної реабілітації. Вчена визначає його як комплекс заходів соціально-педагогічного, психологічного, правового впливу, спрямованих на розуміння ними сутності і змісту здоров’я у суспільному житті, оволодіння уміннями оздоровчої діяльності, що сприяють позитивній соціалізації та мотивації на здоровий спосіб життя, мінімізації негативного впливу соціуму, забезпеченню соціально-психологічної реабілітації та здійсненню соціального захисту, позитивного сприйняття </w:t>
      </w:r>
      <w:r w:rsidRPr="00E47E75">
        <w:rPr>
          <w:rFonts w:ascii="Times New Roman" w:hAnsi="Times New Roman" w:cs="Times New Roman"/>
          <w:sz w:val="28"/>
          <w:szCs w:val="28"/>
          <w:lang w:val="uk-UA"/>
        </w:rPr>
        <w:t>життя [</w:t>
      </w:r>
      <w:r w:rsidR="00E47E75" w:rsidRPr="00E47E75">
        <w:rPr>
          <w:rFonts w:ascii="Times New Roman" w:hAnsi="Times New Roman" w:cs="Times New Roman"/>
          <w:sz w:val="28"/>
          <w:szCs w:val="28"/>
          <w:lang w:val="uk-UA"/>
        </w:rPr>
        <w:t>28</w:t>
      </w:r>
      <w:r w:rsidRPr="00E47E75">
        <w:rPr>
          <w:rFonts w:ascii="Times New Roman" w:hAnsi="Times New Roman" w:cs="Times New Roman"/>
          <w:sz w:val="28"/>
          <w:szCs w:val="28"/>
          <w:lang w:val="uk-UA"/>
        </w:rPr>
        <w:t>, с. 32].</w:t>
      </w:r>
    </w:p>
    <w:p w:rsidR="00033415" w:rsidRPr="00E47E75" w:rsidRDefault="00033415"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Б. Т. Долинський відповідальне ставлення до визначає як складник загальної культури здоров’я, який включає розуміння, визнання людиною </w:t>
      </w:r>
      <w:r w:rsidRPr="00907AFB">
        <w:rPr>
          <w:rFonts w:ascii="Times New Roman" w:hAnsi="Times New Roman" w:cs="Times New Roman"/>
          <w:sz w:val="28"/>
          <w:szCs w:val="28"/>
          <w:lang w:val="uk-UA"/>
        </w:rPr>
        <w:lastRenderedPageBreak/>
        <w:t>важливості повноцінного здоров’я для активної і щасливої життєдіяльності, позитивне сприйняття факторів, що благотворно впливають на її здоров’я, її зацікавленість у ньому, прагнення до реалізації дій, пов’язаних із здоров’ям і т. ін., що відображають у цілому те емоційне тло, на якому розгортається вся активність людини, спрямована на відтворення, збереження й розвиток свого арсеналу здоров’я. Процес формування культури здоров’я тісно пов’язаний із процесами виховання і навчання. Виховання спрямоване на вироблення ціннісного ставлення до системи регулювання психофізичних сил, оволодіння практикою організації ефективного використання біологічної та психічної енергії в різноманітних видах діяльності [</w:t>
      </w:r>
      <w:r w:rsidR="00E47E75">
        <w:rPr>
          <w:rFonts w:ascii="Times New Roman" w:hAnsi="Times New Roman" w:cs="Times New Roman"/>
          <w:sz w:val="28"/>
          <w:szCs w:val="28"/>
          <w:lang w:val="uk-UA"/>
        </w:rPr>
        <w:t>17</w:t>
      </w:r>
      <w:r w:rsidRPr="00E47E75">
        <w:rPr>
          <w:rFonts w:ascii="Times New Roman" w:hAnsi="Times New Roman" w:cs="Times New Roman"/>
          <w:sz w:val="28"/>
          <w:szCs w:val="28"/>
          <w:lang w:val="uk-UA"/>
        </w:rPr>
        <w:t>, с. 29].</w:t>
      </w:r>
    </w:p>
    <w:p w:rsidR="00D71628" w:rsidRPr="00907AFB" w:rsidRDefault="00D71628" w:rsidP="00D71628">
      <w:pPr>
        <w:pStyle w:val="aa"/>
        <w:shd w:val="clear" w:color="auto" w:fill="FFFFFF"/>
        <w:spacing w:before="0" w:beforeAutospacing="0" w:after="0" w:afterAutospacing="0" w:line="360" w:lineRule="auto"/>
        <w:ind w:firstLine="709"/>
        <w:jc w:val="both"/>
        <w:rPr>
          <w:color w:val="000000"/>
          <w:sz w:val="28"/>
          <w:szCs w:val="28"/>
        </w:rPr>
      </w:pPr>
      <w:r w:rsidRPr="00E47E75">
        <w:rPr>
          <w:color w:val="000000"/>
          <w:sz w:val="28"/>
          <w:szCs w:val="28"/>
        </w:rPr>
        <w:t>Як</w:t>
      </w:r>
      <w:r w:rsidRPr="00E47E75">
        <w:rPr>
          <w:i/>
          <w:iCs/>
          <w:color w:val="000000"/>
          <w:sz w:val="28"/>
          <w:szCs w:val="28"/>
        </w:rPr>
        <w:t xml:space="preserve"> </w:t>
      </w:r>
      <w:r w:rsidRPr="00E47E75">
        <w:rPr>
          <w:color w:val="000000"/>
          <w:sz w:val="28"/>
          <w:szCs w:val="28"/>
        </w:rPr>
        <w:t>позицію особистості, котра обумовлює регуляцію індивідуальних реакцій і вольове здійснення діяльності стосовно факторів здоров’я для оптимального поєднання особистих можливостей і можливостей середовища задля досягнення благополуччя визначає поняття «відповідальне ставлення до здоров’я» Н. В. Зимівець. Авторка розкритває сутність поняття «формування відповідального ставлення до здоров’я» як цілеспрямовану, системну діяльність,  яка спрямована на вироблення та виявлення позиції щодо здоров’я в особистості в спеціально створюваних умовах [</w:t>
      </w:r>
      <w:r w:rsidR="00E47E75" w:rsidRPr="00E47E75">
        <w:rPr>
          <w:color w:val="000000"/>
          <w:sz w:val="28"/>
          <w:szCs w:val="28"/>
        </w:rPr>
        <w:t>23</w:t>
      </w:r>
      <w:r w:rsidRPr="00E47E75">
        <w:rPr>
          <w:color w:val="000000"/>
          <w:sz w:val="28"/>
          <w:szCs w:val="28"/>
        </w:rPr>
        <w:t>].</w:t>
      </w:r>
      <w:r w:rsidRPr="00907AFB">
        <w:rPr>
          <w:color w:val="000000"/>
          <w:sz w:val="28"/>
          <w:szCs w:val="28"/>
        </w:rPr>
        <w:t xml:space="preserve"> </w:t>
      </w:r>
    </w:p>
    <w:p w:rsidR="00E96686" w:rsidRPr="00907AFB" w:rsidRDefault="008E288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Отже, вивчення й осмислення концепції ставлення, досліджень науковців щодо проблеми ставлення до здоров’я, дає нам змогу констат</w:t>
      </w:r>
      <w:r w:rsidR="00E96686" w:rsidRPr="00907AFB">
        <w:rPr>
          <w:rFonts w:ascii="Times New Roman" w:hAnsi="Times New Roman" w:cs="Times New Roman"/>
          <w:sz w:val="28"/>
          <w:szCs w:val="28"/>
          <w:lang w:val="uk-UA"/>
        </w:rPr>
        <w:t>увати, що ставлення до здоров’я:</w:t>
      </w:r>
    </w:p>
    <w:p w:rsidR="00E96686" w:rsidRPr="00907AFB" w:rsidRDefault="008E288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характеризується цілісністю, свідомістю, усвідомленістю, активністю, стійкістю, вираженістю</w:t>
      </w:r>
      <w:r w:rsidR="00E96686" w:rsidRPr="00907AFB">
        <w:rPr>
          <w:rFonts w:ascii="Times New Roman" w:hAnsi="Times New Roman" w:cs="Times New Roman"/>
          <w:sz w:val="28"/>
          <w:szCs w:val="28"/>
          <w:lang w:val="uk-UA"/>
        </w:rPr>
        <w:t xml:space="preserve"> (інтенсивністю), значимістю,</w:t>
      </w:r>
      <w:r w:rsidRPr="00907AFB">
        <w:rPr>
          <w:rFonts w:ascii="Times New Roman" w:hAnsi="Times New Roman" w:cs="Times New Roman"/>
          <w:sz w:val="28"/>
          <w:szCs w:val="28"/>
          <w:lang w:val="uk-UA"/>
        </w:rPr>
        <w:t xml:space="preserve"> вибірковістю;</w:t>
      </w:r>
    </w:p>
    <w:p w:rsidR="00E96686" w:rsidRPr="00907AFB" w:rsidRDefault="008E288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реалізується або виявляється в зовнішньому чиннику, але разом із тим виявляє внутр</w:t>
      </w:r>
      <w:r w:rsidR="00E96686" w:rsidRPr="00907AFB">
        <w:rPr>
          <w:rFonts w:ascii="Times New Roman" w:hAnsi="Times New Roman" w:cs="Times New Roman"/>
          <w:sz w:val="28"/>
          <w:szCs w:val="28"/>
          <w:lang w:val="uk-UA"/>
        </w:rPr>
        <w:t>ішній, «суб’єктивний світ»</w:t>
      </w:r>
      <w:r w:rsidRPr="00907AFB">
        <w:rPr>
          <w:rFonts w:ascii="Times New Roman" w:hAnsi="Times New Roman" w:cs="Times New Roman"/>
          <w:sz w:val="28"/>
          <w:szCs w:val="28"/>
          <w:lang w:val="uk-UA"/>
        </w:rPr>
        <w:t xml:space="preserve"> особистості; ставлення до здоров’я проявляється в діях, судженнях, переживаннях людей стосовно факторів, що вливають на їх благополуччя; </w:t>
      </w:r>
    </w:p>
    <w:p w:rsidR="00E96686" w:rsidRPr="00907AFB" w:rsidRDefault="008E288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sym w:font="Symbol" w:char="F02D"/>
      </w:r>
      <w:r w:rsidRPr="00907AFB">
        <w:rPr>
          <w:rFonts w:ascii="Times New Roman" w:hAnsi="Times New Roman" w:cs="Times New Roman"/>
          <w:sz w:val="28"/>
          <w:szCs w:val="28"/>
          <w:lang w:val="uk-UA"/>
        </w:rPr>
        <w:t xml:space="preserve"> є продуктом індивідуального розвитку людини; формування ставлення до здоров’я, як і інших ставлень, у структурі особистості людини відбувається в результаті віддзеркалення нею на свідомому рівні суті тих соціальних об’єктивно існуючих ставлень суспільства в умо</w:t>
      </w:r>
      <w:r w:rsidR="00E96686" w:rsidRPr="00907AFB">
        <w:rPr>
          <w:rFonts w:ascii="Times New Roman" w:hAnsi="Times New Roman" w:cs="Times New Roman"/>
          <w:sz w:val="28"/>
          <w:szCs w:val="28"/>
          <w:lang w:val="uk-UA"/>
        </w:rPr>
        <w:t>вах її макро- і мікробуття</w:t>
      </w:r>
      <w:r w:rsidRPr="00907AFB">
        <w:rPr>
          <w:rFonts w:ascii="Times New Roman" w:hAnsi="Times New Roman" w:cs="Times New Roman"/>
          <w:sz w:val="28"/>
          <w:szCs w:val="28"/>
          <w:lang w:val="uk-UA"/>
        </w:rPr>
        <w:t>;</w:t>
      </w:r>
    </w:p>
    <w:p w:rsidR="00E96686" w:rsidRPr="00907AFB" w:rsidRDefault="008E288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основою суб’єктивного ставлення є зафіксованість потреб особистості в</w:t>
      </w:r>
      <w:r w:rsidR="00E96686" w:rsidRPr="00907AFB">
        <w:rPr>
          <w:rFonts w:ascii="Times New Roman" w:hAnsi="Times New Roman" w:cs="Times New Roman"/>
          <w:sz w:val="28"/>
          <w:szCs w:val="28"/>
          <w:lang w:val="uk-UA"/>
        </w:rPr>
        <w:t xml:space="preserve"> об’єктах або явищах світу</w:t>
      </w:r>
      <w:r w:rsidRPr="00907AFB">
        <w:rPr>
          <w:rFonts w:ascii="Times New Roman" w:hAnsi="Times New Roman" w:cs="Times New Roman"/>
          <w:sz w:val="28"/>
          <w:szCs w:val="28"/>
          <w:lang w:val="uk-UA"/>
        </w:rPr>
        <w:t>;</w:t>
      </w:r>
    </w:p>
    <w:p w:rsidR="00E96686" w:rsidRPr="00907AFB" w:rsidRDefault="008E288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безперервно змінюється на основі нового життєвого досвіду; становлення і розвиток ставлення до здоров’я може відбуватися протягом всього життя людини; </w:t>
      </w:r>
    </w:p>
    <w:p w:rsidR="008E288A" w:rsidRPr="00907AFB" w:rsidRDefault="008E288A" w:rsidP="008E288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складна категорія, що має певну структуру.</w:t>
      </w:r>
    </w:p>
    <w:p w:rsidR="007445E4" w:rsidRPr="00907AFB" w:rsidRDefault="00C32B67"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З’ясування психолого</w:t>
      </w:r>
      <w:r w:rsidR="007445E4" w:rsidRPr="00907AFB">
        <w:rPr>
          <w:rFonts w:ascii="Times New Roman" w:hAnsi="Times New Roman" w:cs="Times New Roman"/>
          <w:sz w:val="28"/>
          <w:szCs w:val="28"/>
          <w:lang w:val="uk-UA"/>
        </w:rPr>
        <w:t>-педагогічної сутності поняття «</w:t>
      </w:r>
      <w:r w:rsidRPr="00907AFB">
        <w:rPr>
          <w:rFonts w:ascii="Times New Roman" w:hAnsi="Times New Roman" w:cs="Times New Roman"/>
          <w:sz w:val="28"/>
          <w:szCs w:val="28"/>
          <w:lang w:val="uk-UA"/>
        </w:rPr>
        <w:t>відп</w:t>
      </w:r>
      <w:r w:rsidR="007445E4" w:rsidRPr="00907AFB">
        <w:rPr>
          <w:rFonts w:ascii="Times New Roman" w:hAnsi="Times New Roman" w:cs="Times New Roman"/>
          <w:sz w:val="28"/>
          <w:szCs w:val="28"/>
          <w:lang w:val="uk-UA"/>
        </w:rPr>
        <w:t>овідальне ставлення до здоров’я»</w:t>
      </w:r>
      <w:r w:rsidRPr="00907AFB">
        <w:rPr>
          <w:rFonts w:ascii="Times New Roman" w:hAnsi="Times New Roman" w:cs="Times New Roman"/>
          <w:sz w:val="28"/>
          <w:szCs w:val="28"/>
          <w:lang w:val="uk-UA"/>
        </w:rPr>
        <w:t xml:space="preserve"> потребує також аналізу наукових уявлень про відповідальність. </w:t>
      </w:r>
      <w:r w:rsidR="007445E4" w:rsidRPr="00907AFB">
        <w:rPr>
          <w:rFonts w:ascii="Times New Roman" w:hAnsi="Times New Roman" w:cs="Times New Roman"/>
          <w:sz w:val="28"/>
          <w:szCs w:val="28"/>
          <w:lang w:val="uk-UA"/>
        </w:rPr>
        <w:t>Передусім зазначимо, що термін «відповідальність»</w:t>
      </w:r>
      <w:r w:rsidRPr="00907AFB">
        <w:rPr>
          <w:rFonts w:ascii="Times New Roman" w:hAnsi="Times New Roman" w:cs="Times New Roman"/>
          <w:sz w:val="28"/>
          <w:szCs w:val="28"/>
          <w:lang w:val="uk-UA"/>
        </w:rPr>
        <w:t xml:space="preserve"> в</w:t>
      </w:r>
      <w:r w:rsidR="007445E4" w:rsidRPr="00907AFB">
        <w:rPr>
          <w:rFonts w:ascii="Times New Roman" w:hAnsi="Times New Roman" w:cs="Times New Roman"/>
          <w:sz w:val="28"/>
          <w:szCs w:val="28"/>
          <w:lang w:val="uk-UA"/>
        </w:rPr>
        <w:t>икористовується для позначення:</w:t>
      </w:r>
    </w:p>
    <w:p w:rsidR="007445E4" w:rsidRPr="00907AFB" w:rsidRDefault="007445E4"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w:t>
      </w:r>
      <w:r w:rsidR="00C32B67" w:rsidRPr="00907AFB">
        <w:rPr>
          <w:rFonts w:ascii="Times New Roman" w:hAnsi="Times New Roman" w:cs="Times New Roman"/>
          <w:sz w:val="28"/>
          <w:szCs w:val="28"/>
          <w:lang w:val="uk-UA"/>
        </w:rPr>
        <w:t xml:space="preserve"> категорії етики й права. У такому к</w:t>
      </w:r>
      <w:r w:rsidRPr="00907AFB">
        <w:rPr>
          <w:rFonts w:ascii="Times New Roman" w:hAnsi="Times New Roman" w:cs="Times New Roman"/>
          <w:sz w:val="28"/>
          <w:szCs w:val="28"/>
          <w:lang w:val="uk-UA"/>
        </w:rPr>
        <w:t>онтексті відповідальність визна</w:t>
      </w:r>
      <w:r w:rsidR="00C32B67" w:rsidRPr="00907AFB">
        <w:rPr>
          <w:rFonts w:ascii="Times New Roman" w:hAnsi="Times New Roman" w:cs="Times New Roman"/>
          <w:sz w:val="28"/>
          <w:szCs w:val="28"/>
          <w:lang w:val="uk-UA"/>
        </w:rPr>
        <w:t>чається як сукупність об’єктивних вимог, які ставить суспільство перед окремими своїми членами у вигляді норм, що відображають суспільну необхідність. У цьому аспекті можна говорити про відповідальність із позиції суспільства, об’єктивну відповідальність;</w:t>
      </w:r>
    </w:p>
    <w:p w:rsidR="006B097D" w:rsidRPr="00907AFB" w:rsidRDefault="00C32B67"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інтегральної особистісної характеристики. У такому контексті відповідальність – прояв внутрішньої потреби і </w:t>
      </w:r>
      <w:r w:rsidR="007445E4" w:rsidRPr="00907AFB">
        <w:rPr>
          <w:rFonts w:ascii="Times New Roman" w:hAnsi="Times New Roman" w:cs="Times New Roman"/>
          <w:sz w:val="28"/>
          <w:szCs w:val="28"/>
          <w:lang w:val="uk-UA"/>
        </w:rPr>
        <w:t>добровільність її реалізації</w:t>
      </w:r>
      <w:r w:rsidRPr="00907AFB">
        <w:rPr>
          <w:rFonts w:ascii="Times New Roman" w:hAnsi="Times New Roman" w:cs="Times New Roman"/>
          <w:sz w:val="28"/>
          <w:szCs w:val="28"/>
          <w:lang w:val="uk-UA"/>
        </w:rPr>
        <w:t>, здатність особистості самостійно формулювати зобов’язання, виконувати їх і здійснювати самооцінку та самоконтроль; спосіб, особистий механізм здійснення в житті найбільш значущих цінностей; механізм реалізації самоактуалізуючого потенціалу о</w:t>
      </w:r>
      <w:r w:rsidR="00E47E75">
        <w:rPr>
          <w:rFonts w:ascii="Times New Roman" w:hAnsi="Times New Roman" w:cs="Times New Roman"/>
          <w:sz w:val="28"/>
          <w:szCs w:val="28"/>
          <w:lang w:val="uk-UA"/>
        </w:rPr>
        <w:t xml:space="preserve">собистості (А. Маслоу </w:t>
      </w:r>
      <w:r w:rsidR="00E47E75" w:rsidRPr="00E47E75">
        <w:rPr>
          <w:rFonts w:ascii="Times New Roman" w:hAnsi="Times New Roman" w:cs="Times New Roman"/>
          <w:sz w:val="28"/>
          <w:szCs w:val="28"/>
          <w:lang w:val="uk-UA"/>
        </w:rPr>
        <w:t>[33]</w:t>
      </w:r>
      <w:r w:rsidRPr="00907AFB">
        <w:rPr>
          <w:rFonts w:ascii="Times New Roman" w:hAnsi="Times New Roman" w:cs="Times New Roman"/>
          <w:sz w:val="28"/>
          <w:szCs w:val="28"/>
          <w:lang w:val="uk-UA"/>
        </w:rPr>
        <w:t xml:space="preserve">). У цьому аспекті можна говорити про відповідальність із позиції людини, як таку, що відповідає потребам суб’єкта (суб’єктивна відповідальність). </w:t>
      </w:r>
    </w:p>
    <w:p w:rsidR="006B097D" w:rsidRPr="00907AFB" w:rsidRDefault="00C32B67"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 xml:space="preserve">Наразі об’єктивна сторона відповідальності відображається в трактуванні цього </w:t>
      </w:r>
      <w:r w:rsidR="006B097D" w:rsidRPr="00907AFB">
        <w:rPr>
          <w:rFonts w:ascii="Times New Roman" w:hAnsi="Times New Roman" w:cs="Times New Roman"/>
          <w:sz w:val="28"/>
          <w:szCs w:val="28"/>
          <w:lang w:val="uk-UA"/>
        </w:rPr>
        <w:t>поняття через такі терміни, як «обов’язок», «вимога», «</w:t>
      </w:r>
      <w:r w:rsidRPr="00907AFB">
        <w:rPr>
          <w:rFonts w:ascii="Times New Roman" w:hAnsi="Times New Roman" w:cs="Times New Roman"/>
          <w:sz w:val="28"/>
          <w:szCs w:val="28"/>
          <w:lang w:val="uk-UA"/>
        </w:rPr>
        <w:t xml:space="preserve">об’єктивна </w:t>
      </w:r>
      <w:r w:rsidR="006B097D" w:rsidRPr="00907AFB">
        <w:rPr>
          <w:rFonts w:ascii="Times New Roman" w:hAnsi="Times New Roman" w:cs="Times New Roman"/>
          <w:sz w:val="28"/>
          <w:szCs w:val="28"/>
          <w:lang w:val="uk-UA"/>
        </w:rPr>
        <w:t>необхідність»</w:t>
      </w:r>
      <w:r w:rsidRPr="00907AFB">
        <w:rPr>
          <w:rFonts w:ascii="Times New Roman" w:hAnsi="Times New Roman" w:cs="Times New Roman"/>
          <w:sz w:val="28"/>
          <w:szCs w:val="28"/>
          <w:lang w:val="uk-UA"/>
        </w:rPr>
        <w:t>. Суб’єктивна сторона ві</w:t>
      </w:r>
      <w:r w:rsidR="006B097D" w:rsidRPr="00907AFB">
        <w:rPr>
          <w:rFonts w:ascii="Times New Roman" w:hAnsi="Times New Roman" w:cs="Times New Roman"/>
          <w:sz w:val="28"/>
          <w:szCs w:val="28"/>
          <w:lang w:val="uk-UA"/>
        </w:rPr>
        <w:t>дповідальності – через терміни «</w:t>
      </w:r>
      <w:r w:rsidRPr="00907AFB">
        <w:rPr>
          <w:rFonts w:ascii="Times New Roman" w:hAnsi="Times New Roman" w:cs="Times New Roman"/>
          <w:sz w:val="28"/>
          <w:szCs w:val="28"/>
          <w:lang w:val="uk-UA"/>
        </w:rPr>
        <w:t>незалежність</w:t>
      </w:r>
      <w:r w:rsidR="006B097D" w:rsidRPr="00907AFB">
        <w:rPr>
          <w:rFonts w:ascii="Times New Roman" w:hAnsi="Times New Roman" w:cs="Times New Roman"/>
          <w:sz w:val="28"/>
          <w:szCs w:val="28"/>
          <w:lang w:val="uk-UA"/>
        </w:rPr>
        <w:t>», «ініціативність» «самостійність», «вибір» (вибір варіантів</w:t>
      </w:r>
      <w:r w:rsidRPr="00907AFB">
        <w:rPr>
          <w:rFonts w:ascii="Times New Roman" w:hAnsi="Times New Roman" w:cs="Times New Roman"/>
          <w:sz w:val="28"/>
          <w:szCs w:val="28"/>
          <w:lang w:val="uk-UA"/>
        </w:rPr>
        <w:t xml:space="preserve"> рішення, можливість вибору брати або н</w:t>
      </w:r>
      <w:r w:rsidR="006B097D" w:rsidRPr="00907AFB">
        <w:rPr>
          <w:rFonts w:ascii="Times New Roman" w:hAnsi="Times New Roman" w:cs="Times New Roman"/>
          <w:sz w:val="28"/>
          <w:szCs w:val="28"/>
          <w:lang w:val="uk-UA"/>
        </w:rPr>
        <w:t>е брати на себе зобов’язання), «усвідомлена необхідність», «потреба»</w:t>
      </w:r>
      <w:r w:rsidRPr="00907AFB">
        <w:rPr>
          <w:rFonts w:ascii="Times New Roman" w:hAnsi="Times New Roman" w:cs="Times New Roman"/>
          <w:sz w:val="28"/>
          <w:szCs w:val="28"/>
          <w:lang w:val="uk-UA"/>
        </w:rPr>
        <w:t xml:space="preserve">. </w:t>
      </w:r>
    </w:p>
    <w:p w:rsidR="006B097D" w:rsidRPr="00907AFB" w:rsidRDefault="00C32B67"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На думку дослідників, відповідальність як якість особистості виникає на певному етапі морального розвитку людини (</w:t>
      </w:r>
      <w:r w:rsidR="006B097D" w:rsidRPr="00907AFB">
        <w:rPr>
          <w:rFonts w:ascii="Times New Roman" w:hAnsi="Times New Roman" w:cs="Times New Roman"/>
          <w:sz w:val="28"/>
          <w:szCs w:val="28"/>
          <w:lang w:val="uk-UA"/>
        </w:rPr>
        <w:t>Л. Божович, Л. Дементій, В. М’ясищев</w:t>
      </w:r>
      <w:r w:rsidRPr="00907AFB">
        <w:rPr>
          <w:rFonts w:ascii="Times New Roman" w:hAnsi="Times New Roman" w:cs="Times New Roman"/>
          <w:sz w:val="28"/>
          <w:szCs w:val="28"/>
          <w:lang w:val="uk-UA"/>
        </w:rPr>
        <w:t xml:space="preserve">). У процесі життєдіяльності розвиток відповідальності відбувається у напрямі від об’єктивної до суб’єктивної </w:t>
      </w:r>
      <w:r w:rsidR="006B097D" w:rsidRPr="00907AFB">
        <w:rPr>
          <w:rFonts w:ascii="Times New Roman" w:hAnsi="Times New Roman" w:cs="Times New Roman"/>
          <w:sz w:val="28"/>
          <w:szCs w:val="28"/>
          <w:lang w:val="uk-UA"/>
        </w:rPr>
        <w:t>відповідальності (Ж. Піаже</w:t>
      </w:r>
      <w:r w:rsidRPr="00907AFB">
        <w:rPr>
          <w:rFonts w:ascii="Times New Roman" w:hAnsi="Times New Roman" w:cs="Times New Roman"/>
          <w:sz w:val="28"/>
          <w:szCs w:val="28"/>
          <w:lang w:val="uk-UA"/>
        </w:rPr>
        <w:t xml:space="preserve">). За цей час вона проявляється в таких формах: відповідальність як зовні задана необхідність (ранні етапи розвитку особистості), відповідальність як усвідомлена необхідність (підлітковий вік), відповідальність – потреба (рання юність). </w:t>
      </w:r>
    </w:p>
    <w:p w:rsidR="006B097D" w:rsidRPr="00907AFB" w:rsidRDefault="00C32B67"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Слід зазначити, що, з філософського погляду, відповідальність включає: суб’єкт (хто відповідає), об’єкт (за що, за (задля) когось, в ім’я чого), інстанції (перед ким суб’єкт відповідає), санкції (міра відповідальності). Якщо говорити за цими параметрами про відповідальність у контексті нашого </w:t>
      </w:r>
      <w:r w:rsidR="006B097D" w:rsidRPr="00907AFB">
        <w:rPr>
          <w:rFonts w:ascii="Times New Roman" w:hAnsi="Times New Roman" w:cs="Times New Roman"/>
          <w:sz w:val="28"/>
          <w:szCs w:val="28"/>
          <w:lang w:val="uk-UA"/>
        </w:rPr>
        <w:t xml:space="preserve">магістерського </w:t>
      </w:r>
      <w:r w:rsidRPr="00907AFB">
        <w:rPr>
          <w:rFonts w:ascii="Times New Roman" w:hAnsi="Times New Roman" w:cs="Times New Roman"/>
          <w:sz w:val="28"/>
          <w:szCs w:val="28"/>
          <w:lang w:val="uk-UA"/>
        </w:rPr>
        <w:t>дослідже</w:t>
      </w:r>
      <w:r w:rsidR="006B097D" w:rsidRPr="00907AFB">
        <w:rPr>
          <w:rFonts w:ascii="Times New Roman" w:hAnsi="Times New Roman" w:cs="Times New Roman"/>
          <w:sz w:val="28"/>
          <w:szCs w:val="28"/>
          <w:lang w:val="uk-UA"/>
        </w:rPr>
        <w:t>ння, то її об’єктом є здоров’я задля благополуччя, задля того, щоб людство існувало, перед</w:t>
      </w:r>
      <w:r w:rsidRPr="00907AFB">
        <w:rPr>
          <w:rFonts w:ascii="Times New Roman" w:hAnsi="Times New Roman" w:cs="Times New Roman"/>
          <w:sz w:val="28"/>
          <w:szCs w:val="28"/>
          <w:lang w:val="uk-UA"/>
        </w:rPr>
        <w:t xml:space="preserve"> собою, іншими людьми, суспіл</w:t>
      </w:r>
      <w:r w:rsidR="006B097D" w:rsidRPr="00907AFB">
        <w:rPr>
          <w:rFonts w:ascii="Times New Roman" w:hAnsi="Times New Roman" w:cs="Times New Roman"/>
          <w:sz w:val="28"/>
          <w:szCs w:val="28"/>
          <w:lang w:val="uk-UA"/>
        </w:rPr>
        <w:t>ьством, світовою спільнотою, а санкцією</w:t>
      </w:r>
      <w:r w:rsidRPr="00907AFB">
        <w:rPr>
          <w:rFonts w:ascii="Times New Roman" w:hAnsi="Times New Roman" w:cs="Times New Roman"/>
          <w:sz w:val="28"/>
          <w:szCs w:val="28"/>
          <w:lang w:val="uk-UA"/>
        </w:rPr>
        <w:t xml:space="preserve"> на рівні світової спільноти є загроза (а може стати реальністю) антропологічної катастрофи, на рівні особистості та країни – відсутність благополуччя. </w:t>
      </w:r>
    </w:p>
    <w:p w:rsidR="00666539" w:rsidRPr="00E47E75" w:rsidRDefault="00C32B67"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Щодо відповідальності за здоров’я, то м</w:t>
      </w:r>
      <w:r w:rsidR="00D71628" w:rsidRPr="00907AFB">
        <w:rPr>
          <w:rFonts w:ascii="Times New Roman" w:hAnsi="Times New Roman" w:cs="Times New Roman"/>
          <w:sz w:val="28"/>
          <w:szCs w:val="28"/>
          <w:lang w:val="uk-UA"/>
        </w:rPr>
        <w:t>и поділяємо позицію М. Субоча: «</w:t>
      </w:r>
      <w:r w:rsidRPr="00907AFB">
        <w:rPr>
          <w:rFonts w:ascii="Times New Roman" w:hAnsi="Times New Roman" w:cs="Times New Roman"/>
          <w:sz w:val="28"/>
          <w:szCs w:val="28"/>
          <w:lang w:val="uk-UA"/>
        </w:rPr>
        <w:t>Відповідальність за своє життя, за якість свого життя є з моменту</w:t>
      </w:r>
      <w:r w:rsidR="006B097D"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t xml:space="preserve">нашого народження і залишається з нами назавжди, незалежно від нашого вибору. Немовляті не вистачає інтелектуальних здібностей, фізичного розвитку й емоційної рівноваги, щоб насолодитися цією відповідальністю повною мірою, але вона вже у нього є. Відповідальність при народженні це точка, яка поступово </w:t>
      </w:r>
      <w:r w:rsidRPr="00907AFB">
        <w:rPr>
          <w:rFonts w:ascii="Times New Roman" w:hAnsi="Times New Roman" w:cs="Times New Roman"/>
          <w:sz w:val="28"/>
          <w:szCs w:val="28"/>
          <w:lang w:val="uk-UA"/>
        </w:rPr>
        <w:lastRenderedPageBreak/>
        <w:t>розширюється в різні боки. З розвитком виявляються нові сфери життя, за які можна відповідати, розширюються наявні сфери відповідальності. Чи можна уникнути відповід</w:t>
      </w:r>
      <w:r w:rsidR="006B097D" w:rsidRPr="00907AFB">
        <w:rPr>
          <w:rFonts w:ascii="Times New Roman" w:hAnsi="Times New Roman" w:cs="Times New Roman"/>
          <w:sz w:val="28"/>
          <w:szCs w:val="28"/>
          <w:lang w:val="uk-UA"/>
        </w:rPr>
        <w:t>альності? Як говорять мудреці, «</w:t>
      </w:r>
      <w:r w:rsidRPr="00907AFB">
        <w:rPr>
          <w:rFonts w:ascii="Times New Roman" w:hAnsi="Times New Roman" w:cs="Times New Roman"/>
          <w:sz w:val="28"/>
          <w:szCs w:val="28"/>
          <w:lang w:val="uk-UA"/>
        </w:rPr>
        <w:t>ти можеш втратити контроль над своїм життям, але ти ніко</w:t>
      </w:r>
      <w:r w:rsidR="006B097D" w:rsidRPr="00907AFB">
        <w:rPr>
          <w:rFonts w:ascii="Times New Roman" w:hAnsi="Times New Roman" w:cs="Times New Roman"/>
          <w:sz w:val="28"/>
          <w:szCs w:val="28"/>
          <w:lang w:val="uk-UA"/>
        </w:rPr>
        <w:t>ли не втрачаєш відповідальності»</w:t>
      </w:r>
      <w:r w:rsidRPr="00907AFB">
        <w:rPr>
          <w:rFonts w:ascii="Times New Roman" w:hAnsi="Times New Roman" w:cs="Times New Roman"/>
          <w:sz w:val="28"/>
          <w:szCs w:val="28"/>
          <w:lang w:val="uk-UA"/>
        </w:rPr>
        <w:t xml:space="preserve">. Навіть якщо ти відмовишся відповідати за своє здоров’я – відповідальність нікуди не подінеться. </w:t>
      </w:r>
      <w:r w:rsidRPr="00E47E75">
        <w:rPr>
          <w:rFonts w:ascii="Times New Roman" w:hAnsi="Times New Roman" w:cs="Times New Roman"/>
          <w:sz w:val="28"/>
          <w:szCs w:val="28"/>
          <w:lang w:val="uk-UA"/>
        </w:rPr>
        <w:t>Просто ти свідомо не скористаєшся можливістю вплинути на якість свого життя</w:t>
      </w:r>
      <w:r w:rsidR="006B097D" w:rsidRPr="00E47E75">
        <w:rPr>
          <w:rFonts w:ascii="Times New Roman" w:hAnsi="Times New Roman" w:cs="Times New Roman"/>
          <w:sz w:val="28"/>
          <w:szCs w:val="28"/>
          <w:lang w:val="uk-UA"/>
        </w:rPr>
        <w:t>» [</w:t>
      </w:r>
      <w:r w:rsidR="00E47E75" w:rsidRPr="00E47E75">
        <w:rPr>
          <w:rFonts w:ascii="Times New Roman" w:hAnsi="Times New Roman" w:cs="Times New Roman"/>
          <w:sz w:val="28"/>
          <w:szCs w:val="28"/>
          <w:lang w:val="uk-UA"/>
        </w:rPr>
        <w:t>46</w:t>
      </w:r>
      <w:r w:rsidR="006B097D" w:rsidRPr="00E47E75">
        <w:rPr>
          <w:rFonts w:ascii="Times New Roman" w:hAnsi="Times New Roman" w:cs="Times New Roman"/>
          <w:sz w:val="28"/>
          <w:szCs w:val="28"/>
          <w:lang w:val="uk-UA"/>
        </w:rPr>
        <w:t>, с. 1]</w:t>
      </w:r>
      <w:r w:rsidRPr="00E47E75">
        <w:rPr>
          <w:rFonts w:ascii="Times New Roman" w:hAnsi="Times New Roman" w:cs="Times New Roman"/>
          <w:sz w:val="28"/>
          <w:szCs w:val="28"/>
          <w:lang w:val="uk-UA"/>
        </w:rPr>
        <w:t xml:space="preserve">. А от розуміння і свідоме прийняття цієї відповідальності особистістю відбувається за певних умов. Стисло їх викладемо: людина усвідомлює предмет (об’єкт) відповідальності й сутність відповідальності, свої можливості щодо прийняття (неприйняття) вимог цієї необхідності, оцінює пред’явлені </w:t>
      </w:r>
      <w:r w:rsidR="00666539" w:rsidRPr="00E47E75">
        <w:rPr>
          <w:rFonts w:ascii="Times New Roman" w:hAnsi="Times New Roman" w:cs="Times New Roman"/>
          <w:sz w:val="28"/>
          <w:szCs w:val="28"/>
          <w:lang w:val="uk-UA"/>
        </w:rPr>
        <w:t>зовнішнім середовищем вимоги,</w:t>
      </w:r>
      <w:r w:rsidRPr="00E47E75">
        <w:rPr>
          <w:rFonts w:ascii="Times New Roman" w:hAnsi="Times New Roman" w:cs="Times New Roman"/>
          <w:sz w:val="28"/>
          <w:szCs w:val="28"/>
          <w:lang w:val="uk-UA"/>
        </w:rPr>
        <w:t xml:space="preserve"> співвідносить їх зі своїми можливостями та здібностями, свідомо приймає рішення про</w:t>
      </w:r>
      <w:r w:rsidR="00666539" w:rsidRPr="00E47E75">
        <w:rPr>
          <w:rFonts w:ascii="Times New Roman" w:hAnsi="Times New Roman" w:cs="Times New Roman"/>
          <w:sz w:val="28"/>
          <w:szCs w:val="28"/>
          <w:lang w:val="uk-UA"/>
        </w:rPr>
        <w:t xml:space="preserve"> прийняття відповідальності [</w:t>
      </w:r>
      <w:r w:rsidR="00E47E75" w:rsidRPr="00E47E75">
        <w:rPr>
          <w:rFonts w:ascii="Times New Roman" w:hAnsi="Times New Roman" w:cs="Times New Roman"/>
          <w:sz w:val="28"/>
          <w:szCs w:val="28"/>
          <w:lang w:val="uk-UA"/>
        </w:rPr>
        <w:t>44, с. 89-</w:t>
      </w:r>
      <w:r w:rsidRPr="00E47E75">
        <w:rPr>
          <w:rFonts w:ascii="Times New Roman" w:hAnsi="Times New Roman" w:cs="Times New Roman"/>
          <w:sz w:val="28"/>
          <w:szCs w:val="28"/>
          <w:lang w:val="uk-UA"/>
        </w:rPr>
        <w:t xml:space="preserve">90]. </w:t>
      </w:r>
    </w:p>
    <w:p w:rsidR="00164FAF" w:rsidRPr="00907AFB" w:rsidRDefault="00C32B67" w:rsidP="00C32B67">
      <w:pPr>
        <w:spacing w:after="0" w:line="360" w:lineRule="auto"/>
        <w:ind w:firstLine="709"/>
        <w:jc w:val="both"/>
        <w:rPr>
          <w:rFonts w:ascii="Times New Roman" w:hAnsi="Times New Roman" w:cs="Times New Roman"/>
          <w:sz w:val="28"/>
          <w:szCs w:val="28"/>
          <w:lang w:val="uk-UA"/>
        </w:rPr>
      </w:pPr>
      <w:r w:rsidRPr="00E47E75">
        <w:rPr>
          <w:rFonts w:ascii="Times New Roman" w:hAnsi="Times New Roman" w:cs="Times New Roman"/>
          <w:sz w:val="28"/>
          <w:szCs w:val="28"/>
          <w:lang w:val="uk-UA"/>
        </w:rPr>
        <w:t>Звернемо також увагу на деякі, суттєві для нашого дослідження, механізми</w:t>
      </w:r>
      <w:r w:rsidRPr="00907AFB">
        <w:rPr>
          <w:rFonts w:ascii="Times New Roman" w:hAnsi="Times New Roman" w:cs="Times New Roman"/>
          <w:sz w:val="28"/>
          <w:szCs w:val="28"/>
          <w:lang w:val="uk-UA"/>
        </w:rPr>
        <w:t>, які забезпечують свідоме прийняття відповідальності: наслідування референтних особистостей i ровесників, ідентифікацію з ними (К. Абульханова-Славсь</w:t>
      </w:r>
      <w:r w:rsidR="00164FAF" w:rsidRPr="00907AFB">
        <w:rPr>
          <w:rFonts w:ascii="Times New Roman" w:hAnsi="Times New Roman" w:cs="Times New Roman"/>
          <w:sz w:val="28"/>
          <w:szCs w:val="28"/>
          <w:lang w:val="uk-UA"/>
        </w:rPr>
        <w:t>ка, Х. Хекхаузен та ін.</w:t>
      </w:r>
      <w:r w:rsidRPr="00907AFB">
        <w:rPr>
          <w:rFonts w:ascii="Times New Roman" w:hAnsi="Times New Roman" w:cs="Times New Roman"/>
          <w:sz w:val="28"/>
          <w:szCs w:val="28"/>
          <w:lang w:val="uk-UA"/>
        </w:rPr>
        <w:t xml:space="preserve">); рефлексія та саморефлексія, які виступають у формі аналізу й оцінки ситуацій та самоаналізу, самооцінки своїх станів, думок і дій. </w:t>
      </w:r>
    </w:p>
    <w:p w:rsidR="00B56A2A" w:rsidRPr="00907AFB" w:rsidRDefault="00C32B67"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Для розкриття механізмів реалізації відповід</w:t>
      </w:r>
      <w:r w:rsidR="00040E34" w:rsidRPr="00907AFB">
        <w:rPr>
          <w:rFonts w:ascii="Times New Roman" w:hAnsi="Times New Roman" w:cs="Times New Roman"/>
          <w:sz w:val="28"/>
          <w:szCs w:val="28"/>
          <w:lang w:val="uk-UA"/>
        </w:rPr>
        <w:t>альності звернемося до робіт Л. Дементій, В. </w:t>
      </w:r>
      <w:r w:rsidR="000766F4" w:rsidRPr="00907AFB">
        <w:rPr>
          <w:rFonts w:ascii="Times New Roman" w:hAnsi="Times New Roman" w:cs="Times New Roman"/>
          <w:sz w:val="28"/>
          <w:szCs w:val="28"/>
          <w:lang w:val="uk-UA"/>
        </w:rPr>
        <w:t>Сафіна</w:t>
      </w:r>
      <w:r w:rsidRPr="00907AFB">
        <w:rPr>
          <w:rFonts w:ascii="Times New Roman" w:hAnsi="Times New Roman" w:cs="Times New Roman"/>
          <w:sz w:val="28"/>
          <w:szCs w:val="28"/>
          <w:lang w:val="uk-UA"/>
        </w:rPr>
        <w:t>. Відповідальність, як вважає В. Сафін, виявляється у здатності: ус</w:t>
      </w:r>
      <w:r w:rsidR="000766F4" w:rsidRPr="00907AFB">
        <w:rPr>
          <w:rFonts w:ascii="Times New Roman" w:hAnsi="Times New Roman" w:cs="Times New Roman"/>
          <w:sz w:val="28"/>
          <w:szCs w:val="28"/>
          <w:lang w:val="uk-UA"/>
        </w:rPr>
        <w:t>відом</w:t>
      </w:r>
      <w:r w:rsidRPr="00907AFB">
        <w:rPr>
          <w:rFonts w:ascii="Times New Roman" w:hAnsi="Times New Roman" w:cs="Times New Roman"/>
          <w:sz w:val="28"/>
          <w:szCs w:val="28"/>
          <w:lang w:val="uk-UA"/>
        </w:rPr>
        <w:t>лювати необхідність внесення особистого внеску в життя суспільства та звітності за нього; вільно й ініціативно вибирати мету, яка має сенс та значення для суб’єкта і для колективу і суспільства; враховувати свої наміри, можливості й індивідуальні якості, відповідно до вимог конкретного виду діяльності, сфери взаємодії із соціальним середовищем; пізнати самого себе, внутрішньо і зовнішньо реалізувати себе в процесі впровадження в життя вибраної мети шляхом подолання перешкод; задовольнятися і стверджуватися, реалізовуючи сутнісні сили та набуваючи нових, творити себе як особистість; звітувати перед людьми, як перед самим собою, а також перед с</w:t>
      </w:r>
      <w:r w:rsidR="000766F4" w:rsidRPr="00907AFB">
        <w:rPr>
          <w:rFonts w:ascii="Times New Roman" w:hAnsi="Times New Roman" w:cs="Times New Roman"/>
          <w:sz w:val="28"/>
          <w:szCs w:val="28"/>
          <w:lang w:val="uk-UA"/>
        </w:rPr>
        <w:t xml:space="preserve">амим собою, як </w:t>
      </w:r>
      <w:r w:rsidR="000766F4" w:rsidRPr="00907AFB">
        <w:rPr>
          <w:rFonts w:ascii="Times New Roman" w:hAnsi="Times New Roman" w:cs="Times New Roman"/>
          <w:sz w:val="28"/>
          <w:szCs w:val="28"/>
          <w:lang w:val="uk-UA"/>
        </w:rPr>
        <w:lastRenderedPageBreak/>
        <w:t xml:space="preserve">перед </w:t>
      </w:r>
      <w:r w:rsidR="000766F4" w:rsidRPr="00F06FD7">
        <w:rPr>
          <w:rFonts w:ascii="Times New Roman" w:hAnsi="Times New Roman" w:cs="Times New Roman"/>
          <w:sz w:val="28"/>
          <w:szCs w:val="28"/>
          <w:lang w:val="uk-UA"/>
        </w:rPr>
        <w:t>людьми [</w:t>
      </w:r>
      <w:r w:rsidR="00F06FD7" w:rsidRPr="00F06FD7">
        <w:rPr>
          <w:rFonts w:ascii="Times New Roman" w:hAnsi="Times New Roman" w:cs="Times New Roman"/>
          <w:sz w:val="28"/>
          <w:szCs w:val="28"/>
          <w:lang w:val="uk-UA"/>
        </w:rPr>
        <w:t>45</w:t>
      </w:r>
      <w:r w:rsidRPr="00F06FD7">
        <w:rPr>
          <w:rFonts w:ascii="Times New Roman" w:hAnsi="Times New Roman" w:cs="Times New Roman"/>
          <w:sz w:val="28"/>
          <w:szCs w:val="28"/>
          <w:lang w:val="uk-UA"/>
        </w:rPr>
        <w:t xml:space="preserve">, с. 114]. Із В. Сафіним погоджується Л. Дементій, яка </w:t>
      </w:r>
      <w:r w:rsidR="000766F4" w:rsidRPr="00F06FD7">
        <w:rPr>
          <w:rFonts w:ascii="Times New Roman" w:hAnsi="Times New Roman" w:cs="Times New Roman"/>
          <w:sz w:val="28"/>
          <w:szCs w:val="28"/>
          <w:lang w:val="uk-UA"/>
        </w:rPr>
        <w:t>стверджує, що «відпові</w:t>
      </w:r>
      <w:r w:rsidRPr="00F06FD7">
        <w:rPr>
          <w:rFonts w:ascii="Times New Roman" w:hAnsi="Times New Roman" w:cs="Times New Roman"/>
          <w:sz w:val="28"/>
          <w:szCs w:val="28"/>
          <w:lang w:val="uk-UA"/>
        </w:rPr>
        <w:t>дальність – це здатність співвідносити оптимальним способом зовнішні вимоги і можливості особистості, виробляти особистісно оптимальний спосіб вирішення труднощів і суперечностей, самостійно, якісно, свідомо, стратегічно вибу</w:t>
      </w:r>
      <w:r w:rsidR="000766F4" w:rsidRPr="00F06FD7">
        <w:rPr>
          <w:rFonts w:ascii="Times New Roman" w:hAnsi="Times New Roman" w:cs="Times New Roman"/>
          <w:sz w:val="28"/>
          <w:szCs w:val="28"/>
          <w:lang w:val="uk-UA"/>
        </w:rPr>
        <w:t xml:space="preserve">довувати життєвий шлях, будучи </w:t>
      </w:r>
      <w:r w:rsidRPr="00F06FD7">
        <w:rPr>
          <w:rFonts w:ascii="Times New Roman" w:hAnsi="Times New Roman" w:cs="Times New Roman"/>
          <w:sz w:val="28"/>
          <w:szCs w:val="28"/>
          <w:lang w:val="uk-UA"/>
        </w:rPr>
        <w:t>а</w:t>
      </w:r>
      <w:r w:rsidR="000766F4" w:rsidRPr="00F06FD7">
        <w:rPr>
          <w:rFonts w:ascii="Times New Roman" w:hAnsi="Times New Roman" w:cs="Times New Roman"/>
          <w:sz w:val="28"/>
          <w:szCs w:val="28"/>
          <w:lang w:val="uk-UA"/>
        </w:rPr>
        <w:t>втором свого життя» [</w:t>
      </w:r>
      <w:r w:rsidR="00F06FD7" w:rsidRPr="00F06FD7">
        <w:rPr>
          <w:rFonts w:ascii="Times New Roman" w:hAnsi="Times New Roman" w:cs="Times New Roman"/>
          <w:sz w:val="28"/>
          <w:szCs w:val="28"/>
          <w:lang w:val="uk-UA"/>
        </w:rPr>
        <w:t>15</w:t>
      </w:r>
      <w:r w:rsidR="000766F4" w:rsidRPr="00F06FD7">
        <w:rPr>
          <w:rFonts w:ascii="Times New Roman" w:hAnsi="Times New Roman" w:cs="Times New Roman"/>
          <w:sz w:val="28"/>
          <w:szCs w:val="28"/>
          <w:lang w:val="uk-UA"/>
        </w:rPr>
        <w:t>, с.94]</w:t>
      </w:r>
      <w:r w:rsidRPr="00F06FD7">
        <w:rPr>
          <w:rFonts w:ascii="Times New Roman" w:hAnsi="Times New Roman" w:cs="Times New Roman"/>
          <w:sz w:val="28"/>
          <w:szCs w:val="28"/>
          <w:lang w:val="uk-UA"/>
        </w:rPr>
        <w:t>.</w:t>
      </w:r>
    </w:p>
    <w:p w:rsidR="0035525E" w:rsidRPr="00907AFB" w:rsidRDefault="004905F1"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Завершуючи огляд теоретичних досліджень проблеми відповідальності, зазначимо, що в межах нашого </w:t>
      </w:r>
      <w:r w:rsidR="00AC47A0" w:rsidRPr="00907AFB">
        <w:rPr>
          <w:rFonts w:ascii="Times New Roman" w:hAnsi="Times New Roman" w:cs="Times New Roman"/>
          <w:sz w:val="28"/>
          <w:szCs w:val="28"/>
          <w:lang w:val="uk-UA"/>
        </w:rPr>
        <w:t xml:space="preserve">магістерського </w:t>
      </w:r>
      <w:r w:rsidRPr="00907AFB">
        <w:rPr>
          <w:rFonts w:ascii="Times New Roman" w:hAnsi="Times New Roman" w:cs="Times New Roman"/>
          <w:sz w:val="28"/>
          <w:szCs w:val="28"/>
          <w:lang w:val="uk-UA"/>
        </w:rPr>
        <w:t>дослідження ми будемо спиратися на розуміння відповідальності як:</w:t>
      </w:r>
    </w:p>
    <w:p w:rsidR="0035525E" w:rsidRPr="00907AFB" w:rsidRDefault="004905F1"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системоутворювальної кореневої основи у структурі особистості. Ядро особистості, за Д. Леонтьєвим, включає свободу, ві</w:t>
      </w:r>
      <w:r w:rsidR="00247119" w:rsidRPr="00907AFB">
        <w:rPr>
          <w:rFonts w:ascii="Times New Roman" w:hAnsi="Times New Roman" w:cs="Times New Roman"/>
          <w:sz w:val="28"/>
          <w:szCs w:val="28"/>
          <w:lang w:val="uk-UA"/>
        </w:rPr>
        <w:t>дповідальність і духовність [</w:t>
      </w:r>
      <w:r w:rsidR="00F06FD7">
        <w:rPr>
          <w:rFonts w:ascii="Times New Roman" w:hAnsi="Times New Roman" w:cs="Times New Roman"/>
          <w:sz w:val="28"/>
          <w:szCs w:val="28"/>
          <w:lang w:val="uk-UA"/>
        </w:rPr>
        <w:t>30</w:t>
      </w:r>
      <w:r w:rsidRPr="00907AFB">
        <w:rPr>
          <w:rFonts w:ascii="Times New Roman" w:hAnsi="Times New Roman" w:cs="Times New Roman"/>
          <w:sz w:val="28"/>
          <w:szCs w:val="28"/>
          <w:lang w:val="uk-UA"/>
        </w:rPr>
        <w:t>];</w:t>
      </w:r>
    </w:p>
    <w:p w:rsidR="0035525E" w:rsidRPr="00907AFB" w:rsidRDefault="004905F1"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соціального ставлення суб’єкта до суспільних цінностей, яке в об’єктивному </w:t>
      </w:r>
      <w:r w:rsidR="0056105A" w:rsidRPr="00907AFB">
        <w:rPr>
          <w:rFonts w:ascii="Times New Roman" w:hAnsi="Times New Roman" w:cs="Times New Roman"/>
          <w:sz w:val="28"/>
          <w:szCs w:val="28"/>
          <w:lang w:val="uk-UA"/>
        </w:rPr>
        <w:t>виявленні</w:t>
      </w:r>
      <w:r w:rsidRPr="00907AFB">
        <w:rPr>
          <w:rFonts w:ascii="Times New Roman" w:hAnsi="Times New Roman" w:cs="Times New Roman"/>
          <w:sz w:val="28"/>
          <w:szCs w:val="28"/>
          <w:lang w:val="uk-UA"/>
        </w:rPr>
        <w:t xml:space="preserve"> орієнтовано на збереження суспільства загалом і його членів зокрема, у особистісному – на усвідомлення суб’єктом належного й можливого</w:t>
      </w:r>
      <w:r w:rsidR="0056105A" w:rsidRPr="00907AFB">
        <w:rPr>
          <w:rFonts w:ascii="Times New Roman" w:hAnsi="Times New Roman" w:cs="Times New Roman"/>
          <w:sz w:val="28"/>
          <w:szCs w:val="28"/>
          <w:lang w:val="uk-UA"/>
        </w:rPr>
        <w:t xml:space="preserve"> вибору шляхів його реалізації (А. Спіркін)</w:t>
      </w:r>
      <w:r w:rsidRPr="00907AFB">
        <w:rPr>
          <w:rFonts w:ascii="Times New Roman" w:hAnsi="Times New Roman" w:cs="Times New Roman"/>
          <w:sz w:val="28"/>
          <w:szCs w:val="28"/>
          <w:lang w:val="uk-UA"/>
        </w:rPr>
        <w:t>;</w:t>
      </w:r>
    </w:p>
    <w:p w:rsidR="0035525E" w:rsidRPr="00907AFB" w:rsidRDefault="004905F1"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генералізованої якості особистості, вольо</w:t>
      </w:r>
      <w:r w:rsidR="0056105A" w:rsidRPr="00907AFB">
        <w:rPr>
          <w:rFonts w:ascii="Times New Roman" w:hAnsi="Times New Roman" w:cs="Times New Roman"/>
          <w:sz w:val="28"/>
          <w:szCs w:val="28"/>
          <w:lang w:val="uk-UA"/>
        </w:rPr>
        <w:t>вого ставлення до обов’язку (К. </w:t>
      </w:r>
      <w:r w:rsidRPr="00907AFB">
        <w:rPr>
          <w:rFonts w:ascii="Times New Roman" w:hAnsi="Times New Roman" w:cs="Times New Roman"/>
          <w:sz w:val="28"/>
          <w:szCs w:val="28"/>
          <w:lang w:val="uk-UA"/>
        </w:rPr>
        <w:t>Абульханова-Славська, Л. Божович, Л. Виготський, К. Муздибаєв, Ж. Піаже, К. Роджерс т</w:t>
      </w:r>
      <w:r w:rsidR="0056105A" w:rsidRPr="00907AFB">
        <w:rPr>
          <w:rFonts w:ascii="Times New Roman" w:hAnsi="Times New Roman" w:cs="Times New Roman"/>
          <w:sz w:val="28"/>
          <w:szCs w:val="28"/>
          <w:lang w:val="uk-UA"/>
        </w:rPr>
        <w:t>а ін.</w:t>
      </w:r>
      <w:r w:rsidRPr="00907AFB">
        <w:rPr>
          <w:rFonts w:ascii="Times New Roman" w:hAnsi="Times New Roman" w:cs="Times New Roman"/>
          <w:sz w:val="28"/>
          <w:szCs w:val="28"/>
          <w:lang w:val="uk-UA"/>
        </w:rPr>
        <w:t>) ;</w:t>
      </w:r>
    </w:p>
    <w:p w:rsidR="0056105A" w:rsidRPr="00907AFB" w:rsidRDefault="004905F1"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sym w:font="Symbol" w:char="F02D"/>
      </w:r>
      <w:r w:rsidRPr="00907AFB">
        <w:rPr>
          <w:rFonts w:ascii="Times New Roman" w:hAnsi="Times New Roman" w:cs="Times New Roman"/>
          <w:sz w:val="28"/>
          <w:szCs w:val="28"/>
          <w:lang w:val="uk-UA"/>
        </w:rPr>
        <w:t xml:space="preserve"> інтегративною якістю здорової людини ( Г. Ол</w:t>
      </w:r>
      <w:r w:rsidR="0056105A" w:rsidRPr="00907AFB">
        <w:rPr>
          <w:rFonts w:ascii="Times New Roman" w:hAnsi="Times New Roman" w:cs="Times New Roman"/>
          <w:sz w:val="28"/>
          <w:szCs w:val="28"/>
          <w:lang w:val="uk-UA"/>
        </w:rPr>
        <w:t>порт</w:t>
      </w:r>
      <w:r w:rsidRPr="00907AFB">
        <w:rPr>
          <w:rFonts w:ascii="Times New Roman" w:hAnsi="Times New Roman" w:cs="Times New Roman"/>
          <w:sz w:val="28"/>
          <w:szCs w:val="28"/>
          <w:lang w:val="uk-UA"/>
        </w:rPr>
        <w:t xml:space="preserve">). </w:t>
      </w:r>
    </w:p>
    <w:p w:rsidR="0035525E" w:rsidRPr="00907AFB" w:rsidRDefault="004905F1"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Сутність відповідальності полягає в усвідомлені предмета відповідальності, зіставленні своїх можливостей і здібностей з умовами ситуації та їх оптимальному</w:t>
      </w:r>
      <w:r w:rsidR="0056105A" w:rsidRPr="00907AFB">
        <w:rPr>
          <w:rFonts w:ascii="Times New Roman" w:hAnsi="Times New Roman" w:cs="Times New Roman"/>
          <w:sz w:val="28"/>
          <w:szCs w:val="28"/>
          <w:lang w:val="uk-UA"/>
        </w:rPr>
        <w:t xml:space="preserve"> поєднанні</w:t>
      </w:r>
      <w:r w:rsidRPr="00907AFB">
        <w:rPr>
          <w:rFonts w:ascii="Times New Roman" w:hAnsi="Times New Roman" w:cs="Times New Roman"/>
          <w:sz w:val="28"/>
          <w:szCs w:val="28"/>
          <w:lang w:val="uk-UA"/>
        </w:rPr>
        <w:t>, свідомості прийняття „усвідомленої необхідності”(відповідальності) й, відповідно</w:t>
      </w:r>
      <w:r w:rsidR="0035525E" w:rsidRPr="00907AFB">
        <w:rPr>
          <w:rFonts w:ascii="Times New Roman" w:hAnsi="Times New Roman" w:cs="Times New Roman"/>
          <w:sz w:val="28"/>
          <w:szCs w:val="28"/>
          <w:lang w:val="uk-UA"/>
        </w:rPr>
        <w:t>, добровільності її реалізації.</w:t>
      </w:r>
    </w:p>
    <w:p w:rsidR="0056105A" w:rsidRPr="00F06FD7" w:rsidRDefault="004905F1"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Сутнісними ознаками відповідальності є отримання задоволення від здійснення необхідності, ініціатива, самостійність, здатність передбачати наслідки своєї по</w:t>
      </w:r>
      <w:r w:rsidR="0035525E" w:rsidRPr="00907AFB">
        <w:rPr>
          <w:rFonts w:ascii="Times New Roman" w:hAnsi="Times New Roman" w:cs="Times New Roman"/>
          <w:sz w:val="28"/>
          <w:szCs w:val="28"/>
          <w:lang w:val="uk-UA"/>
        </w:rPr>
        <w:t>ведінки й відповідати за них.</w:t>
      </w:r>
      <w:r w:rsidRPr="00907AFB">
        <w:rPr>
          <w:rFonts w:ascii="Times New Roman" w:hAnsi="Times New Roman" w:cs="Times New Roman"/>
          <w:sz w:val="28"/>
          <w:szCs w:val="28"/>
          <w:lang w:val="uk-UA"/>
        </w:rPr>
        <w:t xml:space="preserve"> Відповідальність породжується </w:t>
      </w:r>
      <w:r w:rsidRPr="00907AFB">
        <w:rPr>
          <w:rFonts w:ascii="Times New Roman" w:hAnsi="Times New Roman" w:cs="Times New Roman"/>
          <w:sz w:val="28"/>
          <w:szCs w:val="28"/>
          <w:lang w:val="uk-UA"/>
        </w:rPr>
        <w:lastRenderedPageBreak/>
        <w:t>цінностями, і водночас відповідальна людина сама створює ціннісно-смислове поле, у</w:t>
      </w:r>
      <w:r w:rsidR="00E31088" w:rsidRPr="00907AFB">
        <w:rPr>
          <w:rFonts w:ascii="Times New Roman" w:hAnsi="Times New Roman" w:cs="Times New Roman"/>
          <w:sz w:val="28"/>
          <w:szCs w:val="28"/>
          <w:lang w:val="uk-UA"/>
        </w:rPr>
        <w:t xml:space="preserve"> якому розгортається її життя. «</w:t>
      </w:r>
      <w:r w:rsidRPr="00907AFB">
        <w:rPr>
          <w:rFonts w:ascii="Times New Roman" w:hAnsi="Times New Roman" w:cs="Times New Roman"/>
          <w:sz w:val="28"/>
          <w:szCs w:val="28"/>
          <w:lang w:val="uk-UA"/>
        </w:rPr>
        <w:t>Відповідальність – це здатність, готовність і процес забезпечення суб’єктом цілісності, самостійності й успішності життєд</w:t>
      </w:r>
      <w:r w:rsidR="00E31088" w:rsidRPr="00907AFB">
        <w:rPr>
          <w:rFonts w:ascii="Times New Roman" w:hAnsi="Times New Roman" w:cs="Times New Roman"/>
          <w:sz w:val="28"/>
          <w:szCs w:val="28"/>
          <w:lang w:val="uk-UA"/>
        </w:rPr>
        <w:t>іяльності</w:t>
      </w:r>
      <w:r w:rsidRPr="00907AFB">
        <w:rPr>
          <w:rFonts w:ascii="Times New Roman" w:hAnsi="Times New Roman" w:cs="Times New Roman"/>
          <w:sz w:val="28"/>
          <w:szCs w:val="28"/>
          <w:lang w:val="uk-UA"/>
        </w:rPr>
        <w:t>. Беручи на себе відповідальність, людина, гарантує собі певний ступінь незалежності, свободи. Приймаючи на себе відповідальність, людина наближається до самоактуалізації</w:t>
      </w:r>
      <w:r w:rsidR="00E31088" w:rsidRPr="00907AFB">
        <w:rPr>
          <w:rFonts w:ascii="Times New Roman" w:hAnsi="Times New Roman" w:cs="Times New Roman"/>
          <w:sz w:val="28"/>
          <w:szCs w:val="28"/>
          <w:lang w:val="uk-UA"/>
        </w:rPr>
        <w:t>» [</w:t>
      </w:r>
      <w:r w:rsidR="00F06FD7" w:rsidRPr="00DD70FE">
        <w:rPr>
          <w:rFonts w:ascii="Times New Roman" w:hAnsi="Times New Roman" w:cs="Times New Roman"/>
          <w:sz w:val="28"/>
          <w:szCs w:val="28"/>
          <w:lang w:val="uk-UA"/>
        </w:rPr>
        <w:t>15</w:t>
      </w:r>
      <w:r w:rsidR="00E31088" w:rsidRPr="00DD70FE">
        <w:rPr>
          <w:rFonts w:ascii="Times New Roman" w:hAnsi="Times New Roman" w:cs="Times New Roman"/>
          <w:sz w:val="28"/>
          <w:szCs w:val="28"/>
          <w:lang w:val="uk-UA"/>
        </w:rPr>
        <w:t>, с. 149</w:t>
      </w:r>
      <w:r w:rsidRPr="00DD70FE">
        <w:rPr>
          <w:rFonts w:ascii="Times New Roman" w:hAnsi="Times New Roman" w:cs="Times New Roman"/>
          <w:sz w:val="28"/>
          <w:szCs w:val="28"/>
          <w:lang w:val="uk-UA"/>
        </w:rPr>
        <w:t>].</w:t>
      </w:r>
      <w:r w:rsidRPr="00F06FD7">
        <w:rPr>
          <w:rFonts w:ascii="Times New Roman" w:hAnsi="Times New Roman" w:cs="Times New Roman"/>
          <w:sz w:val="28"/>
          <w:szCs w:val="28"/>
          <w:lang w:val="uk-UA"/>
        </w:rPr>
        <w:t xml:space="preserve"> </w:t>
      </w:r>
    </w:p>
    <w:p w:rsidR="00322012" w:rsidRPr="00907AFB" w:rsidRDefault="004905F1" w:rsidP="00C32B67">
      <w:pPr>
        <w:spacing w:after="0" w:line="360" w:lineRule="auto"/>
        <w:ind w:firstLine="709"/>
        <w:jc w:val="both"/>
        <w:rPr>
          <w:rFonts w:ascii="Times New Roman" w:hAnsi="Times New Roman" w:cs="Times New Roman"/>
          <w:sz w:val="28"/>
          <w:szCs w:val="28"/>
          <w:lang w:val="uk-UA"/>
        </w:rPr>
      </w:pPr>
      <w:r w:rsidRPr="00F06FD7">
        <w:rPr>
          <w:rFonts w:ascii="Times New Roman" w:hAnsi="Times New Roman" w:cs="Times New Roman"/>
          <w:sz w:val="28"/>
          <w:szCs w:val="28"/>
          <w:lang w:val="uk-UA"/>
        </w:rPr>
        <w:t>Представленні в узагальненому й досить стислому виг</w:t>
      </w:r>
      <w:r w:rsidR="00322012" w:rsidRPr="00F06FD7">
        <w:rPr>
          <w:rFonts w:ascii="Times New Roman" w:hAnsi="Times New Roman" w:cs="Times New Roman"/>
          <w:sz w:val="28"/>
          <w:szCs w:val="28"/>
          <w:lang w:val="uk-UA"/>
        </w:rPr>
        <w:t>ляді позиції науковців щодо «ставлення до здоров’я» та «відповідальності»</w:t>
      </w:r>
      <w:r w:rsidRPr="00F06FD7">
        <w:rPr>
          <w:rFonts w:ascii="Times New Roman" w:hAnsi="Times New Roman" w:cs="Times New Roman"/>
          <w:sz w:val="28"/>
          <w:szCs w:val="28"/>
          <w:lang w:val="uk-UA"/>
        </w:rPr>
        <w:t xml:space="preserve"> дали нам змогу с</w:t>
      </w:r>
      <w:r w:rsidR="00322012" w:rsidRPr="00F06FD7">
        <w:rPr>
          <w:rFonts w:ascii="Times New Roman" w:hAnsi="Times New Roman" w:cs="Times New Roman"/>
          <w:sz w:val="28"/>
          <w:szCs w:val="28"/>
          <w:lang w:val="uk-UA"/>
        </w:rPr>
        <w:t>формулювати визначення поняття «</w:t>
      </w:r>
      <w:r w:rsidRPr="00F06FD7">
        <w:rPr>
          <w:rFonts w:ascii="Times New Roman" w:hAnsi="Times New Roman" w:cs="Times New Roman"/>
          <w:sz w:val="28"/>
          <w:szCs w:val="28"/>
          <w:lang w:val="uk-UA"/>
        </w:rPr>
        <w:t>відп</w:t>
      </w:r>
      <w:r w:rsidR="00322012" w:rsidRPr="00F06FD7">
        <w:rPr>
          <w:rFonts w:ascii="Times New Roman" w:hAnsi="Times New Roman" w:cs="Times New Roman"/>
          <w:sz w:val="28"/>
          <w:szCs w:val="28"/>
          <w:lang w:val="uk-UA"/>
        </w:rPr>
        <w:t>овідальне ставлення до здоров’я»</w:t>
      </w:r>
      <w:r w:rsidRPr="00F06FD7">
        <w:rPr>
          <w:rFonts w:ascii="Times New Roman" w:hAnsi="Times New Roman" w:cs="Times New Roman"/>
          <w:sz w:val="28"/>
          <w:szCs w:val="28"/>
          <w:lang w:val="uk-UA"/>
        </w:rPr>
        <w:t>. Зазначимо, що</w:t>
      </w:r>
      <w:r w:rsidR="00322012" w:rsidRPr="00F06FD7">
        <w:rPr>
          <w:rFonts w:ascii="Times New Roman" w:hAnsi="Times New Roman" w:cs="Times New Roman"/>
          <w:sz w:val="28"/>
          <w:szCs w:val="28"/>
          <w:lang w:val="uk-UA"/>
        </w:rPr>
        <w:t xml:space="preserve"> під час формулювання поняття «</w:t>
      </w:r>
      <w:r w:rsidRPr="00F06FD7">
        <w:rPr>
          <w:rFonts w:ascii="Times New Roman" w:hAnsi="Times New Roman" w:cs="Times New Roman"/>
          <w:sz w:val="28"/>
          <w:szCs w:val="28"/>
          <w:lang w:val="uk-UA"/>
        </w:rPr>
        <w:t>відпо</w:t>
      </w:r>
      <w:r w:rsidR="00322012" w:rsidRPr="00F06FD7">
        <w:rPr>
          <w:rFonts w:ascii="Times New Roman" w:hAnsi="Times New Roman" w:cs="Times New Roman"/>
          <w:sz w:val="28"/>
          <w:szCs w:val="28"/>
          <w:lang w:val="uk-UA"/>
        </w:rPr>
        <w:t>відальне ставлення до здоров’я»</w:t>
      </w:r>
      <w:r w:rsidRPr="00F06FD7">
        <w:rPr>
          <w:rFonts w:ascii="Times New Roman" w:hAnsi="Times New Roman" w:cs="Times New Roman"/>
          <w:sz w:val="28"/>
          <w:szCs w:val="28"/>
          <w:lang w:val="uk-UA"/>
        </w:rPr>
        <w:t>, ми спиралися на положен</w:t>
      </w:r>
      <w:r w:rsidR="00322012" w:rsidRPr="00F06FD7">
        <w:rPr>
          <w:rFonts w:ascii="Times New Roman" w:hAnsi="Times New Roman" w:cs="Times New Roman"/>
          <w:sz w:val="28"/>
          <w:szCs w:val="28"/>
          <w:lang w:val="uk-UA"/>
        </w:rPr>
        <w:t>ня концепції ставлення, в якій «позиція»</w:t>
      </w:r>
      <w:r w:rsidRPr="00F06FD7">
        <w:rPr>
          <w:rFonts w:ascii="Times New Roman" w:hAnsi="Times New Roman" w:cs="Times New Roman"/>
          <w:sz w:val="28"/>
          <w:szCs w:val="28"/>
          <w:lang w:val="uk-UA"/>
        </w:rPr>
        <w:t xml:space="preserve"> позначає стійку систему ставлень людини до певних сторін дійсності, що виявляються у відповідній поведінці та вчинках і характеризуються непротирічні</w:t>
      </w:r>
      <w:r w:rsidR="00514BA4" w:rsidRPr="00F06FD7">
        <w:rPr>
          <w:rFonts w:ascii="Times New Roman" w:hAnsi="Times New Roman" w:cs="Times New Roman"/>
          <w:sz w:val="28"/>
          <w:szCs w:val="28"/>
          <w:lang w:val="uk-UA"/>
        </w:rPr>
        <w:t>стю, відносною стабільністю [</w:t>
      </w:r>
      <w:r w:rsidR="00F06FD7" w:rsidRPr="00F06FD7">
        <w:rPr>
          <w:rFonts w:ascii="Times New Roman" w:hAnsi="Times New Roman" w:cs="Times New Roman"/>
          <w:sz w:val="28"/>
          <w:szCs w:val="28"/>
          <w:lang w:val="uk-UA"/>
        </w:rPr>
        <w:t>34</w:t>
      </w:r>
      <w:r w:rsidRPr="00F06FD7">
        <w:rPr>
          <w:rFonts w:ascii="Times New Roman" w:hAnsi="Times New Roman" w:cs="Times New Roman"/>
          <w:sz w:val="28"/>
          <w:szCs w:val="28"/>
          <w:lang w:val="uk-UA"/>
        </w:rPr>
        <w:t>, с. 279] та положення теорії відповідальності, де відповідальність розуміється як вольова ор</w:t>
      </w:r>
      <w:r w:rsidR="00322012" w:rsidRPr="00F06FD7">
        <w:rPr>
          <w:rFonts w:ascii="Times New Roman" w:hAnsi="Times New Roman" w:cs="Times New Roman"/>
          <w:sz w:val="28"/>
          <w:szCs w:val="28"/>
          <w:lang w:val="uk-UA"/>
        </w:rPr>
        <w:t xml:space="preserve">ганізація особистості людини </w:t>
      </w:r>
      <w:r w:rsidR="00F06FD7" w:rsidRPr="00F06FD7">
        <w:rPr>
          <w:rFonts w:ascii="Times New Roman" w:hAnsi="Times New Roman" w:cs="Times New Roman"/>
          <w:sz w:val="28"/>
          <w:szCs w:val="28"/>
          <w:lang w:val="uk-UA"/>
        </w:rPr>
        <w:t>[24</w:t>
      </w:r>
      <w:r w:rsidRPr="00F06FD7">
        <w:rPr>
          <w:rFonts w:ascii="Times New Roman" w:hAnsi="Times New Roman" w:cs="Times New Roman"/>
          <w:sz w:val="28"/>
          <w:szCs w:val="28"/>
          <w:lang w:val="uk-UA"/>
        </w:rPr>
        <w:t>].</w:t>
      </w:r>
      <w:r w:rsidRPr="00907AFB">
        <w:rPr>
          <w:rFonts w:ascii="Times New Roman" w:hAnsi="Times New Roman" w:cs="Times New Roman"/>
          <w:sz w:val="28"/>
          <w:szCs w:val="28"/>
          <w:lang w:val="uk-UA"/>
        </w:rPr>
        <w:t xml:space="preserve"> </w:t>
      </w:r>
    </w:p>
    <w:p w:rsidR="004905F1" w:rsidRPr="00907AFB" w:rsidRDefault="004905F1" w:rsidP="00C32B6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Отже, відповідальне ставлення до здоров’я визначається нами як позиція особистості, яка обумовлює регуляцію реакцій і вольове здійснення діяльності стосовно факторів здоров’я для оптимального поєднання особистих можливостей і можливостей середовища задля досягнення благополуччя.</w:t>
      </w:r>
    </w:p>
    <w:p w:rsidR="00E53F35" w:rsidRPr="00907AFB" w:rsidRDefault="00E53F35" w:rsidP="00E53F35">
      <w:pPr>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На основі психологічного трактування поняття «ставлення» сформульовано поняття «ставлення до здоров'я». Ставлення до здоров'я є системою індивідуальних, виборчих зв'язків особистості з різними явищами навколишньої дійсності, що сприяють або, навпаки, загрожують здоров'ю людей, а також або, навпаки, загрозливими здоров'ю людей, а також певну оцінку індивідом свого фізичного та психічного стану (І.</w:t>
      </w:r>
      <w:r w:rsidR="00514BA4"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В. Журавльова, Н.</w:t>
      </w:r>
      <w:r w:rsidR="00514BA4"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Л. Коновалова, В.</w:t>
      </w:r>
      <w:r w:rsidR="00514BA4"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М. Мясищев, А.</w:t>
      </w:r>
      <w:r w:rsidR="00514BA4"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А.Реан та ін.)</w:t>
      </w:r>
    </w:p>
    <w:p w:rsidR="00E53F35" w:rsidRPr="00907AFB" w:rsidRDefault="00E53F35" w:rsidP="00E53F35">
      <w:pPr>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Ставлення до здоров'я безпосередньо проявляється у вчинках, переживаннях і вербально реалізованих судженнях людей щодо чинників, які впливають їх фізичне і психічне благополуччя. При цьому поведінка і судження про здоров'я, що висловлюються, можуть бути адекватними або неадекватними. Мірою адекватності ставлення до здоров'я у поведінці служить ступінь відповідності вчинків людини вимогам здорового способу життя, а у висловлюваних судженнях щодо факторів збереження та зміцнення здоров'я критеріями в</w:t>
      </w:r>
      <w:r w:rsidR="00514BA4" w:rsidRPr="00907AFB">
        <w:rPr>
          <w:rFonts w:ascii="Times New Roman" w:eastAsia="MS Mincho" w:hAnsi="Times New Roman" w:cs="Times New Roman"/>
          <w:sz w:val="28"/>
          <w:szCs w:val="28"/>
          <w:lang w:val="uk-UA" w:eastAsia="ru-RU"/>
        </w:rPr>
        <w:t>иступає</w:t>
      </w:r>
      <w:r w:rsidRPr="00907AFB">
        <w:rPr>
          <w:rFonts w:ascii="Times New Roman" w:eastAsia="MS Mincho" w:hAnsi="Times New Roman" w:cs="Times New Roman"/>
          <w:sz w:val="28"/>
          <w:szCs w:val="28"/>
          <w:lang w:val="uk-UA" w:eastAsia="ru-RU"/>
        </w:rPr>
        <w:t xml:space="preserve"> аналіз</w:t>
      </w:r>
      <w:r w:rsidR="00514BA4" w:rsidRPr="00907AFB">
        <w:rPr>
          <w:rFonts w:ascii="Times New Roman" w:eastAsia="MS Mincho" w:hAnsi="Times New Roman" w:cs="Times New Roman"/>
          <w:sz w:val="28"/>
          <w:szCs w:val="28"/>
          <w:lang w:val="uk-UA" w:eastAsia="ru-RU"/>
        </w:rPr>
        <w:t xml:space="preserve"> феномену здоров’я</w:t>
      </w:r>
      <w:r w:rsidRPr="00907AFB">
        <w:rPr>
          <w:rFonts w:ascii="Times New Roman" w:eastAsia="MS Mincho" w:hAnsi="Times New Roman" w:cs="Times New Roman"/>
          <w:sz w:val="28"/>
          <w:szCs w:val="28"/>
          <w:lang w:val="uk-UA" w:eastAsia="ru-RU"/>
        </w:rPr>
        <w:t>.</w:t>
      </w:r>
    </w:p>
    <w:p w:rsidR="00813C3B" w:rsidRPr="00907AFB" w:rsidRDefault="00813C3B" w:rsidP="00813C3B">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Отже, ми визначаємо поняття «відповідальне ставлення до здоров'я» як таке, що склалося, на основі наявних у індивіда знань, оцінку власного здоров'я, усвідомлення його значущості, а також дії, спрямовані на зміну стану здоров'я «Ставлення до здоров'я» може бути також розглянуто на рівні суспільства та на рівні групи. Структура поняття «ставлення до здоров'я» включає: </w:t>
      </w:r>
    </w:p>
    <w:p w:rsidR="00813C3B" w:rsidRPr="00907AFB" w:rsidRDefault="00813C3B" w:rsidP="00813C3B">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1) оцінку стану здоров'я; </w:t>
      </w:r>
    </w:p>
    <w:p w:rsidR="00813C3B" w:rsidRPr="00907AFB" w:rsidRDefault="00813C3B" w:rsidP="00813C3B">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2) сприйняття здоров'я як цінності; </w:t>
      </w:r>
    </w:p>
    <w:p w:rsidR="00813C3B" w:rsidRPr="00907AFB" w:rsidRDefault="00813C3B" w:rsidP="00813C3B">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3) діяльність із збереження здоров'я.</w:t>
      </w:r>
    </w:p>
    <w:p w:rsidR="00813C3B" w:rsidRPr="00907AFB" w:rsidRDefault="00813C3B" w:rsidP="00813C3B">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Ставлення до здоров'я складається з двох взаємодоповнюючих один одного компонентів: збереження здоров'я (попередження та лікування хвороб) і вдосконалення здоров'я (розвиток біологічних і психологічних характеристик, що забезпечують високу адаптацію до зовнішнього середовища, що змінюється).</w:t>
      </w:r>
    </w:p>
    <w:p w:rsidR="00224BDE" w:rsidRPr="00907AFB" w:rsidRDefault="00224BDE" w:rsidP="00A53ABD">
      <w:pPr>
        <w:spacing w:after="0" w:line="259" w:lineRule="auto"/>
        <w:ind w:firstLine="709"/>
        <w:rPr>
          <w:rFonts w:ascii="Times New Roman" w:eastAsia="MS Mincho" w:hAnsi="Times New Roman" w:cs="Times New Roman"/>
          <w:b/>
          <w:sz w:val="28"/>
          <w:szCs w:val="28"/>
          <w:lang w:val="uk-UA" w:eastAsia="ru-RU"/>
        </w:rPr>
      </w:pPr>
    </w:p>
    <w:p w:rsidR="00BA38C2" w:rsidRPr="00907AFB" w:rsidRDefault="00BA38C2" w:rsidP="00A53ABD">
      <w:pPr>
        <w:spacing w:after="0" w:line="360" w:lineRule="auto"/>
        <w:ind w:firstLine="709"/>
        <w:rPr>
          <w:rFonts w:ascii="Times New Roman" w:eastAsia="MS Mincho" w:hAnsi="Times New Roman" w:cs="Times New Roman"/>
          <w:b/>
          <w:sz w:val="28"/>
          <w:szCs w:val="28"/>
          <w:lang w:val="uk-UA" w:eastAsia="ru-RU"/>
        </w:rPr>
      </w:pPr>
      <w:r w:rsidRPr="00907AFB">
        <w:rPr>
          <w:rFonts w:ascii="Times New Roman" w:eastAsia="Calibri" w:hAnsi="Times New Roman" w:cs="Times New Roman"/>
          <w:b/>
          <w:sz w:val="28"/>
          <w:szCs w:val="28"/>
          <w:lang w:val="uk-UA"/>
        </w:rPr>
        <w:t>1.3.</w:t>
      </w:r>
      <w:r w:rsidRPr="00907AFB">
        <w:rPr>
          <w:rFonts w:ascii="Calibri" w:eastAsia="Calibri" w:hAnsi="Calibri" w:cs="Times New Roman"/>
          <w:b/>
          <w:lang w:val="uk-UA"/>
        </w:rPr>
        <w:t xml:space="preserve"> </w:t>
      </w:r>
      <w:r w:rsidRPr="00907AFB">
        <w:rPr>
          <w:rFonts w:ascii="Times New Roman" w:eastAsia="Calibri" w:hAnsi="Times New Roman" w:cs="Times New Roman"/>
          <w:b/>
          <w:sz w:val="28"/>
          <w:szCs w:val="28"/>
          <w:lang w:val="uk-UA"/>
        </w:rPr>
        <w:t>Структурно-функціональна характеристика відповідального ставлення учнів до здоров’я</w:t>
      </w:r>
    </w:p>
    <w:p w:rsidR="00BA38C2" w:rsidRPr="00907AFB" w:rsidRDefault="00BA38C2" w:rsidP="00A53ABD">
      <w:pPr>
        <w:spacing w:after="0" w:line="360" w:lineRule="auto"/>
        <w:ind w:firstLine="709"/>
        <w:jc w:val="both"/>
        <w:rPr>
          <w:rFonts w:ascii="Times New Roman" w:eastAsia="Calibri" w:hAnsi="Times New Roman" w:cs="Times New Roman"/>
          <w:b/>
          <w:sz w:val="28"/>
          <w:szCs w:val="28"/>
          <w:lang w:val="uk-UA"/>
        </w:rPr>
      </w:pPr>
    </w:p>
    <w:p w:rsidR="008E1EDE" w:rsidRPr="00907AFB" w:rsidRDefault="008E1EDE" w:rsidP="008E1EDE">
      <w:pPr>
        <w:spacing w:after="0" w:line="360" w:lineRule="auto"/>
        <w:ind w:firstLine="709"/>
        <w:jc w:val="both"/>
        <w:rPr>
          <w:rFonts w:ascii="Times New Roman" w:eastAsia="Calibri" w:hAnsi="Times New Roman" w:cs="Times New Roman"/>
          <w:b/>
          <w:sz w:val="28"/>
          <w:szCs w:val="28"/>
          <w:lang w:val="uk-UA"/>
        </w:rPr>
      </w:pPr>
      <w:r w:rsidRPr="00907AFB">
        <w:rPr>
          <w:rFonts w:ascii="Times New Roman" w:hAnsi="Times New Roman" w:cs="Times New Roman"/>
          <w:sz w:val="28"/>
          <w:szCs w:val="28"/>
          <w:lang w:val="uk-UA"/>
        </w:rPr>
        <w:t xml:space="preserve">Насьогодні гостро постає завдання формування відповідального ставлення до здоров'я, як умови збереження української нації, перспективи справжнього духовного оновлення наступних поколінь, запоруки якісних перетворень у масштабах держави. Для нас необхідним є визначення теоретичних аспектів </w:t>
      </w:r>
      <w:r w:rsidRPr="00907AFB">
        <w:rPr>
          <w:rFonts w:ascii="Times New Roman" w:hAnsi="Times New Roman" w:cs="Times New Roman"/>
          <w:sz w:val="28"/>
          <w:szCs w:val="28"/>
          <w:lang w:val="uk-UA"/>
        </w:rPr>
        <w:lastRenderedPageBreak/>
        <w:t>відповідального ставлення до здоров'я з метою розробки системи його формування у школярів.</w:t>
      </w:r>
    </w:p>
    <w:p w:rsidR="007D4E49" w:rsidRPr="00907AFB" w:rsidRDefault="00BA38C2" w:rsidP="00A53ABD">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Складність і багатоаспектність такого феномену як відповідальне ставлення до здоров’я, спонукає нас до трактування його на основі аналізу базових характеристик, найбільш значущими з яких є сутнісні та структурні. Із погляду сутнісних характеристик, відповідальне ставлення до здоров’я ми пояснюємо як системне особисте утворення, що відображає особисті й соціально-значущі потреби в здоров’ї, виражається в їх домінантності, готовності та здатності особистості діяти відповідно до внутрішньої потреби (відповідальності), свідомості постановки перед собою соціально спрямованого завдання стосовно здоров’я, активності щодо його вирішення, вольовому здійсненні цілеспрямованих дій для досягнення благополуччя як ос</w:t>
      </w:r>
      <w:r w:rsidR="007D4E49" w:rsidRPr="00907AFB">
        <w:rPr>
          <w:rFonts w:ascii="Times New Roman" w:hAnsi="Times New Roman" w:cs="Times New Roman"/>
          <w:sz w:val="28"/>
          <w:szCs w:val="28"/>
          <w:lang w:val="uk-UA"/>
        </w:rPr>
        <w:t>обистого, так і громадського.</w:t>
      </w:r>
    </w:p>
    <w:p w:rsidR="00BA38C2" w:rsidRPr="00907AFB" w:rsidRDefault="00BA38C2" w:rsidP="00BA38C2">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Відповідальне ставлення до здоров’я забезпечує здатність особистості орієнтуватися та здійснювати вибір у швидко змінюючих і суперечливих умовах життєдіяльності, стійкий ціленаправлений характер здоров’ятворчої діяльності; є основою до</w:t>
      </w:r>
      <w:r w:rsidR="007D4E49" w:rsidRPr="00907AFB">
        <w:rPr>
          <w:rFonts w:ascii="Times New Roman" w:hAnsi="Times New Roman" w:cs="Times New Roman"/>
          <w:sz w:val="28"/>
          <w:szCs w:val="28"/>
          <w:lang w:val="uk-UA"/>
        </w:rPr>
        <w:t xml:space="preserve">цільної вибіркової активності, </w:t>
      </w:r>
      <w:r w:rsidRPr="00907AFB">
        <w:rPr>
          <w:rFonts w:ascii="Times New Roman" w:hAnsi="Times New Roman" w:cs="Times New Roman"/>
          <w:sz w:val="28"/>
          <w:szCs w:val="28"/>
          <w:lang w:val="uk-UA"/>
        </w:rPr>
        <w:t>містить у собі потенціал розвитку особистості, сукупність об’єктивних і суб’єктивних можливостей, які на основі такої позиції в</w:t>
      </w:r>
      <w:r w:rsidR="007D4E49" w:rsidRPr="00907AFB">
        <w:rPr>
          <w:rFonts w:ascii="Times New Roman" w:hAnsi="Times New Roman" w:cs="Times New Roman"/>
          <w:sz w:val="28"/>
          <w:szCs w:val="28"/>
          <w:lang w:val="uk-UA"/>
        </w:rPr>
        <w:t>ідкриваються</w:t>
      </w:r>
      <w:r w:rsidRPr="00907AFB">
        <w:rPr>
          <w:rFonts w:ascii="Times New Roman" w:hAnsi="Times New Roman" w:cs="Times New Roman"/>
          <w:sz w:val="28"/>
          <w:szCs w:val="28"/>
          <w:lang w:val="uk-UA"/>
        </w:rPr>
        <w:t xml:space="preserve">. </w:t>
      </w:r>
    </w:p>
    <w:p w:rsidR="00742859" w:rsidRPr="00907AFB" w:rsidRDefault="00742859" w:rsidP="00742859">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У структурі ставлення до здоров’я дослідники виділяють такі компоненти: когнітивний, емоційний, поведінковий (Л. </w:t>
      </w:r>
      <w:r w:rsidR="00D5343D" w:rsidRPr="00907AFB">
        <w:rPr>
          <w:rFonts w:ascii="Times New Roman" w:hAnsi="Times New Roman" w:cs="Times New Roman"/>
          <w:sz w:val="28"/>
          <w:szCs w:val="28"/>
          <w:lang w:val="uk-UA"/>
        </w:rPr>
        <w:t>Куликов, Г. Никифоров</w:t>
      </w:r>
      <w:r w:rsidRPr="00907AFB">
        <w:rPr>
          <w:rFonts w:ascii="Times New Roman" w:hAnsi="Times New Roman" w:cs="Times New Roman"/>
          <w:sz w:val="28"/>
          <w:szCs w:val="28"/>
          <w:lang w:val="uk-UA"/>
        </w:rPr>
        <w:t>); когнітивний, емоційний, поведінковий, ціннісно-мотиваційний (Р. Березовська); перцептивно-афективний, когнітивний, практичний і поведінковий компоненти (С.</w:t>
      </w:r>
      <w:r w:rsidR="00D5343D" w:rsidRPr="00907AFB">
        <w:rPr>
          <w:rFonts w:ascii="Times New Roman" w:hAnsi="Times New Roman" w:cs="Times New Roman"/>
          <w:sz w:val="28"/>
          <w:szCs w:val="28"/>
          <w:lang w:val="uk-UA"/>
        </w:rPr>
        <w:t xml:space="preserve"> Дерябо, В. Панов, В. Ясвін</w:t>
      </w:r>
      <w:r w:rsidRPr="00907AFB">
        <w:rPr>
          <w:rFonts w:ascii="Times New Roman" w:hAnsi="Times New Roman" w:cs="Times New Roman"/>
          <w:sz w:val="28"/>
          <w:szCs w:val="28"/>
          <w:lang w:val="uk-UA"/>
        </w:rPr>
        <w:t>). Компонентами структури ціннісного ставлення до здоров’я науковці вирізняють когнітивно-евристичний, дієвопрактичний, рефлек</w:t>
      </w:r>
      <w:r w:rsidR="00D5343D" w:rsidRPr="00907AFB">
        <w:rPr>
          <w:rFonts w:ascii="Times New Roman" w:hAnsi="Times New Roman" w:cs="Times New Roman"/>
          <w:sz w:val="28"/>
          <w:szCs w:val="28"/>
          <w:lang w:val="uk-UA"/>
        </w:rPr>
        <w:t>сивно-оцінний (С. Лапаєнко</w:t>
      </w:r>
      <w:r w:rsidRPr="00907AFB">
        <w:rPr>
          <w:rFonts w:ascii="Times New Roman" w:hAnsi="Times New Roman" w:cs="Times New Roman"/>
          <w:sz w:val="28"/>
          <w:szCs w:val="28"/>
          <w:lang w:val="uk-UA"/>
        </w:rPr>
        <w:t>), інтелектуальний, емоційно-мотиваційний, поведінко</w:t>
      </w:r>
      <w:r w:rsidR="00D5343D" w:rsidRPr="00907AFB">
        <w:rPr>
          <w:rFonts w:ascii="Times New Roman" w:hAnsi="Times New Roman" w:cs="Times New Roman"/>
          <w:sz w:val="28"/>
          <w:szCs w:val="28"/>
          <w:lang w:val="uk-UA"/>
        </w:rPr>
        <w:t>-діяльнісний (Т. Андрющенко</w:t>
      </w:r>
      <w:r w:rsidRPr="00907AFB">
        <w:rPr>
          <w:rFonts w:ascii="Times New Roman" w:hAnsi="Times New Roman" w:cs="Times New Roman"/>
          <w:sz w:val="28"/>
          <w:szCs w:val="28"/>
          <w:lang w:val="uk-UA"/>
        </w:rPr>
        <w:t xml:space="preserve">). В. Кабаєва у структурі усвідомленого ставлення </w:t>
      </w:r>
      <w:r w:rsidRPr="00907AFB">
        <w:rPr>
          <w:rFonts w:ascii="Times New Roman" w:hAnsi="Times New Roman" w:cs="Times New Roman"/>
          <w:sz w:val="28"/>
          <w:szCs w:val="28"/>
          <w:lang w:val="uk-UA"/>
        </w:rPr>
        <w:lastRenderedPageBreak/>
        <w:t>до здоров’я виділяє когнітивний, потребнісно-мотиваційний, індивідуальнотипологічний, продук-тив</w:t>
      </w:r>
      <w:r w:rsidR="00D5343D" w:rsidRPr="00907AFB">
        <w:rPr>
          <w:rFonts w:ascii="Times New Roman" w:hAnsi="Times New Roman" w:cs="Times New Roman"/>
          <w:sz w:val="28"/>
          <w:szCs w:val="28"/>
          <w:lang w:val="uk-UA"/>
        </w:rPr>
        <w:t>но-результуючий компоненти</w:t>
      </w:r>
      <w:r w:rsidRPr="00907AFB">
        <w:rPr>
          <w:rFonts w:ascii="Times New Roman" w:hAnsi="Times New Roman" w:cs="Times New Roman"/>
          <w:sz w:val="28"/>
          <w:szCs w:val="28"/>
          <w:lang w:val="uk-UA"/>
        </w:rPr>
        <w:t>.</w:t>
      </w:r>
    </w:p>
    <w:p w:rsidR="00D5343D" w:rsidRPr="00907AFB" w:rsidRDefault="00AC47A0" w:rsidP="00742859">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У психологічних і філософських роботах виділено структурні компоненти відповідальності. Так, на думку, К. Абульхано</w:t>
      </w:r>
      <w:r w:rsidR="00D5343D" w:rsidRPr="00907AFB">
        <w:rPr>
          <w:rFonts w:ascii="Times New Roman" w:hAnsi="Times New Roman" w:cs="Times New Roman"/>
          <w:sz w:val="28"/>
          <w:szCs w:val="28"/>
          <w:lang w:val="uk-UA"/>
        </w:rPr>
        <w:t>во-Славської, К. Муздибаєва, С. </w:t>
      </w:r>
      <w:r w:rsidRPr="00907AFB">
        <w:rPr>
          <w:rFonts w:ascii="Times New Roman" w:hAnsi="Times New Roman" w:cs="Times New Roman"/>
          <w:sz w:val="28"/>
          <w:szCs w:val="28"/>
          <w:lang w:val="uk-UA"/>
        </w:rPr>
        <w:t>Рубінштей</w:t>
      </w:r>
      <w:r w:rsidR="00D5343D" w:rsidRPr="00907AFB">
        <w:rPr>
          <w:rFonts w:ascii="Times New Roman" w:hAnsi="Times New Roman" w:cs="Times New Roman"/>
          <w:sz w:val="28"/>
          <w:szCs w:val="28"/>
          <w:lang w:val="uk-UA"/>
        </w:rPr>
        <w:t>на, В. Сафіна</w:t>
      </w:r>
      <w:r w:rsidRPr="00907AFB">
        <w:rPr>
          <w:rFonts w:ascii="Times New Roman" w:hAnsi="Times New Roman" w:cs="Times New Roman"/>
          <w:sz w:val="28"/>
          <w:szCs w:val="28"/>
          <w:lang w:val="uk-UA"/>
        </w:rPr>
        <w:t xml:space="preserve"> вiдповiдальнiсть об’єднує в собі афективно-мотивацiйний, інтелектуально-когнітивний та дiяльнісно-поведiн-ковий компоненти. М. Левківський у структурі відповідальності школярів виділяє – орієнтаційно-ціннісний, мотиваційний, когнітивний, практичний і особистісний компоненти. У роботах А. Плахотного відповідальність характеризується як єдність раціонального, вольового і </w:t>
      </w:r>
      <w:r w:rsidR="00D5343D" w:rsidRPr="00907AFB">
        <w:rPr>
          <w:rFonts w:ascii="Times New Roman" w:hAnsi="Times New Roman" w:cs="Times New Roman"/>
          <w:sz w:val="28"/>
          <w:szCs w:val="28"/>
          <w:lang w:val="uk-UA"/>
        </w:rPr>
        <w:t>емоційного компонентів.</w:t>
      </w:r>
    </w:p>
    <w:p w:rsidR="00AC47A0" w:rsidRPr="00907AFB" w:rsidRDefault="00AC47A0" w:rsidP="00742859">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Істотне значення для організації процесу формування відповідальності мають критерії та показники відповідальності, і тому в роботах дослідників цьому питанню приділено значну увагу. Два основних критерії повного прийняття відповідальності виділяє К. Абульханова-Славська. Перший – погодженість необхідності з бажаннями та потребами особистості, а тому і з ініціативою у здійсненн</w:t>
      </w:r>
      <w:r w:rsidR="006C69AE" w:rsidRPr="00907AFB">
        <w:rPr>
          <w:rFonts w:ascii="Times New Roman" w:hAnsi="Times New Roman" w:cs="Times New Roman"/>
          <w:sz w:val="28"/>
          <w:szCs w:val="28"/>
          <w:lang w:val="uk-UA"/>
        </w:rPr>
        <w:t>і справи</w:t>
      </w:r>
      <w:r w:rsidRPr="00907AFB">
        <w:rPr>
          <w:rFonts w:ascii="Times New Roman" w:hAnsi="Times New Roman" w:cs="Times New Roman"/>
          <w:sz w:val="28"/>
          <w:szCs w:val="28"/>
          <w:lang w:val="uk-UA"/>
        </w:rPr>
        <w:t xml:space="preserve">. Другий – реалізація людиною необхідності своїми силами, самостійно й відповідно до вимог, пред’явлених до </w:t>
      </w:r>
      <w:r w:rsidRPr="00DD70FE">
        <w:rPr>
          <w:rFonts w:ascii="Times New Roman" w:hAnsi="Times New Roman" w:cs="Times New Roman"/>
          <w:sz w:val="28"/>
          <w:szCs w:val="28"/>
          <w:lang w:val="uk-UA"/>
        </w:rPr>
        <w:t>самої себе, а показником – задоволеність й впевненість</w:t>
      </w:r>
      <w:r w:rsidR="006C69AE" w:rsidRPr="00DD70FE">
        <w:rPr>
          <w:rFonts w:ascii="Times New Roman" w:hAnsi="Times New Roman" w:cs="Times New Roman"/>
          <w:sz w:val="28"/>
          <w:szCs w:val="28"/>
          <w:lang w:val="uk-UA"/>
        </w:rPr>
        <w:t xml:space="preserve"> під час виконання діяльності [</w:t>
      </w:r>
      <w:r w:rsidR="00DD70FE" w:rsidRPr="00DD70FE">
        <w:rPr>
          <w:rFonts w:ascii="Times New Roman" w:hAnsi="Times New Roman" w:cs="Times New Roman"/>
          <w:sz w:val="28"/>
          <w:szCs w:val="28"/>
          <w:lang w:val="uk-UA"/>
        </w:rPr>
        <w:t>2</w:t>
      </w:r>
      <w:r w:rsidRPr="00DD70FE">
        <w:rPr>
          <w:rFonts w:ascii="Times New Roman" w:hAnsi="Times New Roman" w:cs="Times New Roman"/>
          <w:sz w:val="28"/>
          <w:szCs w:val="28"/>
          <w:lang w:val="uk-UA"/>
        </w:rPr>
        <w:t>, с. 105]. В. Сафін визначає систему показників відповідальності, а саме: розуміння й усвідомлення особистістю важливості зобов’язань для інших і для себе; розуміння, передбачення можливих труднощів у виконанні доручень; планування способів подолання цих труднощів; позитивне переживання завдання й очікування радості від виконання обов’язків; розуміння необхідності звітувати за виконання завдання, доручення; організація діяльно</w:t>
      </w:r>
      <w:r w:rsidR="00D5343D" w:rsidRPr="00DD70FE">
        <w:rPr>
          <w:rFonts w:ascii="Times New Roman" w:hAnsi="Times New Roman" w:cs="Times New Roman"/>
          <w:sz w:val="28"/>
          <w:szCs w:val="28"/>
          <w:lang w:val="uk-UA"/>
        </w:rPr>
        <w:t>сті з виконання зобов’язань [</w:t>
      </w:r>
      <w:r w:rsidR="00DD70FE" w:rsidRPr="00DD70FE">
        <w:rPr>
          <w:rFonts w:ascii="Times New Roman" w:hAnsi="Times New Roman" w:cs="Times New Roman"/>
          <w:sz w:val="28"/>
          <w:szCs w:val="28"/>
          <w:lang w:val="uk-UA"/>
        </w:rPr>
        <w:t>45</w:t>
      </w:r>
      <w:r w:rsidRPr="00DD70FE">
        <w:rPr>
          <w:rFonts w:ascii="Times New Roman" w:hAnsi="Times New Roman" w:cs="Times New Roman"/>
          <w:sz w:val="28"/>
          <w:szCs w:val="28"/>
          <w:lang w:val="uk-UA"/>
        </w:rPr>
        <w:t>, с. 106].</w:t>
      </w:r>
    </w:p>
    <w:p w:rsidR="00771C18" w:rsidRPr="00907AFB" w:rsidRDefault="00BA38C2" w:rsidP="00BA38C2">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Відповідальне ставлення до здоров’я розуміємо як різнобічне явище, що поєднує в собі уявлення про здоров’я, усвідомлення сутності здоров’я та відповідальності за нього, емоційне оцінювання особистих можливостей і </w:t>
      </w:r>
      <w:r w:rsidRPr="00907AFB">
        <w:rPr>
          <w:rFonts w:ascii="Times New Roman" w:hAnsi="Times New Roman" w:cs="Times New Roman"/>
          <w:sz w:val="28"/>
          <w:szCs w:val="28"/>
          <w:lang w:val="uk-UA"/>
        </w:rPr>
        <w:lastRenderedPageBreak/>
        <w:t>можливостей середовища з його розвитку, інтелектуальне втілення потреб людини в її цінностях, мотиви, які спонукають до здійснення здоров’ятворчої діяльності, волю як свідоме управління цією діяльністю, реалізацію відповідальності в конкретних діях і вчинках, осми</w:t>
      </w:r>
      <w:r w:rsidR="006C69AE" w:rsidRPr="00907AFB">
        <w:rPr>
          <w:rFonts w:ascii="Times New Roman" w:hAnsi="Times New Roman" w:cs="Times New Roman"/>
          <w:sz w:val="28"/>
          <w:szCs w:val="28"/>
          <w:lang w:val="uk-UA"/>
        </w:rPr>
        <w:t>слення проведеної діяльності.</w:t>
      </w:r>
      <w:r w:rsidRPr="00907AFB">
        <w:rPr>
          <w:rFonts w:ascii="Times New Roman" w:hAnsi="Times New Roman" w:cs="Times New Roman"/>
          <w:sz w:val="28"/>
          <w:szCs w:val="28"/>
          <w:lang w:val="uk-UA"/>
        </w:rPr>
        <w:t xml:space="preserve"> Тут варто зробити заувагу, що ставлення до здоров’я, цілісне й нероздільне, а виділення в його структурі компонентів надає можливість наукового аналізу. В контексті нашої роботи нам потрібне для визначення змісту освітніх програм під час проведення навчання в межах процесу формування відповідального ставлення до здоров’я в особистості. </w:t>
      </w:r>
    </w:p>
    <w:p w:rsidR="00771C18" w:rsidRPr="00907AFB" w:rsidRDefault="00771C18" w:rsidP="00771C1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Щодо структурних характеристик, то ми трактуємо відповідальне ставлення до здоров’я як сукупність когнітивн</w:t>
      </w:r>
      <w:r w:rsidR="00DD70FE">
        <w:rPr>
          <w:rFonts w:ascii="Times New Roman" w:hAnsi="Times New Roman" w:cs="Times New Roman"/>
          <w:sz w:val="28"/>
          <w:szCs w:val="28"/>
          <w:lang w:val="uk-UA"/>
        </w:rPr>
        <w:t>ого,</w:t>
      </w:r>
      <w:r w:rsidR="00A53966"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t>мотиваційно</w:t>
      </w:r>
      <w:r w:rsidR="00DD70FE">
        <w:rPr>
          <w:rFonts w:ascii="Times New Roman" w:hAnsi="Times New Roman" w:cs="Times New Roman"/>
          <w:sz w:val="28"/>
          <w:szCs w:val="28"/>
          <w:lang w:val="uk-UA"/>
        </w:rPr>
        <w:t xml:space="preserve">-ціннісного та поведінкового (діяльнісного) </w:t>
      </w:r>
      <w:r w:rsidR="0086210C" w:rsidRPr="00907AFB">
        <w:rPr>
          <w:rFonts w:ascii="Times New Roman" w:hAnsi="Times New Roman" w:cs="Times New Roman"/>
          <w:sz w:val="28"/>
          <w:szCs w:val="28"/>
          <w:lang w:val="uk-UA"/>
        </w:rPr>
        <w:t>компонентів (рис 1.1</w:t>
      </w:r>
      <w:r w:rsidRPr="00907AFB">
        <w:rPr>
          <w:rFonts w:ascii="Times New Roman" w:hAnsi="Times New Roman" w:cs="Times New Roman"/>
          <w:sz w:val="28"/>
          <w:szCs w:val="28"/>
          <w:lang w:val="uk-UA"/>
        </w:rPr>
        <w:t>).</w:t>
      </w:r>
    </w:p>
    <w:p w:rsidR="00C7396C" w:rsidRPr="00907AFB" w:rsidRDefault="00C7396C" w:rsidP="00771C18">
      <w:pPr>
        <w:spacing w:after="0" w:line="360" w:lineRule="auto"/>
        <w:ind w:firstLine="709"/>
        <w:jc w:val="both"/>
        <w:rPr>
          <w:rFonts w:ascii="Times New Roman" w:hAnsi="Times New Roman" w:cs="Times New Roman"/>
          <w:sz w:val="28"/>
          <w:szCs w:val="28"/>
          <w:lang w:val="uk-UA"/>
        </w:rPr>
      </w:pPr>
    </w:p>
    <w:p w:rsidR="00C7396C" w:rsidRPr="00907AFB" w:rsidRDefault="0086210C" w:rsidP="00771C18">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noProof/>
          <w:sz w:val="28"/>
          <w:szCs w:val="28"/>
          <w:lang w:val="uk-UA" w:eastAsia="uk-UA"/>
        </w:rPr>
        <mc:AlternateContent>
          <mc:Choice Requires="wpc">
            <w:drawing>
              <wp:inline distT="0" distB="0" distL="0" distR="0">
                <wp:extent cx="6123106" cy="4316730"/>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Скругленный прямоугольник 3"/>
                        <wps:cNvSpPr/>
                        <wps:spPr>
                          <a:xfrm>
                            <a:off x="2135615" y="1715193"/>
                            <a:ext cx="1489363" cy="914400"/>
                          </a:xfrm>
                          <a:prstGeom prst="roundRect">
                            <a:avLst/>
                          </a:prstGeom>
                          <a:ln>
                            <a:solidFill>
                              <a:srgbClr val="00B0F0"/>
                            </a:solidFill>
                          </a:ln>
                          <a:effectLst>
                            <a:innerShdw blurRad="63500" dist="50800" dir="135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DD70FE" w:rsidRPr="00A73A6B" w:rsidRDefault="00DD70FE" w:rsidP="0086210C">
                              <w:pPr>
                                <w:jc w:val="center"/>
                                <w:rPr>
                                  <w:rFonts w:ascii="Times New Roman" w:hAnsi="Times New Roman" w:cs="Times New Roman"/>
                                  <w:b/>
                                  <w:i/>
                                  <w:sz w:val="28"/>
                                  <w:szCs w:val="28"/>
                                  <w:lang w:val="uk-UA"/>
                                </w:rPr>
                              </w:pPr>
                              <w:r w:rsidRPr="00A73A6B">
                                <w:rPr>
                                  <w:rFonts w:ascii="Times New Roman" w:hAnsi="Times New Roman" w:cs="Times New Roman"/>
                                  <w:b/>
                                  <w:i/>
                                  <w:sz w:val="28"/>
                                  <w:szCs w:val="28"/>
                                  <w:lang w:val="uk-UA"/>
                                </w:rPr>
                                <w:t>Відповідальне ставлення до здоров’я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Овал 5"/>
                        <wps:cNvSpPr/>
                        <wps:spPr>
                          <a:xfrm>
                            <a:off x="2112666" y="0"/>
                            <a:ext cx="1529693" cy="1229362"/>
                          </a:xfrm>
                          <a:prstGeom prst="ellipse">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КОГНІТИВ</w:t>
                              </w:r>
                            </w:p>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НИЙ КОМПО</w:t>
                              </w:r>
                            </w:p>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НЕНТ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Овал 6"/>
                        <wps:cNvSpPr/>
                        <wps:spPr>
                          <a:xfrm>
                            <a:off x="331014" y="2794938"/>
                            <a:ext cx="1589226" cy="1400878"/>
                          </a:xfrm>
                          <a:prstGeom prst="ellipse">
                            <a:avLst/>
                          </a:prstGeom>
                          <a:gradFill>
                            <a:gsLst>
                              <a:gs pos="0">
                                <a:schemeClr val="accent1">
                                  <a:lumMod val="5000"/>
                                  <a:lumOff val="95000"/>
                                  <a:alpha val="86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DD70FE" w:rsidRPr="007C2704" w:rsidRDefault="00DD70FE" w:rsidP="007C2704">
                              <w:pPr>
                                <w:spacing w:after="0"/>
                                <w:jc w:val="center"/>
                                <w:rPr>
                                  <w:rFonts w:ascii="Times New Roman" w:hAnsi="Times New Roman" w:cs="Times New Roman"/>
                                  <w:color w:val="000000" w:themeColor="text1"/>
                                  <w:sz w:val="20"/>
                                  <w:szCs w:val="20"/>
                                  <w:lang w:val="uk-UA"/>
                                </w:rPr>
                              </w:pPr>
                              <w:r>
                                <w:rPr>
                                  <w:rFonts w:ascii="Times New Roman" w:hAnsi="Times New Roman" w:cs="Times New Roman"/>
                                  <w:color w:val="000000" w:themeColor="text1"/>
                                  <w:sz w:val="20"/>
                                  <w:szCs w:val="20"/>
                                  <w:lang w:val="uk-UA"/>
                                </w:rPr>
                                <w:t>МОТИВАЦІЙНО-ЦІННІСНИЙ</w:t>
                              </w:r>
                              <w:r w:rsidRPr="007C2704">
                                <w:rPr>
                                  <w:rFonts w:ascii="Times New Roman" w:hAnsi="Times New Roman" w:cs="Times New Roman"/>
                                  <w:color w:val="000000" w:themeColor="text1"/>
                                  <w:sz w:val="20"/>
                                  <w:szCs w:val="20"/>
                                  <w:lang w:val="uk-UA"/>
                                </w:rPr>
                                <w:t xml:space="preserve"> КОМПО</w:t>
                              </w:r>
                            </w:p>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НЕНТ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Овал 7"/>
                        <wps:cNvSpPr/>
                        <wps:spPr>
                          <a:xfrm>
                            <a:off x="3764015" y="2817083"/>
                            <a:ext cx="1684286" cy="1287780"/>
                          </a:xfrm>
                          <a:prstGeom prst="ellipse">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DD70FE" w:rsidRPr="007C2704" w:rsidRDefault="00880C1B" w:rsidP="00880C1B">
                              <w:pPr>
                                <w:spacing w:after="0"/>
                                <w:jc w:val="center"/>
                                <w:rPr>
                                  <w:rFonts w:ascii="Times New Roman" w:hAnsi="Times New Roman" w:cs="Times New Roman"/>
                                  <w:color w:val="000000" w:themeColor="text1"/>
                                  <w:sz w:val="20"/>
                                  <w:szCs w:val="20"/>
                                  <w:lang w:val="uk-UA"/>
                                </w:rPr>
                              </w:pPr>
                              <w:r>
                                <w:rPr>
                                  <w:rFonts w:ascii="Times New Roman" w:hAnsi="Times New Roman" w:cs="Times New Roman"/>
                                  <w:color w:val="000000" w:themeColor="text1"/>
                                  <w:sz w:val="20"/>
                                  <w:szCs w:val="20"/>
                                  <w:lang w:val="uk-UA"/>
                                </w:rPr>
                                <w:t>ПОВЕДІНКОВИЙ</w:t>
                              </w:r>
                              <w:r w:rsidR="00DD70FE" w:rsidRPr="007C2704">
                                <w:rPr>
                                  <w:rFonts w:ascii="Times New Roman" w:hAnsi="Times New Roman" w:cs="Times New Roman"/>
                                  <w:color w:val="000000" w:themeColor="text1"/>
                                  <w:sz w:val="20"/>
                                  <w:szCs w:val="20"/>
                                  <w:lang w:val="uk-UA"/>
                                </w:rPr>
                                <w:t>КОМПО</w:t>
                              </w:r>
                            </w:p>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НЕНТ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Стрелка вправо 9"/>
                        <wps:cNvSpPr/>
                        <wps:spPr>
                          <a:xfrm rot="1567869">
                            <a:off x="3625310" y="2512436"/>
                            <a:ext cx="623530" cy="27562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Стрелка вправо 10"/>
                        <wps:cNvSpPr/>
                        <wps:spPr>
                          <a:xfrm rot="9695295">
                            <a:off x="1485100" y="2554670"/>
                            <a:ext cx="622935" cy="27559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 name="Стрелка вправо 13"/>
                        <wps:cNvSpPr/>
                        <wps:spPr>
                          <a:xfrm rot="16200000">
                            <a:off x="2722596" y="1294823"/>
                            <a:ext cx="350403" cy="27559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Полотно 1" o:spid="_x0000_s1026" editas="canvas" style="width:482.15pt;height:339.9pt;mso-position-horizontal-relative:char;mso-position-vertical-relative:line" coordsize="61226,43167"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226;height:43167;visibility:visible;mso-wrap-style:square">
                  <v:fill o:detectmouseclick="t"/>
                  <v:path o:connecttype="none"/>
                </v:shape>
                <v:roundrect id="Скругленный прямоугольник 3" o:spid="_x0000_s1028" style="position:absolute;left:21356;top:17151;width:14893;height:9144;visibility:visible;mso-wrap-style:square;v-text-anchor:middle" arcsize="10923f"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" fillcolor="white [3201]" strokecolor="#00b0f0" strokeweight="1pt">
                  <v:stroke joinstyle="miter"/>
                  <v:textbox>
                    <w:txbxContent>
                      <w:p w:rsidR="00DD70FE" w:rsidRPr="00A73A6B" w:rsidRDefault="00DD70FE" w:rsidP="0086210C">
                        <w:pPr>
                          <w:jc w:val="center"/>
                          <w:rPr>
                            <w:rFonts w:ascii="Times New Roman" w:hAnsi="Times New Roman" w:cs="Times New Roman"/>
                            <w:b/>
                            <w:i/>
                            <w:sz w:val="28"/>
                            <w:szCs w:val="28"/>
                            <w:lang w:val="uk-UA"/>
                          </w:rPr>
                        </w:pPr>
                        <w:r w:rsidRPr="00A73A6B">
                          <w:rPr>
                            <w:rFonts w:ascii="Times New Roman" w:hAnsi="Times New Roman" w:cs="Times New Roman"/>
                            <w:b/>
                            <w:i/>
                            <w:sz w:val="28"/>
                            <w:szCs w:val="28"/>
                            <w:lang w:val="uk-UA"/>
                          </w:rPr>
                          <w:t>Відповідальне ставлення до здоров’я</w:t>
                        </w:r>
                      </w:p>
                    </w:txbxContent>
                  </v:textbox>
                </v:roundrect>
                <v:oval id="Овал 5" o:spid="_x0000_s1029" style="position:absolute;left:21126;width:15297;height:12293;visibility:visible;mso-wrap-style:squar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" fillcolor="#f7fafd [180]" strokecolor="#1f4d78 [1604]" strokeweight="1pt">
                  <v:fill color2="#cde0f2 [980]" colors="0 #f7fafd;48497f #b5d2ec;54395f #b5d2ec;1 #cee1f2" focus="100%" type="gradient"/>
                  <v:stroke joinstyle="miter"/>
                  <v:textbox>
                    <w:txbxContent>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КОГНІТИВ</w:t>
                        </w:r>
                      </w:p>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НИЙ КОМПО</w:t>
                        </w:r>
                      </w:p>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НЕНТ</w:t>
                        </w:r>
                      </w:p>
                    </w:txbxContent>
                  </v:textbox>
                </v:oval>
                <v:oval id="Овал 6" o:spid="_x0000_s1030" style="position:absolute;left:3310;top:27949;width:15892;height:14009;visibility:visible;mso-wrap-style:squar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" fillcolor="#f7fafd [180]" strokecolor="#1f4d78 [1604]" strokeweight="1pt">
                  <v:fill color2="#cde0f2 [980]" o:opacity2="56360f" colors="0 #f7fafd;48497f #b5d2ec;54395f #b5d2ec;1 #cee1f2" focus="100%" type="gradient"/>
                  <v:stroke joinstyle="miter"/>
                  <v:textbox>
                    <w:txbxContent>
                      <w:p w:rsidR="00DD70FE" w:rsidRPr="007C2704" w:rsidRDefault="00DD70FE" w:rsidP="007C2704">
                        <w:pPr>
                          <w:spacing w:after="0"/>
                          <w:jc w:val="center"/>
                          <w:rPr>
                            <w:rFonts w:ascii="Times New Roman" w:hAnsi="Times New Roman" w:cs="Times New Roman"/>
                            <w:color w:val="000000" w:themeColor="text1"/>
                            <w:sz w:val="20"/>
                            <w:szCs w:val="20"/>
                            <w:lang w:val="uk-UA"/>
                          </w:rPr>
                        </w:pPr>
                        <w:r>
                          <w:rPr>
                            <w:rFonts w:ascii="Times New Roman" w:hAnsi="Times New Roman" w:cs="Times New Roman"/>
                            <w:color w:val="000000" w:themeColor="text1"/>
                            <w:sz w:val="20"/>
                            <w:szCs w:val="20"/>
                            <w:lang w:val="uk-UA"/>
                          </w:rPr>
                          <w:t>МОТИВАЦІЙНО-ЦІННІСНИЙ</w:t>
                        </w:r>
                        <w:r w:rsidRPr="007C2704">
                          <w:rPr>
                            <w:rFonts w:ascii="Times New Roman" w:hAnsi="Times New Roman" w:cs="Times New Roman"/>
                            <w:color w:val="000000" w:themeColor="text1"/>
                            <w:sz w:val="20"/>
                            <w:szCs w:val="20"/>
                            <w:lang w:val="uk-UA"/>
                          </w:rPr>
                          <w:t xml:space="preserve"> КОМПО</w:t>
                        </w:r>
                      </w:p>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НЕНТ</w:t>
                        </w:r>
                      </w:p>
                    </w:txbxContent>
                  </v:textbox>
                </v:oval>
                <v:oval id="Овал 7" o:spid="_x0000_s1031" style="position:absolute;left:37640;top:28170;width:16843;height:12878;visibility:visible;mso-wrap-style:squar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" fillcolor="#f7fafd [180]" strokecolor="#1f4d78 [1604]" strokeweight="1pt">
                  <v:fill color2="#cde0f2 [980]" colors="0 #f7fafd;48497f #b5d2ec;54395f #b5d2ec;1 #cee1f2" focus="100%" type="gradient"/>
                  <v:stroke joinstyle="miter"/>
                  <v:textbox>
                    <w:txbxContent>
                      <w:p w:rsidR="00DD70FE" w:rsidRPr="007C2704" w:rsidRDefault="00880C1B" w:rsidP="00880C1B">
                        <w:pPr>
                          <w:spacing w:after="0"/>
                          <w:jc w:val="center"/>
                          <w:rPr>
                            <w:rFonts w:ascii="Times New Roman" w:hAnsi="Times New Roman" w:cs="Times New Roman"/>
                            <w:color w:val="000000" w:themeColor="text1"/>
                            <w:sz w:val="20"/>
                            <w:szCs w:val="20"/>
                            <w:lang w:val="uk-UA"/>
                          </w:rPr>
                        </w:pPr>
                        <w:r>
                          <w:rPr>
                            <w:rFonts w:ascii="Times New Roman" w:hAnsi="Times New Roman" w:cs="Times New Roman"/>
                            <w:color w:val="000000" w:themeColor="text1"/>
                            <w:sz w:val="20"/>
                            <w:szCs w:val="20"/>
                            <w:lang w:val="uk-UA"/>
                          </w:rPr>
                          <w:t>ПОВЕДІНКОВИЙ</w:t>
                        </w:r>
                        <w:r w:rsidR="00DD70FE" w:rsidRPr="007C2704">
                          <w:rPr>
                            <w:rFonts w:ascii="Times New Roman" w:hAnsi="Times New Roman" w:cs="Times New Roman"/>
                            <w:color w:val="000000" w:themeColor="text1"/>
                            <w:sz w:val="20"/>
                            <w:szCs w:val="20"/>
                            <w:lang w:val="uk-UA"/>
                          </w:rPr>
                          <w:t>КОМПО</w:t>
                        </w:r>
                      </w:p>
                      <w:p w:rsidR="00DD70FE" w:rsidRPr="007C2704" w:rsidRDefault="00DD70FE" w:rsidP="007C2704">
                        <w:pPr>
                          <w:spacing w:after="0"/>
                          <w:jc w:val="center"/>
                          <w:rPr>
                            <w:rFonts w:ascii="Times New Roman" w:hAnsi="Times New Roman" w:cs="Times New Roman"/>
                            <w:color w:val="000000" w:themeColor="text1"/>
                            <w:sz w:val="20"/>
                            <w:szCs w:val="20"/>
                            <w:lang w:val="uk-UA"/>
                          </w:rPr>
                        </w:pPr>
                        <w:r w:rsidRPr="007C2704">
                          <w:rPr>
                            <w:rFonts w:ascii="Times New Roman" w:hAnsi="Times New Roman" w:cs="Times New Roman"/>
                            <w:color w:val="000000" w:themeColor="text1"/>
                            <w:sz w:val="20"/>
                            <w:szCs w:val="20"/>
                            <w:lang w:val="uk-UA"/>
                          </w:rPr>
                          <w:t>НЕНТ</w:t>
                        </w:r>
                      </w:p>
                    </w:txbxContent>
                  </v:textbox>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9" o:spid="_x0000_s1032" type="#_x0000_t13" style="position:absolute;left:36253;top:25124;width:6235;height:2756;rotation:1712531fd;visibility:visible;mso-wrap-style:squar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" adj="16826" fillcolor="#5b9bd5 [3204]" strokecolor="#1f4d78 [1604]" strokeweight="1pt"/>
                <v:shape id="Стрелка вправо 10" o:spid="_x0000_s1033" type="#_x0000_t13" style="position:absolute;left:14851;top:25546;width:6229;height:2756;rotation:10589848fd;visibility:visible;mso-wrap-style:squar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" adj="16822" fillcolor="#5b9bd5 [3204]" strokecolor="#1f4d78 [1604]" strokeweight="1pt"/>
                <v:shape id="Стрелка вправо 13" o:spid="_x0000_s1034" type="#_x0000_t13" style="position:absolute;left:27226;top:12948;width:3504;height:2755;rotation:-90;visibility:visible;mso-wrap-style:squar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" adj="13106" fillcolor="#5b9bd5 [3204]" strokecolor="#1f4d78 [1604]" strokeweight="1pt"/>
                <w10:anchorlock/>
              </v:group>
            </w:pict>
          </mc:Fallback>
        </mc:AlternateContent>
      </w:r>
    </w:p>
    <w:p w:rsidR="0086210C" w:rsidRPr="00907AFB" w:rsidRDefault="0086210C" w:rsidP="00224EDF">
      <w:pPr>
        <w:spacing w:after="0" w:line="360" w:lineRule="auto"/>
        <w:ind w:firstLine="709"/>
        <w:jc w:val="center"/>
        <w:rPr>
          <w:rFonts w:ascii="Times New Roman" w:hAnsi="Times New Roman" w:cs="Times New Roman"/>
          <w:b/>
          <w:sz w:val="28"/>
          <w:szCs w:val="28"/>
          <w:lang w:val="uk-UA"/>
        </w:rPr>
      </w:pPr>
      <w:r w:rsidRPr="00907AFB">
        <w:rPr>
          <w:rFonts w:ascii="Times New Roman" w:hAnsi="Times New Roman" w:cs="Times New Roman"/>
          <w:b/>
          <w:sz w:val="28"/>
          <w:szCs w:val="28"/>
          <w:lang w:val="uk-UA"/>
        </w:rPr>
        <w:lastRenderedPageBreak/>
        <w:t>Рис. 1.1. Структура відповідального ставлення учнів до здоров’я.</w:t>
      </w:r>
    </w:p>
    <w:p w:rsidR="001D1211" w:rsidRPr="00907AFB" w:rsidRDefault="001D1211" w:rsidP="00224EDF">
      <w:pPr>
        <w:spacing w:after="0" w:line="360" w:lineRule="auto"/>
        <w:ind w:firstLine="709"/>
        <w:jc w:val="center"/>
        <w:rPr>
          <w:rFonts w:ascii="Times New Roman" w:hAnsi="Times New Roman" w:cs="Times New Roman"/>
          <w:b/>
          <w:sz w:val="28"/>
          <w:szCs w:val="28"/>
          <w:lang w:val="uk-UA"/>
        </w:rPr>
      </w:pPr>
    </w:p>
    <w:p w:rsidR="001C2AD9" w:rsidRPr="00907AFB" w:rsidRDefault="00BA38C2" w:rsidP="00BA38C2">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Основоположним компонентом відповідального ставлення до здоров’я ми </w:t>
      </w:r>
      <w:r w:rsidR="00833DE6" w:rsidRPr="00907AFB">
        <w:rPr>
          <w:rFonts w:ascii="Times New Roman" w:hAnsi="Times New Roman" w:cs="Times New Roman"/>
          <w:sz w:val="28"/>
          <w:szCs w:val="28"/>
          <w:lang w:val="uk-UA"/>
        </w:rPr>
        <w:t>вважаємо когнітивний</w:t>
      </w:r>
      <w:r w:rsidRPr="00907AFB">
        <w:rPr>
          <w:rFonts w:ascii="Times New Roman" w:hAnsi="Times New Roman" w:cs="Times New Roman"/>
          <w:sz w:val="28"/>
          <w:szCs w:val="28"/>
          <w:lang w:val="uk-UA"/>
        </w:rPr>
        <w:t>, що визначається обсягом знань та якістю інформації, яку має у своєму розпорядженні особистість і включає психологічні якості, що забезпечують пі</w:t>
      </w:r>
      <w:r w:rsidR="00833DE6" w:rsidRPr="00907AFB">
        <w:rPr>
          <w:rFonts w:ascii="Times New Roman" w:hAnsi="Times New Roman" w:cs="Times New Roman"/>
          <w:sz w:val="28"/>
          <w:szCs w:val="28"/>
          <w:lang w:val="uk-UA"/>
        </w:rPr>
        <w:t>знавальну діяльність</w:t>
      </w:r>
      <w:r w:rsidRPr="00907AFB">
        <w:rPr>
          <w:rFonts w:ascii="Times New Roman" w:hAnsi="Times New Roman" w:cs="Times New Roman"/>
          <w:sz w:val="28"/>
          <w:szCs w:val="28"/>
          <w:lang w:val="uk-UA"/>
        </w:rPr>
        <w:t xml:space="preserve">. Реалізація потенціалу здоров’я кожної людини залежить від наявності знань, уявлень, суджень про суть здоров’я і шляхи його досягнення, усвідомлення суті відповідальності, пізнавальних умінь, відповідних певному віку, які виявляються в діяльності. У цьому контексті ми поділяємо погляд </w:t>
      </w:r>
      <w:r w:rsidR="001C2AD9" w:rsidRPr="00907AFB">
        <w:rPr>
          <w:rFonts w:ascii="Times New Roman" w:hAnsi="Times New Roman" w:cs="Times New Roman"/>
          <w:sz w:val="28"/>
          <w:szCs w:val="28"/>
          <w:lang w:val="uk-UA"/>
        </w:rPr>
        <w:t>Н. Абаскалової, яка вважає, що «</w:t>
      </w:r>
      <w:r w:rsidRPr="00907AFB">
        <w:rPr>
          <w:rFonts w:ascii="Times New Roman" w:hAnsi="Times New Roman" w:cs="Times New Roman"/>
          <w:sz w:val="28"/>
          <w:szCs w:val="28"/>
          <w:lang w:val="uk-UA"/>
        </w:rPr>
        <w:t>сформованим поняття є в тому випадку, якщо той, кого навчають, має достатньо тверді знання суттєвих ознак, які оформлені в суворе логічне визначення, знає і вільно оперує системою формальних і діалектичних зв’язків цього поняття з іншими поняттями і здатний, у разі потреби, скористатися поняттям в логічній послідовності думок і мови, не порушивши змістової і фор</w:t>
      </w:r>
      <w:r w:rsidR="001C2AD9" w:rsidRPr="00907AFB">
        <w:rPr>
          <w:rFonts w:ascii="Times New Roman" w:hAnsi="Times New Roman" w:cs="Times New Roman"/>
          <w:sz w:val="28"/>
          <w:szCs w:val="28"/>
          <w:lang w:val="uk-UA"/>
        </w:rPr>
        <w:t>мальної структури» [</w:t>
      </w:r>
      <w:r w:rsidR="00894D56">
        <w:rPr>
          <w:rFonts w:ascii="Times New Roman" w:hAnsi="Times New Roman" w:cs="Times New Roman"/>
          <w:sz w:val="28"/>
          <w:szCs w:val="28"/>
          <w:lang w:val="uk-UA"/>
        </w:rPr>
        <w:t>1</w:t>
      </w:r>
      <w:r w:rsidR="001C2AD9" w:rsidRPr="00894D56">
        <w:rPr>
          <w:rFonts w:ascii="Times New Roman" w:hAnsi="Times New Roman" w:cs="Times New Roman"/>
          <w:sz w:val="28"/>
          <w:szCs w:val="28"/>
          <w:lang w:val="uk-UA"/>
        </w:rPr>
        <w:t>, с. 27].</w:t>
      </w:r>
    </w:p>
    <w:p w:rsidR="006E6083" w:rsidRPr="00907AFB" w:rsidRDefault="00894D56" w:rsidP="00BA38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Мотиваційно-ціннісний</w:t>
      </w:r>
      <w:r w:rsidR="00BA38C2" w:rsidRPr="00907AFB">
        <w:rPr>
          <w:rFonts w:ascii="Times New Roman" w:hAnsi="Times New Roman" w:cs="Times New Roman"/>
          <w:sz w:val="28"/>
          <w:szCs w:val="28"/>
          <w:lang w:val="uk-UA"/>
        </w:rPr>
        <w:t xml:space="preserve"> компонент у структурі відповідального ставлення до здоров’я підкреслює необхідність не тільки вольової регуляції, а й вольової організації особистості людини, котра володіє стійкою системою мотивів, цілісним світоглядом і необхідними вольовими яко</w:t>
      </w:r>
      <w:r w:rsidR="00B931D6" w:rsidRPr="00907AFB">
        <w:rPr>
          <w:rFonts w:ascii="Times New Roman" w:hAnsi="Times New Roman" w:cs="Times New Roman"/>
          <w:sz w:val="28"/>
          <w:szCs w:val="28"/>
          <w:lang w:val="uk-UA"/>
        </w:rPr>
        <w:t>стями</w:t>
      </w:r>
      <w:r w:rsidR="00BA38C2" w:rsidRPr="00907AFB">
        <w:rPr>
          <w:rFonts w:ascii="Times New Roman" w:hAnsi="Times New Roman" w:cs="Times New Roman"/>
          <w:sz w:val="28"/>
          <w:szCs w:val="28"/>
          <w:lang w:val="uk-UA"/>
        </w:rPr>
        <w:t>. Саме мотиви, як реальні спонукачі, примушують особу зробити той, а не інший вибір. Без вольової регуляції перетворення знань із досягнення благополуччя в переконання, а перекон</w:t>
      </w:r>
      <w:r w:rsidR="00B931D6" w:rsidRPr="00907AFB">
        <w:rPr>
          <w:rFonts w:ascii="Times New Roman" w:hAnsi="Times New Roman" w:cs="Times New Roman"/>
          <w:sz w:val="28"/>
          <w:szCs w:val="28"/>
          <w:lang w:val="uk-UA"/>
        </w:rPr>
        <w:t>ань у вчинки і дії неможливо [</w:t>
      </w:r>
      <w:r>
        <w:rPr>
          <w:rFonts w:ascii="Times New Roman" w:hAnsi="Times New Roman" w:cs="Times New Roman"/>
          <w:sz w:val="28"/>
          <w:szCs w:val="28"/>
          <w:lang w:val="uk-UA"/>
        </w:rPr>
        <w:t>24</w:t>
      </w:r>
      <w:r w:rsidR="006E6083" w:rsidRPr="00907AFB">
        <w:rPr>
          <w:rFonts w:ascii="Times New Roman" w:hAnsi="Times New Roman" w:cs="Times New Roman"/>
          <w:sz w:val="28"/>
          <w:szCs w:val="28"/>
          <w:lang w:val="uk-UA"/>
        </w:rPr>
        <w:t>].</w:t>
      </w:r>
    </w:p>
    <w:p w:rsidR="00B931D6" w:rsidRPr="00907AFB" w:rsidRDefault="00BA38C2" w:rsidP="00BA38C2">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Зауважимо, що мотив – внутрішньо усвідомлюваний спонукач до дії, якому властива предметна </w:t>
      </w:r>
      <w:r w:rsidR="006E6083" w:rsidRPr="00907AFB">
        <w:rPr>
          <w:rFonts w:ascii="Times New Roman" w:hAnsi="Times New Roman" w:cs="Times New Roman"/>
          <w:sz w:val="28"/>
          <w:szCs w:val="28"/>
          <w:lang w:val="uk-UA"/>
        </w:rPr>
        <w:t>спрямованість і певний зміст[</w:t>
      </w:r>
      <w:r w:rsidR="00894D56">
        <w:rPr>
          <w:rFonts w:ascii="Times New Roman" w:hAnsi="Times New Roman" w:cs="Times New Roman"/>
          <w:sz w:val="28"/>
          <w:szCs w:val="28"/>
          <w:lang w:val="uk-UA"/>
        </w:rPr>
        <w:t>41</w:t>
      </w:r>
      <w:r w:rsidRPr="00894D56">
        <w:rPr>
          <w:rFonts w:ascii="Times New Roman" w:hAnsi="Times New Roman" w:cs="Times New Roman"/>
          <w:sz w:val="28"/>
          <w:szCs w:val="28"/>
          <w:lang w:val="uk-UA"/>
        </w:rPr>
        <w:t>, с. 36]. Вони</w:t>
      </w:r>
      <w:r w:rsidRPr="00907AFB">
        <w:rPr>
          <w:rFonts w:ascii="Times New Roman" w:hAnsi="Times New Roman" w:cs="Times New Roman"/>
          <w:sz w:val="28"/>
          <w:szCs w:val="28"/>
          <w:lang w:val="uk-UA"/>
        </w:rPr>
        <w:t xml:space="preserve"> визначаються потребами і та ціннісними орієнтаціями. Виникненню внутрішньої мотивації сприяють відчуття компетентності (відчуття повноти своїх можливост</w:t>
      </w:r>
      <w:r w:rsidR="0023636E" w:rsidRPr="00907AFB">
        <w:rPr>
          <w:rFonts w:ascii="Times New Roman" w:hAnsi="Times New Roman" w:cs="Times New Roman"/>
          <w:sz w:val="28"/>
          <w:szCs w:val="28"/>
          <w:lang w:val="uk-UA"/>
        </w:rPr>
        <w:t>ей, відчуття «я знаю, що я можу»</w:t>
      </w:r>
      <w:r w:rsidRPr="00907AFB">
        <w:rPr>
          <w:rFonts w:ascii="Times New Roman" w:hAnsi="Times New Roman" w:cs="Times New Roman"/>
          <w:sz w:val="28"/>
          <w:szCs w:val="28"/>
          <w:lang w:val="uk-UA"/>
        </w:rPr>
        <w:t xml:space="preserve">) та відчуття самодетермінації – це усвідомлення себе (і лише себе) причиною своїх дій). Воля – психічний процес свідомого </w:t>
      </w:r>
      <w:r w:rsidRPr="00907AFB">
        <w:rPr>
          <w:rFonts w:ascii="Times New Roman" w:hAnsi="Times New Roman" w:cs="Times New Roman"/>
          <w:sz w:val="28"/>
          <w:szCs w:val="28"/>
          <w:lang w:val="uk-UA"/>
        </w:rPr>
        <w:lastRenderedPageBreak/>
        <w:t xml:space="preserve">управління діяльністю, що виявляється в подоланнітруднощів і перешкод на шляху до поставленої мети. Особистість за допомогою волі може здійснювати саморегуляцію своєї поведінки щодо здоров’я. </w:t>
      </w:r>
    </w:p>
    <w:p w:rsidR="00B931D6" w:rsidRDefault="00B931D6" w:rsidP="00B931D6">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Визначення </w:t>
      </w:r>
      <w:r w:rsidR="00894D56">
        <w:rPr>
          <w:rFonts w:ascii="Times New Roman" w:hAnsi="Times New Roman" w:cs="Times New Roman"/>
          <w:sz w:val="28"/>
          <w:szCs w:val="28"/>
          <w:lang w:val="uk-UA"/>
        </w:rPr>
        <w:t>потребнісно-ціннісної частини</w:t>
      </w:r>
      <w:r w:rsidRPr="00907AFB">
        <w:rPr>
          <w:rFonts w:ascii="Times New Roman" w:hAnsi="Times New Roman" w:cs="Times New Roman"/>
          <w:sz w:val="28"/>
          <w:szCs w:val="28"/>
          <w:lang w:val="uk-UA"/>
        </w:rPr>
        <w:t xml:space="preserve"> цього компонента базується на положенні про те, що цінності й потреби є завжди співвіднесені один з одним структурні та динамічні аспекти особистості, узгодженням яких досягається її ін</w:t>
      </w:r>
      <w:r w:rsidR="0023636E" w:rsidRPr="00907AFB">
        <w:rPr>
          <w:rFonts w:ascii="Times New Roman" w:hAnsi="Times New Roman" w:cs="Times New Roman"/>
          <w:sz w:val="28"/>
          <w:szCs w:val="28"/>
          <w:lang w:val="uk-UA"/>
        </w:rPr>
        <w:t>тегрованість і стабільність</w:t>
      </w:r>
      <w:r w:rsidRPr="00907AFB">
        <w:rPr>
          <w:rFonts w:ascii="Times New Roman" w:hAnsi="Times New Roman" w:cs="Times New Roman"/>
          <w:sz w:val="28"/>
          <w:szCs w:val="28"/>
          <w:lang w:val="uk-UA"/>
        </w:rPr>
        <w:t>. Цінності є інтелектуальним утіленням потреб людини, її уявленням про те, що для неї бажа</w:t>
      </w:r>
      <w:r w:rsidR="0023636E" w:rsidRPr="00907AFB">
        <w:rPr>
          <w:rFonts w:ascii="Times New Roman" w:hAnsi="Times New Roman" w:cs="Times New Roman"/>
          <w:sz w:val="28"/>
          <w:szCs w:val="28"/>
          <w:lang w:val="uk-UA"/>
        </w:rPr>
        <w:t>но</w:t>
      </w:r>
      <w:r w:rsidRPr="00907AFB">
        <w:rPr>
          <w:rFonts w:ascii="Times New Roman" w:hAnsi="Times New Roman" w:cs="Times New Roman"/>
          <w:sz w:val="28"/>
          <w:szCs w:val="28"/>
          <w:lang w:val="uk-UA"/>
        </w:rPr>
        <w:t>, виступають як рушійн</w:t>
      </w:r>
      <w:r w:rsidR="0023636E" w:rsidRPr="00907AFB">
        <w:rPr>
          <w:rFonts w:ascii="Times New Roman" w:hAnsi="Times New Roman" w:cs="Times New Roman"/>
          <w:sz w:val="28"/>
          <w:szCs w:val="28"/>
          <w:lang w:val="uk-UA"/>
        </w:rPr>
        <w:t>і сили поведінки й розвитку [</w:t>
      </w:r>
      <w:r w:rsidR="00894D56">
        <w:rPr>
          <w:rFonts w:ascii="Times New Roman" w:hAnsi="Times New Roman" w:cs="Times New Roman"/>
          <w:sz w:val="28"/>
          <w:szCs w:val="28"/>
          <w:lang w:val="uk-UA"/>
        </w:rPr>
        <w:t>44</w:t>
      </w:r>
      <w:r w:rsidRPr="00907AFB">
        <w:rPr>
          <w:rFonts w:ascii="Times New Roman" w:hAnsi="Times New Roman" w:cs="Times New Roman"/>
          <w:sz w:val="28"/>
          <w:szCs w:val="28"/>
          <w:lang w:val="uk-UA"/>
        </w:rPr>
        <w:t xml:space="preserve">]. Коли домінуючим цінностям пріоритету здоров’я та відповідального до нього ставлення відповідають аналогічні задоволені потреби, особистість досягає узгодженості стосовно здоров’я. </w:t>
      </w:r>
    </w:p>
    <w:p w:rsidR="00894D56" w:rsidRPr="00907AFB" w:rsidRDefault="00894D56" w:rsidP="00894D56">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Емоційний</w:t>
      </w:r>
      <w:r>
        <w:rPr>
          <w:rFonts w:ascii="Times New Roman" w:hAnsi="Times New Roman" w:cs="Times New Roman"/>
          <w:sz w:val="28"/>
          <w:szCs w:val="28"/>
          <w:lang w:val="uk-UA"/>
        </w:rPr>
        <w:t xml:space="preserve"> складник цього компонента</w:t>
      </w:r>
      <w:r w:rsidRPr="00907AFB">
        <w:rPr>
          <w:rFonts w:ascii="Times New Roman" w:hAnsi="Times New Roman" w:cs="Times New Roman"/>
          <w:sz w:val="28"/>
          <w:szCs w:val="28"/>
          <w:lang w:val="uk-UA"/>
        </w:rPr>
        <w:t xml:space="preserve"> об’єднує переживання і почуття людини, пов’язані зі станом її здоров’я, суб’єктивне емоційне оцінювання особистих можливостей й можливостей середовища з його розвитку, самооцінку власного стану здоров’я, які завершилися осмисленим висновком бажання здоров’язберігаючої поведінки. Цей компонент відіграє вирішальну роль у прийняті й у процесі реалізації відповідальності за здоров’я. Позитивні емоції сприяють активності особисті стосовно здоров’я. Саме тому необхідною умовою у процесі навчання й виконання діяльності є позитивні емоції, переживання, завдяки яким у людини закріплюється бажання відповідального ставлення до здоров’я. </w:t>
      </w:r>
    </w:p>
    <w:p w:rsidR="00894D56" w:rsidRPr="00907AFB" w:rsidRDefault="00894D56" w:rsidP="00894D56">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Зазначимо також, що представниками позитивної психології серед чинників, які сприяють благополучному існуванню і розквіту індивідів та співтовариств, особлива увага приділяється позитивним емоціям, конструктивним думкам про себе і своє майбутнє. Негативні емоційні стани, навпаки, гальмують і сам процес прийняття відповідальності і процес виконання дій по збереженню і зміцненню здоров’я. </w:t>
      </w:r>
    </w:p>
    <w:p w:rsidR="0023636E" w:rsidRPr="00907AFB" w:rsidRDefault="00BA38C2" w:rsidP="00BA38C2">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Практична готовність до і здійснення здоров’ятворчої діяльності, до оволодіння різними видами діяльності, необхідними життєвими навичками й уміннями є наступним важливим компонентом відповідального ст</w:t>
      </w:r>
      <w:r w:rsidR="0023636E" w:rsidRPr="00907AFB">
        <w:rPr>
          <w:rFonts w:ascii="Times New Roman" w:hAnsi="Times New Roman" w:cs="Times New Roman"/>
          <w:sz w:val="28"/>
          <w:szCs w:val="28"/>
          <w:lang w:val="uk-UA"/>
        </w:rPr>
        <w:t xml:space="preserve">авлення до здоров’я – </w:t>
      </w:r>
      <w:r w:rsidRPr="00907AFB">
        <w:rPr>
          <w:rFonts w:ascii="Times New Roman" w:hAnsi="Times New Roman" w:cs="Times New Roman"/>
          <w:sz w:val="28"/>
          <w:szCs w:val="28"/>
          <w:lang w:val="uk-UA"/>
        </w:rPr>
        <w:t>діяльнісним, що відо</w:t>
      </w:r>
      <w:r w:rsidR="0023636E" w:rsidRPr="00907AFB">
        <w:rPr>
          <w:rFonts w:ascii="Times New Roman" w:hAnsi="Times New Roman" w:cs="Times New Roman"/>
          <w:sz w:val="28"/>
          <w:szCs w:val="28"/>
          <w:lang w:val="uk-UA"/>
        </w:rPr>
        <w:t>бражає фактичну поведінку учнів</w:t>
      </w:r>
      <w:r w:rsidRPr="00907AFB">
        <w:rPr>
          <w:rFonts w:ascii="Times New Roman" w:hAnsi="Times New Roman" w:cs="Times New Roman"/>
          <w:sz w:val="28"/>
          <w:szCs w:val="28"/>
          <w:lang w:val="uk-UA"/>
        </w:rPr>
        <w:t xml:space="preserve"> стосовно здоров’я, реалізацію відповідальності в конкретних діях і вчинках</w:t>
      </w:r>
      <w:r w:rsidR="00894D56">
        <w:rPr>
          <w:rFonts w:ascii="Times New Roman" w:hAnsi="Times New Roman" w:cs="Times New Roman"/>
          <w:sz w:val="28"/>
          <w:szCs w:val="28"/>
          <w:lang w:val="uk-UA"/>
        </w:rPr>
        <w:t xml:space="preserve"> </w:t>
      </w:r>
      <w:r w:rsidR="00894D56" w:rsidRPr="00894D56">
        <w:rPr>
          <w:rFonts w:ascii="Times New Roman" w:hAnsi="Times New Roman" w:cs="Times New Roman"/>
          <w:sz w:val="28"/>
          <w:szCs w:val="28"/>
          <w:lang w:val="uk-UA"/>
        </w:rPr>
        <w:t>[27]</w:t>
      </w:r>
      <w:r w:rsidRPr="00907AFB">
        <w:rPr>
          <w:rFonts w:ascii="Times New Roman" w:hAnsi="Times New Roman" w:cs="Times New Roman"/>
          <w:sz w:val="28"/>
          <w:szCs w:val="28"/>
          <w:lang w:val="uk-UA"/>
        </w:rPr>
        <w:t xml:space="preserve">. </w:t>
      </w:r>
    </w:p>
    <w:p w:rsidR="00E57777" w:rsidRPr="00907AFB" w:rsidRDefault="00BA38C2" w:rsidP="00BA38C2">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У процесі здоров’ятворчої діяльності потрібно постійно аналізувати її результати, здійснювати рефлексію, відповідно </w:t>
      </w:r>
      <w:r w:rsidR="0023636E" w:rsidRPr="00907AFB">
        <w:rPr>
          <w:rFonts w:ascii="Times New Roman" w:hAnsi="Times New Roman" w:cs="Times New Roman"/>
          <w:sz w:val="28"/>
          <w:szCs w:val="28"/>
          <w:lang w:val="uk-UA"/>
        </w:rPr>
        <w:t>без рефлексивного</w:t>
      </w:r>
      <w:r w:rsidRPr="00907AFB">
        <w:rPr>
          <w:rFonts w:ascii="Times New Roman" w:hAnsi="Times New Roman" w:cs="Times New Roman"/>
          <w:sz w:val="28"/>
          <w:szCs w:val="28"/>
          <w:lang w:val="uk-UA"/>
        </w:rPr>
        <w:t xml:space="preserve"> компоненту відповідальне ставлення до здоров’я не буде виражено. Саме завдяки рефлексії, як специфічному виду діяльності людини, спрямованої на усвідомлення й осмислення особистих дій, внутрішніх станів, почуттів, переживань, як особливої організації процесів розуміння того, що відбувається, яка включає оцінювання ситуації і дій, знаходження прийомів й операцій розв’язання завдань, відбувається формування ціннісно-смисл</w:t>
      </w:r>
      <w:r w:rsidR="00E57777" w:rsidRPr="00907AFB">
        <w:rPr>
          <w:rFonts w:ascii="Times New Roman" w:hAnsi="Times New Roman" w:cs="Times New Roman"/>
          <w:sz w:val="28"/>
          <w:szCs w:val="28"/>
          <w:lang w:val="uk-UA"/>
        </w:rPr>
        <w:t>ових утворень</w:t>
      </w:r>
      <w:r w:rsidRPr="00907AFB">
        <w:rPr>
          <w:rFonts w:ascii="Times New Roman" w:hAnsi="Times New Roman" w:cs="Times New Roman"/>
          <w:sz w:val="28"/>
          <w:szCs w:val="28"/>
          <w:lang w:val="uk-UA"/>
        </w:rPr>
        <w:t xml:space="preserve"> індивідуума, здійснення низки виборів у різних ситуаціях і життєдіяльності загалом. Зауважимо, що воля виникає тоді, коли особистість виявляється здатною до рефлексії своїх мотивів, може так чи інакше</w:t>
      </w:r>
      <w:r w:rsidR="00E57777" w:rsidRPr="00907AFB">
        <w:rPr>
          <w:rFonts w:ascii="Times New Roman" w:hAnsi="Times New Roman" w:cs="Times New Roman"/>
          <w:sz w:val="28"/>
          <w:szCs w:val="28"/>
          <w:lang w:val="uk-UA"/>
        </w:rPr>
        <w:t xml:space="preserve"> поставитися до них</w:t>
      </w:r>
      <w:r w:rsidRPr="00907AFB">
        <w:rPr>
          <w:rFonts w:ascii="Times New Roman" w:hAnsi="Times New Roman" w:cs="Times New Roman"/>
          <w:sz w:val="28"/>
          <w:szCs w:val="28"/>
          <w:lang w:val="uk-UA"/>
        </w:rPr>
        <w:t xml:space="preserve">. </w:t>
      </w:r>
    </w:p>
    <w:p w:rsidR="005B6547" w:rsidRPr="00907AFB" w:rsidRDefault="00BA38C2" w:rsidP="00BA38C2">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Розкриємо сутнісні характеристики компонентів відповідального ставлення до здоров’я в особ</w:t>
      </w:r>
      <w:r w:rsidR="005B6547" w:rsidRPr="00907AFB">
        <w:rPr>
          <w:rFonts w:ascii="Times New Roman" w:hAnsi="Times New Roman" w:cs="Times New Roman"/>
          <w:sz w:val="28"/>
          <w:szCs w:val="28"/>
          <w:lang w:val="uk-UA"/>
        </w:rPr>
        <w:t>истості. Когнітивний</w:t>
      </w:r>
      <w:r w:rsidRPr="00907AFB">
        <w:rPr>
          <w:rFonts w:ascii="Times New Roman" w:hAnsi="Times New Roman" w:cs="Times New Roman"/>
          <w:sz w:val="28"/>
          <w:szCs w:val="28"/>
          <w:lang w:val="uk-UA"/>
        </w:rPr>
        <w:t xml:space="preserve"> компонент</w:t>
      </w:r>
      <w:r w:rsidR="005B6547" w:rsidRPr="00907AFB">
        <w:rPr>
          <w:rFonts w:ascii="Times New Roman" w:hAnsi="Times New Roman" w:cs="Times New Roman"/>
          <w:sz w:val="28"/>
          <w:szCs w:val="28"/>
          <w:lang w:val="uk-UA"/>
        </w:rPr>
        <w:t xml:space="preserve"> розкриває обізнаність, усвідом</w:t>
      </w:r>
      <w:r w:rsidRPr="00907AFB">
        <w:rPr>
          <w:rFonts w:ascii="Times New Roman" w:hAnsi="Times New Roman" w:cs="Times New Roman"/>
          <w:sz w:val="28"/>
          <w:szCs w:val="28"/>
          <w:lang w:val="uk-UA"/>
        </w:rPr>
        <w:t>леність сутності здоров’я як глобального феномену, відповідальності за нього як внутрішньої потреби й умови досягнення благополуччя особистого та громадського; характеризує знання людини про фактори здоров’я, діяльність, яка забезпечує досягнення благополуччя; усвідомлення суті відповідальності, своїх можливостей із її свідомого прийняття; сприймання та прагнення до отримання інформації про здоров’я. Зміст цього компоненту складає система знань, що забезпечує самовизначення особистості стосовно здоров’я і вироблення нею власної філософії та концепції життя (я знаю багато про здоров’я, суть відповідальнос</w:t>
      </w:r>
      <w:r w:rsidR="005B6547" w:rsidRPr="00907AFB">
        <w:rPr>
          <w:rFonts w:ascii="Times New Roman" w:hAnsi="Times New Roman" w:cs="Times New Roman"/>
          <w:sz w:val="28"/>
          <w:szCs w:val="28"/>
          <w:lang w:val="uk-UA"/>
        </w:rPr>
        <w:t>ті та як досягти благополуччя).</w:t>
      </w:r>
    </w:p>
    <w:p w:rsidR="005B6547" w:rsidRDefault="00894D56" w:rsidP="00BA38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Мотиваційнj-wsyyscybq</w:t>
      </w:r>
      <w:r w:rsidR="00BA38C2" w:rsidRPr="00907AFB">
        <w:rPr>
          <w:rFonts w:ascii="Times New Roman" w:hAnsi="Times New Roman" w:cs="Times New Roman"/>
          <w:sz w:val="28"/>
          <w:szCs w:val="28"/>
          <w:lang w:val="uk-UA"/>
        </w:rPr>
        <w:t xml:space="preserve"> компонент характеризує здатність людини до внутрішньої мотивації (спонуки) дій; оволодіння собою, тобто своєю поведінкою і своїми </w:t>
      </w:r>
      <w:r w:rsidR="005B6547" w:rsidRPr="00907AFB">
        <w:rPr>
          <w:rFonts w:ascii="Times New Roman" w:hAnsi="Times New Roman" w:cs="Times New Roman"/>
          <w:sz w:val="28"/>
          <w:szCs w:val="28"/>
          <w:lang w:val="uk-UA"/>
        </w:rPr>
        <w:t>психічними процесами</w:t>
      </w:r>
      <w:r w:rsidR="00BA38C2" w:rsidRPr="00907AFB">
        <w:rPr>
          <w:rFonts w:ascii="Times New Roman" w:hAnsi="Times New Roman" w:cs="Times New Roman"/>
          <w:sz w:val="28"/>
          <w:szCs w:val="28"/>
          <w:lang w:val="uk-UA"/>
        </w:rPr>
        <w:t>; готовність й ініціацію здійснення п</w:t>
      </w:r>
      <w:r w:rsidR="005B6547" w:rsidRPr="00907AFB">
        <w:rPr>
          <w:rFonts w:ascii="Times New Roman" w:hAnsi="Times New Roman" w:cs="Times New Roman"/>
          <w:sz w:val="28"/>
          <w:szCs w:val="28"/>
          <w:lang w:val="uk-UA"/>
        </w:rPr>
        <w:t>рактичних дій, направлених на</w:t>
      </w:r>
      <w:r w:rsidR="00BA38C2" w:rsidRPr="00907AFB">
        <w:rPr>
          <w:rFonts w:ascii="Times New Roman" w:hAnsi="Times New Roman" w:cs="Times New Roman"/>
          <w:sz w:val="28"/>
          <w:szCs w:val="28"/>
          <w:lang w:val="uk-UA"/>
        </w:rPr>
        <w:t xml:space="preserve"> турботу про здоров’я; визначає необхідність прояву вольових зусиль для досягнення поставленої мети й життєвої програми, свідомість постановки соціально спрямованого завдання,</w:t>
      </w:r>
      <w:r w:rsidR="005B6547" w:rsidRPr="00907AFB">
        <w:rPr>
          <w:rFonts w:ascii="Times New Roman" w:hAnsi="Times New Roman" w:cs="Times New Roman"/>
          <w:sz w:val="28"/>
          <w:szCs w:val="28"/>
          <w:lang w:val="uk-UA"/>
        </w:rPr>
        <w:t xml:space="preserve"> </w:t>
      </w:r>
      <w:r w:rsidR="00BA38C2" w:rsidRPr="00907AFB">
        <w:rPr>
          <w:rFonts w:ascii="Times New Roman" w:hAnsi="Times New Roman" w:cs="Times New Roman"/>
          <w:sz w:val="28"/>
          <w:szCs w:val="28"/>
          <w:lang w:val="uk-UA"/>
        </w:rPr>
        <w:t>пов’язаного з цим ставленням,</w:t>
      </w:r>
      <w:r w:rsidR="005B6547" w:rsidRPr="00907AFB">
        <w:rPr>
          <w:rFonts w:ascii="Times New Roman" w:hAnsi="Times New Roman" w:cs="Times New Roman"/>
          <w:sz w:val="28"/>
          <w:szCs w:val="28"/>
          <w:lang w:val="uk-UA"/>
        </w:rPr>
        <w:t xml:space="preserve"> </w:t>
      </w:r>
      <w:r w:rsidR="00BA38C2" w:rsidRPr="00907AFB">
        <w:rPr>
          <w:rFonts w:ascii="Times New Roman" w:hAnsi="Times New Roman" w:cs="Times New Roman"/>
          <w:sz w:val="28"/>
          <w:szCs w:val="28"/>
          <w:lang w:val="uk-UA"/>
        </w:rPr>
        <w:t>акт</w:t>
      </w:r>
      <w:r w:rsidR="005B6547" w:rsidRPr="00907AFB">
        <w:rPr>
          <w:rFonts w:ascii="Times New Roman" w:hAnsi="Times New Roman" w:cs="Times New Roman"/>
          <w:sz w:val="28"/>
          <w:szCs w:val="28"/>
          <w:lang w:val="uk-UA"/>
        </w:rPr>
        <w:t xml:space="preserve">ивність щодо його вирішення </w:t>
      </w:r>
      <w:r w:rsidR="00BA38C2" w:rsidRPr="00907AFB">
        <w:rPr>
          <w:rFonts w:ascii="Times New Roman" w:hAnsi="Times New Roman" w:cs="Times New Roman"/>
          <w:sz w:val="28"/>
          <w:szCs w:val="28"/>
          <w:lang w:val="uk-UA"/>
        </w:rPr>
        <w:t>(я усвідомлюю свої мотиви і керовано дію на благо здоров’я)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25</w:t>
      </w:r>
      <w:r w:rsidR="005B6547" w:rsidRPr="00907AFB">
        <w:rPr>
          <w:rFonts w:ascii="Times New Roman" w:hAnsi="Times New Roman" w:cs="Times New Roman"/>
          <w:sz w:val="28"/>
          <w:szCs w:val="28"/>
          <w:lang w:val="uk-UA"/>
        </w:rPr>
        <w:t>]</w:t>
      </w:r>
      <w:r w:rsidR="00BA38C2" w:rsidRPr="00907AFB">
        <w:rPr>
          <w:rFonts w:ascii="Times New Roman" w:hAnsi="Times New Roman" w:cs="Times New Roman"/>
          <w:sz w:val="28"/>
          <w:szCs w:val="28"/>
          <w:lang w:val="uk-UA"/>
        </w:rPr>
        <w:t xml:space="preserve">. </w:t>
      </w:r>
      <w:r w:rsidR="005B6547" w:rsidRPr="00907AFB">
        <w:rPr>
          <w:rFonts w:ascii="Times New Roman" w:hAnsi="Times New Roman" w:cs="Times New Roman"/>
          <w:sz w:val="28"/>
          <w:szCs w:val="28"/>
          <w:lang w:val="uk-UA"/>
        </w:rPr>
        <w:t>Потребнісно-ціннісний складник цього компонета визначає місце здоров’я в індивідуальній ієрархії фундаментальних (термінальних) й інструментальних цінностей людини, показує усвідомлення здоров’я як особистої потреби, як найважливішої життєвої цінності, що зберігається і примножується завдяки особистим діям, забезпечує можливість освоєння та вибору діяльності по досягненню благополуччя. Цей компонент розкривається в базових цінностях, прийнятих принципах і правилах вибору життєвого шляху, механізмах саморозвитку особистості (я маю потребу в здоров’ї, тому я знаю, що для мене цінно).</w:t>
      </w:r>
    </w:p>
    <w:p w:rsidR="00894D56" w:rsidRPr="00907AFB" w:rsidRDefault="00894D56" w:rsidP="00894D56">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Емоційний</w:t>
      </w:r>
      <w:r>
        <w:rPr>
          <w:rFonts w:ascii="Times New Roman" w:hAnsi="Times New Roman" w:cs="Times New Roman"/>
          <w:sz w:val="28"/>
          <w:szCs w:val="28"/>
          <w:lang w:val="uk-UA"/>
        </w:rPr>
        <w:t xml:space="preserve"> складник</w:t>
      </w:r>
      <w:r w:rsidRPr="00907AFB">
        <w:rPr>
          <w:rFonts w:ascii="Times New Roman" w:hAnsi="Times New Roman" w:cs="Times New Roman"/>
          <w:sz w:val="28"/>
          <w:szCs w:val="28"/>
          <w:lang w:val="uk-UA"/>
        </w:rPr>
        <w:t xml:space="preserve"> відображає переживання і почуття людини, пов’язані із станом її здоров’я та почуттям відповідальності, здатність отримувати насолоду від свого здоров’я і турботи про нього, емоційне оцінювання результатів досягнутого. Розкривається в домінуючому настрої особистості стосовно свого стану, переживаннях й очікуваннях виконання необхідності (відповідальності за здоров’я), емоційній реакції під час сприйняття знань, пов’язаних із проблемою збереження та зміцнення здоров’я, можливостей і вимог, які виникають у нових ситуаціях (я розумію, що таке здоров’я і позитивно оцінюю можливості по його розвитку</w:t>
      </w:r>
      <w:r>
        <w:rPr>
          <w:rFonts w:ascii="Times New Roman" w:hAnsi="Times New Roman" w:cs="Times New Roman"/>
          <w:sz w:val="28"/>
          <w:szCs w:val="28"/>
          <w:lang w:val="uk-UA"/>
        </w:rPr>
        <w:t>).</w:t>
      </w:r>
    </w:p>
    <w:p w:rsidR="005B6547" w:rsidRPr="00907AFB" w:rsidRDefault="00894D56" w:rsidP="00BA38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Поведінковий</w:t>
      </w:r>
      <w:r w:rsidR="00BA38C2" w:rsidRPr="00907AFB">
        <w:rPr>
          <w:rFonts w:ascii="Times New Roman" w:hAnsi="Times New Roman" w:cs="Times New Roman"/>
          <w:sz w:val="28"/>
          <w:szCs w:val="28"/>
          <w:lang w:val="uk-UA"/>
        </w:rPr>
        <w:t xml:space="preserve"> компонент показує здатність до здоров’язберігаючої діяльності, наявність життєвих умінь і навичок, відображає відкритість новому, реалізується у стратегії поведінки стосовно факторів здоров’я, здійсненні своєї </w:t>
      </w:r>
      <w:r w:rsidR="00BA38C2" w:rsidRPr="00907AFB">
        <w:rPr>
          <w:rFonts w:ascii="Times New Roman" w:hAnsi="Times New Roman" w:cs="Times New Roman"/>
          <w:sz w:val="28"/>
          <w:szCs w:val="28"/>
          <w:lang w:val="uk-UA"/>
        </w:rPr>
        <w:lastRenderedPageBreak/>
        <w:t xml:space="preserve">життєдіяльності відповідно до визначених принципів, включає реалізацію відповідальності за здоров’я в конкретних діях, реалізацію усвідомлення відповідальності за здоров’я в постійних, цілеспрямованих діях із досягнення благополуччя. Характеризує особливості виявлення пізнавальних, організаторських, предметно-перетворювальних умінь та вмінь суб’єкт-суб’єктної взаємодії з досягнення благополуччя (я володію життєвими навичками та вміннями і використовую їх, щоб бути здоровим). </w:t>
      </w:r>
    </w:p>
    <w:p w:rsidR="005B6547" w:rsidRPr="00907AFB" w:rsidRDefault="005B6547" w:rsidP="00BA38C2">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Рефлексивний</w:t>
      </w:r>
      <w:r w:rsidR="000A5FD0">
        <w:rPr>
          <w:rFonts w:ascii="Times New Roman" w:hAnsi="Times New Roman" w:cs="Times New Roman"/>
          <w:sz w:val="28"/>
          <w:szCs w:val="28"/>
          <w:lang w:val="uk-UA"/>
        </w:rPr>
        <w:t xml:space="preserve"> складник поведінкового компонента</w:t>
      </w:r>
      <w:r w:rsidR="00BA38C2" w:rsidRPr="00907AFB">
        <w:rPr>
          <w:rFonts w:ascii="Times New Roman" w:hAnsi="Times New Roman" w:cs="Times New Roman"/>
          <w:sz w:val="28"/>
          <w:szCs w:val="28"/>
          <w:lang w:val="uk-UA"/>
        </w:rPr>
        <w:t xml:space="preserve"> характеризує здатність до прогнозування й осмислення діяльності щодо власного здоров’я і здоров’я інших людей, пояснення причинно-наслідкових зв’язків, установлення взаємо-залежності між факторами і здоров’ям, аналізу і оцінювання ситуації; усвідомлення власних потреб, цінностей і цілей, особистих можливостей; співвіднесення їх із вимогами ситуації та культурними нормами, можливостями соціуму (я осмислюю свою діяльність, щоб успішніше досягати благополуччя). </w:t>
      </w:r>
    </w:p>
    <w:p w:rsidR="00BA38C2" w:rsidRPr="00907AFB" w:rsidRDefault="00BA38C2" w:rsidP="00BA38C2">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Зауважимо</w:t>
      </w:r>
      <w:r w:rsidR="005B6547" w:rsidRPr="00907AFB">
        <w:rPr>
          <w:rFonts w:ascii="Times New Roman" w:hAnsi="Times New Roman" w:cs="Times New Roman"/>
          <w:sz w:val="28"/>
          <w:szCs w:val="28"/>
          <w:lang w:val="uk-UA"/>
        </w:rPr>
        <w:t>, що названі компоненти взаємоз</w:t>
      </w:r>
      <w:r w:rsidRPr="00907AFB">
        <w:rPr>
          <w:rFonts w:ascii="Times New Roman" w:hAnsi="Times New Roman" w:cs="Times New Roman"/>
          <w:sz w:val="28"/>
          <w:szCs w:val="28"/>
          <w:lang w:val="uk-UA"/>
        </w:rPr>
        <w:t>в’язані й взаємообумовлені, складають його цілісну структуру. Порушення цих зв’язків або випадання одного з компонентів засвідчує несформованість позиції особистості.</w:t>
      </w:r>
    </w:p>
    <w:p w:rsidR="00813C3B" w:rsidRPr="00907AFB" w:rsidRDefault="00813C3B" w:rsidP="00813C3B">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На основі вищевикладеного нами було визначено систему ціннісних відносин до здоров'я, яка включає такі елементи:</w:t>
      </w:r>
    </w:p>
    <w:p w:rsidR="00813C3B" w:rsidRPr="00907AFB" w:rsidRDefault="00813C3B" w:rsidP="00813C3B">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аналіз та оцінка навколишнього середовища як сукупності екологічних, біологічних та географічних факторів, що зумовлюють стан здоров'я людини;</w:t>
      </w:r>
    </w:p>
    <w:p w:rsidR="00813C3B" w:rsidRPr="00907AFB" w:rsidRDefault="00813C3B" w:rsidP="00813C3B">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аналіз та оцінка середовища життя людини як сукупності соціальних, економічних, етичних та етнічних факторів, що визначають рівень якості життя;</w:t>
      </w:r>
    </w:p>
    <w:p w:rsidR="00813C3B" w:rsidRPr="00907AFB" w:rsidRDefault="00813C3B" w:rsidP="00813C3B">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аналіз та оцінка стану здоров'я власного організму при вдосконаленні фізичних і духовних якостей;</w:t>
      </w:r>
    </w:p>
    <w:p w:rsidR="00813C3B" w:rsidRPr="00907AFB" w:rsidRDefault="00813C3B" w:rsidP="00813C3B">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аналіз та оцінка результатів виконання своїх здоров'язберігаючих дій та таких самих дій інших людей;</w:t>
      </w:r>
    </w:p>
    <w:p w:rsidR="00813C3B" w:rsidRPr="00907AFB" w:rsidRDefault="00813C3B" w:rsidP="00813C3B">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 аналіз та оцінка поведінки людей, які мають шкідливі звички та (або) пристрасті – тютюнопаління, вживання алкогольних напоїв, наркотичних та токсичних речовин, часте порушення правил гігієни, неадекватна реакція на стресові подразники, недотримання раціонального режиму дня, обмеження рухової;</w:t>
      </w:r>
    </w:p>
    <w:p w:rsidR="00E53F35" w:rsidRPr="00907AFB" w:rsidRDefault="00813C3B" w:rsidP="005B654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аналіз та оцінка поведінки людей, які культивують здоровий спосіб життя – оптимальний режим руху, науково-обґрунтовані вимоги психогігієни, дотримання правил харчування та особистої гігієни, відсутність шкідливих звичок.</w:t>
      </w:r>
    </w:p>
    <w:p w:rsidR="00BA38C2" w:rsidRPr="00907AFB" w:rsidRDefault="00BA38C2">
      <w:pPr>
        <w:spacing w:after="160" w:line="259" w:lineRule="auto"/>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br w:type="page"/>
      </w:r>
    </w:p>
    <w:p w:rsidR="00092C5B" w:rsidRPr="00907AFB" w:rsidRDefault="00092C5B" w:rsidP="00092C5B">
      <w:pPr>
        <w:spacing w:after="0" w:line="360" w:lineRule="auto"/>
        <w:ind w:firstLine="709"/>
        <w:jc w:val="center"/>
        <w:rPr>
          <w:rFonts w:ascii="Times New Roman" w:hAnsi="Times New Roman" w:cs="Times New Roman"/>
          <w:b/>
          <w:sz w:val="28"/>
          <w:szCs w:val="28"/>
          <w:lang w:val="uk-UA"/>
        </w:rPr>
      </w:pPr>
      <w:r w:rsidRPr="00907AFB">
        <w:rPr>
          <w:rFonts w:ascii="Times New Roman" w:hAnsi="Times New Roman" w:cs="Times New Roman"/>
          <w:b/>
          <w:sz w:val="28"/>
          <w:szCs w:val="28"/>
          <w:lang w:val="uk-UA"/>
        </w:rPr>
        <w:lastRenderedPageBreak/>
        <w:t>Висновки до першого розділу</w:t>
      </w:r>
    </w:p>
    <w:p w:rsidR="00680F46" w:rsidRPr="00907AFB" w:rsidRDefault="00680F46" w:rsidP="00680F46">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Аналіз стану вивчення проблеми формування відповідального ставлення до учнів здоров’я засвідчив, що досліджуваній темі було присвячено наукові праці та посібники за такими напрямами: формування здорового способу житт</w:t>
      </w:r>
      <w:r w:rsidR="0005404B" w:rsidRPr="00907AFB">
        <w:rPr>
          <w:rFonts w:ascii="Times New Roman" w:hAnsi="Times New Roman" w:cs="Times New Roman"/>
          <w:sz w:val="28"/>
          <w:szCs w:val="28"/>
          <w:lang w:val="uk-UA"/>
        </w:rPr>
        <w:t>я школярів</w:t>
      </w:r>
      <w:r w:rsidRPr="00907AFB">
        <w:rPr>
          <w:rFonts w:ascii="Times New Roman" w:hAnsi="Times New Roman" w:cs="Times New Roman"/>
          <w:sz w:val="28"/>
          <w:szCs w:val="28"/>
          <w:lang w:val="uk-UA"/>
        </w:rPr>
        <w:t xml:space="preserve"> в освітньому процесі (В. Білик, А. Герасимчук, С. Ігнатенко, С. Лапаєнко, В. Лисяк, О. Маркова, К. Палієнко, В. Солнцева, С. Страшко та ін.); у позакласній діяльності (О. Гауряк, А. Гужаловський, О. Жабокрицька, Т. Лясота, В. Рева та ін.); у позашкільній діяльності (Б. Брилін, В. Кузьменко, Т. Лясота, І. Шеремет та ін.); у сім’ї (Т. Баєва, С. Свириденко, М. Шарапа та ін.). Разом з тим поза увагою дослідників залишились питання формування відповідального ставлення учнів здоров</w:t>
      </w:r>
      <w:r w:rsidR="008E6EB7">
        <w:rPr>
          <w:rFonts w:ascii="Times New Roman" w:hAnsi="Times New Roman" w:cs="Times New Roman"/>
          <w:sz w:val="28"/>
          <w:szCs w:val="28"/>
          <w:lang w:val="uk-UA"/>
        </w:rPr>
        <w:t>’я з позиції фа</w:t>
      </w:r>
      <w:r w:rsidRPr="00907AFB">
        <w:rPr>
          <w:rFonts w:ascii="Times New Roman" w:hAnsi="Times New Roman" w:cs="Times New Roman"/>
          <w:sz w:val="28"/>
          <w:szCs w:val="28"/>
          <w:lang w:val="uk-UA"/>
        </w:rPr>
        <w:t>рмації.</w:t>
      </w:r>
    </w:p>
    <w:p w:rsidR="00092C5B" w:rsidRPr="00907AFB" w:rsidRDefault="00092C5B" w:rsidP="007B0DA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Отже, відповідальне ставлення до здоров’я є складним, багатокомпонентним явищем, що поєднує в собі потребу у здоров’ї в системі цінностей; усвідомлення сутності здоров’я та своєї ролі у його збереженні та зміцненні; емоційне оцінювання стану здоров’я; цілеспрямовані конкретні дії з досягнення благополуччя, що скеровані волею; осмислення проведеної діяльності. </w:t>
      </w:r>
    </w:p>
    <w:p w:rsidR="00092C5B" w:rsidRPr="00907AFB" w:rsidRDefault="00500543" w:rsidP="007B0DAA">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Виокремлення п’яти</w:t>
      </w:r>
      <w:r w:rsidR="00092C5B" w:rsidRPr="00907AFB">
        <w:rPr>
          <w:rFonts w:ascii="Times New Roman" w:hAnsi="Times New Roman" w:cs="Times New Roman"/>
          <w:sz w:val="28"/>
          <w:szCs w:val="28"/>
          <w:lang w:val="uk-UA"/>
        </w:rPr>
        <w:t xml:space="preserve"> компо</w:t>
      </w:r>
      <w:r w:rsidRPr="00907AFB">
        <w:rPr>
          <w:rFonts w:ascii="Times New Roman" w:hAnsi="Times New Roman" w:cs="Times New Roman"/>
          <w:sz w:val="28"/>
          <w:szCs w:val="28"/>
          <w:lang w:val="uk-UA"/>
        </w:rPr>
        <w:t xml:space="preserve">нентів (когнітивного емоційного, мотиваційного, </w:t>
      </w:r>
      <w:r w:rsidR="00092C5B" w:rsidRPr="00907AFB">
        <w:rPr>
          <w:rFonts w:ascii="Times New Roman" w:hAnsi="Times New Roman" w:cs="Times New Roman"/>
          <w:sz w:val="28"/>
          <w:szCs w:val="28"/>
          <w:lang w:val="uk-UA"/>
        </w:rPr>
        <w:t>діяльніс</w:t>
      </w:r>
      <w:r w:rsidRPr="00907AFB">
        <w:rPr>
          <w:rFonts w:ascii="Times New Roman" w:hAnsi="Times New Roman" w:cs="Times New Roman"/>
          <w:sz w:val="28"/>
          <w:szCs w:val="28"/>
          <w:lang w:val="uk-UA"/>
        </w:rPr>
        <w:t>ного, рефлексивного</w:t>
      </w:r>
      <w:r w:rsidR="00092C5B" w:rsidRPr="00907AFB">
        <w:rPr>
          <w:rFonts w:ascii="Times New Roman" w:hAnsi="Times New Roman" w:cs="Times New Roman"/>
          <w:sz w:val="28"/>
          <w:szCs w:val="28"/>
          <w:lang w:val="uk-UA"/>
        </w:rPr>
        <w:t>) у структурі відповідального ставлення до здоров’я дало змогу розкрити сутність такого складного, цілісного і нероздільного явища.</w:t>
      </w:r>
    </w:p>
    <w:p w:rsidR="00BA38C2" w:rsidRPr="00907AFB" w:rsidRDefault="00092C5B" w:rsidP="007B0DAA">
      <w:pPr>
        <w:spacing w:after="0" w:line="360" w:lineRule="auto"/>
        <w:ind w:firstLine="709"/>
        <w:jc w:val="both"/>
        <w:rPr>
          <w:rFonts w:ascii="Times New Roman" w:eastAsia="Calibri" w:hAnsi="Times New Roman" w:cs="Times New Roman"/>
          <w:b/>
          <w:sz w:val="28"/>
          <w:szCs w:val="28"/>
          <w:lang w:val="uk-UA"/>
        </w:rPr>
      </w:pPr>
      <w:r w:rsidRPr="00907AFB">
        <w:rPr>
          <w:rFonts w:ascii="Times New Roman" w:hAnsi="Times New Roman" w:cs="Times New Roman"/>
          <w:sz w:val="28"/>
          <w:szCs w:val="28"/>
          <w:lang w:val="uk-UA"/>
        </w:rPr>
        <w:t xml:space="preserve">Відповідальне ставлення до здоров’я – це позиція особистості, суб’єктивний фактор, що впливає на стан здоров’я, підґрунтя вдосконалення, покращення здоров’я на рівні індивіда, суспільства, міжнародної спільноти. Її становлення відбувається у процесі систематичного, цілеспрямованого формування за умови активної діяльності суб’єкта, потребує способів соціально-педагогічної діяльності, які створюють умови участі в спільній діяльності та </w:t>
      </w:r>
      <w:r w:rsidRPr="00907AFB">
        <w:rPr>
          <w:rFonts w:ascii="Times New Roman" w:hAnsi="Times New Roman" w:cs="Times New Roman"/>
          <w:sz w:val="28"/>
          <w:szCs w:val="28"/>
          <w:lang w:val="uk-UA"/>
        </w:rPr>
        <w:lastRenderedPageBreak/>
        <w:t>стимулювання внутрішнього діалогу для прийняття самостійного вільного особисто значущого для людини вибору щодо здоров’я.</w:t>
      </w:r>
    </w:p>
    <w:p w:rsidR="00092C5B" w:rsidRPr="00907AFB" w:rsidRDefault="00092C5B" w:rsidP="007B0DAA">
      <w:pPr>
        <w:spacing w:after="0" w:line="360" w:lineRule="auto"/>
        <w:ind w:firstLine="709"/>
        <w:jc w:val="both"/>
        <w:rPr>
          <w:rFonts w:ascii="Times New Roman" w:eastAsia="Calibri" w:hAnsi="Times New Roman" w:cs="Times New Roman"/>
          <w:b/>
          <w:sz w:val="28"/>
          <w:szCs w:val="28"/>
          <w:lang w:val="uk-UA"/>
        </w:rPr>
      </w:pPr>
    </w:p>
    <w:p w:rsidR="00092C5B" w:rsidRPr="00907AFB" w:rsidRDefault="00092C5B">
      <w:pPr>
        <w:spacing w:after="160" w:line="259" w:lineRule="auto"/>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br w:type="page"/>
      </w:r>
    </w:p>
    <w:p w:rsidR="008B5772" w:rsidRPr="00907AFB" w:rsidRDefault="008B5772" w:rsidP="00DB481B">
      <w:pPr>
        <w:spacing w:after="0" w:line="360" w:lineRule="auto"/>
        <w:jc w:val="center"/>
        <w:rPr>
          <w:rFonts w:ascii="Times New Roman" w:eastAsia="Calibri" w:hAnsi="Times New Roman" w:cs="Times New Roman"/>
          <w:sz w:val="28"/>
          <w:szCs w:val="28"/>
          <w:lang w:val="uk-UA"/>
        </w:rPr>
      </w:pPr>
      <w:r w:rsidRPr="00907AFB">
        <w:rPr>
          <w:rFonts w:ascii="Times New Roman" w:eastAsia="Calibri" w:hAnsi="Times New Roman" w:cs="Times New Roman"/>
          <w:b/>
          <w:sz w:val="28"/>
          <w:szCs w:val="28"/>
          <w:lang w:val="uk-UA"/>
        </w:rPr>
        <w:lastRenderedPageBreak/>
        <w:t>РОЗДІЛ 2.</w:t>
      </w:r>
    </w:p>
    <w:p w:rsidR="008B5772" w:rsidRPr="00907AFB" w:rsidRDefault="008B5772" w:rsidP="00DB481B">
      <w:pPr>
        <w:spacing w:after="0" w:line="360" w:lineRule="auto"/>
        <w:jc w:val="center"/>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t>ОПТИМІЗАЦІЯ ФОРМУВАННЯ ВІДПОВІДАЛЬНОГО СТАВЛЕННЯ УЧНІВ ДО ЗДОРОВ’Я З ПОЗИЦІЙ ФАРМАЦІЇ</w:t>
      </w:r>
    </w:p>
    <w:p w:rsidR="008B5772" w:rsidRPr="00907AFB" w:rsidRDefault="008B5772" w:rsidP="00DB481B">
      <w:pPr>
        <w:spacing w:after="0" w:line="360" w:lineRule="auto"/>
        <w:jc w:val="center"/>
        <w:rPr>
          <w:rFonts w:ascii="Times New Roman" w:eastAsia="Calibri" w:hAnsi="Times New Roman" w:cs="Times New Roman"/>
          <w:b/>
          <w:sz w:val="28"/>
          <w:szCs w:val="28"/>
          <w:lang w:val="uk-UA"/>
        </w:rPr>
      </w:pPr>
    </w:p>
    <w:p w:rsidR="00092C5B" w:rsidRPr="00907AFB" w:rsidRDefault="00095B18" w:rsidP="00DB481B">
      <w:pPr>
        <w:spacing w:after="0" w:line="360" w:lineRule="auto"/>
        <w:ind w:firstLine="709"/>
        <w:jc w:val="both"/>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t>2.1. Основні напрями формування відповідального ставлення учнів до здоров’я</w:t>
      </w:r>
    </w:p>
    <w:p w:rsidR="00095B18" w:rsidRPr="00907AFB" w:rsidRDefault="00095B18" w:rsidP="00DB481B">
      <w:pPr>
        <w:spacing w:after="0" w:line="360" w:lineRule="auto"/>
        <w:ind w:firstLine="709"/>
        <w:jc w:val="both"/>
        <w:rPr>
          <w:rFonts w:ascii="Times New Roman" w:eastAsia="Calibri" w:hAnsi="Times New Roman" w:cs="Times New Roman"/>
          <w:b/>
          <w:sz w:val="28"/>
          <w:szCs w:val="28"/>
          <w:lang w:val="uk-UA"/>
        </w:rPr>
      </w:pPr>
    </w:p>
    <w:p w:rsidR="00095B18" w:rsidRPr="00907AFB" w:rsidRDefault="00095B18" w:rsidP="00DB481B">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Стан здоров’я підростаючого покоління є найважливішим показником добробуту суспільства і держави, що відображає не тільки поточну ситуацію, а й дає точний прогноз на майбутнє. Невтішна статистика свідчить, що здоров’я дітей різного віку вже давно погіршується.</w:t>
      </w:r>
    </w:p>
    <w:p w:rsidR="00095B18" w:rsidRPr="00907AFB" w:rsidRDefault="00095B18" w:rsidP="00095B18">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Практичні психологи відзначають порушення емоційно-особистісного розвитку учнів, зростання агресивності та жорстокості у стосунках з іншими дітьми та дорослими. Ці негативні явища взаємопов’язані і викликані багатьма економічними та соціальними причинами, а також способом життя. На фоні складних економічних умов сучасності проблема здоров’я постає особливо гостро. Тому виникає необхідність учити учнів усвідомлювати себе як частину природи та розуміти відповідальність перед суспільством за стан свого здоров’я. Актуальність полягає в тому, що здоров’я є основною потребою людини, а здоров’я людини визначає спосіб життя.</w:t>
      </w:r>
    </w:p>
    <w:p w:rsidR="00095B18" w:rsidRPr="00907AFB" w:rsidRDefault="00095B18" w:rsidP="006C126D">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Перезавантаженість освітнього процесу навчальними предметами, малорухливий спосіб життя дітей, безконтрольне проведення часу за комп'ютерними іграми, нераціональне та неповноцінне харчування, байдуже ставлення до власного здоров'я та здорового способу життя в цілому, складна екологічна обстановка, доступність алкогольних напоїв, психотропних та наркотичних засобів, – головні причини недостатньої фізичної активності та помітне</w:t>
      </w:r>
      <w:r w:rsidR="006C126D" w:rsidRPr="00907AFB">
        <w:rPr>
          <w:rFonts w:ascii="Times New Roman" w:eastAsia="Calibri" w:hAnsi="Times New Roman" w:cs="Times New Roman"/>
          <w:sz w:val="28"/>
          <w:szCs w:val="28"/>
          <w:lang w:val="uk-UA"/>
        </w:rPr>
        <w:t xml:space="preserve"> </w:t>
      </w:r>
      <w:r w:rsidRPr="00907AFB">
        <w:rPr>
          <w:rFonts w:ascii="Times New Roman" w:eastAsia="Calibri" w:hAnsi="Times New Roman" w:cs="Times New Roman"/>
          <w:sz w:val="28"/>
          <w:szCs w:val="28"/>
          <w:lang w:val="uk-UA"/>
        </w:rPr>
        <w:t>погіршення здоров'я школярів останнім часом</w:t>
      </w:r>
      <w:r w:rsidR="006C126D" w:rsidRPr="00907AFB">
        <w:rPr>
          <w:rFonts w:ascii="Times New Roman" w:eastAsia="Calibri" w:hAnsi="Times New Roman" w:cs="Times New Roman"/>
          <w:sz w:val="28"/>
          <w:szCs w:val="28"/>
          <w:lang w:val="uk-UA"/>
        </w:rPr>
        <w:t>.</w:t>
      </w:r>
    </w:p>
    <w:p w:rsidR="006C126D" w:rsidRPr="00907AFB" w:rsidRDefault="006C126D" w:rsidP="006C126D">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lastRenderedPageBreak/>
        <w:t xml:space="preserve">Найважливішими компонентами у процесі формування відповідального ставлення до здоров’я школярів є його мотиваційна сфера, моральні пріоритети та ціннісні орієнтири. Вони відображають потреби та інтереси учня, його активне, усвідомлене ставлення до освіти. Тільки за наявності сильних, глибоких спонукань та мотивів навчальна діяльність школярів протікатиме найбільш продуктивно. </w:t>
      </w:r>
    </w:p>
    <w:p w:rsidR="00BE6607" w:rsidRPr="00907AFB" w:rsidRDefault="00476E2E" w:rsidP="006C126D">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Так, І. Воробйова вважає, що </w:t>
      </w:r>
      <w:r w:rsidR="00BE6607" w:rsidRPr="00907AFB">
        <w:rPr>
          <w:rFonts w:ascii="Times New Roman" w:eastAsia="Calibri" w:hAnsi="Times New Roman" w:cs="Times New Roman"/>
          <w:sz w:val="28"/>
          <w:szCs w:val="28"/>
          <w:lang w:val="uk-UA"/>
        </w:rPr>
        <w:t xml:space="preserve">для оптимізації </w:t>
      </w:r>
      <w:r w:rsidR="006C126D" w:rsidRPr="00907AFB">
        <w:rPr>
          <w:rFonts w:ascii="Times New Roman" w:eastAsia="Calibri" w:hAnsi="Times New Roman" w:cs="Times New Roman"/>
          <w:sz w:val="28"/>
          <w:szCs w:val="28"/>
          <w:lang w:val="uk-UA"/>
        </w:rPr>
        <w:t>формування основ здо</w:t>
      </w:r>
      <w:r w:rsidR="00BE6607" w:rsidRPr="00907AFB">
        <w:rPr>
          <w:rFonts w:ascii="Times New Roman" w:eastAsia="Calibri" w:hAnsi="Times New Roman" w:cs="Times New Roman"/>
          <w:sz w:val="28"/>
          <w:szCs w:val="28"/>
          <w:lang w:val="uk-UA"/>
        </w:rPr>
        <w:t>рового способу життя учнів</w:t>
      </w:r>
      <w:r w:rsidR="006C126D" w:rsidRPr="00907AFB">
        <w:rPr>
          <w:rFonts w:ascii="Times New Roman" w:eastAsia="Calibri" w:hAnsi="Times New Roman" w:cs="Times New Roman"/>
          <w:sz w:val="28"/>
          <w:szCs w:val="28"/>
          <w:lang w:val="uk-UA"/>
        </w:rPr>
        <w:t xml:space="preserve">, необхідно: </w:t>
      </w:r>
    </w:p>
    <w:p w:rsidR="00BE6607" w:rsidRPr="00907AFB" w:rsidRDefault="00BE6607" w:rsidP="00BE6607">
      <w:pPr>
        <w:pStyle w:val="a3"/>
        <w:numPr>
          <w:ilvl w:val="0"/>
          <w:numId w:val="3"/>
        </w:numPr>
        <w:spacing w:after="0" w:line="360" w:lineRule="auto"/>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формування </w:t>
      </w:r>
      <w:r w:rsidR="006C126D" w:rsidRPr="00907AFB">
        <w:rPr>
          <w:rFonts w:ascii="Times New Roman" w:eastAsia="Calibri" w:hAnsi="Times New Roman" w:cs="Times New Roman"/>
          <w:sz w:val="28"/>
          <w:szCs w:val="28"/>
          <w:lang w:val="uk-UA"/>
        </w:rPr>
        <w:t>ціннісного ставлення до фіз</w:t>
      </w:r>
      <w:r w:rsidRPr="00907AFB">
        <w:rPr>
          <w:rFonts w:ascii="Times New Roman" w:eastAsia="Calibri" w:hAnsi="Times New Roman" w:cs="Times New Roman"/>
          <w:sz w:val="28"/>
          <w:szCs w:val="28"/>
          <w:lang w:val="uk-UA"/>
        </w:rPr>
        <w:t xml:space="preserve">ичної культури, встановлення </w:t>
      </w:r>
      <w:r w:rsidR="006C126D" w:rsidRPr="00907AFB">
        <w:rPr>
          <w:rFonts w:ascii="Times New Roman" w:eastAsia="Calibri" w:hAnsi="Times New Roman" w:cs="Times New Roman"/>
          <w:sz w:val="28"/>
          <w:szCs w:val="28"/>
          <w:lang w:val="uk-UA"/>
        </w:rPr>
        <w:t>пріоритет</w:t>
      </w:r>
      <w:r w:rsidRPr="00907AFB">
        <w:rPr>
          <w:rFonts w:ascii="Times New Roman" w:eastAsia="Calibri" w:hAnsi="Times New Roman" w:cs="Times New Roman"/>
          <w:sz w:val="28"/>
          <w:szCs w:val="28"/>
          <w:lang w:val="uk-UA"/>
        </w:rPr>
        <w:t>у</w:t>
      </w:r>
      <w:r w:rsidR="006C126D" w:rsidRPr="00907AFB">
        <w:rPr>
          <w:rFonts w:ascii="Times New Roman" w:eastAsia="Calibri" w:hAnsi="Times New Roman" w:cs="Times New Roman"/>
          <w:sz w:val="28"/>
          <w:szCs w:val="28"/>
          <w:lang w:val="uk-UA"/>
        </w:rPr>
        <w:t xml:space="preserve"> здо</w:t>
      </w:r>
      <w:r w:rsidRPr="00907AFB">
        <w:rPr>
          <w:rFonts w:ascii="Times New Roman" w:eastAsia="Calibri" w:hAnsi="Times New Roman" w:cs="Times New Roman"/>
          <w:sz w:val="28"/>
          <w:szCs w:val="28"/>
          <w:lang w:val="uk-UA"/>
        </w:rPr>
        <w:t>ров'я, здорового спосо</w:t>
      </w:r>
      <w:r w:rsidR="006C126D" w:rsidRPr="00907AFB">
        <w:rPr>
          <w:rFonts w:ascii="Times New Roman" w:eastAsia="Calibri" w:hAnsi="Times New Roman" w:cs="Times New Roman"/>
          <w:sz w:val="28"/>
          <w:szCs w:val="28"/>
          <w:lang w:val="uk-UA"/>
        </w:rPr>
        <w:t>б</w:t>
      </w:r>
      <w:r w:rsidRPr="00907AFB">
        <w:rPr>
          <w:rFonts w:ascii="Times New Roman" w:eastAsia="Calibri" w:hAnsi="Times New Roman" w:cs="Times New Roman"/>
          <w:sz w:val="28"/>
          <w:szCs w:val="28"/>
          <w:lang w:val="uk-UA"/>
        </w:rPr>
        <w:t>у</w:t>
      </w:r>
      <w:r w:rsidR="006C126D" w:rsidRPr="00907AFB">
        <w:rPr>
          <w:rFonts w:ascii="Times New Roman" w:eastAsia="Calibri" w:hAnsi="Times New Roman" w:cs="Times New Roman"/>
          <w:sz w:val="28"/>
          <w:szCs w:val="28"/>
          <w:lang w:val="uk-UA"/>
        </w:rPr>
        <w:t xml:space="preserve"> життя,</w:t>
      </w:r>
      <w:r w:rsidRPr="00907AFB">
        <w:rPr>
          <w:rFonts w:ascii="Times New Roman" w:eastAsia="Calibri" w:hAnsi="Times New Roman" w:cs="Times New Roman"/>
          <w:sz w:val="28"/>
          <w:szCs w:val="28"/>
          <w:lang w:val="uk-UA"/>
        </w:rPr>
        <w:t xml:space="preserve"> </w:t>
      </w:r>
      <w:r w:rsidR="006C126D" w:rsidRPr="00907AFB">
        <w:rPr>
          <w:rFonts w:ascii="Times New Roman" w:eastAsia="Calibri" w:hAnsi="Times New Roman" w:cs="Times New Roman"/>
          <w:sz w:val="28"/>
          <w:szCs w:val="28"/>
          <w:lang w:val="uk-UA"/>
        </w:rPr>
        <w:t>ф</w:t>
      </w:r>
      <w:r w:rsidRPr="00907AFB">
        <w:rPr>
          <w:rFonts w:ascii="Times New Roman" w:eastAsia="Calibri" w:hAnsi="Times New Roman" w:cs="Times New Roman"/>
          <w:sz w:val="28"/>
          <w:szCs w:val="28"/>
          <w:lang w:val="uk-UA"/>
        </w:rPr>
        <w:t>ізичне вдосконалення;</w:t>
      </w:r>
    </w:p>
    <w:p w:rsidR="00BE6607" w:rsidRPr="00907AFB" w:rsidRDefault="006C126D" w:rsidP="00BE6607">
      <w:pPr>
        <w:pStyle w:val="a3"/>
        <w:numPr>
          <w:ilvl w:val="0"/>
          <w:numId w:val="3"/>
        </w:numPr>
        <w:spacing w:after="0" w:line="360" w:lineRule="auto"/>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оволодіння</w:t>
      </w:r>
      <w:r w:rsidR="00BE6607" w:rsidRPr="00907AFB">
        <w:rPr>
          <w:rFonts w:ascii="Times New Roman" w:eastAsia="Calibri" w:hAnsi="Times New Roman" w:cs="Times New Roman"/>
          <w:sz w:val="28"/>
          <w:szCs w:val="28"/>
          <w:lang w:val="uk-UA"/>
        </w:rPr>
        <w:t xml:space="preserve"> </w:t>
      </w:r>
      <w:r w:rsidRPr="00907AFB">
        <w:rPr>
          <w:rFonts w:ascii="Times New Roman" w:eastAsia="Calibri" w:hAnsi="Times New Roman" w:cs="Times New Roman"/>
          <w:sz w:val="28"/>
          <w:szCs w:val="28"/>
          <w:lang w:val="uk-UA"/>
        </w:rPr>
        <w:t>системою практичних у</w:t>
      </w:r>
      <w:r w:rsidR="00BE6607" w:rsidRPr="00907AFB">
        <w:rPr>
          <w:rFonts w:ascii="Times New Roman" w:eastAsia="Calibri" w:hAnsi="Times New Roman" w:cs="Times New Roman"/>
          <w:sz w:val="28"/>
          <w:szCs w:val="28"/>
          <w:lang w:val="uk-UA"/>
        </w:rPr>
        <w:t xml:space="preserve">мінь і навичок, що забезпечують </w:t>
      </w:r>
      <w:r w:rsidRPr="00907AFB">
        <w:rPr>
          <w:rFonts w:ascii="Times New Roman" w:eastAsia="Calibri" w:hAnsi="Times New Roman" w:cs="Times New Roman"/>
          <w:sz w:val="28"/>
          <w:szCs w:val="28"/>
          <w:lang w:val="uk-UA"/>
        </w:rPr>
        <w:t>збереження та зміцнення здоров'я, психічне</w:t>
      </w:r>
      <w:r w:rsidR="00BE6607" w:rsidRPr="00907AFB">
        <w:rPr>
          <w:rFonts w:ascii="Times New Roman" w:eastAsia="Calibri" w:hAnsi="Times New Roman" w:cs="Times New Roman"/>
          <w:sz w:val="28"/>
          <w:szCs w:val="28"/>
          <w:lang w:val="uk-UA"/>
        </w:rPr>
        <w:t xml:space="preserve"> </w:t>
      </w:r>
      <w:r w:rsidRPr="00907AFB">
        <w:rPr>
          <w:rFonts w:ascii="Times New Roman" w:eastAsia="Calibri" w:hAnsi="Times New Roman" w:cs="Times New Roman"/>
          <w:sz w:val="28"/>
          <w:szCs w:val="28"/>
          <w:lang w:val="uk-UA"/>
        </w:rPr>
        <w:t xml:space="preserve">та емоційне благополуччя; </w:t>
      </w:r>
    </w:p>
    <w:p w:rsidR="00303582" w:rsidRPr="00907AFB" w:rsidRDefault="006C126D" w:rsidP="00303582">
      <w:pPr>
        <w:pStyle w:val="a3"/>
        <w:numPr>
          <w:ilvl w:val="0"/>
          <w:numId w:val="3"/>
        </w:numPr>
        <w:spacing w:after="0" w:line="360" w:lineRule="auto"/>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створення</w:t>
      </w:r>
      <w:r w:rsidR="00BE6607" w:rsidRPr="00907AFB">
        <w:rPr>
          <w:rFonts w:ascii="Times New Roman" w:eastAsia="Calibri" w:hAnsi="Times New Roman" w:cs="Times New Roman"/>
          <w:sz w:val="28"/>
          <w:szCs w:val="28"/>
          <w:lang w:val="uk-UA"/>
        </w:rPr>
        <w:t xml:space="preserve"> </w:t>
      </w:r>
      <w:r w:rsidRPr="00907AFB">
        <w:rPr>
          <w:rFonts w:ascii="Times New Roman" w:eastAsia="Calibri" w:hAnsi="Times New Roman" w:cs="Times New Roman"/>
          <w:sz w:val="28"/>
          <w:szCs w:val="28"/>
          <w:lang w:val="uk-UA"/>
        </w:rPr>
        <w:t>основи для творчого та методично обґрунтованого</w:t>
      </w:r>
      <w:r w:rsidR="00BE6607" w:rsidRPr="00907AFB">
        <w:rPr>
          <w:rFonts w:ascii="Times New Roman" w:eastAsia="Calibri" w:hAnsi="Times New Roman" w:cs="Times New Roman"/>
          <w:sz w:val="28"/>
          <w:szCs w:val="28"/>
          <w:lang w:val="uk-UA"/>
        </w:rPr>
        <w:t xml:space="preserve"> </w:t>
      </w:r>
      <w:r w:rsidRPr="00907AFB">
        <w:rPr>
          <w:rFonts w:ascii="Times New Roman" w:eastAsia="Calibri" w:hAnsi="Times New Roman" w:cs="Times New Roman"/>
          <w:sz w:val="28"/>
          <w:szCs w:val="28"/>
          <w:lang w:val="uk-UA"/>
        </w:rPr>
        <w:t>використання фізкультурно-спортивної діяльності</w:t>
      </w:r>
      <w:r w:rsidR="00BE6607" w:rsidRPr="00907AFB">
        <w:rPr>
          <w:rFonts w:ascii="Times New Roman" w:eastAsia="Calibri" w:hAnsi="Times New Roman" w:cs="Times New Roman"/>
          <w:sz w:val="28"/>
          <w:szCs w:val="28"/>
          <w:lang w:val="uk-UA"/>
        </w:rPr>
        <w:t xml:space="preserve"> </w:t>
      </w:r>
      <w:r w:rsidRPr="00907AFB">
        <w:rPr>
          <w:rFonts w:ascii="Times New Roman" w:eastAsia="Calibri" w:hAnsi="Times New Roman" w:cs="Times New Roman"/>
          <w:sz w:val="28"/>
          <w:szCs w:val="28"/>
          <w:lang w:val="uk-UA"/>
        </w:rPr>
        <w:t>у перспективних особистісних досягненнях</w:t>
      </w:r>
      <w:r w:rsidR="00BE6607" w:rsidRPr="00907AFB">
        <w:rPr>
          <w:rFonts w:ascii="Times New Roman" w:eastAsia="Calibri" w:hAnsi="Times New Roman" w:cs="Times New Roman"/>
          <w:sz w:val="28"/>
          <w:szCs w:val="28"/>
          <w:lang w:val="uk-UA"/>
        </w:rPr>
        <w:t xml:space="preserve"> [</w:t>
      </w:r>
      <w:r w:rsidR="00BC5C9F" w:rsidRPr="00BC5C9F">
        <w:rPr>
          <w:rFonts w:ascii="Times New Roman" w:eastAsia="Calibri" w:hAnsi="Times New Roman" w:cs="Times New Roman"/>
          <w:sz w:val="28"/>
          <w:szCs w:val="28"/>
          <w:lang w:val="uk-UA"/>
        </w:rPr>
        <w:t>12</w:t>
      </w:r>
      <w:r w:rsidR="00BE6607" w:rsidRPr="00BC5C9F">
        <w:rPr>
          <w:rFonts w:ascii="Times New Roman" w:eastAsia="Calibri" w:hAnsi="Times New Roman" w:cs="Times New Roman"/>
          <w:sz w:val="28"/>
          <w:szCs w:val="28"/>
          <w:lang w:val="uk-UA"/>
        </w:rPr>
        <w:t xml:space="preserve">, с. </w:t>
      </w:r>
      <w:r w:rsidR="001363B3" w:rsidRPr="00BC5C9F">
        <w:rPr>
          <w:rFonts w:ascii="Times New Roman" w:eastAsia="Calibri" w:hAnsi="Times New Roman" w:cs="Times New Roman"/>
          <w:sz w:val="28"/>
          <w:szCs w:val="28"/>
          <w:lang w:val="uk-UA"/>
        </w:rPr>
        <w:t>26</w:t>
      </w:r>
      <w:r w:rsidR="00BE6607" w:rsidRPr="00BC5C9F">
        <w:rPr>
          <w:rFonts w:ascii="Times New Roman" w:eastAsia="Calibri" w:hAnsi="Times New Roman" w:cs="Times New Roman"/>
          <w:sz w:val="28"/>
          <w:szCs w:val="28"/>
          <w:lang w:val="uk-UA"/>
        </w:rPr>
        <w:t>].</w:t>
      </w:r>
    </w:p>
    <w:p w:rsidR="005F4253" w:rsidRPr="00907AFB" w:rsidRDefault="005F4253" w:rsidP="00DB481B">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На основі аналізу психолого-педагогічної літератури з досліджуваної проблеми ми виокремлюємо такі напрями по формуванню відповідального ставлення учнів до здоров’я: </w:t>
      </w:r>
    </w:p>
    <w:p w:rsidR="00DB481B" w:rsidRPr="00907AFB" w:rsidRDefault="00DB481B" w:rsidP="005F4253">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i/>
          <w:sz w:val="28"/>
          <w:szCs w:val="28"/>
          <w:lang w:val="uk-UA"/>
        </w:rPr>
        <w:t>Пер</w:t>
      </w:r>
      <w:r w:rsidR="005F4253" w:rsidRPr="00907AFB">
        <w:rPr>
          <w:rFonts w:ascii="Times New Roman" w:eastAsia="Calibri" w:hAnsi="Times New Roman" w:cs="Times New Roman"/>
          <w:i/>
          <w:sz w:val="28"/>
          <w:szCs w:val="28"/>
          <w:lang w:val="uk-UA"/>
        </w:rPr>
        <w:t>ший</w:t>
      </w:r>
      <w:r w:rsidR="005F4253" w:rsidRPr="00907AFB">
        <w:rPr>
          <w:rFonts w:ascii="Times New Roman" w:eastAsia="Calibri" w:hAnsi="Times New Roman" w:cs="Times New Roman"/>
          <w:sz w:val="28"/>
          <w:szCs w:val="28"/>
          <w:lang w:val="uk-UA"/>
        </w:rPr>
        <w:t xml:space="preserve"> – це озброєння</w:t>
      </w:r>
      <w:r w:rsidRPr="00907AFB">
        <w:rPr>
          <w:rFonts w:ascii="Times New Roman" w:eastAsia="Calibri" w:hAnsi="Times New Roman" w:cs="Times New Roman"/>
          <w:sz w:val="28"/>
          <w:szCs w:val="28"/>
          <w:lang w:val="uk-UA"/>
        </w:rPr>
        <w:t xml:space="preserve"> школярів знанням і практичним</w:t>
      </w:r>
      <w:r w:rsidR="005F4253" w:rsidRPr="00907AFB">
        <w:rPr>
          <w:rFonts w:ascii="Times New Roman" w:eastAsia="Calibri" w:hAnsi="Times New Roman" w:cs="Times New Roman"/>
          <w:sz w:val="28"/>
          <w:szCs w:val="28"/>
          <w:lang w:val="uk-UA"/>
        </w:rPr>
        <w:t>и навичками по забезпеченню здорового способу життя (ЗС</w:t>
      </w:r>
      <w:r w:rsidRPr="00907AFB">
        <w:rPr>
          <w:rFonts w:ascii="Times New Roman" w:eastAsia="Calibri" w:hAnsi="Times New Roman" w:cs="Times New Roman"/>
          <w:sz w:val="28"/>
          <w:szCs w:val="28"/>
          <w:lang w:val="uk-UA"/>
        </w:rPr>
        <w:t>Ж):</w:t>
      </w:r>
    </w:p>
    <w:p w:rsidR="00DB481B" w:rsidRPr="00907AFB" w:rsidRDefault="00DB481B" w:rsidP="00F40FF0">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1) може здійснюватися через підготовку спеціальної дисципліни або вибіркових курсів, заняття яких побудовані нетрадиційно, з використанням елементів оздоровчих технологій (психотренінг, релаксація, ситуаційні </w:t>
      </w:r>
      <w:r w:rsidR="00F40FF0" w:rsidRPr="00907AFB">
        <w:rPr>
          <w:rFonts w:ascii="Times New Roman" w:eastAsia="Calibri" w:hAnsi="Times New Roman" w:cs="Times New Roman"/>
          <w:sz w:val="28"/>
          <w:szCs w:val="28"/>
          <w:lang w:val="uk-UA"/>
        </w:rPr>
        <w:t>задачі, щоденники самоспостережень, навчання ма</w:t>
      </w:r>
      <w:r w:rsidRPr="00907AFB">
        <w:rPr>
          <w:rFonts w:ascii="Times New Roman" w:eastAsia="Calibri" w:hAnsi="Times New Roman" w:cs="Times New Roman"/>
          <w:sz w:val="28"/>
          <w:szCs w:val="28"/>
          <w:lang w:val="uk-UA"/>
        </w:rPr>
        <w:t>сажу);</w:t>
      </w:r>
    </w:p>
    <w:p w:rsidR="00DB481B" w:rsidRPr="00907AFB" w:rsidRDefault="00DB481B" w:rsidP="00860F88">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2) через включення здоров'язберіг</w:t>
      </w:r>
      <w:r w:rsidR="007115A1" w:rsidRPr="00907AFB">
        <w:rPr>
          <w:rFonts w:ascii="Times New Roman" w:eastAsia="Calibri" w:hAnsi="Times New Roman" w:cs="Times New Roman"/>
          <w:sz w:val="28"/>
          <w:szCs w:val="28"/>
          <w:lang w:val="uk-UA"/>
        </w:rPr>
        <w:t>аючих технологій у викладання окремих</w:t>
      </w:r>
      <w:r w:rsidRPr="00907AFB">
        <w:rPr>
          <w:rFonts w:ascii="Times New Roman" w:eastAsia="Calibri" w:hAnsi="Times New Roman" w:cs="Times New Roman"/>
          <w:sz w:val="28"/>
          <w:szCs w:val="28"/>
          <w:lang w:val="uk-UA"/>
        </w:rPr>
        <w:t xml:space="preserve"> дисциплін: </w:t>
      </w:r>
      <w:r w:rsidR="007115A1" w:rsidRPr="00907AFB">
        <w:rPr>
          <w:rFonts w:ascii="Times New Roman" w:eastAsia="Calibri" w:hAnsi="Times New Roman" w:cs="Times New Roman"/>
          <w:sz w:val="28"/>
          <w:szCs w:val="28"/>
          <w:lang w:val="uk-UA"/>
        </w:rPr>
        <w:t>найбільше поширення в умовах освітнього процесу ЗЗСО має</w:t>
      </w:r>
      <w:r w:rsidRPr="00907AFB">
        <w:rPr>
          <w:rFonts w:ascii="Times New Roman" w:eastAsia="Calibri" w:hAnsi="Times New Roman" w:cs="Times New Roman"/>
          <w:sz w:val="28"/>
          <w:szCs w:val="28"/>
          <w:lang w:val="uk-UA"/>
        </w:rPr>
        <w:t xml:space="preserve"> використання на уро</w:t>
      </w:r>
      <w:r w:rsidR="007115A1" w:rsidRPr="00907AFB">
        <w:rPr>
          <w:rFonts w:ascii="Times New Roman" w:eastAsia="Calibri" w:hAnsi="Times New Roman" w:cs="Times New Roman"/>
          <w:sz w:val="28"/>
          <w:szCs w:val="28"/>
          <w:lang w:val="uk-UA"/>
        </w:rPr>
        <w:t>ках компонентів ортобіотікі</w:t>
      </w:r>
      <w:r w:rsidRPr="00907AFB">
        <w:rPr>
          <w:rFonts w:ascii="Times New Roman" w:eastAsia="Calibri" w:hAnsi="Times New Roman" w:cs="Times New Roman"/>
          <w:sz w:val="28"/>
          <w:szCs w:val="28"/>
          <w:lang w:val="uk-UA"/>
        </w:rPr>
        <w:t xml:space="preserve"> (ключові по</w:t>
      </w:r>
      <w:r w:rsidR="00743A01" w:rsidRPr="00907AFB">
        <w:rPr>
          <w:rFonts w:ascii="Times New Roman" w:eastAsia="Calibri" w:hAnsi="Times New Roman" w:cs="Times New Roman"/>
          <w:sz w:val="28"/>
          <w:szCs w:val="28"/>
          <w:lang w:val="uk-UA"/>
        </w:rPr>
        <w:t>няття, прийоми особистого ортобіоза, експре</w:t>
      </w:r>
      <w:r w:rsidRPr="00907AFB">
        <w:rPr>
          <w:rFonts w:ascii="Times New Roman" w:eastAsia="Calibri" w:hAnsi="Times New Roman" w:cs="Times New Roman"/>
          <w:sz w:val="28"/>
          <w:szCs w:val="28"/>
          <w:lang w:val="uk-UA"/>
        </w:rPr>
        <w:t>с-тести для ви</w:t>
      </w:r>
      <w:r w:rsidR="00743A01" w:rsidRPr="00907AFB">
        <w:rPr>
          <w:rFonts w:ascii="Times New Roman" w:eastAsia="Calibri" w:hAnsi="Times New Roman" w:cs="Times New Roman"/>
          <w:sz w:val="28"/>
          <w:szCs w:val="28"/>
          <w:lang w:val="uk-UA"/>
        </w:rPr>
        <w:t>явлення рівня здоров'я</w:t>
      </w:r>
      <w:r w:rsidR="007115A1" w:rsidRPr="00907AFB">
        <w:rPr>
          <w:rFonts w:ascii="Times New Roman" w:eastAsia="Calibri" w:hAnsi="Times New Roman" w:cs="Times New Roman"/>
          <w:sz w:val="28"/>
          <w:szCs w:val="28"/>
          <w:lang w:val="uk-UA"/>
        </w:rPr>
        <w:t xml:space="preserve">), що </w:t>
      </w:r>
      <w:r w:rsidR="007115A1" w:rsidRPr="00907AFB">
        <w:rPr>
          <w:rFonts w:ascii="Times New Roman" w:eastAsia="Calibri" w:hAnsi="Times New Roman" w:cs="Times New Roman"/>
          <w:sz w:val="28"/>
          <w:szCs w:val="28"/>
          <w:lang w:val="uk-UA"/>
        </w:rPr>
        <w:lastRenderedPageBreak/>
        <w:t>дозволяють навчити школярів простим</w:t>
      </w:r>
      <w:r w:rsidRPr="00907AFB">
        <w:rPr>
          <w:rFonts w:ascii="Times New Roman" w:eastAsia="Calibri" w:hAnsi="Times New Roman" w:cs="Times New Roman"/>
          <w:sz w:val="28"/>
          <w:szCs w:val="28"/>
          <w:lang w:val="uk-UA"/>
        </w:rPr>
        <w:t xml:space="preserve"> способами самодіагностики здоров'я та</w:t>
      </w:r>
      <w:r w:rsidR="007115A1" w:rsidRPr="00907AFB">
        <w:rPr>
          <w:rFonts w:ascii="Times New Roman" w:eastAsia="Calibri" w:hAnsi="Times New Roman" w:cs="Times New Roman"/>
          <w:sz w:val="28"/>
          <w:szCs w:val="28"/>
          <w:lang w:val="uk-UA"/>
        </w:rPr>
        <w:t xml:space="preserve"> його збереження протягом життя</w:t>
      </w:r>
      <w:r w:rsidR="00860F88" w:rsidRPr="00907AFB">
        <w:rPr>
          <w:rFonts w:ascii="Times New Roman" w:eastAsia="Calibri" w:hAnsi="Times New Roman" w:cs="Times New Roman"/>
          <w:sz w:val="28"/>
          <w:szCs w:val="28"/>
          <w:lang w:val="uk-UA"/>
        </w:rPr>
        <w:t>.</w:t>
      </w:r>
    </w:p>
    <w:p w:rsidR="00DB481B" w:rsidRPr="00907AFB" w:rsidRDefault="00DB481B" w:rsidP="00743A01">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i/>
          <w:sz w:val="28"/>
          <w:szCs w:val="28"/>
          <w:lang w:val="uk-UA"/>
        </w:rPr>
        <w:t>Дру</w:t>
      </w:r>
      <w:r w:rsidR="00743A01" w:rsidRPr="00907AFB">
        <w:rPr>
          <w:rFonts w:ascii="Times New Roman" w:eastAsia="Calibri" w:hAnsi="Times New Roman" w:cs="Times New Roman"/>
          <w:i/>
          <w:sz w:val="28"/>
          <w:szCs w:val="28"/>
          <w:lang w:val="uk-UA"/>
        </w:rPr>
        <w:t>гий</w:t>
      </w:r>
      <w:r w:rsidR="00743A01" w:rsidRPr="00907AFB">
        <w:rPr>
          <w:rFonts w:ascii="Times New Roman" w:eastAsia="Calibri" w:hAnsi="Times New Roman" w:cs="Times New Roman"/>
          <w:sz w:val="28"/>
          <w:szCs w:val="28"/>
          <w:lang w:val="uk-UA"/>
        </w:rPr>
        <w:t xml:space="preserve"> – </w:t>
      </w:r>
      <w:r w:rsidRPr="00907AFB">
        <w:rPr>
          <w:rFonts w:ascii="Times New Roman" w:eastAsia="Calibri" w:hAnsi="Times New Roman" w:cs="Times New Roman"/>
          <w:sz w:val="28"/>
          <w:szCs w:val="28"/>
          <w:lang w:val="uk-UA"/>
        </w:rPr>
        <w:t xml:space="preserve">розвиток особистого інтересу школярів до свого здоров'я </w:t>
      </w:r>
      <w:r w:rsidR="00743A01" w:rsidRPr="00907AFB">
        <w:rPr>
          <w:rFonts w:ascii="Times New Roman" w:eastAsia="Calibri" w:hAnsi="Times New Roman" w:cs="Times New Roman"/>
          <w:sz w:val="28"/>
          <w:szCs w:val="28"/>
          <w:lang w:val="uk-UA"/>
        </w:rPr>
        <w:t>і створення стійкої мотивації на здоровий спосіб життя як вихідної передумови</w:t>
      </w:r>
      <w:r w:rsidRPr="00907AFB">
        <w:rPr>
          <w:rFonts w:ascii="Times New Roman" w:eastAsia="Calibri" w:hAnsi="Times New Roman" w:cs="Times New Roman"/>
          <w:sz w:val="28"/>
          <w:szCs w:val="28"/>
          <w:lang w:val="uk-UA"/>
        </w:rPr>
        <w:t xml:space="preserve"> формування культури здоров'я:</w:t>
      </w:r>
    </w:p>
    <w:p w:rsidR="00DB481B" w:rsidRPr="00907AFB" w:rsidRDefault="00DB481B" w:rsidP="00743A01">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1) </w:t>
      </w:r>
      <w:r w:rsidR="00743A01" w:rsidRPr="00907AFB">
        <w:rPr>
          <w:rFonts w:ascii="Times New Roman" w:eastAsia="Calibri" w:hAnsi="Times New Roman" w:cs="Times New Roman"/>
          <w:sz w:val="28"/>
          <w:szCs w:val="28"/>
          <w:lang w:val="uk-UA"/>
        </w:rPr>
        <w:t>проведення соціологічних опитувань</w:t>
      </w:r>
      <w:r w:rsidRPr="00907AFB">
        <w:rPr>
          <w:rFonts w:ascii="Times New Roman" w:eastAsia="Calibri" w:hAnsi="Times New Roman" w:cs="Times New Roman"/>
          <w:sz w:val="28"/>
          <w:szCs w:val="28"/>
          <w:lang w:val="uk-UA"/>
        </w:rPr>
        <w:t xml:space="preserve"> </w:t>
      </w:r>
      <w:r w:rsidR="00743A01" w:rsidRPr="00907AFB">
        <w:rPr>
          <w:rFonts w:ascii="Times New Roman" w:eastAsia="Calibri" w:hAnsi="Times New Roman" w:cs="Times New Roman"/>
          <w:sz w:val="28"/>
          <w:szCs w:val="28"/>
          <w:lang w:val="uk-UA"/>
        </w:rPr>
        <w:t>на виявленні відносин школярів</w:t>
      </w:r>
      <w:r w:rsidRPr="00907AFB">
        <w:rPr>
          <w:rFonts w:ascii="Times New Roman" w:eastAsia="Calibri" w:hAnsi="Times New Roman" w:cs="Times New Roman"/>
          <w:sz w:val="28"/>
          <w:szCs w:val="28"/>
          <w:lang w:val="uk-UA"/>
        </w:rPr>
        <w:t xml:space="preserve"> до св</w:t>
      </w:r>
      <w:r w:rsidR="00743A01" w:rsidRPr="00907AFB">
        <w:rPr>
          <w:rFonts w:ascii="Times New Roman" w:eastAsia="Calibri" w:hAnsi="Times New Roman" w:cs="Times New Roman"/>
          <w:sz w:val="28"/>
          <w:szCs w:val="28"/>
          <w:lang w:val="uk-UA"/>
        </w:rPr>
        <w:t>ого здоров’я, випуск стен</w:t>
      </w:r>
      <w:r w:rsidRPr="00907AFB">
        <w:rPr>
          <w:rFonts w:ascii="Times New Roman" w:eastAsia="Calibri" w:hAnsi="Times New Roman" w:cs="Times New Roman"/>
          <w:sz w:val="28"/>
          <w:szCs w:val="28"/>
          <w:lang w:val="uk-UA"/>
        </w:rPr>
        <w:t xml:space="preserve"> газет на актуальні теми;</w:t>
      </w:r>
    </w:p>
    <w:p w:rsidR="00DB481B" w:rsidRPr="00907AFB" w:rsidRDefault="00DB481B" w:rsidP="00743A01">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2</w:t>
      </w:r>
      <w:r w:rsidR="00743A01" w:rsidRPr="00907AFB">
        <w:rPr>
          <w:rFonts w:ascii="Times New Roman" w:eastAsia="Calibri" w:hAnsi="Times New Roman" w:cs="Times New Roman"/>
          <w:sz w:val="28"/>
          <w:szCs w:val="28"/>
          <w:lang w:val="uk-UA"/>
        </w:rPr>
        <w:t>) проведення заходів, присвячених до Дня</w:t>
      </w:r>
      <w:r w:rsidRPr="00907AFB">
        <w:rPr>
          <w:rFonts w:ascii="Times New Roman" w:eastAsia="Calibri" w:hAnsi="Times New Roman" w:cs="Times New Roman"/>
          <w:sz w:val="28"/>
          <w:szCs w:val="28"/>
          <w:lang w:val="uk-UA"/>
        </w:rPr>
        <w:t xml:space="preserve"> здоров’я дітей (7 квітня): конкурси плак</w:t>
      </w:r>
      <w:r w:rsidR="00743A01" w:rsidRPr="00907AFB">
        <w:rPr>
          <w:rFonts w:ascii="Times New Roman" w:eastAsia="Calibri" w:hAnsi="Times New Roman" w:cs="Times New Roman"/>
          <w:sz w:val="28"/>
          <w:szCs w:val="28"/>
          <w:lang w:val="uk-UA"/>
        </w:rPr>
        <w:t xml:space="preserve">атів із захисту здорового способу життя; командні ігри; </w:t>
      </w:r>
      <w:r w:rsidRPr="00907AFB">
        <w:rPr>
          <w:rFonts w:ascii="Times New Roman" w:eastAsia="Calibri" w:hAnsi="Times New Roman" w:cs="Times New Roman"/>
          <w:sz w:val="28"/>
          <w:szCs w:val="28"/>
          <w:lang w:val="uk-UA"/>
        </w:rPr>
        <w:t>конку</w:t>
      </w:r>
      <w:r w:rsidR="00743A01" w:rsidRPr="00907AFB">
        <w:rPr>
          <w:rFonts w:ascii="Times New Roman" w:eastAsia="Calibri" w:hAnsi="Times New Roman" w:cs="Times New Roman"/>
          <w:sz w:val="28"/>
          <w:szCs w:val="28"/>
          <w:lang w:val="uk-UA"/>
        </w:rPr>
        <w:t>рси на знання афоризмів, прислів’їв</w:t>
      </w:r>
      <w:r w:rsidRPr="00907AFB">
        <w:rPr>
          <w:rFonts w:ascii="Times New Roman" w:eastAsia="Calibri" w:hAnsi="Times New Roman" w:cs="Times New Roman"/>
          <w:sz w:val="28"/>
          <w:szCs w:val="28"/>
          <w:lang w:val="uk-UA"/>
        </w:rPr>
        <w:t xml:space="preserve"> про здоров'я з метою закріплення основ</w:t>
      </w:r>
      <w:r w:rsidR="00743A01" w:rsidRPr="00907AFB">
        <w:rPr>
          <w:rFonts w:ascii="Times New Roman" w:eastAsia="Calibri" w:hAnsi="Times New Roman" w:cs="Times New Roman"/>
          <w:sz w:val="28"/>
          <w:szCs w:val="28"/>
          <w:lang w:val="uk-UA"/>
        </w:rPr>
        <w:t>них знань з проблеми здорового способу</w:t>
      </w:r>
      <w:r w:rsidRPr="00907AFB">
        <w:rPr>
          <w:rFonts w:ascii="Times New Roman" w:eastAsia="Calibri" w:hAnsi="Times New Roman" w:cs="Times New Roman"/>
          <w:sz w:val="28"/>
          <w:szCs w:val="28"/>
          <w:lang w:val="uk-UA"/>
        </w:rPr>
        <w:t xml:space="preserve"> життя.</w:t>
      </w:r>
    </w:p>
    <w:p w:rsidR="00DB481B" w:rsidRPr="00907AFB" w:rsidRDefault="00DB481B" w:rsidP="00E6076E">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i/>
          <w:sz w:val="28"/>
          <w:szCs w:val="28"/>
          <w:lang w:val="uk-UA"/>
        </w:rPr>
        <w:t>Т</w:t>
      </w:r>
      <w:r w:rsidR="00E6076E" w:rsidRPr="00907AFB">
        <w:rPr>
          <w:rFonts w:ascii="Times New Roman" w:eastAsia="Calibri" w:hAnsi="Times New Roman" w:cs="Times New Roman"/>
          <w:i/>
          <w:sz w:val="28"/>
          <w:szCs w:val="28"/>
          <w:lang w:val="uk-UA"/>
        </w:rPr>
        <w:t>ретій</w:t>
      </w:r>
      <w:r w:rsidR="00E6076E" w:rsidRPr="00907AFB">
        <w:rPr>
          <w:rFonts w:ascii="Times New Roman" w:eastAsia="Calibri" w:hAnsi="Times New Roman" w:cs="Times New Roman"/>
          <w:sz w:val="28"/>
          <w:szCs w:val="28"/>
          <w:lang w:val="uk-UA"/>
        </w:rPr>
        <w:t xml:space="preserve"> – </w:t>
      </w:r>
      <w:r w:rsidRPr="00907AFB">
        <w:rPr>
          <w:rFonts w:ascii="Times New Roman" w:eastAsia="Calibri" w:hAnsi="Times New Roman" w:cs="Times New Roman"/>
          <w:sz w:val="28"/>
          <w:szCs w:val="28"/>
          <w:lang w:val="uk-UA"/>
        </w:rPr>
        <w:t>створення системи збереження здоров'я дітей в освітніх установах і організація роботи учительсько</w:t>
      </w:r>
      <w:r w:rsidR="00E6076E" w:rsidRPr="00907AFB">
        <w:rPr>
          <w:rFonts w:ascii="Times New Roman" w:eastAsia="Calibri" w:hAnsi="Times New Roman" w:cs="Times New Roman"/>
          <w:sz w:val="28"/>
          <w:szCs w:val="28"/>
          <w:lang w:val="uk-UA"/>
        </w:rPr>
        <w:t>го колективу та батьків</w:t>
      </w:r>
      <w:r w:rsidRPr="00907AFB">
        <w:rPr>
          <w:rFonts w:ascii="Times New Roman" w:eastAsia="Calibri" w:hAnsi="Times New Roman" w:cs="Times New Roman"/>
          <w:sz w:val="28"/>
          <w:szCs w:val="28"/>
          <w:lang w:val="uk-UA"/>
        </w:rPr>
        <w:t xml:space="preserve"> для забезпечення здоров'я учнів.</w:t>
      </w:r>
    </w:p>
    <w:p w:rsidR="00DB481B" w:rsidRPr="00907AFB" w:rsidRDefault="00DB481B" w:rsidP="00E6076E">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У вирішенні цієї задачі можна допомогти організації</w:t>
      </w:r>
      <w:r w:rsidR="00E6076E" w:rsidRPr="00907AFB">
        <w:rPr>
          <w:rFonts w:ascii="Times New Roman" w:eastAsia="Calibri" w:hAnsi="Times New Roman" w:cs="Times New Roman"/>
          <w:sz w:val="28"/>
          <w:szCs w:val="28"/>
          <w:lang w:val="uk-UA"/>
        </w:rPr>
        <w:t xml:space="preserve"> моніторингу здоров'я школярів, здійснюючи порівняння</w:t>
      </w:r>
      <w:r w:rsidRPr="00907AFB">
        <w:rPr>
          <w:rFonts w:ascii="Times New Roman" w:eastAsia="Calibri" w:hAnsi="Times New Roman" w:cs="Times New Roman"/>
          <w:sz w:val="28"/>
          <w:szCs w:val="28"/>
          <w:lang w:val="uk-UA"/>
        </w:rPr>
        <w:t xml:space="preserve"> показників їх здоров'я на початку та в кінці навчального року.</w:t>
      </w:r>
    </w:p>
    <w:p w:rsidR="00DB481B" w:rsidRPr="00907AFB" w:rsidRDefault="00DB481B" w:rsidP="00DB481B">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Моніторинг дозволяє відстежувати динаміку антропометричних показ</w:t>
      </w:r>
      <w:r w:rsidR="006C3135" w:rsidRPr="00907AFB">
        <w:rPr>
          <w:rFonts w:ascii="Times New Roman" w:eastAsia="Calibri" w:hAnsi="Times New Roman" w:cs="Times New Roman"/>
          <w:sz w:val="28"/>
          <w:szCs w:val="28"/>
          <w:lang w:val="uk-UA"/>
        </w:rPr>
        <w:t>ників, розвитку фізичних якостей</w:t>
      </w:r>
      <w:r w:rsidRPr="00907AFB">
        <w:rPr>
          <w:rFonts w:ascii="Times New Roman" w:eastAsia="Calibri" w:hAnsi="Times New Roman" w:cs="Times New Roman"/>
          <w:sz w:val="28"/>
          <w:szCs w:val="28"/>
          <w:lang w:val="uk-UA"/>
        </w:rPr>
        <w:t xml:space="preserve"> та рівня здоров’я учнів завдяки спільної діяльності шкільного лікаря, соціального педагога, психолога, учителя фізичної культури</w:t>
      </w:r>
      <w:r w:rsidR="006C3135" w:rsidRPr="00907AFB">
        <w:rPr>
          <w:rFonts w:ascii="Times New Roman" w:eastAsia="Calibri" w:hAnsi="Times New Roman" w:cs="Times New Roman"/>
          <w:sz w:val="28"/>
          <w:szCs w:val="28"/>
          <w:lang w:val="uk-UA"/>
        </w:rPr>
        <w:t>, основ здоров’я тощо. Результатом</w:t>
      </w:r>
      <w:r w:rsidRPr="00907AFB">
        <w:rPr>
          <w:rFonts w:ascii="Times New Roman" w:eastAsia="Calibri" w:hAnsi="Times New Roman" w:cs="Times New Roman"/>
          <w:sz w:val="28"/>
          <w:szCs w:val="28"/>
          <w:lang w:val="uk-UA"/>
        </w:rPr>
        <w:t xml:space="preserve"> скринінг-контролю повинно стати не тільки отримання достовірних даних про динаміку функціонального стану школярів на основі комплексних психофізіологічних обстежень, але і створен</w:t>
      </w:r>
      <w:r w:rsidR="006C3135" w:rsidRPr="00907AFB">
        <w:rPr>
          <w:rFonts w:ascii="Times New Roman" w:eastAsia="Calibri" w:hAnsi="Times New Roman" w:cs="Times New Roman"/>
          <w:sz w:val="28"/>
          <w:szCs w:val="28"/>
          <w:lang w:val="uk-UA"/>
        </w:rPr>
        <w:t>ня в школі повноцінного здоров'яберегаючого середовища</w:t>
      </w:r>
      <w:r w:rsidR="00BC5C9F">
        <w:rPr>
          <w:rFonts w:ascii="Times New Roman" w:eastAsia="Calibri" w:hAnsi="Times New Roman" w:cs="Times New Roman"/>
          <w:sz w:val="28"/>
          <w:szCs w:val="28"/>
          <w:lang w:val="uk-UA"/>
        </w:rPr>
        <w:t xml:space="preserve"> </w:t>
      </w:r>
      <w:r w:rsidR="00BC5C9F" w:rsidRPr="00BC5C9F">
        <w:rPr>
          <w:rFonts w:ascii="Times New Roman" w:eastAsia="Calibri" w:hAnsi="Times New Roman" w:cs="Times New Roman"/>
          <w:sz w:val="28"/>
          <w:szCs w:val="28"/>
        </w:rPr>
        <w:t>[</w:t>
      </w:r>
      <w:r w:rsidR="008C4D8B">
        <w:rPr>
          <w:rFonts w:ascii="Times New Roman" w:eastAsia="Calibri" w:hAnsi="Times New Roman" w:cs="Times New Roman"/>
          <w:sz w:val="28"/>
          <w:szCs w:val="28"/>
        </w:rPr>
        <w:t>50, с.</w:t>
      </w:r>
      <w:r w:rsidR="00BC5C9F" w:rsidRPr="00BC5C9F">
        <w:rPr>
          <w:rFonts w:ascii="Times New Roman" w:eastAsia="Calibri" w:hAnsi="Times New Roman" w:cs="Times New Roman"/>
          <w:sz w:val="28"/>
          <w:szCs w:val="28"/>
        </w:rPr>
        <w:t>793]</w:t>
      </w:r>
      <w:r w:rsidRPr="00907AFB">
        <w:rPr>
          <w:rFonts w:ascii="Times New Roman" w:eastAsia="Calibri" w:hAnsi="Times New Roman" w:cs="Times New Roman"/>
          <w:sz w:val="28"/>
          <w:szCs w:val="28"/>
          <w:lang w:val="uk-UA"/>
        </w:rPr>
        <w:t xml:space="preserve">. </w:t>
      </w:r>
    </w:p>
    <w:p w:rsidR="00DB481B" w:rsidRPr="00907AFB" w:rsidRDefault="006C3135" w:rsidP="004F11E6">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У</w:t>
      </w:r>
      <w:r w:rsidR="00DB481B" w:rsidRPr="00907AFB">
        <w:rPr>
          <w:rFonts w:ascii="Times New Roman" w:eastAsia="Calibri" w:hAnsi="Times New Roman" w:cs="Times New Roman"/>
          <w:sz w:val="28"/>
          <w:szCs w:val="28"/>
          <w:lang w:val="uk-UA"/>
        </w:rPr>
        <w:t xml:space="preserve"> роботі з батьками школа повинна враховувати наступне: батькам потріб</w:t>
      </w:r>
      <w:r w:rsidRPr="00907AFB">
        <w:rPr>
          <w:rFonts w:ascii="Times New Roman" w:eastAsia="Calibri" w:hAnsi="Times New Roman" w:cs="Times New Roman"/>
          <w:sz w:val="28"/>
          <w:szCs w:val="28"/>
          <w:lang w:val="uk-UA"/>
        </w:rPr>
        <w:t>на інформація про здоровий спосіб</w:t>
      </w:r>
      <w:r w:rsidR="00DB481B" w:rsidRPr="00907AFB">
        <w:rPr>
          <w:rFonts w:ascii="Times New Roman" w:eastAsia="Calibri" w:hAnsi="Times New Roman" w:cs="Times New Roman"/>
          <w:sz w:val="28"/>
          <w:szCs w:val="28"/>
          <w:lang w:val="uk-UA"/>
        </w:rPr>
        <w:t xml:space="preserve"> життя; вони повинні бути в курсі того, що подається дітям на уроках біол</w:t>
      </w:r>
      <w:r w:rsidRPr="00907AFB">
        <w:rPr>
          <w:rFonts w:ascii="Times New Roman" w:eastAsia="Calibri" w:hAnsi="Times New Roman" w:cs="Times New Roman"/>
          <w:sz w:val="28"/>
          <w:szCs w:val="28"/>
          <w:lang w:val="uk-UA"/>
        </w:rPr>
        <w:t>огії або основ здоров’я; потрібно заохочувати відвертість у спілкуванні між дітьми та батьками</w:t>
      </w:r>
      <w:r w:rsidR="00CF5B0E" w:rsidRPr="00907AFB">
        <w:rPr>
          <w:rFonts w:ascii="Times New Roman" w:eastAsia="Calibri" w:hAnsi="Times New Roman" w:cs="Times New Roman"/>
          <w:sz w:val="28"/>
          <w:szCs w:val="28"/>
          <w:lang w:val="uk-UA"/>
        </w:rPr>
        <w:t xml:space="preserve"> і</w:t>
      </w:r>
      <w:r w:rsidRPr="00907AFB">
        <w:rPr>
          <w:rFonts w:ascii="Times New Roman" w:eastAsia="Calibri" w:hAnsi="Times New Roman" w:cs="Times New Roman"/>
          <w:sz w:val="28"/>
          <w:szCs w:val="28"/>
          <w:lang w:val="uk-UA"/>
        </w:rPr>
        <w:t xml:space="preserve"> готовність останніх </w:t>
      </w:r>
      <w:r w:rsidRPr="00907AFB">
        <w:rPr>
          <w:rFonts w:ascii="Times New Roman" w:eastAsia="Calibri" w:hAnsi="Times New Roman" w:cs="Times New Roman"/>
          <w:sz w:val="28"/>
          <w:szCs w:val="28"/>
          <w:lang w:val="uk-UA"/>
        </w:rPr>
        <w:lastRenderedPageBreak/>
        <w:t>відповідати на питання дітей, які стосуються</w:t>
      </w:r>
      <w:r w:rsidR="00DB481B" w:rsidRPr="00907AFB">
        <w:rPr>
          <w:rFonts w:ascii="Times New Roman" w:eastAsia="Calibri" w:hAnsi="Times New Roman" w:cs="Times New Roman"/>
          <w:sz w:val="28"/>
          <w:szCs w:val="28"/>
          <w:lang w:val="uk-UA"/>
        </w:rPr>
        <w:t xml:space="preserve"> здоров</w:t>
      </w:r>
      <w:r w:rsidR="00CF5B0E" w:rsidRPr="00907AFB">
        <w:rPr>
          <w:rFonts w:ascii="Times New Roman" w:eastAsia="Calibri" w:hAnsi="Times New Roman" w:cs="Times New Roman"/>
          <w:sz w:val="28"/>
          <w:szCs w:val="28"/>
          <w:lang w:val="uk-UA"/>
        </w:rPr>
        <w:t>'я; може знадобитися переконувати</w:t>
      </w:r>
      <w:r w:rsidR="00DB481B" w:rsidRPr="00907AFB">
        <w:rPr>
          <w:rFonts w:ascii="Times New Roman" w:eastAsia="Calibri" w:hAnsi="Times New Roman" w:cs="Times New Roman"/>
          <w:sz w:val="28"/>
          <w:szCs w:val="28"/>
          <w:lang w:val="uk-UA"/>
        </w:rPr>
        <w:t xml:space="preserve"> батьків у необхідності надання дітям більшої самостійності в цих</w:t>
      </w:r>
      <w:r w:rsidR="00CF5B0E" w:rsidRPr="00907AFB">
        <w:rPr>
          <w:rFonts w:ascii="Times New Roman" w:eastAsia="Calibri" w:hAnsi="Times New Roman" w:cs="Times New Roman"/>
          <w:sz w:val="28"/>
          <w:szCs w:val="28"/>
          <w:lang w:val="uk-UA"/>
        </w:rPr>
        <w:t xml:space="preserve"> питаннях. Метою</w:t>
      </w:r>
      <w:r w:rsidR="00DB481B" w:rsidRPr="00907AFB">
        <w:rPr>
          <w:rFonts w:ascii="Times New Roman" w:eastAsia="Calibri" w:hAnsi="Times New Roman" w:cs="Times New Roman"/>
          <w:sz w:val="28"/>
          <w:szCs w:val="28"/>
          <w:lang w:val="uk-UA"/>
        </w:rPr>
        <w:t xml:space="preserve"> семінар</w:t>
      </w:r>
      <w:r w:rsidR="00CF5B0E" w:rsidRPr="00907AFB">
        <w:rPr>
          <w:rFonts w:ascii="Times New Roman" w:eastAsia="Calibri" w:hAnsi="Times New Roman" w:cs="Times New Roman"/>
          <w:sz w:val="28"/>
          <w:szCs w:val="28"/>
          <w:lang w:val="uk-UA"/>
        </w:rPr>
        <w:t>ів може стати формування стійкої</w:t>
      </w:r>
      <w:r w:rsidR="00DB481B" w:rsidRPr="00907AFB">
        <w:rPr>
          <w:rFonts w:ascii="Times New Roman" w:eastAsia="Calibri" w:hAnsi="Times New Roman" w:cs="Times New Roman"/>
          <w:sz w:val="28"/>
          <w:szCs w:val="28"/>
          <w:lang w:val="uk-UA"/>
        </w:rPr>
        <w:t xml:space="preserve"> мот</w:t>
      </w:r>
      <w:r w:rsidR="00CF5B0E" w:rsidRPr="00907AFB">
        <w:rPr>
          <w:rFonts w:ascii="Times New Roman" w:eastAsia="Calibri" w:hAnsi="Times New Roman" w:cs="Times New Roman"/>
          <w:sz w:val="28"/>
          <w:szCs w:val="28"/>
          <w:lang w:val="uk-UA"/>
        </w:rPr>
        <w:t>ивації батьків на здоровий спосіб</w:t>
      </w:r>
      <w:r w:rsidR="00DB481B" w:rsidRPr="00907AFB">
        <w:rPr>
          <w:rFonts w:ascii="Times New Roman" w:eastAsia="Calibri" w:hAnsi="Times New Roman" w:cs="Times New Roman"/>
          <w:sz w:val="28"/>
          <w:szCs w:val="28"/>
          <w:lang w:val="uk-UA"/>
        </w:rPr>
        <w:t xml:space="preserve"> життя, а в якості тем для семінарів</w:t>
      </w:r>
      <w:r w:rsidR="00CF5B0E" w:rsidRPr="00907AFB">
        <w:rPr>
          <w:rFonts w:ascii="Times New Roman" w:eastAsia="Calibri" w:hAnsi="Times New Roman" w:cs="Times New Roman"/>
          <w:sz w:val="28"/>
          <w:szCs w:val="28"/>
          <w:lang w:val="uk-UA"/>
        </w:rPr>
        <w:t xml:space="preserve"> пропонуємо</w:t>
      </w:r>
      <w:r w:rsidR="00DB481B" w:rsidRPr="00907AFB">
        <w:rPr>
          <w:rFonts w:ascii="Times New Roman" w:eastAsia="Calibri" w:hAnsi="Times New Roman" w:cs="Times New Roman"/>
          <w:sz w:val="28"/>
          <w:szCs w:val="28"/>
          <w:lang w:val="uk-UA"/>
        </w:rPr>
        <w:t xml:space="preserve">: «Фактори ризику здоров’я школярів», </w:t>
      </w:r>
      <w:r w:rsidR="00CF5B0E" w:rsidRPr="00907AFB">
        <w:rPr>
          <w:rFonts w:ascii="Times New Roman" w:eastAsia="Calibri" w:hAnsi="Times New Roman" w:cs="Times New Roman"/>
          <w:sz w:val="28"/>
          <w:szCs w:val="28"/>
          <w:lang w:val="uk-UA"/>
        </w:rPr>
        <w:t>«Роль батьків у здоровому способі життя дітей», «Оздоровча робота зі школярами у таборах відпочинку</w:t>
      </w:r>
      <w:r w:rsidR="00DB481B" w:rsidRPr="00907AFB">
        <w:rPr>
          <w:rFonts w:ascii="Times New Roman" w:eastAsia="Calibri" w:hAnsi="Times New Roman" w:cs="Times New Roman"/>
          <w:sz w:val="28"/>
          <w:szCs w:val="28"/>
          <w:lang w:val="uk-UA"/>
        </w:rPr>
        <w:t>» та інші.</w:t>
      </w:r>
    </w:p>
    <w:p w:rsidR="00DB481B" w:rsidRPr="00907AFB" w:rsidRDefault="00DB481B" w:rsidP="009411BE">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О</w:t>
      </w:r>
      <w:r w:rsidR="004F11E6" w:rsidRPr="00907AFB">
        <w:rPr>
          <w:rFonts w:ascii="Times New Roman" w:eastAsia="Calibri" w:hAnsi="Times New Roman" w:cs="Times New Roman"/>
          <w:sz w:val="28"/>
          <w:szCs w:val="28"/>
          <w:lang w:val="uk-UA"/>
        </w:rPr>
        <w:t>днак починати формування навички здорового способу життя потрібно</w:t>
      </w:r>
      <w:r w:rsidRPr="00907AFB">
        <w:rPr>
          <w:rFonts w:ascii="Times New Roman" w:eastAsia="Calibri" w:hAnsi="Times New Roman" w:cs="Times New Roman"/>
          <w:sz w:val="28"/>
          <w:szCs w:val="28"/>
          <w:lang w:val="uk-UA"/>
        </w:rPr>
        <w:t xml:space="preserve"> з самого ранньог</w:t>
      </w:r>
      <w:r w:rsidR="004F11E6" w:rsidRPr="00907AFB">
        <w:rPr>
          <w:rFonts w:ascii="Times New Roman" w:eastAsia="Calibri" w:hAnsi="Times New Roman" w:cs="Times New Roman"/>
          <w:sz w:val="28"/>
          <w:szCs w:val="28"/>
          <w:lang w:val="uk-UA"/>
        </w:rPr>
        <w:t>о віку. Для цього можна привчати дитину</w:t>
      </w:r>
      <w:r w:rsidRPr="00907AFB">
        <w:rPr>
          <w:rFonts w:ascii="Times New Roman" w:eastAsia="Calibri" w:hAnsi="Times New Roman" w:cs="Times New Roman"/>
          <w:sz w:val="28"/>
          <w:szCs w:val="28"/>
          <w:lang w:val="uk-UA"/>
        </w:rPr>
        <w:t xml:space="preserve"> до ведення щоденника здоров’я, який є одним із способів спільної роботи дітей та батьків, і спрямова</w:t>
      </w:r>
      <w:r w:rsidR="004F11E6" w:rsidRPr="00907AFB">
        <w:rPr>
          <w:rFonts w:ascii="Times New Roman" w:eastAsia="Calibri" w:hAnsi="Times New Roman" w:cs="Times New Roman"/>
          <w:sz w:val="28"/>
          <w:szCs w:val="28"/>
          <w:lang w:val="uk-UA"/>
        </w:rPr>
        <w:t>ний на вивчення дитини самої себе та навколишнього світу. Усвідомив</w:t>
      </w:r>
      <w:r w:rsidRPr="00907AFB">
        <w:rPr>
          <w:rFonts w:ascii="Times New Roman" w:eastAsia="Calibri" w:hAnsi="Times New Roman" w:cs="Times New Roman"/>
          <w:sz w:val="28"/>
          <w:szCs w:val="28"/>
          <w:lang w:val="uk-UA"/>
        </w:rPr>
        <w:t xml:space="preserve"> себе частиною всього за</w:t>
      </w:r>
      <w:r w:rsidR="004F11E6" w:rsidRPr="00907AFB">
        <w:rPr>
          <w:rFonts w:ascii="Times New Roman" w:eastAsia="Calibri" w:hAnsi="Times New Roman" w:cs="Times New Roman"/>
          <w:sz w:val="28"/>
          <w:szCs w:val="28"/>
          <w:lang w:val="uk-UA"/>
        </w:rPr>
        <w:t>гального процесу, дитина захоче</w:t>
      </w:r>
      <w:r w:rsidRPr="00907AFB">
        <w:rPr>
          <w:rFonts w:ascii="Times New Roman" w:eastAsia="Calibri" w:hAnsi="Times New Roman" w:cs="Times New Roman"/>
          <w:sz w:val="28"/>
          <w:szCs w:val="28"/>
          <w:lang w:val="uk-UA"/>
        </w:rPr>
        <w:t xml:space="preserve"> </w:t>
      </w:r>
      <w:r w:rsidR="004F11E6" w:rsidRPr="00907AFB">
        <w:rPr>
          <w:rFonts w:ascii="Times New Roman" w:eastAsia="Calibri" w:hAnsi="Times New Roman" w:cs="Times New Roman"/>
          <w:sz w:val="28"/>
          <w:szCs w:val="28"/>
          <w:lang w:val="uk-UA"/>
        </w:rPr>
        <w:t>взяти в ньому активну участь. У</w:t>
      </w:r>
      <w:r w:rsidRPr="00907AFB">
        <w:rPr>
          <w:rFonts w:ascii="Times New Roman" w:eastAsia="Calibri" w:hAnsi="Times New Roman" w:cs="Times New Roman"/>
          <w:sz w:val="28"/>
          <w:szCs w:val="28"/>
          <w:lang w:val="uk-UA"/>
        </w:rPr>
        <w:t xml:space="preserve"> ціло</w:t>
      </w:r>
      <w:r w:rsidR="004F11E6" w:rsidRPr="00907AFB">
        <w:rPr>
          <w:rFonts w:ascii="Times New Roman" w:eastAsia="Calibri" w:hAnsi="Times New Roman" w:cs="Times New Roman"/>
          <w:sz w:val="28"/>
          <w:szCs w:val="28"/>
          <w:lang w:val="uk-UA"/>
        </w:rPr>
        <w:t>му, грамотне заповнення щоденника в</w:t>
      </w:r>
      <w:r w:rsidRPr="00907AFB">
        <w:rPr>
          <w:rFonts w:ascii="Times New Roman" w:eastAsia="Calibri" w:hAnsi="Times New Roman" w:cs="Times New Roman"/>
          <w:sz w:val="28"/>
          <w:szCs w:val="28"/>
          <w:lang w:val="uk-UA"/>
        </w:rPr>
        <w:t>чить дітей бути здоровими душею і тілом, прагнути творити своє здоров'я, застосовувати знання і вміння в узгодженні з законами природи, законами життя.</w:t>
      </w:r>
    </w:p>
    <w:p w:rsidR="00925202" w:rsidRPr="00907AFB" w:rsidRDefault="00DB481B" w:rsidP="00DB481B">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Перерахова</w:t>
      </w:r>
      <w:r w:rsidR="009411BE" w:rsidRPr="00907AFB">
        <w:rPr>
          <w:rFonts w:ascii="Times New Roman" w:eastAsia="Calibri" w:hAnsi="Times New Roman" w:cs="Times New Roman"/>
          <w:sz w:val="28"/>
          <w:szCs w:val="28"/>
          <w:lang w:val="uk-UA"/>
        </w:rPr>
        <w:t>ні форми роботи з формування ВСЗ можуть бути доповненими</w:t>
      </w:r>
      <w:r w:rsidRPr="00907AFB">
        <w:rPr>
          <w:rFonts w:ascii="Times New Roman" w:eastAsia="Calibri" w:hAnsi="Times New Roman" w:cs="Times New Roman"/>
          <w:sz w:val="28"/>
          <w:szCs w:val="28"/>
          <w:lang w:val="uk-UA"/>
        </w:rPr>
        <w:t xml:space="preserve"> іншими</w:t>
      </w:r>
      <w:r w:rsidR="009411BE" w:rsidRPr="00907AFB">
        <w:rPr>
          <w:rFonts w:ascii="Times New Roman" w:eastAsia="Calibri" w:hAnsi="Times New Roman" w:cs="Times New Roman"/>
          <w:sz w:val="28"/>
          <w:szCs w:val="28"/>
          <w:lang w:val="uk-UA"/>
        </w:rPr>
        <w:t xml:space="preserve"> формами</w:t>
      </w:r>
      <w:r w:rsidRPr="00907AFB">
        <w:rPr>
          <w:rFonts w:ascii="Times New Roman" w:eastAsia="Calibri" w:hAnsi="Times New Roman" w:cs="Times New Roman"/>
          <w:sz w:val="28"/>
          <w:szCs w:val="28"/>
          <w:lang w:val="uk-UA"/>
        </w:rPr>
        <w:t>: зустрічами з медичними працівникам</w:t>
      </w:r>
      <w:r w:rsidR="009411BE" w:rsidRPr="00907AFB">
        <w:rPr>
          <w:rFonts w:ascii="Times New Roman" w:eastAsia="Calibri" w:hAnsi="Times New Roman" w:cs="Times New Roman"/>
          <w:sz w:val="28"/>
          <w:szCs w:val="28"/>
          <w:lang w:val="uk-UA"/>
        </w:rPr>
        <w:t>и, тижнями</w:t>
      </w:r>
      <w:r w:rsidRPr="00907AFB">
        <w:rPr>
          <w:rFonts w:ascii="Times New Roman" w:eastAsia="Calibri" w:hAnsi="Times New Roman" w:cs="Times New Roman"/>
          <w:sz w:val="28"/>
          <w:szCs w:val="28"/>
          <w:lang w:val="uk-UA"/>
        </w:rPr>
        <w:t xml:space="preserve"> та днями здоров’я в школі, класними годинами відповідної тематики, перегляду та обговорення відеофільмів, туристичних походів</w:t>
      </w:r>
      <w:r w:rsidR="009411BE" w:rsidRPr="00907AFB">
        <w:rPr>
          <w:rFonts w:ascii="Times New Roman" w:eastAsia="Calibri" w:hAnsi="Times New Roman" w:cs="Times New Roman"/>
          <w:sz w:val="28"/>
          <w:szCs w:val="28"/>
          <w:lang w:val="uk-UA"/>
        </w:rPr>
        <w:t xml:space="preserve"> і т. д</w:t>
      </w:r>
      <w:r w:rsidRPr="00907AFB">
        <w:rPr>
          <w:rFonts w:ascii="Times New Roman" w:eastAsia="Calibri" w:hAnsi="Times New Roman" w:cs="Times New Roman"/>
          <w:sz w:val="28"/>
          <w:szCs w:val="28"/>
          <w:lang w:val="uk-UA"/>
        </w:rPr>
        <w:t>.</w:t>
      </w:r>
    </w:p>
    <w:p w:rsidR="00925202" w:rsidRPr="00907AFB" w:rsidRDefault="0089557C" w:rsidP="0089557C">
      <w:pPr>
        <w:pStyle w:val="a3"/>
        <w:spacing w:after="0" w:line="360" w:lineRule="auto"/>
        <w:ind w:left="0" w:firstLine="709"/>
        <w:jc w:val="both"/>
        <w:rPr>
          <w:rFonts w:ascii="Times New Roman" w:hAnsi="Times New Roman" w:cs="Times New Roman"/>
          <w:sz w:val="28"/>
          <w:szCs w:val="28"/>
          <w:lang w:val="uk-UA"/>
        </w:rPr>
      </w:pPr>
      <w:r w:rsidRPr="00907AFB">
        <w:rPr>
          <w:rFonts w:ascii="Times New Roman" w:eastAsia="Calibri" w:hAnsi="Times New Roman" w:cs="Times New Roman"/>
          <w:sz w:val="28"/>
          <w:szCs w:val="28"/>
          <w:lang w:val="uk-UA"/>
        </w:rPr>
        <w:t xml:space="preserve">Великі можливості у формування відповідального ставлення учнів до здоров’я має галузь медицини – </w:t>
      </w:r>
      <w:r w:rsidRPr="00907AFB">
        <w:rPr>
          <w:rFonts w:ascii="Times New Roman" w:eastAsia="Calibri" w:hAnsi="Times New Roman" w:cs="Times New Roman"/>
          <w:i/>
          <w:sz w:val="28"/>
          <w:szCs w:val="28"/>
          <w:lang w:val="uk-UA"/>
        </w:rPr>
        <w:t>фармація.</w:t>
      </w:r>
      <w:r w:rsidR="009B33A3" w:rsidRPr="00907AFB">
        <w:rPr>
          <w:rFonts w:ascii="Times New Roman" w:eastAsia="Calibri" w:hAnsi="Times New Roman" w:cs="Times New Roman"/>
          <w:sz w:val="28"/>
          <w:szCs w:val="28"/>
          <w:lang w:val="uk-UA"/>
        </w:rPr>
        <w:t xml:space="preserve"> </w:t>
      </w:r>
      <w:r w:rsidR="00303582" w:rsidRPr="00907AFB">
        <w:rPr>
          <w:rFonts w:ascii="Times New Roman" w:eastAsia="Calibri" w:hAnsi="Times New Roman" w:cs="Times New Roman"/>
          <w:sz w:val="28"/>
          <w:szCs w:val="28"/>
          <w:lang w:val="uk-UA"/>
        </w:rPr>
        <w:t xml:space="preserve">Фармація – це </w:t>
      </w:r>
      <w:r w:rsidR="00303582" w:rsidRPr="00907AFB">
        <w:rPr>
          <w:rFonts w:ascii="Times New Roman" w:hAnsi="Times New Roman" w:cs="Times New Roman"/>
          <w:sz w:val="28"/>
          <w:szCs w:val="28"/>
          <w:lang w:val="uk-UA"/>
        </w:rPr>
        <w:t xml:space="preserve">сукупність взаємопов’язаних складових науково-практичних напрямків (освітнього, наукового, виробничого та соціально-правового характеру) стосовно </w:t>
      </w:r>
      <w:r w:rsidR="00303582" w:rsidRPr="008C4D8B">
        <w:rPr>
          <w:rFonts w:ascii="Times New Roman" w:hAnsi="Times New Roman" w:cs="Times New Roman"/>
          <w:sz w:val="28"/>
          <w:szCs w:val="28"/>
          <w:lang w:val="uk-UA"/>
        </w:rPr>
        <w:t>ліків [</w:t>
      </w:r>
      <w:r w:rsidR="008C4D8B" w:rsidRPr="008C4D8B">
        <w:rPr>
          <w:rFonts w:ascii="Times New Roman" w:hAnsi="Times New Roman" w:cs="Times New Roman"/>
          <w:sz w:val="28"/>
          <w:szCs w:val="28"/>
          <w:lang w:val="uk-UA"/>
        </w:rPr>
        <w:t>49</w:t>
      </w:r>
      <w:r w:rsidR="00303582" w:rsidRPr="008C4D8B">
        <w:rPr>
          <w:rFonts w:ascii="Times New Roman" w:hAnsi="Times New Roman" w:cs="Times New Roman"/>
          <w:sz w:val="28"/>
          <w:szCs w:val="28"/>
          <w:lang w:val="uk-UA"/>
        </w:rPr>
        <w:t>].</w:t>
      </w:r>
    </w:p>
    <w:p w:rsidR="002C478B" w:rsidRPr="00907AFB" w:rsidRDefault="005E4CBD" w:rsidP="0089557C">
      <w:pPr>
        <w:pStyle w:val="a3"/>
        <w:spacing w:after="0" w:line="360" w:lineRule="auto"/>
        <w:ind w:left="0"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Ознайомлення учнів з основними лікарськими препаратами, їх походженням, властивостями, призначенням, особливостями застосування, умовами зберігання сприятиме підвищення рівня обізнаності здобувачів ЗЗСО щодо основ фармації. Сформовані уявлення про ліки та їх значення у житті людини, вплив на здоров’я, правила їх застосування впливатимуть на рівень відповідального ставлення учнів до власного здоров’я. </w:t>
      </w:r>
    </w:p>
    <w:p w:rsidR="00463A28" w:rsidRPr="00907AFB" w:rsidRDefault="005E4CBD" w:rsidP="0089557C">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lastRenderedPageBreak/>
        <w:t xml:space="preserve">Аналіз діючої </w:t>
      </w:r>
      <w:r w:rsidR="00500333" w:rsidRPr="00907AFB">
        <w:rPr>
          <w:rFonts w:ascii="Times New Roman" w:eastAsia="Calibri" w:hAnsi="Times New Roman" w:cs="Times New Roman"/>
          <w:sz w:val="28"/>
          <w:szCs w:val="28"/>
          <w:lang w:val="uk-UA"/>
        </w:rPr>
        <w:t>програми</w:t>
      </w:r>
      <w:r w:rsidRPr="00907AFB">
        <w:rPr>
          <w:rFonts w:ascii="Times New Roman" w:eastAsia="Calibri" w:hAnsi="Times New Roman" w:cs="Times New Roman"/>
          <w:sz w:val="28"/>
          <w:szCs w:val="28"/>
          <w:lang w:val="uk-UA"/>
        </w:rPr>
        <w:t xml:space="preserve"> з «Основ </w:t>
      </w:r>
      <w:r w:rsidR="00500333" w:rsidRPr="00907AFB">
        <w:rPr>
          <w:rFonts w:ascii="Times New Roman" w:eastAsia="Calibri" w:hAnsi="Times New Roman" w:cs="Times New Roman"/>
          <w:sz w:val="28"/>
          <w:szCs w:val="28"/>
          <w:lang w:val="uk-UA"/>
        </w:rPr>
        <w:t>здоров’я</w:t>
      </w:r>
      <w:r w:rsidRPr="00907AFB">
        <w:rPr>
          <w:rFonts w:ascii="Times New Roman" w:eastAsia="Calibri" w:hAnsi="Times New Roman" w:cs="Times New Roman"/>
          <w:sz w:val="28"/>
          <w:szCs w:val="28"/>
          <w:lang w:val="uk-UA"/>
        </w:rPr>
        <w:t xml:space="preserve">» </w:t>
      </w:r>
      <w:r w:rsidR="00B81EEE" w:rsidRPr="00907AFB">
        <w:rPr>
          <w:rFonts w:ascii="Times New Roman" w:eastAsia="Calibri" w:hAnsi="Times New Roman" w:cs="Times New Roman"/>
          <w:sz w:val="28"/>
          <w:szCs w:val="28"/>
          <w:lang w:val="uk-UA"/>
        </w:rPr>
        <w:t>[</w:t>
      </w:r>
      <w:r w:rsidR="008C4D8B">
        <w:rPr>
          <w:rFonts w:ascii="Times New Roman" w:eastAsia="Calibri" w:hAnsi="Times New Roman" w:cs="Times New Roman"/>
          <w:sz w:val="28"/>
          <w:szCs w:val="28"/>
          <w:lang w:val="uk-UA"/>
        </w:rPr>
        <w:t>35</w:t>
      </w:r>
      <w:r w:rsidR="00B81EEE" w:rsidRPr="00907AFB">
        <w:rPr>
          <w:rFonts w:ascii="Times New Roman" w:eastAsia="Calibri" w:hAnsi="Times New Roman" w:cs="Times New Roman"/>
          <w:sz w:val="28"/>
          <w:szCs w:val="28"/>
          <w:lang w:val="uk-UA"/>
        </w:rPr>
        <w:t>]</w:t>
      </w:r>
      <w:r w:rsidR="00C91661" w:rsidRPr="00907AFB">
        <w:rPr>
          <w:rFonts w:ascii="Times New Roman" w:eastAsia="Calibri" w:hAnsi="Times New Roman" w:cs="Times New Roman"/>
          <w:sz w:val="28"/>
          <w:szCs w:val="28"/>
          <w:lang w:val="uk-UA"/>
        </w:rPr>
        <w:t xml:space="preserve"> та підручників </w:t>
      </w:r>
      <w:r w:rsidR="00C91661" w:rsidRPr="008C4D8B">
        <w:rPr>
          <w:rFonts w:ascii="Times New Roman" w:eastAsia="Calibri" w:hAnsi="Times New Roman" w:cs="Times New Roman"/>
          <w:sz w:val="28"/>
          <w:szCs w:val="28"/>
          <w:lang w:val="uk-UA"/>
        </w:rPr>
        <w:t>[</w:t>
      </w:r>
      <w:r w:rsidR="008C4D8B" w:rsidRPr="008C4D8B">
        <w:rPr>
          <w:rFonts w:ascii="Times New Roman" w:eastAsia="Calibri" w:hAnsi="Times New Roman" w:cs="Times New Roman"/>
          <w:sz w:val="28"/>
          <w:szCs w:val="28"/>
          <w:lang w:val="uk-UA"/>
        </w:rPr>
        <w:t>36; 37; 38; 39; 40</w:t>
      </w:r>
      <w:r w:rsidR="00C91661" w:rsidRPr="008C4D8B">
        <w:rPr>
          <w:rFonts w:ascii="Times New Roman" w:eastAsia="Calibri" w:hAnsi="Times New Roman" w:cs="Times New Roman"/>
          <w:sz w:val="28"/>
          <w:szCs w:val="28"/>
          <w:lang w:val="uk-UA"/>
        </w:rPr>
        <w:t xml:space="preserve">] </w:t>
      </w:r>
      <w:r w:rsidR="002B603E" w:rsidRPr="008C4D8B">
        <w:rPr>
          <w:rFonts w:ascii="Times New Roman" w:eastAsia="Calibri" w:hAnsi="Times New Roman" w:cs="Times New Roman"/>
          <w:sz w:val="28"/>
          <w:szCs w:val="28"/>
          <w:lang w:val="uk-UA"/>
        </w:rPr>
        <w:t>засвідчив, що окремої теми про значення, використання та різноманітність</w:t>
      </w:r>
      <w:r w:rsidR="002B603E" w:rsidRPr="00907AFB">
        <w:rPr>
          <w:rFonts w:ascii="Times New Roman" w:eastAsia="Calibri" w:hAnsi="Times New Roman" w:cs="Times New Roman"/>
          <w:sz w:val="28"/>
          <w:szCs w:val="28"/>
          <w:lang w:val="uk-UA"/>
        </w:rPr>
        <w:t xml:space="preserve"> ліків немає в жодному класі (з 5 по 9-ий).</w:t>
      </w:r>
    </w:p>
    <w:p w:rsidR="00BB61BF" w:rsidRPr="00907AFB" w:rsidRDefault="00BB61BF" w:rsidP="00BB61B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bCs/>
          <w:sz w:val="28"/>
          <w:szCs w:val="28"/>
          <w:lang w:val="uk-UA"/>
        </w:rPr>
        <w:t>Метою</w:t>
      </w:r>
      <w:r w:rsidRPr="00907AFB">
        <w:rPr>
          <w:rFonts w:ascii="Times New Roman" w:hAnsi="Times New Roman" w:cs="Times New Roman"/>
          <w:spacing w:val="-2"/>
          <w:kern w:val="20"/>
          <w:sz w:val="28"/>
          <w:szCs w:val="28"/>
          <w:lang w:val="uk-UA"/>
        </w:rPr>
        <w:t xml:space="preserve"> інтегрованого предмета «Основи здоров’я» є </w:t>
      </w:r>
      <w:r w:rsidRPr="00907AFB">
        <w:rPr>
          <w:rFonts w:ascii="Times New Roman" w:hAnsi="Times New Roman" w:cs="Times New Roman"/>
          <w:sz w:val="28"/>
          <w:szCs w:val="28"/>
          <w:lang w:val="uk-UA"/>
        </w:rPr>
        <w:t>формування</w:t>
      </w:r>
      <w:r w:rsidRPr="00907AFB">
        <w:rPr>
          <w:rFonts w:ascii="Times New Roman" w:hAnsi="Times New Roman" w:cs="Times New Roman"/>
          <w:spacing w:val="-2"/>
          <w:kern w:val="20"/>
          <w:sz w:val="28"/>
          <w:szCs w:val="28"/>
          <w:lang w:val="uk-UA"/>
        </w:rPr>
        <w:t xml:space="preserve"> в учнів свідомого став</w:t>
      </w:r>
      <w:r w:rsidRPr="00907AFB">
        <w:rPr>
          <w:rFonts w:ascii="Times New Roman" w:hAnsi="Times New Roman" w:cs="Times New Roman"/>
          <w:sz w:val="28"/>
          <w:szCs w:val="28"/>
          <w:lang w:val="uk-UA"/>
        </w:rPr>
        <w:t>лення до свого життя і здоров’я, оволодіння основами здорового способу життя,  навичками безпечної для життя і здоров’я поведінки.</w:t>
      </w:r>
    </w:p>
    <w:p w:rsidR="002B603E" w:rsidRPr="00907AFB" w:rsidRDefault="00BB61BF" w:rsidP="00BB61BF">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Н</w:t>
      </w:r>
      <w:r w:rsidR="002B603E" w:rsidRPr="00907AFB">
        <w:rPr>
          <w:rFonts w:ascii="Times New Roman" w:eastAsia="Calibri" w:hAnsi="Times New Roman" w:cs="Times New Roman"/>
          <w:sz w:val="28"/>
          <w:szCs w:val="28"/>
          <w:lang w:val="uk-UA"/>
        </w:rPr>
        <w:t>авчальна програма з «Основ здоров’я» побудована на компетентнісному підході до оволодіння матеріалом. Однією з провідних компетентностей є екологічна грамотність і здорове життя. Компонентами цієї ключової компетентності є у</w:t>
      </w:r>
      <w:r w:rsidR="002B603E" w:rsidRPr="00907AFB">
        <w:rPr>
          <w:rFonts w:ascii="Times New Roman" w:hAnsi="Times New Roman" w:cs="Times New Roman"/>
          <w:bCs/>
          <w:sz w:val="28"/>
          <w:szCs w:val="28"/>
          <w:lang w:val="uk-UA"/>
        </w:rPr>
        <w:t>міння та ставлення, а саме:</w:t>
      </w:r>
    </w:p>
    <w:p w:rsidR="002B603E" w:rsidRPr="00907AFB" w:rsidRDefault="002B603E" w:rsidP="002B603E">
      <w:pPr>
        <w:spacing w:after="0" w:line="360" w:lineRule="auto"/>
        <w:ind w:firstLine="709"/>
        <w:jc w:val="both"/>
        <w:rPr>
          <w:rFonts w:ascii="Times New Roman" w:hAnsi="Times New Roman" w:cs="Times New Roman"/>
          <w:b/>
          <w:bCs/>
          <w:sz w:val="28"/>
          <w:szCs w:val="28"/>
          <w:lang w:val="uk-UA"/>
        </w:rPr>
      </w:pPr>
      <w:r w:rsidRPr="00907AFB">
        <w:rPr>
          <w:rFonts w:ascii="Times New Roman" w:hAnsi="Times New Roman" w:cs="Times New Roman"/>
          <w:b/>
          <w:bCs/>
          <w:sz w:val="28"/>
          <w:szCs w:val="28"/>
          <w:lang w:val="uk-UA"/>
        </w:rPr>
        <w:t>-</w:t>
      </w:r>
      <w:r w:rsidRPr="00907AFB">
        <w:rPr>
          <w:rFonts w:ascii="Times New Roman" w:hAnsi="Times New Roman" w:cs="Times New Roman"/>
          <w:sz w:val="28"/>
          <w:szCs w:val="28"/>
          <w:lang w:val="uk-UA"/>
        </w:rPr>
        <w:t xml:space="preserve"> встановлювати причиново-наслідкові зв’язки між станом природного довкілля і здоров’ям, добробутом і  безпекою громади; </w:t>
      </w:r>
    </w:p>
    <w:p w:rsidR="002B603E" w:rsidRPr="00907AFB" w:rsidRDefault="002B603E" w:rsidP="002B603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 діяти в небезпечних ситуаціях та надавати першу необхідну допомогу; </w:t>
      </w:r>
    </w:p>
    <w:p w:rsidR="002B603E" w:rsidRPr="00907AFB" w:rsidRDefault="002B603E" w:rsidP="002B603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визначати взаємозв’язок складників здоров</w:t>
      </w:r>
      <w:r w:rsidRPr="00907AFB">
        <w:rPr>
          <w:rFonts w:ascii="Times New Roman" w:hAnsi="Times New Roman" w:cs="Times New Roman"/>
          <w:i/>
          <w:iCs/>
          <w:sz w:val="28"/>
          <w:szCs w:val="28"/>
          <w:lang w:val="uk-UA"/>
        </w:rPr>
        <w:t>’</w:t>
      </w:r>
      <w:r w:rsidRPr="00907AFB">
        <w:rPr>
          <w:rFonts w:ascii="Times New Roman" w:hAnsi="Times New Roman" w:cs="Times New Roman"/>
          <w:sz w:val="28"/>
          <w:szCs w:val="28"/>
          <w:lang w:val="uk-UA"/>
        </w:rPr>
        <w:t xml:space="preserve">я; дотримуватися правил особистої гігієни, збалансованого харчування і рухової активності; </w:t>
      </w:r>
    </w:p>
    <w:p w:rsidR="002B603E" w:rsidRPr="00907AFB" w:rsidRDefault="002B603E" w:rsidP="002B603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аналізувати вплив способу життя на добробут і безпеку (особисту і громадську);</w:t>
      </w:r>
    </w:p>
    <w:p w:rsidR="002B603E" w:rsidRPr="00907AFB" w:rsidRDefault="002B603E" w:rsidP="002B603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b/>
          <w:bCs/>
          <w:sz w:val="28"/>
          <w:szCs w:val="28"/>
          <w:lang w:val="uk-UA"/>
        </w:rPr>
        <w:t xml:space="preserve">- </w:t>
      </w:r>
      <w:r w:rsidRPr="00907AFB">
        <w:rPr>
          <w:rFonts w:ascii="Times New Roman" w:hAnsi="Times New Roman" w:cs="Times New Roman"/>
          <w:sz w:val="28"/>
          <w:szCs w:val="28"/>
          <w:lang w:val="uk-UA"/>
        </w:rPr>
        <w:t xml:space="preserve">ціннісне ставлення до навколишнього середовища як потенційного джерела здоров’я та добробуту та безпеки людини і спільноти; </w:t>
      </w:r>
    </w:p>
    <w:p w:rsidR="002B603E" w:rsidRPr="008C4D8B" w:rsidRDefault="002B603E" w:rsidP="002B603E">
      <w:pPr>
        <w:spacing w:after="0" w:line="360" w:lineRule="auto"/>
        <w:ind w:firstLine="709"/>
        <w:jc w:val="both"/>
        <w:rPr>
          <w:rFonts w:ascii="Times New Roman" w:hAnsi="Times New Roman" w:cs="Times New Roman"/>
          <w:b/>
          <w:bCs/>
          <w:sz w:val="28"/>
          <w:szCs w:val="28"/>
          <w:lang w:val="uk-UA"/>
        </w:rPr>
      </w:pPr>
      <w:r w:rsidRPr="00907AFB">
        <w:rPr>
          <w:rFonts w:ascii="Times New Roman" w:hAnsi="Times New Roman" w:cs="Times New Roman"/>
          <w:sz w:val="28"/>
          <w:szCs w:val="28"/>
          <w:lang w:val="uk-UA"/>
        </w:rPr>
        <w:t>- відповідальне ставлення до свого здоров’я та здоров’я інших людей</w:t>
      </w:r>
      <w:r w:rsidR="00A53D3A" w:rsidRPr="00907AFB">
        <w:rPr>
          <w:rFonts w:ascii="Times New Roman" w:hAnsi="Times New Roman" w:cs="Times New Roman"/>
          <w:sz w:val="28"/>
          <w:szCs w:val="28"/>
          <w:lang w:val="uk-UA"/>
        </w:rPr>
        <w:t xml:space="preserve"> [</w:t>
      </w:r>
      <w:r w:rsidR="008C4D8B" w:rsidRPr="008C4D8B">
        <w:rPr>
          <w:rFonts w:ascii="Times New Roman" w:hAnsi="Times New Roman" w:cs="Times New Roman"/>
          <w:sz w:val="28"/>
          <w:szCs w:val="28"/>
          <w:lang w:val="uk-UA"/>
        </w:rPr>
        <w:t>35</w:t>
      </w:r>
      <w:r w:rsidR="00A53D3A" w:rsidRPr="008C4D8B">
        <w:rPr>
          <w:rFonts w:ascii="Times New Roman" w:hAnsi="Times New Roman" w:cs="Times New Roman"/>
          <w:sz w:val="28"/>
          <w:szCs w:val="28"/>
          <w:lang w:val="uk-UA"/>
        </w:rPr>
        <w:t>]</w:t>
      </w:r>
      <w:r w:rsidRPr="008C4D8B">
        <w:rPr>
          <w:rFonts w:ascii="Times New Roman" w:hAnsi="Times New Roman" w:cs="Times New Roman"/>
          <w:sz w:val="28"/>
          <w:szCs w:val="28"/>
          <w:lang w:val="uk-UA"/>
        </w:rPr>
        <w:t>.</w:t>
      </w:r>
    </w:p>
    <w:p w:rsidR="00BB61BF" w:rsidRPr="00907AFB" w:rsidRDefault="00A53D3A" w:rsidP="00EF256F">
      <w:pPr>
        <w:spacing w:after="0" w:line="360" w:lineRule="auto"/>
        <w:ind w:firstLine="709"/>
        <w:jc w:val="both"/>
        <w:rPr>
          <w:rFonts w:ascii="Times New Roman" w:hAnsi="Times New Roman" w:cs="Times New Roman"/>
          <w:b/>
          <w:bCs/>
          <w:sz w:val="28"/>
          <w:szCs w:val="28"/>
          <w:lang w:val="uk-UA"/>
        </w:rPr>
      </w:pPr>
      <w:r w:rsidRPr="008C4D8B">
        <w:rPr>
          <w:rFonts w:ascii="Times New Roman" w:hAnsi="Times New Roman" w:cs="Times New Roman"/>
          <w:sz w:val="28"/>
          <w:szCs w:val="28"/>
          <w:lang w:val="uk-UA"/>
        </w:rPr>
        <w:t xml:space="preserve">Вивченням питань, що належать до змістової лінії </w:t>
      </w:r>
      <w:r w:rsidRPr="008C4D8B">
        <w:rPr>
          <w:rFonts w:ascii="Times New Roman" w:hAnsi="Times New Roman" w:cs="Times New Roman"/>
          <w:bCs/>
          <w:sz w:val="28"/>
          <w:szCs w:val="28"/>
          <w:lang w:val="uk-UA"/>
        </w:rPr>
        <w:t>«Здоров’я і безпека»</w:t>
      </w:r>
      <w:r w:rsidRPr="008C4D8B">
        <w:rPr>
          <w:rFonts w:ascii="Times New Roman" w:hAnsi="Times New Roman" w:cs="Times New Roman"/>
          <w:sz w:val="28"/>
          <w:szCs w:val="28"/>
          <w:lang w:val="uk-UA"/>
        </w:rPr>
        <w:t xml:space="preserve"> прагнуть сформувати учня як духовно, емоційно, соціально і фізично повноцінного члена суспільства, який здатний дотримуватися здорового способу життя і </w:t>
      </w:r>
      <w:r w:rsidRPr="008C4D8B">
        <w:rPr>
          <w:rFonts w:ascii="Times New Roman" w:hAnsi="Times New Roman" w:cs="Times New Roman"/>
          <w:color w:val="222222"/>
          <w:sz w:val="28"/>
          <w:szCs w:val="28"/>
          <w:lang w:val="uk-UA"/>
        </w:rPr>
        <w:t xml:space="preserve">формувати безпечне життєве середовище. </w:t>
      </w:r>
      <w:r w:rsidRPr="008C4D8B">
        <w:rPr>
          <w:rFonts w:ascii="Times New Roman" w:hAnsi="Times New Roman" w:cs="Times New Roman"/>
          <w:color w:val="000000"/>
          <w:sz w:val="28"/>
          <w:szCs w:val="28"/>
          <w:lang w:val="uk-UA"/>
        </w:rPr>
        <w:t>При викладанні предмета «Основи здоров’я» ця наскрізна тема є провідною та розкривається на всіх уроках в 5-9 класах</w:t>
      </w:r>
      <w:r w:rsidR="00BB61BF" w:rsidRPr="008C4D8B">
        <w:rPr>
          <w:rFonts w:ascii="Times New Roman" w:hAnsi="Times New Roman" w:cs="Times New Roman"/>
          <w:color w:val="000000"/>
          <w:sz w:val="28"/>
          <w:szCs w:val="28"/>
          <w:lang w:val="uk-UA"/>
        </w:rPr>
        <w:t xml:space="preserve"> </w:t>
      </w:r>
      <w:r w:rsidR="00BB61BF" w:rsidRPr="008C4D8B">
        <w:rPr>
          <w:rFonts w:ascii="Times New Roman" w:hAnsi="Times New Roman" w:cs="Times New Roman"/>
          <w:sz w:val="28"/>
          <w:szCs w:val="28"/>
          <w:lang w:val="uk-UA"/>
        </w:rPr>
        <w:t>[</w:t>
      </w:r>
      <w:r w:rsidR="008C4D8B" w:rsidRPr="008C4D8B">
        <w:rPr>
          <w:rFonts w:ascii="Times New Roman" w:hAnsi="Times New Roman" w:cs="Times New Roman"/>
          <w:sz w:val="28"/>
          <w:szCs w:val="28"/>
          <w:lang w:val="uk-UA"/>
        </w:rPr>
        <w:t>35</w:t>
      </w:r>
      <w:r w:rsidR="00BB61BF" w:rsidRPr="008C4D8B">
        <w:rPr>
          <w:rFonts w:ascii="Times New Roman" w:hAnsi="Times New Roman" w:cs="Times New Roman"/>
          <w:sz w:val="28"/>
          <w:szCs w:val="28"/>
          <w:lang w:val="uk-UA"/>
        </w:rPr>
        <w:t>].</w:t>
      </w:r>
    </w:p>
    <w:p w:rsidR="00A53D3A" w:rsidRPr="00907AFB" w:rsidRDefault="00BB61BF" w:rsidP="00EF256F">
      <w:pPr>
        <w:spacing w:after="0" w:line="360" w:lineRule="auto"/>
        <w:ind w:firstLine="709"/>
        <w:jc w:val="both"/>
        <w:rPr>
          <w:rFonts w:ascii="Times New Roman" w:hAnsi="Times New Roman" w:cs="Times New Roman"/>
          <w:color w:val="000000"/>
          <w:sz w:val="28"/>
          <w:szCs w:val="28"/>
          <w:lang w:val="uk-UA"/>
        </w:rPr>
      </w:pPr>
      <w:r w:rsidRPr="00907AFB">
        <w:rPr>
          <w:rFonts w:ascii="Times New Roman" w:hAnsi="Times New Roman" w:cs="Times New Roman"/>
          <w:color w:val="000000"/>
          <w:sz w:val="28"/>
          <w:szCs w:val="28"/>
          <w:lang w:val="uk-UA"/>
        </w:rPr>
        <w:t xml:space="preserve">Хочемо зазначити, що лише в окремих темах цього навчального предмету </w:t>
      </w:r>
      <w:r w:rsidR="00785C28" w:rsidRPr="00907AFB">
        <w:rPr>
          <w:rFonts w:ascii="Times New Roman" w:hAnsi="Times New Roman" w:cs="Times New Roman"/>
          <w:color w:val="000000"/>
          <w:sz w:val="28"/>
          <w:szCs w:val="28"/>
          <w:lang w:val="uk-UA"/>
        </w:rPr>
        <w:t xml:space="preserve">побіжно </w:t>
      </w:r>
      <w:r w:rsidRPr="00907AFB">
        <w:rPr>
          <w:rFonts w:ascii="Times New Roman" w:hAnsi="Times New Roman" w:cs="Times New Roman"/>
          <w:color w:val="000000"/>
          <w:sz w:val="28"/>
          <w:szCs w:val="28"/>
          <w:lang w:val="uk-UA"/>
        </w:rPr>
        <w:t>розкриваються питання фармації, а саме:</w:t>
      </w:r>
    </w:p>
    <w:p w:rsidR="00BB61BF" w:rsidRPr="00907AFB" w:rsidRDefault="00BB61BF" w:rsidP="00EF256F">
      <w:pPr>
        <w:spacing w:after="0" w:line="360" w:lineRule="auto"/>
        <w:ind w:firstLine="709"/>
        <w:jc w:val="both"/>
        <w:rPr>
          <w:rFonts w:ascii="Times New Roman" w:hAnsi="Times New Roman" w:cs="Times New Roman"/>
          <w:i/>
          <w:sz w:val="28"/>
          <w:szCs w:val="28"/>
          <w:lang w:val="uk-UA"/>
        </w:rPr>
      </w:pPr>
      <w:r w:rsidRPr="00907AFB">
        <w:rPr>
          <w:rFonts w:ascii="Times New Roman" w:hAnsi="Times New Roman" w:cs="Times New Roman"/>
          <w:i/>
          <w:color w:val="000000"/>
          <w:sz w:val="28"/>
          <w:szCs w:val="28"/>
          <w:lang w:val="uk-UA"/>
        </w:rPr>
        <w:lastRenderedPageBreak/>
        <w:t xml:space="preserve">6 клас: </w:t>
      </w:r>
    </w:p>
    <w:p w:rsidR="002B603E" w:rsidRPr="00907AFB" w:rsidRDefault="00785C28" w:rsidP="00EF256F">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Розділ 2. Фізична складова здоров’я. У темі «Харчування і здоров’я» розглядається питання: профілактика йододефіцити і діабету.</w:t>
      </w:r>
    </w:p>
    <w:p w:rsidR="00785C28" w:rsidRPr="00907AFB" w:rsidRDefault="00785C28" w:rsidP="00EF256F">
      <w:pPr>
        <w:pStyle w:val="a3"/>
        <w:spacing w:after="0" w:line="360" w:lineRule="auto"/>
        <w:ind w:left="0" w:firstLine="709"/>
        <w:jc w:val="both"/>
        <w:rPr>
          <w:rFonts w:ascii="Times New Roman" w:eastAsia="Calibri" w:hAnsi="Times New Roman" w:cs="Times New Roman"/>
          <w:i/>
          <w:sz w:val="28"/>
          <w:szCs w:val="28"/>
          <w:lang w:val="uk-UA"/>
        </w:rPr>
      </w:pPr>
      <w:r w:rsidRPr="00907AFB">
        <w:rPr>
          <w:rFonts w:ascii="Times New Roman" w:eastAsia="Calibri" w:hAnsi="Times New Roman" w:cs="Times New Roman"/>
          <w:i/>
          <w:sz w:val="28"/>
          <w:szCs w:val="28"/>
          <w:lang w:val="uk-UA"/>
        </w:rPr>
        <w:t>8 клас:</w:t>
      </w:r>
    </w:p>
    <w:p w:rsidR="00785C28" w:rsidRPr="00907AFB" w:rsidRDefault="00785C28" w:rsidP="00EF256F">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Розділ 2. Фізична складова здоров’я. У темі «Оздоровчі системи» розглядається питання: харчові добавки.</w:t>
      </w:r>
    </w:p>
    <w:p w:rsidR="00785C28" w:rsidRPr="00907AFB" w:rsidRDefault="00785C28" w:rsidP="00EF256F">
      <w:pPr>
        <w:pStyle w:val="a3"/>
        <w:spacing w:after="0" w:line="360" w:lineRule="auto"/>
        <w:ind w:left="0" w:firstLine="709"/>
        <w:jc w:val="both"/>
        <w:rPr>
          <w:rFonts w:ascii="Times New Roman" w:eastAsia="Calibri" w:hAnsi="Times New Roman" w:cs="Times New Roman"/>
          <w:i/>
          <w:sz w:val="28"/>
          <w:szCs w:val="28"/>
          <w:lang w:val="uk-UA"/>
        </w:rPr>
      </w:pPr>
      <w:r w:rsidRPr="00907AFB">
        <w:rPr>
          <w:rFonts w:ascii="Times New Roman" w:eastAsia="Calibri" w:hAnsi="Times New Roman" w:cs="Times New Roman"/>
          <w:i/>
          <w:sz w:val="28"/>
          <w:szCs w:val="28"/>
          <w:lang w:val="uk-UA"/>
        </w:rPr>
        <w:t>9 клас:</w:t>
      </w:r>
    </w:p>
    <w:p w:rsidR="00785C28" w:rsidRPr="00907AFB" w:rsidRDefault="00F8427A" w:rsidP="00EF256F">
      <w:pPr>
        <w:autoSpaceDE w:val="0"/>
        <w:autoSpaceDN w:val="0"/>
        <w:adjustRightInd w:val="0"/>
        <w:spacing w:after="0" w:line="360" w:lineRule="auto"/>
        <w:ind w:firstLine="709"/>
        <w:jc w:val="both"/>
        <w:textAlignment w:val="center"/>
        <w:rPr>
          <w:rFonts w:ascii="Times New Roman" w:hAnsi="Times New Roman" w:cs="Times New Roman"/>
          <w:sz w:val="28"/>
          <w:szCs w:val="28"/>
          <w:lang w:val="uk-UA"/>
        </w:rPr>
      </w:pPr>
      <w:r w:rsidRPr="00907AFB">
        <w:rPr>
          <w:rFonts w:ascii="Times New Roman" w:eastAsia="Calibri" w:hAnsi="Times New Roman" w:cs="Times New Roman"/>
          <w:sz w:val="28"/>
          <w:szCs w:val="28"/>
          <w:lang w:val="uk-UA"/>
        </w:rPr>
        <w:t xml:space="preserve">Розділ. Соціальна складова здоров’я. У темі «Соціальне благополуччя. Соціальна компетентність» розглядаються питання: </w:t>
      </w:r>
      <w:r w:rsidRPr="00907AFB">
        <w:rPr>
          <w:rFonts w:ascii="Times New Roman" w:hAnsi="Times New Roman" w:cs="Times New Roman"/>
          <w:sz w:val="28"/>
          <w:szCs w:val="28"/>
          <w:lang w:val="uk-UA"/>
        </w:rPr>
        <w:t>засоби контрацепції; плив психоактивних речовин на репродуктивне здоров’я.</w:t>
      </w:r>
    </w:p>
    <w:p w:rsidR="00EF256F" w:rsidRPr="00907AFB" w:rsidRDefault="00EF256F" w:rsidP="00EF256F">
      <w:pPr>
        <w:autoSpaceDE w:val="0"/>
        <w:autoSpaceDN w:val="0"/>
        <w:adjustRightInd w:val="0"/>
        <w:spacing w:after="0" w:line="360" w:lineRule="auto"/>
        <w:ind w:firstLine="709"/>
        <w:jc w:val="both"/>
        <w:textAlignment w:val="center"/>
        <w:rPr>
          <w:rFonts w:ascii="Times New Roman" w:hAnsi="Times New Roman" w:cs="Times New Roman"/>
          <w:sz w:val="28"/>
          <w:szCs w:val="28"/>
          <w:lang w:val="uk-UA"/>
        </w:rPr>
      </w:pPr>
      <w:r w:rsidRPr="00907AFB">
        <w:rPr>
          <w:rFonts w:ascii="Times New Roman" w:hAnsi="Times New Roman" w:cs="Times New Roman"/>
          <w:sz w:val="28"/>
          <w:szCs w:val="28"/>
          <w:lang w:val="uk-UA"/>
        </w:rPr>
        <w:t>Отже, можемо зробити висновок, що навчальний предмет «Основи здоров’я» має значний потенціал щодо формування відповідального ставлення учнів до здоров’я з позицій фармації. Однак, питання про лікарські засоби, їх застосування, різноманітність, властивості, значення в житті людини, умови зберігання розглядаються лише побіжно в 6, 8 і 9-их класах, а в 5 і 7-их – не вивчаються взагалі. Окремої теми, яка стосується лікарських засобів, не передбачено навчальною програмою</w:t>
      </w:r>
      <w:r w:rsidR="00173F7B" w:rsidRPr="00907AFB">
        <w:rPr>
          <w:rFonts w:ascii="Times New Roman" w:hAnsi="Times New Roman" w:cs="Times New Roman"/>
          <w:sz w:val="28"/>
          <w:szCs w:val="28"/>
          <w:lang w:val="uk-UA"/>
        </w:rPr>
        <w:t xml:space="preserve"> в жодному класі базової загальної середньої освіти.</w:t>
      </w:r>
    </w:p>
    <w:p w:rsidR="00173F7B" w:rsidRPr="00907AFB" w:rsidRDefault="00173F7B" w:rsidP="00EF256F">
      <w:pPr>
        <w:autoSpaceDE w:val="0"/>
        <w:autoSpaceDN w:val="0"/>
        <w:adjustRightInd w:val="0"/>
        <w:spacing w:after="0" w:line="360" w:lineRule="auto"/>
        <w:ind w:firstLine="709"/>
        <w:jc w:val="both"/>
        <w:textAlignment w:val="center"/>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Виходячи з вищезазначеного, ми пропонуємо для формування відповідального ставлення учнів до здоров’я з позицій фармації застосовувати резерви позакласної та позашкільної роботи. </w:t>
      </w:r>
      <w:r w:rsidR="002529F6" w:rsidRPr="00907AFB">
        <w:rPr>
          <w:rFonts w:ascii="Times New Roman" w:hAnsi="Times New Roman" w:cs="Times New Roman"/>
          <w:sz w:val="28"/>
          <w:szCs w:val="28"/>
          <w:lang w:val="uk-UA"/>
        </w:rPr>
        <w:t>Великий вплив на формування зазначеної якості матимуть такі форми роботи: позакласні заходи, тренінги, диспути, веб-квести</w:t>
      </w:r>
      <w:r w:rsidR="00EE55F3" w:rsidRPr="00907AFB">
        <w:rPr>
          <w:rFonts w:ascii="Times New Roman" w:hAnsi="Times New Roman" w:cs="Times New Roman"/>
          <w:sz w:val="28"/>
          <w:szCs w:val="28"/>
          <w:lang w:val="uk-UA"/>
        </w:rPr>
        <w:t>, змагання, ділові ігри тощо.</w:t>
      </w:r>
    </w:p>
    <w:p w:rsidR="00095B18" w:rsidRPr="00907AFB" w:rsidRDefault="00095B18" w:rsidP="00F8427A">
      <w:pPr>
        <w:spacing w:after="160" w:line="259" w:lineRule="auto"/>
        <w:ind w:firstLine="709"/>
        <w:jc w:val="both"/>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br w:type="page"/>
      </w:r>
    </w:p>
    <w:p w:rsidR="00095B18" w:rsidRPr="00907AFB" w:rsidRDefault="00147311" w:rsidP="007B0DAA">
      <w:pPr>
        <w:spacing w:after="0" w:line="360" w:lineRule="auto"/>
        <w:ind w:firstLine="709"/>
        <w:jc w:val="both"/>
        <w:rPr>
          <w:rFonts w:ascii="Times New Roman" w:eastAsia="Calibri" w:hAnsi="Times New Roman" w:cs="Times New Roman"/>
          <w:b/>
          <w:sz w:val="28"/>
          <w:szCs w:val="28"/>
          <w:lang w:val="uk-UA"/>
        </w:rPr>
      </w:pPr>
      <w:r w:rsidRPr="00147311">
        <w:rPr>
          <w:rFonts w:ascii="Times New Roman" w:eastAsia="Calibri" w:hAnsi="Times New Roman" w:cs="Times New Roman"/>
          <w:b/>
          <w:sz w:val="28"/>
          <w:szCs w:val="28"/>
          <w:lang w:val="uk-UA"/>
        </w:rPr>
        <w:lastRenderedPageBreak/>
        <w:t>2.2</w:t>
      </w:r>
      <w:r w:rsidR="00271B80" w:rsidRPr="00147311">
        <w:rPr>
          <w:rFonts w:ascii="Times New Roman" w:eastAsia="Calibri" w:hAnsi="Times New Roman" w:cs="Times New Roman"/>
          <w:b/>
          <w:sz w:val="28"/>
          <w:szCs w:val="28"/>
          <w:lang w:val="uk-UA"/>
        </w:rPr>
        <w:t>.</w:t>
      </w:r>
      <w:r w:rsidR="00271B80" w:rsidRPr="00907AFB">
        <w:rPr>
          <w:rFonts w:ascii="Times New Roman" w:eastAsia="Calibri" w:hAnsi="Times New Roman" w:cs="Times New Roman"/>
          <w:sz w:val="28"/>
          <w:szCs w:val="28"/>
          <w:lang w:val="uk-UA"/>
        </w:rPr>
        <w:t xml:space="preserve"> </w:t>
      </w:r>
      <w:r w:rsidR="00271B80" w:rsidRPr="00907AFB">
        <w:rPr>
          <w:rFonts w:ascii="Times New Roman" w:eastAsia="Calibri" w:hAnsi="Times New Roman" w:cs="Times New Roman"/>
          <w:b/>
          <w:sz w:val="28"/>
          <w:szCs w:val="28"/>
          <w:lang w:val="uk-UA"/>
        </w:rPr>
        <w:t>Застосування інтерактивних методів навчання у процесі формування відповідального ставлення учнів до здоров’я з позицій фармації</w:t>
      </w:r>
    </w:p>
    <w:p w:rsidR="00271B80" w:rsidRPr="00907AFB" w:rsidRDefault="00271B80" w:rsidP="007B0DAA">
      <w:pPr>
        <w:spacing w:after="0" w:line="360" w:lineRule="auto"/>
        <w:ind w:firstLine="709"/>
        <w:jc w:val="both"/>
        <w:rPr>
          <w:rFonts w:ascii="Times New Roman" w:eastAsia="Calibri" w:hAnsi="Times New Roman" w:cs="Times New Roman"/>
          <w:b/>
          <w:sz w:val="28"/>
          <w:szCs w:val="28"/>
          <w:lang w:val="uk-UA"/>
        </w:rPr>
      </w:pPr>
    </w:p>
    <w:p w:rsidR="00F9769C" w:rsidRPr="00907AFB" w:rsidRDefault="009B33A3"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Одним з найважливіших напрямків у роботі кожного педагога повинно бути формування мотивації школярів до здоров’я, усвідомлення </w:t>
      </w:r>
      <w:r w:rsidR="00E72BD6" w:rsidRPr="00907AFB">
        <w:rPr>
          <w:rFonts w:ascii="Times New Roman" w:eastAsia="Calibri" w:hAnsi="Times New Roman" w:cs="Times New Roman"/>
          <w:sz w:val="28"/>
          <w:szCs w:val="28"/>
          <w:lang w:val="uk-UA"/>
        </w:rPr>
        <w:t>соціальних норм здорового способу</w:t>
      </w:r>
      <w:r w:rsidRPr="00907AFB">
        <w:rPr>
          <w:rFonts w:ascii="Times New Roman" w:eastAsia="Calibri" w:hAnsi="Times New Roman" w:cs="Times New Roman"/>
          <w:sz w:val="28"/>
          <w:szCs w:val="28"/>
          <w:lang w:val="uk-UA"/>
        </w:rPr>
        <w:t xml:space="preserve"> життя, знання «факторів ризику» для здоров’я. Для </w:t>
      </w:r>
      <w:r w:rsidR="00E72BD6" w:rsidRPr="00907AFB">
        <w:rPr>
          <w:rFonts w:ascii="Times New Roman" w:eastAsia="Calibri" w:hAnsi="Times New Roman" w:cs="Times New Roman"/>
          <w:sz w:val="28"/>
          <w:szCs w:val="28"/>
          <w:lang w:val="uk-UA"/>
        </w:rPr>
        <w:t>розв’язання проблеми ефективного формування ВСД в учнів необхідне</w:t>
      </w:r>
      <w:r w:rsidRPr="00907AFB">
        <w:rPr>
          <w:rFonts w:ascii="Times New Roman" w:eastAsia="Calibri" w:hAnsi="Times New Roman" w:cs="Times New Roman"/>
          <w:sz w:val="28"/>
          <w:szCs w:val="28"/>
          <w:lang w:val="uk-UA"/>
        </w:rPr>
        <w:t xml:space="preserve"> систематичне включення в уроки</w:t>
      </w:r>
      <w:r w:rsidR="00F9769C" w:rsidRPr="00907AFB">
        <w:rPr>
          <w:rFonts w:ascii="Times New Roman" w:eastAsia="Calibri" w:hAnsi="Times New Roman" w:cs="Times New Roman"/>
          <w:sz w:val="28"/>
          <w:szCs w:val="28"/>
          <w:lang w:val="uk-UA"/>
        </w:rPr>
        <w:t>, позакласні заходи</w:t>
      </w:r>
      <w:r w:rsidRPr="00907AFB">
        <w:rPr>
          <w:rFonts w:ascii="Times New Roman" w:eastAsia="Calibri" w:hAnsi="Times New Roman" w:cs="Times New Roman"/>
          <w:sz w:val="28"/>
          <w:szCs w:val="28"/>
          <w:lang w:val="uk-UA"/>
        </w:rPr>
        <w:t xml:space="preserve"> спеціальних </w:t>
      </w:r>
      <w:r w:rsidR="00A913E6" w:rsidRPr="00907AFB">
        <w:rPr>
          <w:rFonts w:ascii="Times New Roman" w:eastAsia="Calibri" w:hAnsi="Times New Roman" w:cs="Times New Roman"/>
          <w:sz w:val="28"/>
          <w:szCs w:val="28"/>
          <w:lang w:val="uk-UA"/>
        </w:rPr>
        <w:t xml:space="preserve">методів і </w:t>
      </w:r>
      <w:r w:rsidRPr="00907AFB">
        <w:rPr>
          <w:rFonts w:ascii="Times New Roman" w:eastAsia="Calibri" w:hAnsi="Times New Roman" w:cs="Times New Roman"/>
          <w:sz w:val="28"/>
          <w:szCs w:val="28"/>
          <w:lang w:val="uk-UA"/>
        </w:rPr>
        <w:t>прийомів, спрямованих на збереж</w:t>
      </w:r>
      <w:r w:rsidR="00E72BD6" w:rsidRPr="00907AFB">
        <w:rPr>
          <w:rFonts w:ascii="Times New Roman" w:eastAsia="Calibri" w:hAnsi="Times New Roman" w:cs="Times New Roman"/>
          <w:sz w:val="28"/>
          <w:szCs w:val="28"/>
          <w:lang w:val="uk-UA"/>
        </w:rPr>
        <w:t>ення та зміцнення здоров'я школярів</w:t>
      </w:r>
      <w:r w:rsidRPr="00907AFB">
        <w:rPr>
          <w:rFonts w:ascii="Times New Roman" w:eastAsia="Calibri" w:hAnsi="Times New Roman" w:cs="Times New Roman"/>
          <w:sz w:val="28"/>
          <w:szCs w:val="28"/>
          <w:lang w:val="uk-UA"/>
        </w:rPr>
        <w:t xml:space="preserve">. </w:t>
      </w:r>
    </w:p>
    <w:p w:rsidR="00F9769C" w:rsidRPr="00907AFB" w:rsidRDefault="00A913E6"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Ми вважаємо, що уведення інтерактивних методів навчання у позакласні форми сприятиме ефективнішому формуванню відповідального ставлення учнів до здоров’я саме з позиції фармації.</w:t>
      </w:r>
    </w:p>
    <w:p w:rsidR="006F5746" w:rsidRPr="00907AFB" w:rsidRDefault="006F5746" w:rsidP="006F574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Інтерактивні заняття – це заняття, які унеможливлюють одностороннє спілкування або індивідуальне навчання. Такі заняття дозволяють учням зрозуміти, що вони вивчають, на глибшому рівні, що робить уроки успішнішими та кориснішими</w:t>
      </w:r>
      <w:r w:rsidR="008C4D8B">
        <w:rPr>
          <w:rFonts w:ascii="Times New Roman" w:eastAsia="Calibri" w:hAnsi="Times New Roman" w:cs="Times New Roman"/>
          <w:sz w:val="28"/>
          <w:szCs w:val="28"/>
          <w:lang w:val="uk-UA"/>
        </w:rPr>
        <w:t xml:space="preserve"> </w:t>
      </w:r>
      <w:r w:rsidR="008C4D8B" w:rsidRPr="008C4D8B">
        <w:rPr>
          <w:rFonts w:ascii="Times New Roman" w:eastAsia="Calibri" w:hAnsi="Times New Roman" w:cs="Times New Roman"/>
          <w:sz w:val="28"/>
          <w:szCs w:val="28"/>
        </w:rPr>
        <w:t>[</w:t>
      </w:r>
      <w:r w:rsidR="008C4D8B">
        <w:rPr>
          <w:rFonts w:ascii="Times New Roman" w:eastAsia="Calibri" w:hAnsi="Times New Roman" w:cs="Times New Roman"/>
          <w:sz w:val="28"/>
          <w:szCs w:val="28"/>
          <w:lang w:val="uk-UA"/>
        </w:rPr>
        <w:t>7, с. 126</w:t>
      </w:r>
      <w:r w:rsidR="008C4D8B" w:rsidRPr="008C4D8B">
        <w:rPr>
          <w:rFonts w:ascii="Times New Roman" w:eastAsia="Calibri" w:hAnsi="Times New Roman" w:cs="Times New Roman"/>
          <w:sz w:val="28"/>
          <w:szCs w:val="28"/>
        </w:rPr>
        <w:t>]</w:t>
      </w:r>
      <w:r w:rsidRPr="00907AFB">
        <w:rPr>
          <w:rFonts w:ascii="Times New Roman" w:eastAsia="Calibri" w:hAnsi="Times New Roman" w:cs="Times New Roman"/>
          <w:sz w:val="28"/>
          <w:szCs w:val="28"/>
          <w:lang w:val="uk-UA"/>
        </w:rPr>
        <w:t>.</w:t>
      </w:r>
    </w:p>
    <w:p w:rsidR="006F5746" w:rsidRPr="00907AFB" w:rsidRDefault="006F5746" w:rsidP="006F574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Є різні способи домогтися активної участі учнів у занятті:</w:t>
      </w:r>
    </w:p>
    <w:p w:rsidR="006F5746" w:rsidRPr="00907AFB" w:rsidRDefault="006F5746" w:rsidP="006F5746">
      <w:pPr>
        <w:pStyle w:val="a3"/>
        <w:numPr>
          <w:ilvl w:val="0"/>
          <w:numId w:val="9"/>
        </w:numPr>
        <w:spacing w:after="0" w:line="360" w:lineRule="auto"/>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взаємодія викладача та учня;</w:t>
      </w:r>
    </w:p>
    <w:p w:rsidR="006F5746" w:rsidRPr="00907AFB" w:rsidRDefault="006F5746" w:rsidP="006F5746">
      <w:pPr>
        <w:pStyle w:val="a3"/>
        <w:numPr>
          <w:ilvl w:val="0"/>
          <w:numId w:val="9"/>
        </w:numPr>
        <w:spacing w:after="0" w:line="360" w:lineRule="auto"/>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взаємодія учнів один з одним;</w:t>
      </w:r>
    </w:p>
    <w:p w:rsidR="006F5746" w:rsidRPr="00907AFB" w:rsidRDefault="006F5746" w:rsidP="006F5746">
      <w:pPr>
        <w:pStyle w:val="a3"/>
        <w:numPr>
          <w:ilvl w:val="0"/>
          <w:numId w:val="9"/>
        </w:numPr>
        <w:spacing w:after="0" w:line="360" w:lineRule="auto"/>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використання аудіо та відео;</w:t>
      </w:r>
    </w:p>
    <w:p w:rsidR="006F5746" w:rsidRPr="00907AFB" w:rsidRDefault="006F5746" w:rsidP="006F5746">
      <w:pPr>
        <w:pStyle w:val="a3"/>
        <w:numPr>
          <w:ilvl w:val="0"/>
          <w:numId w:val="9"/>
        </w:numPr>
        <w:spacing w:after="0" w:line="360" w:lineRule="auto"/>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демонстрації та практичні вправи.</w:t>
      </w:r>
    </w:p>
    <w:p w:rsidR="006F5746" w:rsidRPr="00907AFB" w:rsidRDefault="006F5746" w:rsidP="006F574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Потрібно заохочувати учнів бути активними членами навчання, думати самостійно, що призводить до довготривалого запам'ятовування інформації. Поліпшуються не лише знання учнів, а й їхній інтерес, сила, командний дух та свобода самовираження.</w:t>
      </w:r>
    </w:p>
    <w:p w:rsidR="006F5746" w:rsidRPr="00907AFB" w:rsidRDefault="006F5746" w:rsidP="006F574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Умовно їх інтерактивні методи можна поділити на такі категорії:</w:t>
      </w:r>
    </w:p>
    <w:p w:rsidR="006F5746" w:rsidRDefault="00907AFB" w:rsidP="00907AFB">
      <w:pPr>
        <w:pStyle w:val="a3"/>
        <w:numPr>
          <w:ilvl w:val="0"/>
          <w:numId w:val="10"/>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w:t>
      </w:r>
      <w:r w:rsidR="006F5746" w:rsidRPr="00907AFB">
        <w:rPr>
          <w:rFonts w:ascii="Times New Roman" w:eastAsia="Calibri" w:hAnsi="Times New Roman" w:cs="Times New Roman"/>
          <w:sz w:val="28"/>
          <w:szCs w:val="28"/>
          <w:lang w:val="uk-UA"/>
        </w:rPr>
        <w:t xml:space="preserve">тимулюючі </w:t>
      </w:r>
      <w:r>
        <w:rPr>
          <w:rFonts w:ascii="Times New Roman" w:eastAsia="Calibri" w:hAnsi="Times New Roman" w:cs="Times New Roman"/>
          <w:sz w:val="28"/>
          <w:szCs w:val="28"/>
          <w:lang w:val="uk-UA"/>
        </w:rPr>
        <w:t xml:space="preserve">методи </w:t>
      </w:r>
      <w:r w:rsidR="006F5746" w:rsidRPr="00907AFB">
        <w:rPr>
          <w:rFonts w:ascii="Times New Roman" w:eastAsia="Calibri" w:hAnsi="Times New Roman" w:cs="Times New Roman"/>
          <w:sz w:val="28"/>
          <w:szCs w:val="28"/>
          <w:lang w:val="uk-UA"/>
        </w:rPr>
        <w:t>спілкування та зворотний зв'язок учнів</w:t>
      </w:r>
      <w:r>
        <w:rPr>
          <w:rFonts w:ascii="Times New Roman" w:eastAsia="Calibri" w:hAnsi="Times New Roman" w:cs="Times New Roman"/>
          <w:sz w:val="28"/>
          <w:szCs w:val="28"/>
          <w:lang w:val="uk-UA"/>
        </w:rPr>
        <w:t>;</w:t>
      </w:r>
    </w:p>
    <w:p w:rsidR="006F5746" w:rsidRDefault="00907AFB" w:rsidP="00907AFB">
      <w:pPr>
        <w:pStyle w:val="a3"/>
        <w:numPr>
          <w:ilvl w:val="0"/>
          <w:numId w:val="10"/>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індивідуальні навчальні методи;</w:t>
      </w:r>
    </w:p>
    <w:p w:rsidR="00907AFB" w:rsidRDefault="00907AFB" w:rsidP="00907AFB">
      <w:pPr>
        <w:pStyle w:val="a3"/>
        <w:numPr>
          <w:ilvl w:val="0"/>
          <w:numId w:val="10"/>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метод роботи в парі;</w:t>
      </w:r>
    </w:p>
    <w:p w:rsidR="00907AFB" w:rsidRDefault="00907AFB" w:rsidP="00907AFB">
      <w:pPr>
        <w:pStyle w:val="a3"/>
        <w:numPr>
          <w:ilvl w:val="0"/>
          <w:numId w:val="10"/>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метод групової діяльності;</w:t>
      </w:r>
    </w:p>
    <w:p w:rsidR="00907AFB" w:rsidRPr="00907AFB" w:rsidRDefault="00907AFB" w:rsidP="00907AFB">
      <w:pPr>
        <w:pStyle w:val="a3"/>
        <w:numPr>
          <w:ilvl w:val="0"/>
          <w:numId w:val="10"/>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ігровий метод</w:t>
      </w:r>
      <w:r w:rsidR="008C4D8B">
        <w:rPr>
          <w:rFonts w:ascii="Times New Roman" w:eastAsia="Calibri" w:hAnsi="Times New Roman" w:cs="Times New Roman"/>
          <w:sz w:val="28"/>
          <w:szCs w:val="28"/>
          <w:lang w:val="uk-UA"/>
        </w:rPr>
        <w:t xml:space="preserve"> </w:t>
      </w:r>
      <w:r w:rsidR="008C4D8B" w:rsidRPr="008C4D8B">
        <w:rPr>
          <w:rFonts w:ascii="Times New Roman" w:eastAsia="Calibri" w:hAnsi="Times New Roman" w:cs="Times New Roman"/>
          <w:sz w:val="28"/>
          <w:szCs w:val="28"/>
        </w:rPr>
        <w:t>[</w:t>
      </w:r>
      <w:r w:rsidR="008C4D8B">
        <w:rPr>
          <w:rFonts w:ascii="Times New Roman" w:eastAsia="Calibri" w:hAnsi="Times New Roman" w:cs="Times New Roman"/>
          <w:sz w:val="28"/>
          <w:szCs w:val="28"/>
          <w:lang w:val="uk-UA"/>
        </w:rPr>
        <w:t>11, с. 14</w:t>
      </w:r>
      <w:r w:rsidR="008C4D8B" w:rsidRPr="008C4D8B">
        <w:rPr>
          <w:rFonts w:ascii="Times New Roman" w:eastAsia="Calibri" w:hAnsi="Times New Roman" w:cs="Times New Roman"/>
          <w:sz w:val="28"/>
          <w:szCs w:val="28"/>
        </w:rPr>
        <w:t>]</w:t>
      </w:r>
      <w:r w:rsidR="008C4D8B">
        <w:rPr>
          <w:rFonts w:ascii="Times New Roman" w:eastAsia="Calibri" w:hAnsi="Times New Roman" w:cs="Times New Roman"/>
          <w:sz w:val="28"/>
          <w:szCs w:val="28"/>
          <w:lang w:val="uk-UA"/>
        </w:rPr>
        <w:t>.</w:t>
      </w:r>
    </w:p>
    <w:p w:rsidR="000231E1" w:rsidRPr="000231E1" w:rsidRDefault="000231E1" w:rsidP="000231E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Найбільш ефективними способами</w:t>
      </w:r>
      <w:r w:rsidRPr="000231E1">
        <w:rPr>
          <w:rFonts w:ascii="Times New Roman" w:eastAsia="Calibri" w:hAnsi="Times New Roman" w:cs="Times New Roman"/>
          <w:sz w:val="28"/>
          <w:szCs w:val="28"/>
          <w:lang w:val="uk-UA"/>
        </w:rPr>
        <w:t xml:space="preserve"> спонукати учнів більше говорити і давати зворотний зв'язок під час заняття</w:t>
      </w:r>
      <w:r>
        <w:rPr>
          <w:rFonts w:ascii="Times New Roman" w:eastAsia="Calibri" w:hAnsi="Times New Roman" w:cs="Times New Roman"/>
          <w:sz w:val="28"/>
          <w:szCs w:val="28"/>
          <w:lang w:val="uk-UA"/>
        </w:rPr>
        <w:t xml:space="preserve"> є такі:</w:t>
      </w:r>
    </w:p>
    <w:p w:rsidR="000231E1" w:rsidRPr="000231E1" w:rsidRDefault="000231E1" w:rsidP="000231E1">
      <w:pPr>
        <w:spacing w:after="0" w:line="360" w:lineRule="auto"/>
        <w:ind w:firstLine="709"/>
        <w:jc w:val="both"/>
        <w:rPr>
          <w:rFonts w:ascii="Times New Roman" w:eastAsia="Calibri" w:hAnsi="Times New Roman" w:cs="Times New Roman"/>
          <w:i/>
          <w:sz w:val="28"/>
          <w:szCs w:val="28"/>
          <w:lang w:val="uk-UA"/>
        </w:rPr>
      </w:pPr>
      <w:r w:rsidRPr="000231E1">
        <w:rPr>
          <w:rFonts w:ascii="Times New Roman" w:eastAsia="Calibri" w:hAnsi="Times New Roman" w:cs="Times New Roman"/>
          <w:i/>
          <w:sz w:val="28"/>
          <w:szCs w:val="28"/>
          <w:lang w:val="uk-UA"/>
        </w:rPr>
        <w:t>Робота в парах: Обговори – Поділись</w:t>
      </w:r>
    </w:p>
    <w:p w:rsidR="000231E1" w:rsidRPr="000231E1" w:rsidRDefault="000231E1" w:rsidP="000231E1">
      <w:pPr>
        <w:spacing w:after="0" w:line="360" w:lineRule="auto"/>
        <w:ind w:firstLine="709"/>
        <w:jc w:val="both"/>
        <w:rPr>
          <w:rFonts w:ascii="Times New Roman" w:eastAsia="Calibri" w:hAnsi="Times New Roman" w:cs="Times New Roman"/>
          <w:sz w:val="28"/>
          <w:szCs w:val="28"/>
          <w:lang w:val="uk-UA"/>
        </w:rPr>
      </w:pPr>
      <w:r w:rsidRPr="000231E1">
        <w:rPr>
          <w:rFonts w:ascii="Times New Roman" w:eastAsia="Calibri" w:hAnsi="Times New Roman" w:cs="Times New Roman"/>
          <w:sz w:val="28"/>
          <w:szCs w:val="28"/>
          <w:lang w:val="uk-UA"/>
        </w:rPr>
        <w:t>Поставте проблему або питання з певної теми і об'єднайте учнів у пари. Дайте кожній парі достатньо часу, щоб вони могли дійти правильного висновку, і дозвольте учням поділитися своєю думкою. Таким чином, ваші учні будуть активно</w:t>
      </w:r>
      <w:r>
        <w:rPr>
          <w:rFonts w:ascii="Times New Roman" w:eastAsia="Calibri" w:hAnsi="Times New Roman" w:cs="Times New Roman"/>
          <w:sz w:val="28"/>
          <w:szCs w:val="28"/>
          <w:lang w:val="uk-UA"/>
        </w:rPr>
        <w:t xml:space="preserve"> залучені і запам'ятають матеріал краще, ніж будь-коли раніше.</w:t>
      </w:r>
    </w:p>
    <w:p w:rsidR="000231E1" w:rsidRPr="000231E1" w:rsidRDefault="000231E1" w:rsidP="000231E1">
      <w:pPr>
        <w:spacing w:after="0" w:line="360" w:lineRule="auto"/>
        <w:ind w:firstLine="709"/>
        <w:jc w:val="both"/>
        <w:rPr>
          <w:rFonts w:ascii="Times New Roman" w:eastAsia="Calibri" w:hAnsi="Times New Roman" w:cs="Times New Roman"/>
          <w:i/>
          <w:sz w:val="28"/>
          <w:szCs w:val="28"/>
          <w:lang w:val="uk-UA"/>
        </w:rPr>
      </w:pPr>
      <w:r w:rsidRPr="000231E1">
        <w:rPr>
          <w:rFonts w:ascii="Times New Roman" w:eastAsia="Calibri" w:hAnsi="Times New Roman" w:cs="Times New Roman"/>
          <w:i/>
          <w:sz w:val="28"/>
          <w:szCs w:val="28"/>
          <w:lang w:val="uk-UA"/>
        </w:rPr>
        <w:t>Мозковий штурм</w:t>
      </w:r>
    </w:p>
    <w:p w:rsidR="000231E1" w:rsidRPr="000231E1" w:rsidRDefault="000231E1" w:rsidP="000231E1">
      <w:pPr>
        <w:spacing w:after="0" w:line="360" w:lineRule="auto"/>
        <w:ind w:firstLine="709"/>
        <w:jc w:val="both"/>
        <w:rPr>
          <w:rFonts w:ascii="Times New Roman" w:eastAsia="Calibri" w:hAnsi="Times New Roman" w:cs="Times New Roman"/>
          <w:sz w:val="28"/>
          <w:szCs w:val="28"/>
          <w:lang w:val="uk-UA"/>
        </w:rPr>
      </w:pPr>
      <w:r w:rsidRPr="000231E1">
        <w:rPr>
          <w:rFonts w:ascii="Times New Roman" w:eastAsia="Calibri" w:hAnsi="Times New Roman" w:cs="Times New Roman"/>
          <w:sz w:val="28"/>
          <w:szCs w:val="28"/>
          <w:lang w:val="uk-UA"/>
        </w:rPr>
        <w:t>Інтерактивний мозковий штурм проводиться у групових заняттях. Цей процес корисний для генерації творчих думок та ідей. Мозковий штурм допомагає учням навчитися працювати разом і, перш за все, вчитися одне в одного. Ви будете здивовані всіма чудов</w:t>
      </w:r>
      <w:r>
        <w:rPr>
          <w:rFonts w:ascii="Times New Roman" w:eastAsia="Calibri" w:hAnsi="Times New Roman" w:cs="Times New Roman"/>
          <w:sz w:val="28"/>
          <w:szCs w:val="28"/>
          <w:lang w:val="uk-UA"/>
        </w:rPr>
        <w:t>ими ідеями, які вони вигадують!</w:t>
      </w:r>
    </w:p>
    <w:p w:rsidR="000231E1" w:rsidRPr="000231E1" w:rsidRDefault="000231E1" w:rsidP="000231E1">
      <w:pPr>
        <w:spacing w:after="0" w:line="360" w:lineRule="auto"/>
        <w:ind w:firstLine="709"/>
        <w:jc w:val="both"/>
        <w:rPr>
          <w:rFonts w:ascii="Times New Roman" w:eastAsia="Calibri" w:hAnsi="Times New Roman" w:cs="Times New Roman"/>
          <w:sz w:val="28"/>
          <w:szCs w:val="28"/>
          <w:lang w:val="uk-UA"/>
        </w:rPr>
      </w:pPr>
      <w:r w:rsidRPr="000231E1">
        <w:rPr>
          <w:rFonts w:ascii="Times New Roman" w:eastAsia="Calibri" w:hAnsi="Times New Roman" w:cs="Times New Roman"/>
          <w:sz w:val="28"/>
          <w:szCs w:val="28"/>
          <w:lang w:val="uk-UA"/>
        </w:rPr>
        <w:t>Щоб структурувати ідеї учнів, зручно використовувати сервіси створення інтелек</w:t>
      </w:r>
      <w:r>
        <w:rPr>
          <w:rFonts w:ascii="Times New Roman" w:eastAsia="Calibri" w:hAnsi="Times New Roman" w:cs="Times New Roman"/>
          <w:sz w:val="28"/>
          <w:szCs w:val="28"/>
          <w:lang w:val="uk-UA"/>
        </w:rPr>
        <w:t>т-карт, наприклад, Mindmeister.</w:t>
      </w:r>
    </w:p>
    <w:p w:rsidR="000231E1" w:rsidRPr="000231E1" w:rsidRDefault="000231E1" w:rsidP="000231E1">
      <w:pPr>
        <w:spacing w:after="0" w:line="360" w:lineRule="auto"/>
        <w:ind w:firstLine="709"/>
        <w:jc w:val="both"/>
        <w:rPr>
          <w:rFonts w:ascii="Times New Roman" w:eastAsia="Calibri" w:hAnsi="Times New Roman" w:cs="Times New Roman"/>
          <w:i/>
          <w:sz w:val="28"/>
          <w:szCs w:val="28"/>
          <w:lang w:val="uk-UA"/>
        </w:rPr>
      </w:pPr>
      <w:r w:rsidRPr="000231E1">
        <w:rPr>
          <w:rFonts w:ascii="Times New Roman" w:eastAsia="Calibri" w:hAnsi="Times New Roman" w:cs="Times New Roman"/>
          <w:i/>
          <w:sz w:val="28"/>
          <w:szCs w:val="28"/>
          <w:lang w:val="uk-UA"/>
        </w:rPr>
        <w:t>Дискусія</w:t>
      </w:r>
    </w:p>
    <w:p w:rsidR="00A913E6" w:rsidRPr="00907AFB" w:rsidRDefault="000231E1" w:rsidP="000231E1">
      <w:pPr>
        <w:spacing w:after="0" w:line="360" w:lineRule="auto"/>
        <w:ind w:firstLine="709"/>
        <w:jc w:val="both"/>
        <w:rPr>
          <w:rFonts w:ascii="Times New Roman" w:eastAsia="Calibri" w:hAnsi="Times New Roman" w:cs="Times New Roman"/>
          <w:sz w:val="28"/>
          <w:szCs w:val="28"/>
          <w:lang w:val="uk-UA"/>
        </w:rPr>
      </w:pPr>
      <w:r w:rsidRPr="000231E1">
        <w:rPr>
          <w:rFonts w:ascii="Times New Roman" w:eastAsia="Calibri" w:hAnsi="Times New Roman" w:cs="Times New Roman"/>
          <w:sz w:val="28"/>
          <w:szCs w:val="28"/>
          <w:lang w:val="uk-UA"/>
        </w:rPr>
        <w:t>Учасники об'єднуються у дискусійні гр</w:t>
      </w:r>
      <w:r>
        <w:rPr>
          <w:rFonts w:ascii="Times New Roman" w:eastAsia="Calibri" w:hAnsi="Times New Roman" w:cs="Times New Roman"/>
          <w:sz w:val="28"/>
          <w:szCs w:val="28"/>
          <w:lang w:val="uk-UA"/>
        </w:rPr>
        <w:t>упи, які зосереджені однією темою</w:t>
      </w:r>
      <w:r w:rsidRPr="000231E1">
        <w:rPr>
          <w:rFonts w:ascii="Times New Roman" w:eastAsia="Calibri" w:hAnsi="Times New Roman" w:cs="Times New Roman"/>
          <w:sz w:val="28"/>
          <w:szCs w:val="28"/>
          <w:lang w:val="uk-UA"/>
        </w:rPr>
        <w:t xml:space="preserve">. У кожній групі кожен учасник ділиться своїми думками та ідеями. Заохочуйте обговорення та співпрацю між учнями в кожній групі. Вони мають навчатися на </w:t>
      </w:r>
      <w:r>
        <w:rPr>
          <w:rFonts w:ascii="Times New Roman" w:eastAsia="Calibri" w:hAnsi="Times New Roman" w:cs="Times New Roman"/>
          <w:sz w:val="28"/>
          <w:szCs w:val="28"/>
          <w:lang w:val="uk-UA"/>
        </w:rPr>
        <w:t>досвіді один одного. Можна дати</w:t>
      </w:r>
      <w:r w:rsidRPr="000231E1">
        <w:rPr>
          <w:rFonts w:ascii="Times New Roman" w:eastAsia="Calibri" w:hAnsi="Times New Roman" w:cs="Times New Roman"/>
          <w:sz w:val="28"/>
          <w:szCs w:val="28"/>
          <w:lang w:val="uk-UA"/>
        </w:rPr>
        <w:t xml:space="preserve"> учням кілька ключових слів, щоб запалити розмову.</w:t>
      </w:r>
    </w:p>
    <w:p w:rsidR="00D20F14" w:rsidRPr="00D20F14" w:rsidRDefault="00D20F14" w:rsidP="00D20F14">
      <w:pPr>
        <w:spacing w:after="0" w:line="360" w:lineRule="auto"/>
        <w:ind w:firstLine="709"/>
        <w:jc w:val="both"/>
        <w:rPr>
          <w:rFonts w:ascii="Times New Roman" w:eastAsia="Calibri" w:hAnsi="Times New Roman" w:cs="Times New Roman"/>
          <w:i/>
          <w:sz w:val="28"/>
          <w:szCs w:val="28"/>
          <w:lang w:val="uk-UA"/>
        </w:rPr>
      </w:pPr>
      <w:r w:rsidRPr="00D20F14">
        <w:rPr>
          <w:rFonts w:ascii="Times New Roman" w:eastAsia="Calibri" w:hAnsi="Times New Roman" w:cs="Times New Roman"/>
          <w:i/>
          <w:sz w:val="28"/>
          <w:szCs w:val="28"/>
          <w:lang w:val="uk-UA"/>
        </w:rPr>
        <w:t>Обведіть питання</w:t>
      </w:r>
    </w:p>
    <w:p w:rsidR="00D20F14" w:rsidRPr="00D20F14" w:rsidRDefault="00D20F14" w:rsidP="00D20F1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Складають</w:t>
      </w:r>
      <w:r w:rsidRPr="00D20F14">
        <w:rPr>
          <w:rFonts w:ascii="Times New Roman" w:eastAsia="Calibri" w:hAnsi="Times New Roman" w:cs="Times New Roman"/>
          <w:sz w:val="28"/>
          <w:szCs w:val="28"/>
          <w:lang w:val="uk-UA"/>
        </w:rPr>
        <w:t xml:space="preserve"> чек-лист або опитування зі списком питань (зробіть їх конкретними) на вашу тему і попросіть учнів обвести (або відзначити) ті, на які вони не знають відповідей.</w:t>
      </w:r>
    </w:p>
    <w:p w:rsidR="00D20F14" w:rsidRPr="00D20F14" w:rsidRDefault="00D20F14" w:rsidP="00D20F14">
      <w:pPr>
        <w:spacing w:after="0" w:line="360" w:lineRule="auto"/>
        <w:ind w:firstLine="709"/>
        <w:jc w:val="both"/>
        <w:rPr>
          <w:rFonts w:ascii="Times New Roman" w:eastAsia="Calibri" w:hAnsi="Times New Roman" w:cs="Times New Roman"/>
          <w:sz w:val="28"/>
          <w:szCs w:val="28"/>
          <w:lang w:val="uk-UA"/>
        </w:rPr>
      </w:pPr>
    </w:p>
    <w:p w:rsidR="00A913E6" w:rsidRDefault="00D20F14" w:rsidP="00D20F1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Створюють</w:t>
      </w:r>
      <w:r w:rsidRPr="00D20F14">
        <w:rPr>
          <w:rFonts w:ascii="Times New Roman" w:eastAsia="Calibri" w:hAnsi="Times New Roman" w:cs="Times New Roman"/>
          <w:sz w:val="28"/>
          <w:szCs w:val="28"/>
          <w:lang w:val="uk-UA"/>
        </w:rPr>
        <w:t xml:space="preserve"> завдання з різних пита</w:t>
      </w:r>
      <w:r>
        <w:rPr>
          <w:rFonts w:ascii="Times New Roman" w:eastAsia="Calibri" w:hAnsi="Times New Roman" w:cs="Times New Roman"/>
          <w:sz w:val="28"/>
          <w:szCs w:val="28"/>
          <w:lang w:val="uk-UA"/>
        </w:rPr>
        <w:t>нь, які були обведені. Нехай</w:t>
      </w:r>
      <w:r w:rsidRPr="00D20F14">
        <w:rPr>
          <w:rFonts w:ascii="Times New Roman" w:eastAsia="Calibri" w:hAnsi="Times New Roman" w:cs="Times New Roman"/>
          <w:sz w:val="28"/>
          <w:szCs w:val="28"/>
          <w:lang w:val="uk-UA"/>
        </w:rPr>
        <w:t xml:space="preserve"> учні попрацюють над додатковими вправами та поясненнями щодо цих завдань </w:t>
      </w:r>
      <w:r>
        <w:rPr>
          <w:rFonts w:ascii="Times New Roman" w:eastAsia="Calibri" w:hAnsi="Times New Roman" w:cs="Times New Roman"/>
          <w:sz w:val="28"/>
          <w:szCs w:val="28"/>
          <w:lang w:val="uk-UA"/>
        </w:rPr>
        <w:t>індивідуально. Оскільки всі</w:t>
      </w:r>
      <w:r w:rsidRPr="00D20F14">
        <w:rPr>
          <w:rFonts w:ascii="Times New Roman" w:eastAsia="Calibri" w:hAnsi="Times New Roman" w:cs="Times New Roman"/>
          <w:sz w:val="28"/>
          <w:szCs w:val="28"/>
          <w:lang w:val="uk-UA"/>
        </w:rPr>
        <w:t xml:space="preserve"> учні обведуть різні питання, ви повинні надати кожному з них свій індивідуальний набір завдань.</w:t>
      </w:r>
    </w:p>
    <w:p w:rsidR="00D20F14" w:rsidRPr="00D20F14" w:rsidRDefault="00D20F14" w:rsidP="00D20F14">
      <w:pPr>
        <w:spacing w:after="0" w:line="360" w:lineRule="auto"/>
        <w:ind w:firstLine="709"/>
        <w:jc w:val="both"/>
        <w:rPr>
          <w:rFonts w:ascii="Times New Roman" w:eastAsia="Calibri" w:hAnsi="Times New Roman" w:cs="Times New Roman"/>
          <w:i/>
          <w:sz w:val="28"/>
          <w:szCs w:val="28"/>
          <w:lang w:val="uk-UA"/>
        </w:rPr>
      </w:pPr>
      <w:r w:rsidRPr="00D20F14">
        <w:rPr>
          <w:rFonts w:ascii="Times New Roman" w:eastAsia="Calibri" w:hAnsi="Times New Roman" w:cs="Times New Roman"/>
          <w:i/>
          <w:sz w:val="28"/>
          <w:szCs w:val="28"/>
          <w:lang w:val="uk-UA"/>
        </w:rPr>
        <w:t>Знайди пару та поділись</w:t>
      </w:r>
    </w:p>
    <w:p w:rsidR="00D20F14" w:rsidRPr="00D20F14" w:rsidRDefault="00D20F14" w:rsidP="00D20F14">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t>Після обміну досвідом та обговорення ви також можете попросити учнів знайти нового партнера та поділитися з ним висновками та усвідомленнями, що відбулися у попередн</w:t>
      </w:r>
      <w:r>
        <w:rPr>
          <w:rFonts w:ascii="Times New Roman" w:eastAsia="Calibri" w:hAnsi="Times New Roman" w:cs="Times New Roman"/>
          <w:sz w:val="28"/>
          <w:szCs w:val="28"/>
          <w:lang w:val="uk-UA"/>
        </w:rPr>
        <w:t>ьому партнерстві з іншим учнем.</w:t>
      </w:r>
    </w:p>
    <w:p w:rsidR="00D20F14" w:rsidRPr="00D20F14" w:rsidRDefault="00D20F14" w:rsidP="00D20F14">
      <w:pPr>
        <w:spacing w:after="0" w:line="360" w:lineRule="auto"/>
        <w:ind w:firstLine="709"/>
        <w:jc w:val="both"/>
        <w:rPr>
          <w:rFonts w:ascii="Times New Roman" w:eastAsia="Calibri" w:hAnsi="Times New Roman" w:cs="Times New Roman"/>
          <w:i/>
          <w:sz w:val="28"/>
          <w:szCs w:val="28"/>
          <w:lang w:val="uk-UA"/>
        </w:rPr>
      </w:pPr>
      <w:r w:rsidRPr="00D20F14">
        <w:rPr>
          <w:rFonts w:ascii="Times New Roman" w:eastAsia="Calibri" w:hAnsi="Times New Roman" w:cs="Times New Roman"/>
          <w:i/>
          <w:sz w:val="28"/>
          <w:szCs w:val="28"/>
          <w:lang w:val="uk-UA"/>
        </w:rPr>
        <w:t>Вчитель та учень</w:t>
      </w:r>
    </w:p>
    <w:p w:rsidR="00D20F14" w:rsidRPr="00D20F14" w:rsidRDefault="00D20F14" w:rsidP="00D20F14">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t>Попросіть учнів обговорити основні моменти уроку. Потім розділіть учнів на пари та призначте їм 2 ролі. Один із них – вчитель, а інший – учень. Робота вчителя полягає в тому, щоб накидати основні моменти, тоді як робота учня – викреслити пункти у своєму списку в міру їхньої згадки та вигадати 2–3</w:t>
      </w:r>
      <w:r>
        <w:rPr>
          <w:rFonts w:ascii="Times New Roman" w:eastAsia="Calibri" w:hAnsi="Times New Roman" w:cs="Times New Roman"/>
          <w:sz w:val="28"/>
          <w:szCs w:val="28"/>
          <w:lang w:val="uk-UA"/>
        </w:rPr>
        <w:t xml:space="preserve"> пункти, які вчитель пропустив.</w:t>
      </w:r>
    </w:p>
    <w:p w:rsidR="00D20F14" w:rsidRPr="00D20F14" w:rsidRDefault="00D20F14" w:rsidP="00D20F14">
      <w:pPr>
        <w:spacing w:after="0" w:line="360" w:lineRule="auto"/>
        <w:ind w:firstLine="709"/>
        <w:jc w:val="both"/>
        <w:rPr>
          <w:rFonts w:ascii="Times New Roman" w:eastAsia="Calibri" w:hAnsi="Times New Roman" w:cs="Times New Roman"/>
          <w:i/>
          <w:sz w:val="28"/>
          <w:szCs w:val="28"/>
          <w:lang w:val="uk-UA"/>
        </w:rPr>
      </w:pPr>
      <w:r w:rsidRPr="00D20F14">
        <w:rPr>
          <w:rFonts w:ascii="Times New Roman" w:eastAsia="Calibri" w:hAnsi="Times New Roman" w:cs="Times New Roman"/>
          <w:i/>
          <w:sz w:val="28"/>
          <w:szCs w:val="28"/>
          <w:lang w:val="uk-UA"/>
        </w:rPr>
        <w:t>Поділися результатами партнера</w:t>
      </w:r>
    </w:p>
    <w:p w:rsidR="00D20F14" w:rsidRPr="00D20F14" w:rsidRDefault="00D20F14" w:rsidP="00D20F14">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t>Після індивідуальної творчої діяльності розбийте учнів на пари, щоби поділитися своїми результатами. Потім дайте слово добровольцям, які визнали роботу свого партнера цікавою чи зразковою. Учні часто схильні публічн</w:t>
      </w:r>
      <w:r>
        <w:rPr>
          <w:rFonts w:ascii="Times New Roman" w:eastAsia="Calibri" w:hAnsi="Times New Roman" w:cs="Times New Roman"/>
          <w:sz w:val="28"/>
          <w:szCs w:val="28"/>
          <w:lang w:val="uk-UA"/>
        </w:rPr>
        <w:t>о ділитися роботою однокласників</w:t>
      </w:r>
      <w:r w:rsidRPr="00D20F14">
        <w:rPr>
          <w:rFonts w:ascii="Times New Roman" w:eastAsia="Calibri" w:hAnsi="Times New Roman" w:cs="Times New Roman"/>
          <w:sz w:val="28"/>
          <w:szCs w:val="28"/>
          <w:lang w:val="uk-UA"/>
        </w:rPr>
        <w:t>, ніж своєю. У результаті ви зможете їх м'яко підвести до того, що вони поділяться своїми висновками і на</w:t>
      </w:r>
      <w:r>
        <w:rPr>
          <w:rFonts w:ascii="Times New Roman" w:eastAsia="Calibri" w:hAnsi="Times New Roman" w:cs="Times New Roman"/>
          <w:sz w:val="28"/>
          <w:szCs w:val="28"/>
          <w:lang w:val="uk-UA"/>
        </w:rPr>
        <w:t>віть результатами своєї роботи.</w:t>
      </w:r>
    </w:p>
    <w:p w:rsidR="00D20F14" w:rsidRPr="00D20F14" w:rsidRDefault="00D20F14" w:rsidP="00D20F14">
      <w:pPr>
        <w:spacing w:after="0" w:line="360" w:lineRule="auto"/>
        <w:ind w:firstLine="709"/>
        <w:jc w:val="both"/>
        <w:rPr>
          <w:rFonts w:ascii="Times New Roman" w:eastAsia="Calibri" w:hAnsi="Times New Roman" w:cs="Times New Roman"/>
          <w:i/>
          <w:sz w:val="28"/>
          <w:szCs w:val="28"/>
          <w:lang w:val="uk-UA"/>
        </w:rPr>
      </w:pPr>
      <w:r w:rsidRPr="00D20F14">
        <w:rPr>
          <w:rFonts w:ascii="Times New Roman" w:eastAsia="Calibri" w:hAnsi="Times New Roman" w:cs="Times New Roman"/>
          <w:i/>
          <w:sz w:val="28"/>
          <w:szCs w:val="28"/>
          <w:lang w:val="uk-UA"/>
        </w:rPr>
        <w:t>Примусова суперечка</w:t>
      </w:r>
    </w:p>
    <w:p w:rsidR="00D20F14" w:rsidRPr="00D20F14" w:rsidRDefault="00D20F14" w:rsidP="00D20F14">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t>Запропонуйте учням подискутувати у пара</w:t>
      </w:r>
      <w:r w:rsidR="007C38C5">
        <w:rPr>
          <w:rFonts w:ascii="Times New Roman" w:eastAsia="Calibri" w:hAnsi="Times New Roman" w:cs="Times New Roman"/>
          <w:sz w:val="28"/>
          <w:szCs w:val="28"/>
          <w:lang w:val="uk-UA"/>
        </w:rPr>
        <w:t>х. Вони повинні від</w:t>
      </w:r>
      <w:r w:rsidRPr="00D20F14">
        <w:rPr>
          <w:rFonts w:ascii="Times New Roman" w:eastAsia="Calibri" w:hAnsi="Times New Roman" w:cs="Times New Roman"/>
          <w:sz w:val="28"/>
          <w:szCs w:val="28"/>
          <w:lang w:val="uk-UA"/>
        </w:rPr>
        <w:t xml:space="preserve">стоювати протилежний бік своєї особистої думки. Це спонукає учнів відійти від своїх переконань і вчить їх іноді </w:t>
      </w:r>
      <w:r w:rsidR="007C38C5">
        <w:rPr>
          <w:rFonts w:ascii="Times New Roman" w:eastAsia="Calibri" w:hAnsi="Times New Roman" w:cs="Times New Roman"/>
          <w:sz w:val="28"/>
          <w:szCs w:val="28"/>
          <w:lang w:val="uk-UA"/>
        </w:rPr>
        <w:t>по</w:t>
      </w:r>
      <w:r w:rsidRPr="00D20F14">
        <w:rPr>
          <w:rFonts w:ascii="Times New Roman" w:eastAsia="Calibri" w:hAnsi="Times New Roman" w:cs="Times New Roman"/>
          <w:sz w:val="28"/>
          <w:szCs w:val="28"/>
          <w:lang w:val="uk-UA"/>
        </w:rPr>
        <w:t>дивитися</w:t>
      </w:r>
      <w:r w:rsidR="007C38C5">
        <w:rPr>
          <w:rFonts w:ascii="Times New Roman" w:eastAsia="Calibri" w:hAnsi="Times New Roman" w:cs="Times New Roman"/>
          <w:sz w:val="28"/>
          <w:szCs w:val="28"/>
          <w:lang w:val="uk-UA"/>
        </w:rPr>
        <w:t xml:space="preserve"> на</w:t>
      </w:r>
      <w:r w:rsidRPr="00D20F14">
        <w:rPr>
          <w:rFonts w:ascii="Times New Roman" w:eastAsia="Calibri" w:hAnsi="Times New Roman" w:cs="Times New Roman"/>
          <w:sz w:val="28"/>
          <w:szCs w:val="28"/>
          <w:lang w:val="uk-UA"/>
        </w:rPr>
        <w:t xml:space="preserve"> ситуацію під різним кутом.</w:t>
      </w:r>
    </w:p>
    <w:p w:rsidR="00D20F14" w:rsidRPr="00D20F14" w:rsidRDefault="00D20F14" w:rsidP="00D20F14">
      <w:pPr>
        <w:spacing w:after="0" w:line="360" w:lineRule="auto"/>
        <w:ind w:firstLine="709"/>
        <w:jc w:val="both"/>
        <w:rPr>
          <w:rFonts w:ascii="Times New Roman" w:eastAsia="Calibri" w:hAnsi="Times New Roman" w:cs="Times New Roman"/>
          <w:sz w:val="28"/>
          <w:szCs w:val="28"/>
          <w:lang w:val="uk-UA"/>
        </w:rPr>
      </w:pPr>
    </w:p>
    <w:p w:rsidR="00D20F14" w:rsidRPr="00D20F14" w:rsidRDefault="00D20F14" w:rsidP="007C38C5">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lastRenderedPageBreak/>
        <w:t>Можливо та</w:t>
      </w:r>
      <w:r w:rsidR="007C38C5">
        <w:rPr>
          <w:rFonts w:ascii="Times New Roman" w:eastAsia="Calibri" w:hAnsi="Times New Roman" w:cs="Times New Roman"/>
          <w:sz w:val="28"/>
          <w:szCs w:val="28"/>
          <w:lang w:val="uk-UA"/>
        </w:rPr>
        <w:t>кий варіант: одна половина класу</w:t>
      </w:r>
      <w:r w:rsidRPr="00D20F14">
        <w:rPr>
          <w:rFonts w:ascii="Times New Roman" w:eastAsia="Calibri" w:hAnsi="Times New Roman" w:cs="Times New Roman"/>
          <w:sz w:val="28"/>
          <w:szCs w:val="28"/>
          <w:lang w:val="uk-UA"/>
        </w:rPr>
        <w:t xml:space="preserve"> займає одну позицію, інша половина – іншу. Кожен може говорити лише один раз, щоб усі учні з обох боків могли </w:t>
      </w:r>
      <w:r w:rsidR="007C38C5">
        <w:rPr>
          <w:rFonts w:ascii="Times New Roman" w:eastAsia="Calibri" w:hAnsi="Times New Roman" w:cs="Times New Roman"/>
          <w:sz w:val="28"/>
          <w:szCs w:val="28"/>
          <w:lang w:val="uk-UA"/>
        </w:rPr>
        <w:t>висловитись з приводу проблеми.</w:t>
      </w:r>
    </w:p>
    <w:p w:rsidR="00D20F14" w:rsidRPr="007C38C5" w:rsidRDefault="00D20F14" w:rsidP="00D20F14">
      <w:pPr>
        <w:spacing w:after="0" w:line="360" w:lineRule="auto"/>
        <w:ind w:firstLine="709"/>
        <w:jc w:val="both"/>
        <w:rPr>
          <w:rFonts w:ascii="Times New Roman" w:eastAsia="Calibri" w:hAnsi="Times New Roman" w:cs="Times New Roman"/>
          <w:i/>
          <w:sz w:val="28"/>
          <w:szCs w:val="28"/>
          <w:lang w:val="uk-UA"/>
        </w:rPr>
      </w:pPr>
      <w:r w:rsidRPr="007C38C5">
        <w:rPr>
          <w:rFonts w:ascii="Times New Roman" w:eastAsia="Calibri" w:hAnsi="Times New Roman" w:cs="Times New Roman"/>
          <w:i/>
          <w:sz w:val="28"/>
          <w:szCs w:val="28"/>
          <w:lang w:val="uk-UA"/>
        </w:rPr>
        <w:t>Оптиміст/песиміст</w:t>
      </w:r>
    </w:p>
    <w:p w:rsidR="000231E1" w:rsidRDefault="00D20F14" w:rsidP="00D20F14">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t>У парах учні розглядають протилежні емоційні сторони тематичного дослідження, твердження чи теми. Попросіть їх по-справжньому прожити вивчення конкретного випадку. Ви відкриєте для</w:t>
      </w:r>
      <w:r w:rsidR="007C38C5">
        <w:rPr>
          <w:rFonts w:ascii="Times New Roman" w:eastAsia="Calibri" w:hAnsi="Times New Roman" w:cs="Times New Roman"/>
          <w:sz w:val="28"/>
          <w:szCs w:val="28"/>
          <w:lang w:val="uk-UA"/>
        </w:rPr>
        <w:t xml:space="preserve"> себе кілька добрих ідей, а</w:t>
      </w:r>
      <w:r w:rsidRPr="00D20F14">
        <w:rPr>
          <w:rFonts w:ascii="Times New Roman" w:eastAsia="Calibri" w:hAnsi="Times New Roman" w:cs="Times New Roman"/>
          <w:sz w:val="28"/>
          <w:szCs w:val="28"/>
          <w:lang w:val="uk-UA"/>
        </w:rPr>
        <w:t xml:space="preserve"> учні набудуть важливих соціальних навичок.</w:t>
      </w:r>
    </w:p>
    <w:p w:rsidR="00D20F14" w:rsidRPr="007C38C5" w:rsidRDefault="00D20F14" w:rsidP="00D20F14">
      <w:pPr>
        <w:spacing w:after="0" w:line="360" w:lineRule="auto"/>
        <w:ind w:firstLine="709"/>
        <w:jc w:val="both"/>
        <w:rPr>
          <w:rFonts w:ascii="Times New Roman" w:eastAsia="Calibri" w:hAnsi="Times New Roman" w:cs="Times New Roman"/>
          <w:i/>
          <w:sz w:val="28"/>
          <w:szCs w:val="28"/>
          <w:lang w:val="uk-UA"/>
        </w:rPr>
      </w:pPr>
      <w:r w:rsidRPr="007C38C5">
        <w:rPr>
          <w:rFonts w:ascii="Times New Roman" w:eastAsia="Calibri" w:hAnsi="Times New Roman" w:cs="Times New Roman"/>
          <w:i/>
          <w:sz w:val="28"/>
          <w:szCs w:val="28"/>
          <w:lang w:val="uk-UA"/>
        </w:rPr>
        <w:t>Експертна оцінка</w:t>
      </w:r>
    </w:p>
    <w:p w:rsidR="00D20F14" w:rsidRPr="00D20F14" w:rsidRDefault="00D20F14" w:rsidP="00D20F14">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t>Щоб допомогти учням з письмовим завданням, запропонуйте їм обмінятися чернетками з партнером. Партнер читає есе та пише відповідь із 3 абзаців: у першому абзаці описуються сильні сторони есе, у другому абзаці обговорюються його проблеми, а у третьому абзаці описується, на чому партнер зосередився б при редагуванні, якби це було його есе. Учні можуть багато чого навчитися один в одного!</w:t>
      </w:r>
    </w:p>
    <w:p w:rsidR="00D20F14" w:rsidRPr="007C38C5" w:rsidRDefault="00D20F14" w:rsidP="00D20F14">
      <w:pPr>
        <w:spacing w:after="0" w:line="360" w:lineRule="auto"/>
        <w:ind w:firstLine="709"/>
        <w:jc w:val="both"/>
        <w:rPr>
          <w:rFonts w:ascii="Times New Roman" w:eastAsia="Calibri" w:hAnsi="Times New Roman" w:cs="Times New Roman"/>
          <w:i/>
          <w:sz w:val="28"/>
          <w:szCs w:val="28"/>
          <w:lang w:val="uk-UA"/>
        </w:rPr>
      </w:pPr>
      <w:r w:rsidRPr="007C38C5">
        <w:rPr>
          <w:rFonts w:ascii="Times New Roman" w:eastAsia="Calibri" w:hAnsi="Times New Roman" w:cs="Times New Roman"/>
          <w:i/>
          <w:sz w:val="28"/>
          <w:szCs w:val="28"/>
          <w:lang w:val="uk-UA"/>
        </w:rPr>
        <w:t>Рух від дошки до дошки</w:t>
      </w:r>
    </w:p>
    <w:p w:rsidR="00D20F14" w:rsidRPr="00D20F14" w:rsidRDefault="00D20F14" w:rsidP="007C38C5">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t>Розділіть групу на кілька підгруп учнів і дайте їм свою дошку (фліпчарт або інтерактивну, залежно від того</w:t>
      </w:r>
      <w:r w:rsidR="00046DFD">
        <w:rPr>
          <w:rFonts w:ascii="Times New Roman" w:eastAsia="Calibri" w:hAnsi="Times New Roman" w:cs="Times New Roman"/>
          <w:sz w:val="28"/>
          <w:szCs w:val="28"/>
          <w:lang w:val="uk-UA"/>
        </w:rPr>
        <w:t xml:space="preserve"> чи</w:t>
      </w:r>
      <w:r w:rsidRPr="00D20F14">
        <w:rPr>
          <w:rFonts w:ascii="Times New Roman" w:eastAsia="Calibri" w:hAnsi="Times New Roman" w:cs="Times New Roman"/>
          <w:sz w:val="28"/>
          <w:szCs w:val="28"/>
          <w:lang w:val="uk-UA"/>
        </w:rPr>
        <w:t xml:space="preserve"> ви проводите навчання офлайн або онлайн). Розподіліть одне питання/тему на одну дошку. Після того, як група напише відповідь на дошці, вона переміщається до наступної дошки. Тут вони пишуть свою відповідь під відповід</w:t>
      </w:r>
      <w:r w:rsidR="00046DFD">
        <w:rPr>
          <w:rFonts w:ascii="Times New Roman" w:eastAsia="Calibri" w:hAnsi="Times New Roman" w:cs="Times New Roman"/>
          <w:sz w:val="28"/>
          <w:szCs w:val="28"/>
          <w:lang w:val="uk-UA"/>
        </w:rPr>
        <w:t>дю попередньої групи. Продовжується</w:t>
      </w:r>
      <w:r w:rsidRPr="00D20F14">
        <w:rPr>
          <w:rFonts w:ascii="Times New Roman" w:eastAsia="Calibri" w:hAnsi="Times New Roman" w:cs="Times New Roman"/>
          <w:sz w:val="28"/>
          <w:szCs w:val="28"/>
          <w:lang w:val="uk-UA"/>
        </w:rPr>
        <w:t xml:space="preserve"> так, поки всі групи не напишуть </w:t>
      </w:r>
      <w:r w:rsidR="007C38C5">
        <w:rPr>
          <w:rFonts w:ascii="Times New Roman" w:eastAsia="Calibri" w:hAnsi="Times New Roman" w:cs="Times New Roman"/>
          <w:sz w:val="28"/>
          <w:szCs w:val="28"/>
          <w:lang w:val="uk-UA"/>
        </w:rPr>
        <w:t>свою відповідь на кожній дошці.</w:t>
      </w:r>
    </w:p>
    <w:p w:rsidR="00D20F14" w:rsidRPr="007C38C5" w:rsidRDefault="00D20F14" w:rsidP="00D20F14">
      <w:pPr>
        <w:spacing w:after="0" w:line="360" w:lineRule="auto"/>
        <w:ind w:firstLine="709"/>
        <w:jc w:val="both"/>
        <w:rPr>
          <w:rFonts w:ascii="Times New Roman" w:eastAsia="Calibri" w:hAnsi="Times New Roman" w:cs="Times New Roman"/>
          <w:i/>
          <w:sz w:val="28"/>
          <w:szCs w:val="28"/>
          <w:lang w:val="uk-UA"/>
        </w:rPr>
      </w:pPr>
      <w:r w:rsidRPr="007C38C5">
        <w:rPr>
          <w:rFonts w:ascii="Times New Roman" w:eastAsia="Calibri" w:hAnsi="Times New Roman" w:cs="Times New Roman"/>
          <w:i/>
          <w:sz w:val="28"/>
          <w:szCs w:val="28"/>
          <w:lang w:val="uk-UA"/>
        </w:rPr>
        <w:t>Вибір переможця</w:t>
      </w:r>
    </w:p>
    <w:p w:rsidR="00D20F14" w:rsidRPr="00D20F14" w:rsidRDefault="00D20F14" w:rsidP="00046DFD">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t xml:space="preserve">Розділіть групу на підгрупи та дайте їм можливість попрацювати над однією темою/проблемою. Нехай вони запишуть відповідь/стратегію на папері або цифровому вигляді. Потім попросіть підгрупу повзаємодіяти з найближчою підгрупою і дозволити оцінити свою відповідь. І так зробити з кожною підгрупою, доки всі не оцінять один одного. Потім усі підгрупи повинні </w:t>
      </w:r>
      <w:r w:rsidRPr="00D20F14">
        <w:rPr>
          <w:rFonts w:ascii="Times New Roman" w:eastAsia="Calibri" w:hAnsi="Times New Roman" w:cs="Times New Roman"/>
          <w:sz w:val="28"/>
          <w:szCs w:val="28"/>
          <w:lang w:val="uk-UA"/>
        </w:rPr>
        <w:lastRenderedPageBreak/>
        <w:t>об'єднатися в 1 і вибрати найкращу відповідь з двох вар</w:t>
      </w:r>
      <w:r w:rsidR="00046DFD">
        <w:rPr>
          <w:rFonts w:ascii="Times New Roman" w:eastAsia="Calibri" w:hAnsi="Times New Roman" w:cs="Times New Roman"/>
          <w:sz w:val="28"/>
          <w:szCs w:val="28"/>
          <w:lang w:val="uk-UA"/>
        </w:rPr>
        <w:t>іантів, яка буде представлена всій групі.</w:t>
      </w:r>
    </w:p>
    <w:p w:rsidR="00D20F14" w:rsidRPr="00046DFD" w:rsidRDefault="00D20F14" w:rsidP="00D20F14">
      <w:pPr>
        <w:spacing w:after="0" w:line="360" w:lineRule="auto"/>
        <w:ind w:firstLine="709"/>
        <w:jc w:val="both"/>
        <w:rPr>
          <w:rFonts w:ascii="Times New Roman" w:eastAsia="Calibri" w:hAnsi="Times New Roman" w:cs="Times New Roman"/>
          <w:i/>
          <w:sz w:val="28"/>
          <w:szCs w:val="28"/>
          <w:lang w:val="uk-UA"/>
        </w:rPr>
      </w:pPr>
      <w:r w:rsidRPr="00046DFD">
        <w:rPr>
          <w:rFonts w:ascii="Times New Roman" w:eastAsia="Calibri" w:hAnsi="Times New Roman" w:cs="Times New Roman"/>
          <w:i/>
          <w:sz w:val="28"/>
          <w:szCs w:val="28"/>
          <w:lang w:val="uk-UA"/>
        </w:rPr>
        <w:t>Додаток «Фільм»</w:t>
      </w:r>
    </w:p>
    <w:p w:rsidR="00D20F14" w:rsidRPr="00907AFB" w:rsidRDefault="00D20F14" w:rsidP="00171885">
      <w:pPr>
        <w:spacing w:after="0" w:line="360" w:lineRule="auto"/>
        <w:ind w:firstLine="709"/>
        <w:jc w:val="both"/>
        <w:rPr>
          <w:rFonts w:ascii="Times New Roman" w:eastAsia="Calibri" w:hAnsi="Times New Roman" w:cs="Times New Roman"/>
          <w:sz w:val="28"/>
          <w:szCs w:val="28"/>
          <w:lang w:val="uk-UA"/>
        </w:rPr>
      </w:pPr>
      <w:r w:rsidRPr="00D20F14">
        <w:rPr>
          <w:rFonts w:ascii="Times New Roman" w:eastAsia="Calibri" w:hAnsi="Times New Roman" w:cs="Times New Roman"/>
          <w:sz w:val="28"/>
          <w:szCs w:val="28"/>
          <w:lang w:val="uk-UA"/>
        </w:rPr>
        <w:t xml:space="preserve">У групах учні обговорюють приклади фільмів, в яких використовується концепція або подія, що обговорюється на занятті, намагаючись визначити принаймні один спосіб, яким творці фільму це зробили правильно, і один, в якому вони зробили це неправильно. </w:t>
      </w:r>
    </w:p>
    <w:p w:rsidR="009B33A3" w:rsidRPr="00907AFB" w:rsidRDefault="000231E1" w:rsidP="00907AFB">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Один із </w:t>
      </w:r>
      <w:r w:rsidR="009B33A3" w:rsidRPr="00907AFB">
        <w:rPr>
          <w:rFonts w:ascii="Times New Roman" w:eastAsia="Calibri" w:hAnsi="Times New Roman" w:cs="Times New Roman"/>
          <w:sz w:val="28"/>
          <w:szCs w:val="28"/>
          <w:lang w:val="uk-UA"/>
        </w:rPr>
        <w:t>прийомів</w:t>
      </w:r>
      <w:r w:rsidR="00907AFB">
        <w:rPr>
          <w:rFonts w:ascii="Times New Roman" w:eastAsia="Calibri" w:hAnsi="Times New Roman" w:cs="Times New Roman"/>
          <w:sz w:val="28"/>
          <w:szCs w:val="28"/>
          <w:lang w:val="uk-UA"/>
        </w:rPr>
        <w:t>, які застосовуються у поєднанні з інтерактивними методами,</w:t>
      </w:r>
      <w:r w:rsidR="009B33A3" w:rsidRPr="00907AFB">
        <w:rPr>
          <w:rFonts w:ascii="Times New Roman" w:eastAsia="Calibri" w:hAnsi="Times New Roman" w:cs="Times New Roman"/>
          <w:sz w:val="28"/>
          <w:szCs w:val="28"/>
          <w:lang w:val="uk-UA"/>
        </w:rPr>
        <w:t xml:space="preserve"> є використанням на уроках компонент</w:t>
      </w:r>
      <w:r w:rsidR="00E72BD6" w:rsidRPr="00907AFB">
        <w:rPr>
          <w:rFonts w:ascii="Times New Roman" w:eastAsia="Calibri" w:hAnsi="Times New Roman" w:cs="Times New Roman"/>
          <w:sz w:val="28"/>
          <w:szCs w:val="28"/>
          <w:lang w:val="uk-UA"/>
        </w:rPr>
        <w:t>і</w:t>
      </w:r>
      <w:r w:rsidR="00907AFB">
        <w:rPr>
          <w:rFonts w:ascii="Times New Roman" w:eastAsia="Calibri" w:hAnsi="Times New Roman" w:cs="Times New Roman"/>
          <w:sz w:val="28"/>
          <w:szCs w:val="28"/>
          <w:lang w:val="uk-UA"/>
        </w:rPr>
        <w:t>в ортобіотики. До компонентів</w:t>
      </w:r>
      <w:r w:rsidR="009B33A3" w:rsidRPr="00907AFB">
        <w:rPr>
          <w:rFonts w:ascii="Times New Roman" w:eastAsia="Calibri" w:hAnsi="Times New Roman" w:cs="Times New Roman"/>
          <w:sz w:val="28"/>
          <w:szCs w:val="28"/>
          <w:lang w:val="uk-UA"/>
        </w:rPr>
        <w:t xml:space="preserve"> ортобіотики відносяться: ключові поняття, методи самодіагностики здоров'я; прийо</w:t>
      </w:r>
      <w:r w:rsidR="00E72BD6" w:rsidRPr="00907AFB">
        <w:rPr>
          <w:rFonts w:ascii="Times New Roman" w:eastAsia="Calibri" w:hAnsi="Times New Roman" w:cs="Times New Roman"/>
          <w:sz w:val="28"/>
          <w:szCs w:val="28"/>
          <w:lang w:val="uk-UA"/>
        </w:rPr>
        <w:t>ми особистого ортобіозу, експрес-тести, компакт-поради</w:t>
      </w:r>
      <w:r w:rsidR="009B33A3" w:rsidRPr="00907AFB">
        <w:rPr>
          <w:rFonts w:ascii="Times New Roman" w:eastAsia="Calibri" w:hAnsi="Times New Roman" w:cs="Times New Roman"/>
          <w:sz w:val="28"/>
          <w:szCs w:val="28"/>
          <w:lang w:val="uk-UA"/>
        </w:rPr>
        <w:t>, ситуаційн</w:t>
      </w:r>
      <w:r w:rsidR="00E72BD6" w:rsidRPr="00907AFB">
        <w:rPr>
          <w:rFonts w:ascii="Times New Roman" w:eastAsia="Calibri" w:hAnsi="Times New Roman" w:cs="Times New Roman"/>
          <w:sz w:val="28"/>
          <w:szCs w:val="28"/>
          <w:lang w:val="uk-UA"/>
        </w:rPr>
        <w:t>і задачі, інформація для міркувань, аналіз прислів’їв, афоризмів</w:t>
      </w:r>
      <w:r w:rsidR="009B33A3" w:rsidRPr="00907AFB">
        <w:rPr>
          <w:rFonts w:ascii="Times New Roman" w:eastAsia="Calibri" w:hAnsi="Times New Roman" w:cs="Times New Roman"/>
          <w:sz w:val="28"/>
          <w:szCs w:val="28"/>
          <w:lang w:val="uk-UA"/>
        </w:rPr>
        <w:t xml:space="preserve"> про здоров'я та інші прийоми. Цікавий той факт, що прийоми ортобіоза можна використовувати практично на всіх предметах навчального циклу.</w:t>
      </w:r>
    </w:p>
    <w:p w:rsidR="00E72BD6" w:rsidRPr="00907AFB" w:rsidRDefault="00E72BD6"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Приклади застосування прийомів ортобіозу.</w:t>
      </w:r>
    </w:p>
    <w:p w:rsidR="009B33A3" w:rsidRPr="00907AFB" w:rsidRDefault="00E72BD6"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i/>
          <w:sz w:val="28"/>
          <w:szCs w:val="28"/>
          <w:lang w:val="uk-UA"/>
        </w:rPr>
        <w:t>Особистий ортобіоз «Склад домашньої аптечки».</w:t>
      </w:r>
      <w:r w:rsidRPr="00907AFB">
        <w:rPr>
          <w:rFonts w:ascii="Times New Roman" w:eastAsia="Calibri" w:hAnsi="Times New Roman" w:cs="Times New Roman"/>
          <w:sz w:val="28"/>
          <w:szCs w:val="28"/>
          <w:lang w:val="uk-UA"/>
        </w:rPr>
        <w:t xml:space="preserve"> Учням</w:t>
      </w:r>
      <w:r w:rsidR="009B33A3" w:rsidRPr="00907AFB">
        <w:rPr>
          <w:rFonts w:ascii="Times New Roman" w:eastAsia="Calibri" w:hAnsi="Times New Roman" w:cs="Times New Roman"/>
          <w:sz w:val="28"/>
          <w:szCs w:val="28"/>
          <w:lang w:val="uk-UA"/>
        </w:rPr>
        <w:t xml:space="preserve"> пропонується</w:t>
      </w:r>
      <w:r w:rsidRPr="00907AFB">
        <w:rPr>
          <w:rFonts w:ascii="Times New Roman" w:eastAsia="Calibri" w:hAnsi="Times New Roman" w:cs="Times New Roman"/>
          <w:sz w:val="28"/>
          <w:szCs w:val="28"/>
          <w:lang w:val="uk-UA"/>
        </w:rPr>
        <w:t xml:space="preserve"> самостійно вивчити за медичними властивостями лікарські препарати</w:t>
      </w:r>
      <w:r w:rsidR="009B33A3" w:rsidRPr="00907AFB">
        <w:rPr>
          <w:rFonts w:ascii="Times New Roman" w:eastAsia="Calibri" w:hAnsi="Times New Roman" w:cs="Times New Roman"/>
          <w:sz w:val="28"/>
          <w:szCs w:val="28"/>
          <w:lang w:val="uk-UA"/>
        </w:rPr>
        <w:t>, які можна знайти в домашніх аптечках або купити в аптеках без рецептів лікаря. Отримані дані (про 7-10 лікарських</w:t>
      </w:r>
      <w:r w:rsidRPr="00907AFB">
        <w:rPr>
          <w:rFonts w:ascii="Times New Roman" w:eastAsia="Calibri" w:hAnsi="Times New Roman" w:cs="Times New Roman"/>
          <w:sz w:val="28"/>
          <w:szCs w:val="28"/>
          <w:lang w:val="uk-UA"/>
        </w:rPr>
        <w:t xml:space="preserve"> препаратів) виписують у зошити</w:t>
      </w:r>
      <w:r w:rsidR="009B33A3" w:rsidRPr="00907AFB">
        <w:rPr>
          <w:rFonts w:ascii="Times New Roman" w:eastAsia="Calibri" w:hAnsi="Times New Roman" w:cs="Times New Roman"/>
          <w:sz w:val="28"/>
          <w:szCs w:val="28"/>
          <w:lang w:val="uk-UA"/>
        </w:rPr>
        <w:t xml:space="preserve"> та вибирають серед них, які можуть застосовуватися при інфекційних захворюван</w:t>
      </w:r>
      <w:r w:rsidRPr="00907AFB">
        <w:rPr>
          <w:rFonts w:ascii="Times New Roman" w:eastAsia="Calibri" w:hAnsi="Times New Roman" w:cs="Times New Roman"/>
          <w:sz w:val="28"/>
          <w:szCs w:val="28"/>
          <w:lang w:val="uk-UA"/>
        </w:rPr>
        <w:t>нях та для підтримки імунітету.</w:t>
      </w:r>
    </w:p>
    <w:p w:rsidR="009B33A3" w:rsidRPr="00907AFB" w:rsidRDefault="009B33A3"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Бланк для заповненн</w:t>
      </w:r>
      <w:r w:rsidR="00E72BD6" w:rsidRPr="00907AFB">
        <w:rPr>
          <w:rFonts w:ascii="Times New Roman" w:eastAsia="Calibri" w:hAnsi="Times New Roman" w:cs="Times New Roman"/>
          <w:sz w:val="28"/>
          <w:szCs w:val="28"/>
          <w:lang w:val="uk-UA"/>
        </w:rPr>
        <w:t>я може містити наступні пункти:</w:t>
      </w:r>
    </w:p>
    <w:p w:rsidR="009B33A3" w:rsidRPr="00907AFB" w:rsidRDefault="00E72BD6"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п/п __________________</w:t>
      </w:r>
      <w:r w:rsidR="00136600" w:rsidRPr="00907AFB">
        <w:rPr>
          <w:rFonts w:ascii="Times New Roman" w:eastAsia="Calibri" w:hAnsi="Times New Roman" w:cs="Times New Roman"/>
          <w:sz w:val="28"/>
          <w:szCs w:val="28"/>
          <w:lang w:val="uk-UA"/>
        </w:rPr>
        <w:t>________________</w:t>
      </w:r>
    </w:p>
    <w:p w:rsidR="009B33A3" w:rsidRPr="00907AFB" w:rsidRDefault="009B33A3"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Наимен</w:t>
      </w:r>
      <w:r w:rsidR="00E72BD6" w:rsidRPr="00907AFB">
        <w:rPr>
          <w:rFonts w:ascii="Times New Roman" w:eastAsia="Calibri" w:hAnsi="Times New Roman" w:cs="Times New Roman"/>
          <w:sz w:val="28"/>
          <w:szCs w:val="28"/>
          <w:lang w:val="uk-UA"/>
        </w:rPr>
        <w:t>ование ліків __________________</w:t>
      </w:r>
      <w:r w:rsidR="00136600" w:rsidRPr="00907AFB">
        <w:rPr>
          <w:rFonts w:ascii="Times New Roman" w:eastAsia="Calibri" w:hAnsi="Times New Roman" w:cs="Times New Roman"/>
          <w:sz w:val="28"/>
          <w:szCs w:val="28"/>
          <w:lang w:val="uk-UA"/>
        </w:rPr>
        <w:t>____</w:t>
      </w:r>
    </w:p>
    <w:p w:rsidR="009B33A3" w:rsidRPr="00907AFB" w:rsidRDefault="00E72BD6"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Добове дозування __________________</w:t>
      </w:r>
      <w:r w:rsidR="00136600" w:rsidRPr="00907AFB">
        <w:rPr>
          <w:rFonts w:ascii="Times New Roman" w:eastAsia="Calibri" w:hAnsi="Times New Roman" w:cs="Times New Roman"/>
          <w:sz w:val="28"/>
          <w:szCs w:val="28"/>
          <w:lang w:val="uk-UA"/>
        </w:rPr>
        <w:t>______</w:t>
      </w:r>
    </w:p>
    <w:p w:rsidR="009B33A3" w:rsidRPr="00907AFB" w:rsidRDefault="00A049B8"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Кі</w:t>
      </w:r>
      <w:r w:rsidR="00E72BD6" w:rsidRPr="00907AFB">
        <w:rPr>
          <w:rFonts w:ascii="Times New Roman" w:eastAsia="Calibri" w:hAnsi="Times New Roman" w:cs="Times New Roman"/>
          <w:sz w:val="28"/>
          <w:szCs w:val="28"/>
          <w:lang w:val="uk-UA"/>
        </w:rPr>
        <w:t>л-ть днів</w:t>
      </w:r>
      <w:r w:rsidR="009B33A3" w:rsidRPr="00907AFB">
        <w:rPr>
          <w:rFonts w:ascii="Times New Roman" w:eastAsia="Calibri" w:hAnsi="Times New Roman" w:cs="Times New Roman"/>
          <w:sz w:val="28"/>
          <w:szCs w:val="28"/>
          <w:lang w:val="uk-UA"/>
        </w:rPr>
        <w:t xml:space="preserve"> прийому __________________</w:t>
      </w:r>
      <w:r w:rsidR="00136600" w:rsidRPr="00907AFB">
        <w:rPr>
          <w:rFonts w:ascii="Times New Roman" w:eastAsia="Calibri" w:hAnsi="Times New Roman" w:cs="Times New Roman"/>
          <w:sz w:val="28"/>
          <w:szCs w:val="28"/>
          <w:lang w:val="uk-UA"/>
        </w:rPr>
        <w:t>____</w:t>
      </w:r>
    </w:p>
    <w:p w:rsidR="009B33A3" w:rsidRPr="00907AFB" w:rsidRDefault="009B33A3" w:rsidP="00E72BD6">
      <w:pPr>
        <w:spacing w:after="0" w:line="360" w:lineRule="auto"/>
        <w:ind w:firstLine="709"/>
        <w:jc w:val="both"/>
        <w:rPr>
          <w:rFonts w:ascii="Times New Roman" w:eastAsia="Calibri" w:hAnsi="Times New Roman" w:cs="Times New Roman"/>
          <w:sz w:val="28"/>
          <w:szCs w:val="28"/>
          <w:lang w:val="uk-UA"/>
        </w:rPr>
      </w:pPr>
    </w:p>
    <w:p w:rsidR="009B33A3" w:rsidRPr="00907AFB" w:rsidRDefault="009B33A3"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Побо</w:t>
      </w:r>
      <w:r w:rsidR="00A049B8" w:rsidRPr="00907AFB">
        <w:rPr>
          <w:rFonts w:ascii="Times New Roman" w:eastAsia="Calibri" w:hAnsi="Times New Roman" w:cs="Times New Roman"/>
          <w:sz w:val="28"/>
          <w:szCs w:val="28"/>
          <w:lang w:val="uk-UA"/>
        </w:rPr>
        <w:t>чні явища</w:t>
      </w:r>
      <w:r w:rsidR="00E72BD6" w:rsidRPr="00907AFB">
        <w:rPr>
          <w:rFonts w:ascii="Times New Roman" w:eastAsia="Calibri" w:hAnsi="Times New Roman" w:cs="Times New Roman"/>
          <w:sz w:val="28"/>
          <w:szCs w:val="28"/>
          <w:lang w:val="uk-UA"/>
        </w:rPr>
        <w:t xml:space="preserve"> __________________</w:t>
      </w:r>
      <w:r w:rsidR="00A049B8" w:rsidRPr="00907AFB">
        <w:rPr>
          <w:rFonts w:ascii="Times New Roman" w:eastAsia="Calibri" w:hAnsi="Times New Roman" w:cs="Times New Roman"/>
          <w:sz w:val="28"/>
          <w:szCs w:val="28"/>
          <w:lang w:val="uk-UA"/>
        </w:rPr>
        <w:t>_______</w:t>
      </w:r>
    </w:p>
    <w:p w:rsidR="009B33A3" w:rsidRPr="00907AFB" w:rsidRDefault="00E72BD6"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lastRenderedPageBreak/>
        <w:t>Протипоказання __________________</w:t>
      </w:r>
      <w:r w:rsidR="00A049B8" w:rsidRPr="00907AFB">
        <w:rPr>
          <w:rFonts w:ascii="Times New Roman" w:eastAsia="Calibri" w:hAnsi="Times New Roman" w:cs="Times New Roman"/>
          <w:sz w:val="28"/>
          <w:szCs w:val="28"/>
          <w:lang w:val="uk-UA"/>
        </w:rPr>
        <w:t>______</w:t>
      </w:r>
    </w:p>
    <w:p w:rsidR="009B33A3" w:rsidRPr="00907AFB" w:rsidRDefault="009B33A3"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Місце і умов</w:t>
      </w:r>
      <w:r w:rsidR="00A049B8" w:rsidRPr="00907AFB">
        <w:rPr>
          <w:rFonts w:ascii="Times New Roman" w:eastAsia="Calibri" w:hAnsi="Times New Roman" w:cs="Times New Roman"/>
          <w:sz w:val="28"/>
          <w:szCs w:val="28"/>
          <w:lang w:val="uk-UA"/>
        </w:rPr>
        <w:t>и зберігання _________________</w:t>
      </w:r>
    </w:p>
    <w:p w:rsidR="009B33A3" w:rsidRPr="00907AFB" w:rsidRDefault="00E72BD6" w:rsidP="000826A5">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Наявність у</w:t>
      </w:r>
      <w:r w:rsidR="009B33A3" w:rsidRPr="00907AFB">
        <w:rPr>
          <w:rFonts w:ascii="Times New Roman" w:eastAsia="Calibri" w:hAnsi="Times New Roman" w:cs="Times New Roman"/>
          <w:sz w:val="28"/>
          <w:szCs w:val="28"/>
          <w:lang w:val="uk-UA"/>
        </w:rPr>
        <w:t xml:space="preserve"> дом</w:t>
      </w:r>
      <w:r w:rsidR="00A049B8" w:rsidRPr="00907AFB">
        <w:rPr>
          <w:rFonts w:ascii="Times New Roman" w:eastAsia="Calibri" w:hAnsi="Times New Roman" w:cs="Times New Roman"/>
          <w:sz w:val="28"/>
          <w:szCs w:val="28"/>
          <w:lang w:val="uk-UA"/>
        </w:rPr>
        <w:t>ашній аптечці _____________</w:t>
      </w:r>
    </w:p>
    <w:p w:rsidR="009B33A3" w:rsidRPr="00907AFB" w:rsidRDefault="009B33A3"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Реклама __________________</w:t>
      </w:r>
      <w:r w:rsidR="000826A5" w:rsidRPr="00907AFB">
        <w:rPr>
          <w:rFonts w:ascii="Times New Roman" w:eastAsia="Calibri" w:hAnsi="Times New Roman" w:cs="Times New Roman"/>
          <w:sz w:val="28"/>
          <w:szCs w:val="28"/>
          <w:lang w:val="uk-UA"/>
        </w:rPr>
        <w:t>______________</w:t>
      </w:r>
    </w:p>
    <w:p w:rsidR="009B33A3" w:rsidRPr="00907AFB" w:rsidRDefault="00B724A8" w:rsidP="001B26B3">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i/>
          <w:sz w:val="28"/>
          <w:szCs w:val="28"/>
          <w:lang w:val="uk-UA"/>
        </w:rPr>
        <w:t>Компакт-поради «Аптечка на кухні».</w:t>
      </w:r>
      <w:r w:rsidRPr="00907AFB">
        <w:rPr>
          <w:rFonts w:ascii="Times New Roman" w:eastAsia="Calibri" w:hAnsi="Times New Roman" w:cs="Times New Roman"/>
          <w:sz w:val="28"/>
          <w:szCs w:val="28"/>
          <w:lang w:val="uk-UA"/>
        </w:rPr>
        <w:t xml:space="preserve"> Б</w:t>
      </w:r>
      <w:r w:rsidR="009B33A3" w:rsidRPr="00907AFB">
        <w:rPr>
          <w:rFonts w:ascii="Times New Roman" w:eastAsia="Calibri" w:hAnsi="Times New Roman" w:cs="Times New Roman"/>
          <w:sz w:val="28"/>
          <w:szCs w:val="28"/>
          <w:lang w:val="uk-UA"/>
        </w:rPr>
        <w:t>агато видів харчових продуктів і приправ, які зазвичай є на кухні, можна використовувати в якості лікувальних зас</w:t>
      </w:r>
      <w:r w:rsidR="001B26B3" w:rsidRPr="00907AFB">
        <w:rPr>
          <w:rFonts w:ascii="Times New Roman" w:eastAsia="Calibri" w:hAnsi="Times New Roman" w:cs="Times New Roman"/>
          <w:sz w:val="28"/>
          <w:szCs w:val="28"/>
          <w:lang w:val="uk-UA"/>
        </w:rPr>
        <w:t>обів при звичайних недомоганнях.</w:t>
      </w:r>
    </w:p>
    <w:p w:rsidR="009B33A3" w:rsidRPr="00907AFB" w:rsidRDefault="009B33A3" w:rsidP="00D67F61">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Яблочний уксус: при артритах, простуді, грибкових інфекціях, захворюваннях во</w:t>
      </w:r>
      <w:r w:rsidR="00D67F61" w:rsidRPr="00907AFB">
        <w:rPr>
          <w:rFonts w:ascii="Times New Roman" w:eastAsia="Calibri" w:hAnsi="Times New Roman" w:cs="Times New Roman"/>
          <w:sz w:val="28"/>
          <w:szCs w:val="28"/>
          <w:lang w:val="uk-UA"/>
        </w:rPr>
        <w:t>лосся і шкіри голови, харчових розладах, укусах комах, зуді.</w:t>
      </w:r>
    </w:p>
    <w:p w:rsidR="009B33A3" w:rsidRPr="00907AFB" w:rsidRDefault="00D67F61" w:rsidP="00D67F61">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Питна</w:t>
      </w:r>
      <w:r w:rsidR="009B33A3" w:rsidRPr="00907AFB">
        <w:rPr>
          <w:rFonts w:ascii="Times New Roman" w:eastAsia="Calibri" w:hAnsi="Times New Roman" w:cs="Times New Roman"/>
          <w:sz w:val="28"/>
          <w:szCs w:val="28"/>
          <w:lang w:val="uk-UA"/>
        </w:rPr>
        <w:t xml:space="preserve"> сода: при алергічних реакціях шкіри, порізах і царапинах, </w:t>
      </w:r>
      <w:r w:rsidRPr="00907AFB">
        <w:rPr>
          <w:rFonts w:ascii="Times New Roman" w:eastAsia="Calibri" w:hAnsi="Times New Roman" w:cs="Times New Roman"/>
          <w:sz w:val="28"/>
          <w:szCs w:val="28"/>
          <w:lang w:val="uk-UA"/>
        </w:rPr>
        <w:t>хворобах десен, укусах комах.</w:t>
      </w:r>
    </w:p>
    <w:p w:rsidR="009B33A3" w:rsidRPr="00907AFB" w:rsidRDefault="00D67F61" w:rsidP="00D67F61">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Морква: при втраті апетиту, кашлю, ломких ні</w:t>
      </w:r>
      <w:r w:rsidR="009B33A3" w:rsidRPr="00907AFB">
        <w:rPr>
          <w:rFonts w:ascii="Times New Roman" w:eastAsia="Calibri" w:hAnsi="Times New Roman" w:cs="Times New Roman"/>
          <w:sz w:val="28"/>
          <w:szCs w:val="28"/>
          <w:lang w:val="uk-UA"/>
        </w:rPr>
        <w:t>гт</w:t>
      </w:r>
      <w:r w:rsidRPr="00907AFB">
        <w:rPr>
          <w:rFonts w:ascii="Times New Roman" w:eastAsia="Calibri" w:hAnsi="Times New Roman" w:cs="Times New Roman"/>
          <w:sz w:val="28"/>
          <w:szCs w:val="28"/>
          <w:lang w:val="uk-UA"/>
        </w:rPr>
        <w:t>ях, гельмінтах-гостриках; у вигляді отвара – при дерматитах, сухій шкірі</w:t>
      </w:r>
      <w:r w:rsidR="009B33A3" w:rsidRPr="00907AFB">
        <w:rPr>
          <w:rFonts w:ascii="Times New Roman" w:eastAsia="Calibri" w:hAnsi="Times New Roman" w:cs="Times New Roman"/>
          <w:sz w:val="28"/>
          <w:szCs w:val="28"/>
          <w:lang w:val="uk-UA"/>
        </w:rPr>
        <w:t xml:space="preserve"> (в </w:t>
      </w:r>
      <w:r w:rsidRPr="00907AFB">
        <w:rPr>
          <w:rFonts w:ascii="Times New Roman" w:eastAsia="Calibri" w:hAnsi="Times New Roman" w:cs="Times New Roman"/>
          <w:sz w:val="28"/>
          <w:szCs w:val="28"/>
          <w:lang w:val="uk-UA"/>
        </w:rPr>
        <w:t>охолодженому вигляді на шкірі).</w:t>
      </w:r>
    </w:p>
    <w:p w:rsidR="009B33A3" w:rsidRPr="00907AFB" w:rsidRDefault="009B33A3" w:rsidP="00754E87">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Оливкове масло: для розведення ефірних масел і видалення </w:t>
      </w:r>
      <w:r w:rsidR="00754E87" w:rsidRPr="00907AFB">
        <w:rPr>
          <w:rFonts w:ascii="Times New Roman" w:eastAsia="Calibri" w:hAnsi="Times New Roman" w:cs="Times New Roman"/>
          <w:sz w:val="28"/>
          <w:szCs w:val="28"/>
          <w:lang w:val="uk-UA"/>
        </w:rPr>
        <w:t>вушної сіри, при болях в усі</w:t>
      </w:r>
      <w:r w:rsidRPr="00907AFB">
        <w:rPr>
          <w:rFonts w:ascii="Times New Roman" w:eastAsia="Calibri" w:hAnsi="Times New Roman" w:cs="Times New Roman"/>
          <w:sz w:val="28"/>
          <w:szCs w:val="28"/>
          <w:lang w:val="uk-UA"/>
        </w:rPr>
        <w:t>, дерматит</w:t>
      </w:r>
      <w:r w:rsidR="00754E87" w:rsidRPr="00907AFB">
        <w:rPr>
          <w:rFonts w:ascii="Times New Roman" w:eastAsia="Calibri" w:hAnsi="Times New Roman" w:cs="Times New Roman"/>
          <w:sz w:val="28"/>
          <w:szCs w:val="28"/>
          <w:lang w:val="uk-UA"/>
        </w:rPr>
        <w:t>ах, харчових розладах, тріщинах на губах.</w:t>
      </w:r>
    </w:p>
    <w:p w:rsidR="009B33A3" w:rsidRPr="00907AFB" w:rsidRDefault="009E1AA9" w:rsidP="00754E8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Ча</w:t>
      </w:r>
      <w:r w:rsidR="00754E87" w:rsidRPr="00907AFB">
        <w:rPr>
          <w:rFonts w:ascii="Times New Roman" w:eastAsia="Calibri" w:hAnsi="Times New Roman" w:cs="Times New Roman"/>
          <w:sz w:val="28"/>
          <w:szCs w:val="28"/>
          <w:lang w:val="uk-UA"/>
        </w:rPr>
        <w:t>сник (свіжий): при болях в усі</w:t>
      </w:r>
      <w:r w:rsidR="009B33A3" w:rsidRPr="00907AFB">
        <w:rPr>
          <w:rFonts w:ascii="Times New Roman" w:eastAsia="Calibri" w:hAnsi="Times New Roman" w:cs="Times New Roman"/>
          <w:sz w:val="28"/>
          <w:szCs w:val="28"/>
          <w:lang w:val="uk-UA"/>
        </w:rPr>
        <w:t>, грибкових інфекція</w:t>
      </w:r>
      <w:r w:rsidR="00754E87" w:rsidRPr="00907AFB">
        <w:rPr>
          <w:rFonts w:ascii="Times New Roman" w:eastAsia="Calibri" w:hAnsi="Times New Roman" w:cs="Times New Roman"/>
          <w:sz w:val="28"/>
          <w:szCs w:val="28"/>
          <w:lang w:val="uk-UA"/>
        </w:rPr>
        <w:t>х шкіри, інфекціях сечових шляхів</w:t>
      </w:r>
      <w:r w:rsidR="009B33A3" w:rsidRPr="00907AFB">
        <w:rPr>
          <w:rFonts w:ascii="Times New Roman" w:eastAsia="Calibri" w:hAnsi="Times New Roman" w:cs="Times New Roman"/>
          <w:sz w:val="28"/>
          <w:szCs w:val="28"/>
          <w:lang w:val="uk-UA"/>
        </w:rPr>
        <w:t>, бактеріальних</w:t>
      </w:r>
      <w:r w:rsidR="00754E87" w:rsidRPr="00907AFB">
        <w:rPr>
          <w:rFonts w:ascii="Times New Roman" w:eastAsia="Calibri" w:hAnsi="Times New Roman" w:cs="Times New Roman"/>
          <w:sz w:val="28"/>
          <w:szCs w:val="28"/>
          <w:lang w:val="uk-UA"/>
        </w:rPr>
        <w:t xml:space="preserve"> та вірусних інфекціях, гостриках, бородавках.</w:t>
      </w:r>
    </w:p>
    <w:p w:rsidR="009B33A3" w:rsidRPr="00907AFB" w:rsidRDefault="009B33A3" w:rsidP="00754E87">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Імбир (сві</w:t>
      </w:r>
      <w:r w:rsidR="00754E87" w:rsidRPr="00907AFB">
        <w:rPr>
          <w:rFonts w:ascii="Times New Roman" w:eastAsia="Calibri" w:hAnsi="Times New Roman" w:cs="Times New Roman"/>
          <w:sz w:val="28"/>
          <w:szCs w:val="28"/>
          <w:lang w:val="uk-UA"/>
        </w:rPr>
        <w:t>жий): при за</w:t>
      </w:r>
      <w:r w:rsidRPr="00907AFB">
        <w:rPr>
          <w:rFonts w:ascii="Times New Roman" w:eastAsia="Calibri" w:hAnsi="Times New Roman" w:cs="Times New Roman"/>
          <w:sz w:val="28"/>
          <w:szCs w:val="28"/>
          <w:lang w:val="uk-UA"/>
        </w:rPr>
        <w:t>студі, лихорад</w:t>
      </w:r>
      <w:r w:rsidR="00754E87" w:rsidRPr="00907AFB">
        <w:rPr>
          <w:rFonts w:ascii="Times New Roman" w:eastAsia="Calibri" w:hAnsi="Times New Roman" w:cs="Times New Roman"/>
          <w:sz w:val="28"/>
          <w:szCs w:val="28"/>
          <w:lang w:val="uk-UA"/>
        </w:rPr>
        <w:t>ці, тошноті, спазмах</w:t>
      </w:r>
      <w:r w:rsidRPr="00907AFB">
        <w:rPr>
          <w:rFonts w:ascii="Times New Roman" w:eastAsia="Calibri" w:hAnsi="Times New Roman" w:cs="Times New Roman"/>
          <w:sz w:val="28"/>
          <w:szCs w:val="28"/>
          <w:lang w:val="uk-UA"/>
        </w:rPr>
        <w:t>, порушеннях кр</w:t>
      </w:r>
      <w:r w:rsidR="00754E87" w:rsidRPr="00907AFB">
        <w:rPr>
          <w:rFonts w:ascii="Times New Roman" w:eastAsia="Calibri" w:hAnsi="Times New Roman" w:cs="Times New Roman"/>
          <w:sz w:val="28"/>
          <w:szCs w:val="28"/>
          <w:lang w:val="uk-UA"/>
        </w:rPr>
        <w:t>овообігу (холодні руки і ноги).</w:t>
      </w:r>
    </w:p>
    <w:p w:rsidR="009B33A3" w:rsidRPr="00907AFB" w:rsidRDefault="00754E87" w:rsidP="00754E87">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Мед: при простуді, кашлю, лихорадці, алергічному риніті, занозах, шкірних інфекціях.</w:t>
      </w:r>
    </w:p>
    <w:p w:rsidR="009B33A3" w:rsidRPr="00907AFB" w:rsidRDefault="00754E87" w:rsidP="00754E87">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Лимон: при мозолях, лихорадці, інфекціях, хворому горлі.</w:t>
      </w:r>
    </w:p>
    <w:p w:rsidR="009B33A3" w:rsidRPr="00907AFB" w:rsidRDefault="009B33A3" w:rsidP="00754E87">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Горчица: при мерзнущих руках і ногах, пр</w:t>
      </w:r>
      <w:r w:rsidR="00754E87" w:rsidRPr="00907AFB">
        <w:rPr>
          <w:rFonts w:ascii="Times New Roman" w:eastAsia="Calibri" w:hAnsi="Times New Roman" w:cs="Times New Roman"/>
          <w:sz w:val="28"/>
          <w:szCs w:val="28"/>
          <w:lang w:val="uk-UA"/>
        </w:rPr>
        <w:t>и простуді у вигляді теплих ван.</w:t>
      </w:r>
    </w:p>
    <w:p w:rsidR="00EE484B" w:rsidRPr="00907AFB" w:rsidRDefault="009B33A3" w:rsidP="00EE484B">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Лук: при і</w:t>
      </w:r>
      <w:r w:rsidR="00754E87" w:rsidRPr="00907AFB">
        <w:rPr>
          <w:rFonts w:ascii="Times New Roman" w:eastAsia="Calibri" w:hAnsi="Times New Roman" w:cs="Times New Roman"/>
          <w:sz w:val="28"/>
          <w:szCs w:val="28"/>
          <w:lang w:val="uk-UA"/>
        </w:rPr>
        <w:t>нфекціях верхніх дихальних шляхів</w:t>
      </w:r>
      <w:r w:rsidRPr="00907AFB">
        <w:rPr>
          <w:rFonts w:ascii="Times New Roman" w:eastAsia="Calibri" w:hAnsi="Times New Roman" w:cs="Times New Roman"/>
          <w:sz w:val="28"/>
          <w:szCs w:val="28"/>
          <w:lang w:val="uk-UA"/>
        </w:rPr>
        <w:t>,</w:t>
      </w:r>
      <w:r w:rsidR="00754E87" w:rsidRPr="00907AFB">
        <w:rPr>
          <w:rFonts w:ascii="Times New Roman" w:eastAsia="Calibri" w:hAnsi="Times New Roman" w:cs="Times New Roman"/>
          <w:sz w:val="28"/>
          <w:szCs w:val="28"/>
          <w:lang w:val="uk-UA"/>
        </w:rPr>
        <w:t xml:space="preserve"> метеоризмі, укусах комах</w:t>
      </w:r>
      <w:r w:rsidR="00EE484B" w:rsidRPr="00907AFB">
        <w:rPr>
          <w:rFonts w:ascii="Times New Roman" w:eastAsia="Calibri" w:hAnsi="Times New Roman" w:cs="Times New Roman"/>
          <w:sz w:val="28"/>
          <w:szCs w:val="28"/>
          <w:lang w:val="uk-UA"/>
        </w:rPr>
        <w:t>, бородавках.</w:t>
      </w:r>
    </w:p>
    <w:p w:rsidR="009B33A3" w:rsidRPr="00907AFB" w:rsidRDefault="009B33A3" w:rsidP="00EE484B">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Чернослив і інжир: при запорах.</w:t>
      </w:r>
    </w:p>
    <w:p w:rsidR="009B33A3" w:rsidRDefault="00EE484B" w:rsidP="00E72BD6">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Сіль: при діареє, хворобах ясен,</w:t>
      </w:r>
      <w:r w:rsidR="009B33A3" w:rsidRPr="00907AFB">
        <w:rPr>
          <w:rFonts w:ascii="Times New Roman" w:eastAsia="Calibri" w:hAnsi="Times New Roman" w:cs="Times New Roman"/>
          <w:sz w:val="28"/>
          <w:szCs w:val="28"/>
          <w:lang w:val="uk-UA"/>
        </w:rPr>
        <w:t xml:space="preserve"> горла, </w:t>
      </w:r>
      <w:r w:rsidRPr="00907AFB">
        <w:rPr>
          <w:rFonts w:ascii="Times New Roman" w:eastAsia="Calibri" w:hAnsi="Times New Roman" w:cs="Times New Roman"/>
          <w:sz w:val="28"/>
          <w:szCs w:val="28"/>
          <w:lang w:val="uk-UA"/>
        </w:rPr>
        <w:t>в</w:t>
      </w:r>
      <w:r w:rsidR="009B33A3" w:rsidRPr="00907AFB">
        <w:rPr>
          <w:rFonts w:ascii="Times New Roman" w:eastAsia="Calibri" w:hAnsi="Times New Roman" w:cs="Times New Roman"/>
          <w:sz w:val="28"/>
          <w:szCs w:val="28"/>
          <w:lang w:val="uk-UA"/>
        </w:rPr>
        <w:t>уха.</w:t>
      </w:r>
    </w:p>
    <w:p w:rsidR="00171885" w:rsidRPr="00907AFB" w:rsidRDefault="00171885" w:rsidP="0017188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Отже, інтерактивні методи</w:t>
      </w:r>
      <w:r w:rsidRPr="00171885">
        <w:rPr>
          <w:rFonts w:ascii="Times New Roman" w:eastAsia="Calibri" w:hAnsi="Times New Roman" w:cs="Times New Roman"/>
          <w:sz w:val="28"/>
          <w:szCs w:val="28"/>
          <w:lang w:val="uk-UA"/>
        </w:rPr>
        <w:t xml:space="preserve"> забе</w:t>
      </w:r>
      <w:r>
        <w:rPr>
          <w:rFonts w:ascii="Times New Roman" w:eastAsia="Calibri" w:hAnsi="Times New Roman" w:cs="Times New Roman"/>
          <w:sz w:val="28"/>
          <w:szCs w:val="28"/>
          <w:lang w:val="uk-UA"/>
        </w:rPr>
        <w:t>зпечують активізацію діяльності вчителя</w:t>
      </w:r>
      <w:r w:rsidRPr="00171885">
        <w:rPr>
          <w:rFonts w:ascii="Times New Roman" w:eastAsia="Calibri" w:hAnsi="Times New Roman" w:cs="Times New Roman"/>
          <w:sz w:val="28"/>
          <w:szCs w:val="28"/>
          <w:lang w:val="uk-UA"/>
        </w:rPr>
        <w:t xml:space="preserve"> та учнів на уроці,</w:t>
      </w:r>
      <w:r>
        <w:rPr>
          <w:rFonts w:ascii="Times New Roman" w:eastAsia="Calibri" w:hAnsi="Times New Roman" w:cs="Times New Roman"/>
          <w:sz w:val="28"/>
          <w:szCs w:val="28"/>
          <w:lang w:val="uk-UA"/>
        </w:rPr>
        <w:t xml:space="preserve"> позакласній роботі сприяють</w:t>
      </w:r>
      <w:r w:rsidRPr="00171885">
        <w:rPr>
          <w:rFonts w:ascii="Times New Roman" w:eastAsia="Calibri" w:hAnsi="Times New Roman" w:cs="Times New Roman"/>
          <w:sz w:val="28"/>
          <w:szCs w:val="28"/>
          <w:lang w:val="uk-UA"/>
        </w:rPr>
        <w:t xml:space="preserve"> здійсненню індивідуаліз</w:t>
      </w:r>
      <w:r>
        <w:rPr>
          <w:rFonts w:ascii="Times New Roman" w:eastAsia="Calibri" w:hAnsi="Times New Roman" w:cs="Times New Roman"/>
          <w:sz w:val="28"/>
          <w:szCs w:val="28"/>
          <w:lang w:val="uk-UA"/>
        </w:rPr>
        <w:t>ації навчання, розвитк</w:t>
      </w:r>
      <w:r w:rsidRPr="00171885">
        <w:rPr>
          <w:rFonts w:ascii="Times New Roman" w:eastAsia="Calibri" w:hAnsi="Times New Roman" w:cs="Times New Roman"/>
          <w:sz w:val="28"/>
          <w:szCs w:val="28"/>
          <w:lang w:val="uk-UA"/>
        </w:rPr>
        <w:t>у інтересу до предмет</w:t>
      </w:r>
      <w:r>
        <w:rPr>
          <w:rFonts w:ascii="Times New Roman" w:eastAsia="Calibri" w:hAnsi="Times New Roman" w:cs="Times New Roman"/>
          <w:sz w:val="28"/>
          <w:szCs w:val="28"/>
          <w:lang w:val="uk-UA"/>
        </w:rPr>
        <w:t>а, формуванню знань, активізації</w:t>
      </w:r>
      <w:r w:rsidRPr="00171885">
        <w:rPr>
          <w:rFonts w:ascii="Times New Roman" w:eastAsia="Calibri" w:hAnsi="Times New Roman" w:cs="Times New Roman"/>
          <w:sz w:val="28"/>
          <w:szCs w:val="28"/>
          <w:lang w:val="uk-UA"/>
        </w:rPr>
        <w:t xml:space="preserve"> логічного мислення, а також дають простір для уяви.</w:t>
      </w:r>
      <w:r>
        <w:rPr>
          <w:rFonts w:ascii="Times New Roman" w:eastAsia="Calibri" w:hAnsi="Times New Roman" w:cs="Times New Roman"/>
          <w:sz w:val="28"/>
          <w:szCs w:val="28"/>
          <w:lang w:val="uk-UA"/>
        </w:rPr>
        <w:t xml:space="preserve"> </w:t>
      </w:r>
      <w:r w:rsidRPr="00171885">
        <w:rPr>
          <w:rFonts w:ascii="Times New Roman" w:eastAsia="Calibri" w:hAnsi="Times New Roman" w:cs="Times New Roman"/>
          <w:sz w:val="28"/>
          <w:szCs w:val="28"/>
          <w:lang w:val="uk-UA"/>
        </w:rPr>
        <w:t>З</w:t>
      </w:r>
      <w:r>
        <w:rPr>
          <w:rFonts w:ascii="Times New Roman" w:eastAsia="Calibri" w:hAnsi="Times New Roman" w:cs="Times New Roman"/>
          <w:sz w:val="28"/>
          <w:szCs w:val="28"/>
          <w:lang w:val="uk-UA"/>
        </w:rPr>
        <w:t>авдяки інтерактивним методам підвищується інтерес до навчання, з'являється стійка</w:t>
      </w:r>
      <w:r w:rsidRPr="00171885">
        <w:rPr>
          <w:rFonts w:ascii="Times New Roman" w:eastAsia="Calibri" w:hAnsi="Times New Roman" w:cs="Times New Roman"/>
          <w:sz w:val="28"/>
          <w:szCs w:val="28"/>
          <w:lang w:val="uk-UA"/>
        </w:rPr>
        <w:t xml:space="preserve"> моти</w:t>
      </w:r>
      <w:r>
        <w:rPr>
          <w:rFonts w:ascii="Times New Roman" w:eastAsia="Calibri" w:hAnsi="Times New Roman" w:cs="Times New Roman"/>
          <w:sz w:val="28"/>
          <w:szCs w:val="28"/>
          <w:lang w:val="uk-UA"/>
        </w:rPr>
        <w:t>вація та захопленість освітнім</w:t>
      </w:r>
      <w:r w:rsidRPr="00171885">
        <w:rPr>
          <w:rFonts w:ascii="Times New Roman" w:eastAsia="Calibri" w:hAnsi="Times New Roman" w:cs="Times New Roman"/>
          <w:sz w:val="28"/>
          <w:szCs w:val="28"/>
          <w:lang w:val="uk-UA"/>
        </w:rPr>
        <w:t xml:space="preserve"> процесом, а також</w:t>
      </w:r>
      <w:r>
        <w:rPr>
          <w:rFonts w:ascii="Times New Roman" w:eastAsia="Calibri" w:hAnsi="Times New Roman" w:cs="Times New Roman"/>
          <w:sz w:val="28"/>
          <w:szCs w:val="28"/>
          <w:lang w:val="uk-UA"/>
        </w:rPr>
        <w:t xml:space="preserve"> </w:t>
      </w:r>
      <w:r w:rsidRPr="00171885">
        <w:rPr>
          <w:rFonts w:ascii="Times New Roman" w:eastAsia="Calibri" w:hAnsi="Times New Roman" w:cs="Times New Roman"/>
          <w:sz w:val="28"/>
          <w:szCs w:val="28"/>
          <w:lang w:val="uk-UA"/>
        </w:rPr>
        <w:t>націленість досягнення результатів. Все це дає можлив</w:t>
      </w:r>
      <w:r>
        <w:rPr>
          <w:rFonts w:ascii="Times New Roman" w:eastAsia="Calibri" w:hAnsi="Times New Roman" w:cs="Times New Roman"/>
          <w:sz w:val="28"/>
          <w:szCs w:val="28"/>
          <w:lang w:val="uk-UA"/>
        </w:rPr>
        <w:t>ість покращити ефективність формування відповідального ставлення учнів до здоров’я.</w:t>
      </w:r>
    </w:p>
    <w:p w:rsidR="009B33A3" w:rsidRPr="00907AFB" w:rsidRDefault="009B33A3" w:rsidP="007B0DAA">
      <w:pPr>
        <w:spacing w:after="0" w:line="360" w:lineRule="auto"/>
        <w:ind w:firstLine="709"/>
        <w:jc w:val="both"/>
        <w:rPr>
          <w:rFonts w:ascii="Times New Roman" w:eastAsia="Calibri" w:hAnsi="Times New Roman" w:cs="Times New Roman"/>
          <w:b/>
          <w:sz w:val="28"/>
          <w:szCs w:val="28"/>
          <w:lang w:val="uk-UA"/>
        </w:rPr>
      </w:pPr>
    </w:p>
    <w:p w:rsidR="007B0DAA" w:rsidRPr="00907AFB" w:rsidRDefault="009B33A3" w:rsidP="005A2EBC">
      <w:pPr>
        <w:spacing w:after="0" w:line="360" w:lineRule="auto"/>
        <w:ind w:firstLine="709"/>
        <w:jc w:val="both"/>
        <w:rPr>
          <w:rFonts w:ascii="Times New Roman" w:eastAsia="Calibri" w:hAnsi="Times New Roman" w:cs="Times New Roman"/>
          <w:b/>
          <w:sz w:val="28"/>
          <w:szCs w:val="28"/>
          <w:lang w:val="uk-UA"/>
        </w:rPr>
      </w:pPr>
      <w:r w:rsidRPr="00907AFB">
        <w:rPr>
          <w:rFonts w:ascii="Times New Roman" w:eastAsia="Calibri" w:hAnsi="Times New Roman" w:cs="Times New Roman"/>
          <w:b/>
          <w:sz w:val="28"/>
          <w:szCs w:val="28"/>
          <w:lang w:val="uk-UA"/>
        </w:rPr>
        <w:t>2.3</w:t>
      </w:r>
      <w:r w:rsidR="007B0DAA" w:rsidRPr="00907AFB">
        <w:rPr>
          <w:rFonts w:ascii="Times New Roman" w:eastAsia="Calibri" w:hAnsi="Times New Roman" w:cs="Times New Roman"/>
          <w:b/>
          <w:sz w:val="28"/>
          <w:szCs w:val="28"/>
          <w:lang w:val="uk-UA"/>
        </w:rPr>
        <w:t>. Експериментальне дослідження застосування інтерактивних методів навчання у процесі формування відповідального ставлення учнів до здоров’я</w:t>
      </w:r>
    </w:p>
    <w:p w:rsidR="007B0DAA" w:rsidRDefault="007B0DAA" w:rsidP="005A2EBC">
      <w:pPr>
        <w:spacing w:after="0" w:line="360" w:lineRule="auto"/>
        <w:ind w:firstLine="709"/>
        <w:jc w:val="both"/>
        <w:rPr>
          <w:rFonts w:ascii="Times New Roman" w:hAnsi="Times New Roman" w:cs="Times New Roman"/>
          <w:b/>
          <w:sz w:val="28"/>
          <w:szCs w:val="28"/>
          <w:lang w:val="uk-UA"/>
        </w:rPr>
      </w:pPr>
    </w:p>
    <w:p w:rsidR="009E1AA9" w:rsidRDefault="009E1AA9" w:rsidP="005A2EBC">
      <w:pPr>
        <w:spacing w:after="0" w:line="360" w:lineRule="auto"/>
        <w:ind w:firstLine="709"/>
        <w:jc w:val="both"/>
        <w:rPr>
          <w:rFonts w:ascii="Times New Roman" w:hAnsi="Times New Roman" w:cs="Times New Roman"/>
          <w:sz w:val="28"/>
          <w:szCs w:val="28"/>
          <w:lang w:val="uk-UA"/>
        </w:rPr>
      </w:pPr>
      <w:r w:rsidRPr="009E1AA9">
        <w:rPr>
          <w:rFonts w:ascii="Times New Roman" w:hAnsi="Times New Roman" w:cs="Times New Roman"/>
          <w:sz w:val="28"/>
          <w:szCs w:val="28"/>
          <w:lang w:val="uk-UA"/>
        </w:rPr>
        <w:t xml:space="preserve">Експериментальна робота у рамках проблеми дослідження здійснювалася на базі </w:t>
      </w:r>
      <w:r>
        <w:rPr>
          <w:rFonts w:ascii="Times New Roman" w:hAnsi="Times New Roman" w:cs="Times New Roman"/>
          <w:sz w:val="28"/>
          <w:szCs w:val="28"/>
          <w:lang w:val="uk-UA"/>
        </w:rPr>
        <w:t>навчально-виховного</w:t>
      </w:r>
      <w:r w:rsidRPr="009E1AA9">
        <w:rPr>
          <w:rFonts w:ascii="Times New Roman" w:hAnsi="Times New Roman" w:cs="Times New Roman"/>
          <w:sz w:val="28"/>
          <w:szCs w:val="28"/>
          <w:lang w:val="uk-UA"/>
        </w:rPr>
        <w:t xml:space="preserve"> комплекс</w:t>
      </w:r>
      <w:r>
        <w:rPr>
          <w:rFonts w:ascii="Times New Roman" w:hAnsi="Times New Roman" w:cs="Times New Roman"/>
          <w:sz w:val="28"/>
          <w:szCs w:val="28"/>
          <w:lang w:val="uk-UA"/>
        </w:rPr>
        <w:t>у</w:t>
      </w:r>
      <w:r w:rsidRPr="009E1AA9">
        <w:rPr>
          <w:rFonts w:ascii="Times New Roman" w:hAnsi="Times New Roman" w:cs="Times New Roman"/>
          <w:sz w:val="28"/>
          <w:szCs w:val="28"/>
          <w:lang w:val="uk-UA"/>
        </w:rPr>
        <w:t xml:space="preserve"> «Загальноосвітній навчальний заклад І-ІІІ ступенів №12 – дошкільний навчальний заклад Олександрійської міськ</w:t>
      </w:r>
      <w:r>
        <w:rPr>
          <w:rFonts w:ascii="Times New Roman" w:hAnsi="Times New Roman" w:cs="Times New Roman"/>
          <w:sz w:val="28"/>
          <w:szCs w:val="28"/>
          <w:lang w:val="uk-UA"/>
        </w:rPr>
        <w:t>о</w:t>
      </w:r>
      <w:r w:rsidR="0064482F">
        <w:rPr>
          <w:rFonts w:ascii="Times New Roman" w:hAnsi="Times New Roman" w:cs="Times New Roman"/>
          <w:sz w:val="28"/>
          <w:szCs w:val="28"/>
          <w:lang w:val="uk-UA"/>
        </w:rPr>
        <w:t>ї ради Кіровоградської області» у період з 20 січня 2021 року по 15 травня 2021 року.</w:t>
      </w:r>
      <w:r>
        <w:rPr>
          <w:rFonts w:ascii="Times New Roman" w:hAnsi="Times New Roman" w:cs="Times New Roman"/>
          <w:sz w:val="28"/>
          <w:szCs w:val="28"/>
          <w:lang w:val="uk-UA"/>
        </w:rPr>
        <w:t xml:space="preserve"> </w:t>
      </w:r>
      <w:r w:rsidR="000C079C">
        <w:rPr>
          <w:rFonts w:ascii="Times New Roman" w:hAnsi="Times New Roman" w:cs="Times New Roman"/>
          <w:sz w:val="28"/>
          <w:szCs w:val="28"/>
          <w:lang w:val="uk-UA"/>
        </w:rPr>
        <w:t xml:space="preserve">Для експерименту були вибрані учні 5 класу в кількості 20 осіб. </w:t>
      </w:r>
      <w:r>
        <w:rPr>
          <w:rFonts w:ascii="Times New Roman" w:hAnsi="Times New Roman" w:cs="Times New Roman"/>
          <w:sz w:val="28"/>
          <w:szCs w:val="28"/>
          <w:lang w:val="uk-UA"/>
        </w:rPr>
        <w:t>Завданнями дослідницько-експериментальної роботи було:</w:t>
      </w:r>
    </w:p>
    <w:p w:rsidR="009E1AA9" w:rsidRDefault="009E1AA9" w:rsidP="005A2EBC">
      <w:pPr>
        <w:pStyle w:val="a3"/>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та обґрунтувати критерії та показники рівнів сформованості</w:t>
      </w:r>
      <w:r w:rsidR="005A2EBC">
        <w:rPr>
          <w:rFonts w:ascii="Times New Roman" w:hAnsi="Times New Roman" w:cs="Times New Roman"/>
          <w:sz w:val="28"/>
          <w:szCs w:val="28"/>
          <w:lang w:val="uk-UA"/>
        </w:rPr>
        <w:t xml:space="preserve"> відповідального ставлення до здоров’я</w:t>
      </w:r>
      <w:r w:rsidR="008C4D8B">
        <w:rPr>
          <w:rFonts w:ascii="Times New Roman" w:hAnsi="Times New Roman" w:cs="Times New Roman"/>
          <w:sz w:val="28"/>
          <w:szCs w:val="28"/>
          <w:lang w:val="uk-UA"/>
        </w:rPr>
        <w:t xml:space="preserve"> (</w:t>
      </w:r>
      <w:r w:rsidR="00C77D90">
        <w:rPr>
          <w:rFonts w:ascii="Times New Roman" w:hAnsi="Times New Roman" w:cs="Times New Roman"/>
          <w:sz w:val="28"/>
          <w:szCs w:val="28"/>
          <w:lang w:val="uk-UA"/>
        </w:rPr>
        <w:t>ВСД)</w:t>
      </w:r>
      <w:r w:rsidR="005A2EBC">
        <w:rPr>
          <w:rFonts w:ascii="Times New Roman" w:hAnsi="Times New Roman" w:cs="Times New Roman"/>
          <w:sz w:val="28"/>
          <w:szCs w:val="28"/>
          <w:lang w:val="uk-UA"/>
        </w:rPr>
        <w:t xml:space="preserve"> здобувачів ЗЗСО;</w:t>
      </w:r>
    </w:p>
    <w:p w:rsidR="005A2EBC" w:rsidRDefault="005A2EBC" w:rsidP="005A2EBC">
      <w:pPr>
        <w:pStyle w:val="a3"/>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діагностичний інструментарій визначення досліджуваної якості особистості та прове</w:t>
      </w:r>
      <w:r w:rsidR="003869AB">
        <w:rPr>
          <w:rFonts w:ascii="Times New Roman" w:hAnsi="Times New Roman" w:cs="Times New Roman"/>
          <w:sz w:val="28"/>
          <w:szCs w:val="28"/>
          <w:lang w:val="uk-UA"/>
        </w:rPr>
        <w:t>с</w:t>
      </w:r>
      <w:r>
        <w:rPr>
          <w:rFonts w:ascii="Times New Roman" w:hAnsi="Times New Roman" w:cs="Times New Roman"/>
          <w:sz w:val="28"/>
          <w:szCs w:val="28"/>
          <w:lang w:val="uk-UA"/>
        </w:rPr>
        <w:t xml:space="preserve">ти </w:t>
      </w:r>
      <w:r w:rsidR="003869AB">
        <w:rPr>
          <w:rFonts w:ascii="Times New Roman" w:hAnsi="Times New Roman" w:cs="Times New Roman"/>
          <w:sz w:val="28"/>
          <w:szCs w:val="28"/>
          <w:lang w:val="uk-UA"/>
        </w:rPr>
        <w:t>діагностику рівнів сформованості відповідального ставлення учнів до здоров’я</w:t>
      </w:r>
      <w:r w:rsidR="001A7CCF">
        <w:rPr>
          <w:rFonts w:ascii="Times New Roman" w:hAnsi="Times New Roman" w:cs="Times New Roman"/>
          <w:sz w:val="28"/>
          <w:szCs w:val="28"/>
          <w:lang w:val="uk-UA"/>
        </w:rPr>
        <w:t xml:space="preserve"> на констатувальному етапі педагогічного експерименту</w:t>
      </w:r>
      <w:r w:rsidR="003869AB">
        <w:rPr>
          <w:rFonts w:ascii="Times New Roman" w:hAnsi="Times New Roman" w:cs="Times New Roman"/>
          <w:sz w:val="28"/>
          <w:szCs w:val="28"/>
          <w:lang w:val="uk-UA"/>
        </w:rPr>
        <w:t>;</w:t>
      </w:r>
    </w:p>
    <w:p w:rsidR="003869AB" w:rsidRDefault="001A7CCF" w:rsidP="005A2EBC">
      <w:pPr>
        <w:pStyle w:val="a3"/>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серію позакласних заходів з основ здоров’я, спрямованих на формування відповідального ставлення до здоров’я здобувачів ЗЗСО з позицій фармації, із застосуванням інтерактивних методів навчання;</w:t>
      </w:r>
    </w:p>
    <w:p w:rsidR="001A7CCF" w:rsidRDefault="00D339EA" w:rsidP="005A2EBC">
      <w:pPr>
        <w:pStyle w:val="a3"/>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перевірити ефективність </w:t>
      </w:r>
      <w:r w:rsidR="00D14833">
        <w:rPr>
          <w:rFonts w:ascii="Times New Roman" w:hAnsi="Times New Roman" w:cs="Times New Roman"/>
          <w:sz w:val="28"/>
          <w:szCs w:val="28"/>
          <w:lang w:val="uk-UA"/>
        </w:rPr>
        <w:t xml:space="preserve">впливу </w:t>
      </w:r>
      <w:r>
        <w:rPr>
          <w:rFonts w:ascii="Times New Roman" w:hAnsi="Times New Roman" w:cs="Times New Roman"/>
          <w:sz w:val="28"/>
          <w:szCs w:val="28"/>
          <w:lang w:val="uk-UA"/>
        </w:rPr>
        <w:t>запропонованих позакласних заходів на підвищення рівня сформованості досліджуваної якості особистості</w:t>
      </w:r>
      <w:r w:rsidR="00C77D90">
        <w:rPr>
          <w:rFonts w:ascii="Times New Roman" w:hAnsi="Times New Roman" w:cs="Times New Roman"/>
          <w:sz w:val="28"/>
          <w:szCs w:val="28"/>
          <w:lang w:val="uk-UA"/>
        </w:rPr>
        <w:t>, здійснивши діагностику рівнів ВСД на формувальному етапі педагогічного експерименту</w:t>
      </w:r>
      <w:r w:rsidR="00D14833">
        <w:rPr>
          <w:rFonts w:ascii="Times New Roman" w:hAnsi="Times New Roman" w:cs="Times New Roman"/>
          <w:sz w:val="28"/>
          <w:szCs w:val="28"/>
          <w:lang w:val="uk-UA"/>
        </w:rPr>
        <w:t>;</w:t>
      </w:r>
    </w:p>
    <w:p w:rsidR="00D14833" w:rsidRPr="009E1AA9" w:rsidRDefault="00D14833" w:rsidP="005A2EBC">
      <w:pPr>
        <w:pStyle w:val="a3"/>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порівняти статистичні дані констатувального і формувального етапів педагогічного експерименту.</w:t>
      </w:r>
    </w:p>
    <w:p w:rsidR="00B100DF" w:rsidRPr="00907AFB" w:rsidRDefault="00D14833" w:rsidP="00CC2F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виконання першого завдання дослідно-експериментальної роботи нами були визначені критерії</w:t>
      </w:r>
      <w:r w:rsidR="00CC2F26">
        <w:rPr>
          <w:rFonts w:ascii="Times New Roman" w:hAnsi="Times New Roman" w:cs="Times New Roman"/>
          <w:sz w:val="28"/>
          <w:szCs w:val="28"/>
          <w:lang w:val="uk-UA"/>
        </w:rPr>
        <w:t xml:space="preserve"> та показники ВСД учнів 5 класі. </w:t>
      </w:r>
      <w:r w:rsidR="00B100DF" w:rsidRPr="00907AFB">
        <w:rPr>
          <w:rFonts w:ascii="Times New Roman" w:hAnsi="Times New Roman" w:cs="Times New Roman"/>
          <w:sz w:val="28"/>
          <w:szCs w:val="28"/>
          <w:lang w:val="uk-UA"/>
        </w:rPr>
        <w:t xml:space="preserve">Перед тим як перейти до розгляду критеріїв і показників відповідального ставлення до здоров’я в особистості, зазначимо, що критерій ми розуміємо як ознаку, на основі якої проводиться класифікація змін, що відбулися у процесі формування ставлення до здоров’я і оцінювання цих змін. Критерії розкриваються через показники, за мірою прояву яких можна судити про більший або менший ступінь прояву цього критерію. </w:t>
      </w:r>
    </w:p>
    <w:p w:rsidR="00DC2DF3" w:rsidRDefault="0064482F" w:rsidP="00B100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Когорта вітчизняних дослідників</w:t>
      </w:r>
      <w:r w:rsidRPr="00907AFB">
        <w:rPr>
          <w:rFonts w:ascii="Times New Roman" w:hAnsi="Times New Roman" w:cs="Times New Roman"/>
          <w:sz w:val="28"/>
          <w:szCs w:val="28"/>
          <w:lang w:val="uk-UA"/>
        </w:rPr>
        <w:t xml:space="preserve"> приділяють </w:t>
      </w:r>
      <w:r>
        <w:rPr>
          <w:rFonts w:ascii="Times New Roman" w:hAnsi="Times New Roman" w:cs="Times New Roman"/>
          <w:sz w:val="28"/>
          <w:szCs w:val="28"/>
          <w:lang w:val="uk-UA"/>
        </w:rPr>
        <w:t xml:space="preserve">увагу </w:t>
      </w:r>
      <w:r w:rsidRPr="00907AFB">
        <w:rPr>
          <w:rFonts w:ascii="Times New Roman" w:hAnsi="Times New Roman" w:cs="Times New Roman"/>
          <w:sz w:val="28"/>
          <w:szCs w:val="28"/>
          <w:lang w:val="uk-UA"/>
        </w:rPr>
        <w:t xml:space="preserve">обґрунтуванню критеріїв і показників </w:t>
      </w:r>
      <w:r>
        <w:rPr>
          <w:rFonts w:ascii="Times New Roman" w:hAnsi="Times New Roman" w:cs="Times New Roman"/>
          <w:sz w:val="28"/>
          <w:szCs w:val="28"/>
          <w:lang w:val="uk-UA"/>
        </w:rPr>
        <w:t xml:space="preserve">відповідального </w:t>
      </w:r>
      <w:r w:rsidRPr="00907AFB">
        <w:rPr>
          <w:rFonts w:ascii="Times New Roman" w:hAnsi="Times New Roman" w:cs="Times New Roman"/>
          <w:sz w:val="28"/>
          <w:szCs w:val="28"/>
          <w:lang w:val="uk-UA"/>
        </w:rPr>
        <w:t>ставлення до здоров’я</w:t>
      </w:r>
      <w:r>
        <w:rPr>
          <w:rFonts w:ascii="Times New Roman" w:hAnsi="Times New Roman" w:cs="Times New Roman"/>
          <w:sz w:val="28"/>
          <w:szCs w:val="28"/>
          <w:lang w:val="uk-UA"/>
        </w:rPr>
        <w:t xml:space="preserve">. </w:t>
      </w:r>
      <w:r w:rsidR="00CC2F26">
        <w:rPr>
          <w:rFonts w:ascii="Times New Roman" w:hAnsi="Times New Roman" w:cs="Times New Roman"/>
          <w:sz w:val="28"/>
          <w:szCs w:val="28"/>
          <w:lang w:val="uk-UA"/>
        </w:rPr>
        <w:t>Так, В. </w:t>
      </w:r>
      <w:r w:rsidR="00B100DF" w:rsidRPr="00907AFB">
        <w:rPr>
          <w:rFonts w:ascii="Times New Roman" w:hAnsi="Times New Roman" w:cs="Times New Roman"/>
          <w:sz w:val="28"/>
          <w:szCs w:val="28"/>
          <w:lang w:val="uk-UA"/>
        </w:rPr>
        <w:t xml:space="preserve">Кабаєва визначає такі критерії та показники усвідомленого ставлення до здоров’я: </w:t>
      </w:r>
    </w:p>
    <w:p w:rsidR="00DC2DF3" w:rsidRDefault="00B100DF" w:rsidP="00B100D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1) психодинамічний критерій і його показники: особиста тривожність, астенічний стан, тип темпераменту; </w:t>
      </w:r>
    </w:p>
    <w:p w:rsidR="00DC2DF3" w:rsidRDefault="00B100DF" w:rsidP="00B100D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2) потребнісно-мотиваційний і його показники: самооцінка власного здоров’я, готовність до саморозвитку, структура мотивів до здоров’я та здорового сп</w:t>
      </w:r>
      <w:r w:rsidR="00DC2DF3">
        <w:rPr>
          <w:rFonts w:ascii="Times New Roman" w:hAnsi="Times New Roman" w:cs="Times New Roman"/>
          <w:sz w:val="28"/>
          <w:szCs w:val="28"/>
          <w:lang w:val="uk-UA"/>
        </w:rPr>
        <w:t>особу життя, цінності власного «я» людини, «власного здоров’я»</w:t>
      </w:r>
      <w:r w:rsidRPr="00907AFB">
        <w:rPr>
          <w:rFonts w:ascii="Times New Roman" w:hAnsi="Times New Roman" w:cs="Times New Roman"/>
          <w:sz w:val="28"/>
          <w:szCs w:val="28"/>
          <w:lang w:val="uk-UA"/>
        </w:rPr>
        <w:t xml:space="preserve"> і цінності «я» інших; </w:t>
      </w:r>
    </w:p>
    <w:p w:rsidR="00DC2DF3" w:rsidRDefault="00B100DF" w:rsidP="00B100D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3) інструментальний і його показник: володіння рефлексією як засобом самопізнання; </w:t>
      </w:r>
    </w:p>
    <w:p w:rsidR="00DC2DF3" w:rsidRDefault="00B100DF" w:rsidP="00B100D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4) когнітивний та його показник: пізнавальна активність; </w:t>
      </w:r>
    </w:p>
    <w:p w:rsidR="00B100DF" w:rsidRPr="001528FE" w:rsidRDefault="00B100DF" w:rsidP="00B100D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5) продуктивно-результуючий і його показники: суб’єктивне оцінювання ефективності збереження та розвитку здоров’я, індивідуальна успішність у </w:t>
      </w:r>
      <w:r w:rsidRPr="00907AFB">
        <w:rPr>
          <w:rFonts w:ascii="Times New Roman" w:hAnsi="Times New Roman" w:cs="Times New Roman"/>
          <w:sz w:val="28"/>
          <w:szCs w:val="28"/>
          <w:lang w:val="uk-UA"/>
        </w:rPr>
        <w:lastRenderedPageBreak/>
        <w:t xml:space="preserve">фізичному й духовному вдосконаленні, інтенсивність вчинків та практичних дій, направлених на турботу про </w:t>
      </w:r>
      <w:r w:rsidRPr="001528FE">
        <w:rPr>
          <w:rFonts w:ascii="Times New Roman" w:hAnsi="Times New Roman" w:cs="Times New Roman"/>
          <w:sz w:val="28"/>
          <w:szCs w:val="28"/>
          <w:lang w:val="uk-UA"/>
        </w:rPr>
        <w:t>здоров’я [</w:t>
      </w:r>
      <w:r w:rsidR="001528FE" w:rsidRPr="001528FE">
        <w:rPr>
          <w:rFonts w:ascii="Times New Roman" w:hAnsi="Times New Roman" w:cs="Times New Roman"/>
          <w:sz w:val="28"/>
          <w:szCs w:val="28"/>
          <w:lang w:val="uk-UA"/>
        </w:rPr>
        <w:t>25</w:t>
      </w:r>
      <w:r w:rsidRPr="001528FE">
        <w:rPr>
          <w:rFonts w:ascii="Times New Roman" w:hAnsi="Times New Roman" w:cs="Times New Roman"/>
          <w:sz w:val="28"/>
          <w:szCs w:val="28"/>
          <w:lang w:val="uk-UA"/>
        </w:rPr>
        <w:t xml:space="preserve">, с. 87]. </w:t>
      </w:r>
    </w:p>
    <w:p w:rsidR="00B100DF" w:rsidRPr="00907AFB" w:rsidRDefault="00CC2F26" w:rsidP="00B100DF">
      <w:pPr>
        <w:spacing w:after="0" w:line="360" w:lineRule="auto"/>
        <w:ind w:firstLine="709"/>
        <w:jc w:val="both"/>
        <w:rPr>
          <w:rFonts w:ascii="Times New Roman" w:eastAsia="MS Mincho" w:hAnsi="Times New Roman" w:cs="Times New Roman"/>
          <w:b/>
          <w:sz w:val="28"/>
          <w:szCs w:val="28"/>
          <w:lang w:val="uk-UA" w:eastAsia="ru-RU"/>
        </w:rPr>
      </w:pPr>
      <w:r w:rsidRPr="001528FE">
        <w:rPr>
          <w:rFonts w:ascii="Times New Roman" w:hAnsi="Times New Roman" w:cs="Times New Roman"/>
          <w:sz w:val="28"/>
          <w:szCs w:val="28"/>
          <w:lang w:val="uk-UA"/>
        </w:rPr>
        <w:t>У своїй роботі І. </w:t>
      </w:r>
      <w:r w:rsidR="00B100DF" w:rsidRPr="001528FE">
        <w:rPr>
          <w:rFonts w:ascii="Times New Roman" w:hAnsi="Times New Roman" w:cs="Times New Roman"/>
          <w:sz w:val="28"/>
          <w:szCs w:val="28"/>
          <w:lang w:val="uk-UA"/>
        </w:rPr>
        <w:t>Журавльова виділяє чотири групи показників ставлення індивіда до здоров’я, а саме: самооцінку здоров’я; цінність здоров’я (фундаментальну і інструментальну); задоволеність станом здоров’я; діяль</w:t>
      </w:r>
      <w:r w:rsidR="00410ECE" w:rsidRPr="001528FE">
        <w:rPr>
          <w:rFonts w:ascii="Times New Roman" w:hAnsi="Times New Roman" w:cs="Times New Roman"/>
          <w:sz w:val="28"/>
          <w:szCs w:val="28"/>
          <w:lang w:val="uk-UA"/>
        </w:rPr>
        <w:t>ність зі збереження здоров’я [</w:t>
      </w:r>
      <w:r w:rsidR="001528FE" w:rsidRPr="001528FE">
        <w:rPr>
          <w:rFonts w:ascii="Times New Roman" w:hAnsi="Times New Roman" w:cs="Times New Roman"/>
          <w:sz w:val="28"/>
          <w:szCs w:val="28"/>
          <w:lang w:val="uk-UA"/>
        </w:rPr>
        <w:t>21</w:t>
      </w:r>
      <w:r w:rsidR="00B100DF" w:rsidRPr="001528FE">
        <w:rPr>
          <w:rFonts w:ascii="Times New Roman" w:hAnsi="Times New Roman" w:cs="Times New Roman"/>
          <w:sz w:val="28"/>
          <w:szCs w:val="28"/>
          <w:lang w:val="uk-UA"/>
        </w:rPr>
        <w:t>].</w:t>
      </w:r>
    </w:p>
    <w:p w:rsidR="00CC2F26" w:rsidRPr="00907AFB" w:rsidRDefault="00CC2F26" w:rsidP="00CC2F26">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Діагностичні критерії сформованості відповідального ставлення учні</w:t>
      </w:r>
      <w:r>
        <w:rPr>
          <w:rFonts w:ascii="Times New Roman" w:hAnsi="Times New Roman" w:cs="Times New Roman"/>
          <w:sz w:val="28"/>
          <w:szCs w:val="28"/>
          <w:lang w:val="uk-UA"/>
        </w:rPr>
        <w:t>в до здоров'я визначені в нашому</w:t>
      </w:r>
      <w:r w:rsidRPr="00907AFB">
        <w:rPr>
          <w:rFonts w:ascii="Times New Roman" w:hAnsi="Times New Roman" w:cs="Times New Roman"/>
          <w:sz w:val="28"/>
          <w:szCs w:val="28"/>
          <w:lang w:val="uk-UA"/>
        </w:rPr>
        <w:t xml:space="preserve"> дослідженні відповідно до компонентного складу відповідального ставлення до здоров'я. </w:t>
      </w:r>
    </w:p>
    <w:p w:rsidR="00B100DF" w:rsidRDefault="00B100DF" w:rsidP="00B100D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Зупинимося докладніше на критеріях і показниках кожного компонента відповідальног</w:t>
      </w:r>
      <w:r w:rsidR="004B12E0">
        <w:rPr>
          <w:rFonts w:ascii="Times New Roman" w:hAnsi="Times New Roman" w:cs="Times New Roman"/>
          <w:sz w:val="28"/>
          <w:szCs w:val="28"/>
          <w:lang w:val="uk-UA"/>
        </w:rPr>
        <w:t>о ставлення до здоров’я (табл. 2</w:t>
      </w:r>
      <w:r w:rsidR="009F203F">
        <w:rPr>
          <w:rFonts w:ascii="Times New Roman" w:hAnsi="Times New Roman" w:cs="Times New Roman"/>
          <w:sz w:val="28"/>
          <w:szCs w:val="28"/>
          <w:lang w:val="uk-UA"/>
        </w:rPr>
        <w:t>.1</w:t>
      </w:r>
      <w:r w:rsidRPr="00907AFB">
        <w:rPr>
          <w:rFonts w:ascii="Times New Roman" w:hAnsi="Times New Roman" w:cs="Times New Roman"/>
          <w:sz w:val="28"/>
          <w:szCs w:val="28"/>
          <w:lang w:val="uk-UA"/>
        </w:rPr>
        <w:t>).</w:t>
      </w:r>
    </w:p>
    <w:p w:rsidR="004B12E0" w:rsidRPr="00907AFB" w:rsidRDefault="009F203F" w:rsidP="009F203F">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rsidR="00B100DF" w:rsidRPr="00907AFB" w:rsidRDefault="00B100DF" w:rsidP="00B100DF">
      <w:pPr>
        <w:spacing w:after="0" w:line="360" w:lineRule="auto"/>
        <w:ind w:firstLine="709"/>
        <w:jc w:val="center"/>
        <w:rPr>
          <w:rFonts w:ascii="Times New Roman" w:hAnsi="Times New Roman" w:cs="Times New Roman"/>
          <w:b/>
          <w:sz w:val="28"/>
          <w:szCs w:val="28"/>
          <w:lang w:val="uk-UA"/>
        </w:rPr>
      </w:pPr>
      <w:r w:rsidRPr="00907AFB">
        <w:rPr>
          <w:rFonts w:ascii="Times New Roman" w:hAnsi="Times New Roman" w:cs="Times New Roman"/>
          <w:b/>
          <w:sz w:val="28"/>
          <w:szCs w:val="28"/>
          <w:lang w:val="uk-UA"/>
        </w:rPr>
        <w:t xml:space="preserve">Критерії та показники відповідального ставлення </w:t>
      </w:r>
      <w:r w:rsidR="009F203F">
        <w:rPr>
          <w:rFonts w:ascii="Times New Roman" w:hAnsi="Times New Roman" w:cs="Times New Roman"/>
          <w:b/>
          <w:sz w:val="28"/>
          <w:szCs w:val="28"/>
          <w:lang w:val="uk-UA"/>
        </w:rPr>
        <w:t xml:space="preserve">учнів </w:t>
      </w:r>
      <w:r w:rsidRPr="00907AFB">
        <w:rPr>
          <w:rFonts w:ascii="Times New Roman" w:hAnsi="Times New Roman" w:cs="Times New Roman"/>
          <w:b/>
          <w:sz w:val="28"/>
          <w:szCs w:val="28"/>
          <w:lang w:val="uk-UA"/>
        </w:rPr>
        <w:t>до здоров’я</w:t>
      </w:r>
    </w:p>
    <w:tbl>
      <w:tblPr>
        <w:tblStyle w:val="a5"/>
        <w:tblW w:w="0" w:type="auto"/>
        <w:tblLook w:val="04A0" w:firstRow="1" w:lastRow="0" w:firstColumn="1" w:lastColumn="0" w:noHBand="0" w:noVBand="1"/>
      </w:tblPr>
      <w:tblGrid>
        <w:gridCol w:w="3357"/>
        <w:gridCol w:w="2455"/>
        <w:gridCol w:w="3866"/>
      </w:tblGrid>
      <w:tr w:rsidR="00B100DF" w:rsidRPr="00907AFB" w:rsidTr="00AD6126">
        <w:tc>
          <w:tcPr>
            <w:tcW w:w="3357" w:type="dxa"/>
          </w:tcPr>
          <w:p w:rsidR="00B100DF" w:rsidRPr="00907AFB" w:rsidRDefault="00B100DF" w:rsidP="002C3B3C">
            <w:pPr>
              <w:jc w:val="center"/>
              <w:rPr>
                <w:rFonts w:ascii="Times New Roman" w:hAnsi="Times New Roman" w:cs="Times New Roman"/>
                <w:sz w:val="28"/>
                <w:szCs w:val="28"/>
                <w:lang w:val="uk-UA"/>
              </w:rPr>
            </w:pPr>
            <w:r w:rsidRPr="00907AFB">
              <w:rPr>
                <w:rFonts w:ascii="Times New Roman" w:hAnsi="Times New Roman" w:cs="Times New Roman"/>
                <w:sz w:val="28"/>
                <w:szCs w:val="28"/>
                <w:lang w:val="uk-UA"/>
              </w:rPr>
              <w:t>Структурний компонент</w:t>
            </w:r>
          </w:p>
        </w:tc>
        <w:tc>
          <w:tcPr>
            <w:tcW w:w="2455" w:type="dxa"/>
          </w:tcPr>
          <w:p w:rsidR="00B100DF" w:rsidRPr="00907AFB" w:rsidRDefault="00B100DF" w:rsidP="002C3B3C">
            <w:pPr>
              <w:jc w:val="center"/>
              <w:rPr>
                <w:rFonts w:ascii="Times New Roman" w:hAnsi="Times New Roman" w:cs="Times New Roman"/>
                <w:sz w:val="28"/>
                <w:szCs w:val="28"/>
                <w:lang w:val="uk-UA"/>
              </w:rPr>
            </w:pPr>
            <w:r w:rsidRPr="00907AFB">
              <w:rPr>
                <w:rFonts w:ascii="Times New Roman" w:hAnsi="Times New Roman" w:cs="Times New Roman"/>
                <w:sz w:val="28"/>
                <w:szCs w:val="28"/>
                <w:lang w:val="uk-UA"/>
              </w:rPr>
              <w:t>Критерій</w:t>
            </w:r>
          </w:p>
        </w:tc>
        <w:tc>
          <w:tcPr>
            <w:tcW w:w="3866" w:type="dxa"/>
          </w:tcPr>
          <w:p w:rsidR="00B100DF" w:rsidRPr="00907AFB" w:rsidRDefault="00B100DF" w:rsidP="002C3B3C">
            <w:pPr>
              <w:jc w:val="center"/>
              <w:rPr>
                <w:rFonts w:ascii="Times New Roman" w:hAnsi="Times New Roman" w:cs="Times New Roman"/>
                <w:sz w:val="28"/>
                <w:szCs w:val="28"/>
                <w:lang w:val="uk-UA"/>
              </w:rPr>
            </w:pPr>
            <w:r w:rsidRPr="00907AFB">
              <w:rPr>
                <w:rFonts w:ascii="Times New Roman" w:hAnsi="Times New Roman" w:cs="Times New Roman"/>
                <w:sz w:val="28"/>
                <w:szCs w:val="28"/>
                <w:lang w:val="uk-UA"/>
              </w:rPr>
              <w:t>Показники</w:t>
            </w:r>
          </w:p>
        </w:tc>
      </w:tr>
      <w:tr w:rsidR="00B100DF" w:rsidRPr="004D075B" w:rsidTr="00AD6126">
        <w:tc>
          <w:tcPr>
            <w:tcW w:w="3357" w:type="dxa"/>
          </w:tcPr>
          <w:p w:rsidR="00B100DF" w:rsidRPr="00907AFB" w:rsidRDefault="009F203F" w:rsidP="009F203F">
            <w:pPr>
              <w:spacing w:after="0" w:line="240" w:lineRule="auto"/>
              <w:jc w:val="center"/>
              <w:rPr>
                <w:rFonts w:ascii="Times New Roman" w:eastAsia="MS Mincho" w:hAnsi="Times New Roman" w:cs="Times New Roman"/>
                <w:b/>
                <w:sz w:val="28"/>
                <w:szCs w:val="28"/>
                <w:lang w:val="uk-UA" w:eastAsia="ru-RU"/>
              </w:rPr>
            </w:pPr>
            <w:r>
              <w:rPr>
                <w:rFonts w:ascii="Times New Roman" w:hAnsi="Times New Roman" w:cs="Times New Roman"/>
                <w:sz w:val="28"/>
                <w:szCs w:val="28"/>
                <w:lang w:val="uk-UA"/>
              </w:rPr>
              <w:t>Когнітивний</w:t>
            </w:r>
          </w:p>
        </w:tc>
        <w:tc>
          <w:tcPr>
            <w:tcW w:w="2455" w:type="dxa"/>
          </w:tcPr>
          <w:p w:rsidR="00B100DF" w:rsidRPr="00907AFB" w:rsidRDefault="00B100DF" w:rsidP="002C3B3C">
            <w:pPr>
              <w:spacing w:after="0" w:line="240" w:lineRule="auto"/>
              <w:rPr>
                <w:rFonts w:ascii="Times New Roman" w:eastAsia="MS Mincho" w:hAnsi="Times New Roman" w:cs="Times New Roman"/>
                <w:b/>
                <w:sz w:val="28"/>
                <w:szCs w:val="28"/>
                <w:lang w:val="uk-UA" w:eastAsia="ru-RU"/>
              </w:rPr>
            </w:pPr>
            <w:r w:rsidRPr="00907AFB">
              <w:rPr>
                <w:rFonts w:ascii="Times New Roman" w:hAnsi="Times New Roman" w:cs="Times New Roman"/>
                <w:sz w:val="28"/>
                <w:szCs w:val="28"/>
                <w:lang w:val="uk-UA"/>
              </w:rPr>
              <w:t>Усвідомленість</w:t>
            </w:r>
          </w:p>
        </w:tc>
        <w:tc>
          <w:tcPr>
            <w:tcW w:w="3866" w:type="dxa"/>
          </w:tcPr>
          <w:p w:rsidR="00B100DF" w:rsidRPr="00907AFB" w:rsidRDefault="00B100DF" w:rsidP="002C3B3C">
            <w:pPr>
              <w:spacing w:after="0" w:line="240" w:lineRule="auto"/>
              <w:rPr>
                <w:rFonts w:ascii="Times New Roman" w:eastAsia="MS Mincho" w:hAnsi="Times New Roman" w:cs="Times New Roman"/>
                <w:b/>
                <w:sz w:val="28"/>
                <w:szCs w:val="28"/>
                <w:lang w:val="uk-UA" w:eastAsia="ru-RU"/>
              </w:rPr>
            </w:pPr>
            <w:r w:rsidRPr="00907AFB">
              <w:rPr>
                <w:rFonts w:ascii="Times New Roman" w:hAnsi="Times New Roman" w:cs="Times New Roman"/>
                <w:sz w:val="28"/>
                <w:szCs w:val="28"/>
                <w:lang w:val="uk-UA"/>
              </w:rPr>
              <w:t>Інформованість, розуміння сутності здоров’я, відповідальності за нього, системність знань про здоров’я, фактори та способи зміцнення і розвитку здоров’я; пізнавальна активність (прагнення до оволодіння відповідними знаннями, практичними уміннями й навичками досягнення благополуччя)</w:t>
            </w:r>
          </w:p>
        </w:tc>
      </w:tr>
      <w:tr w:rsidR="00B100DF" w:rsidRPr="004D075B" w:rsidTr="00AD6126">
        <w:tc>
          <w:tcPr>
            <w:tcW w:w="3357" w:type="dxa"/>
          </w:tcPr>
          <w:p w:rsidR="00B100DF" w:rsidRPr="00907AFB" w:rsidRDefault="00AD6126" w:rsidP="002C3B3C">
            <w:pPr>
              <w:spacing w:after="0" w:line="240" w:lineRule="auto"/>
              <w:rPr>
                <w:rFonts w:ascii="Times New Roman" w:eastAsia="MS Mincho" w:hAnsi="Times New Roman" w:cs="Times New Roman"/>
                <w:b/>
                <w:sz w:val="28"/>
                <w:szCs w:val="28"/>
                <w:lang w:val="uk-UA" w:eastAsia="ru-RU"/>
              </w:rPr>
            </w:pPr>
            <w:r>
              <w:rPr>
                <w:rFonts w:ascii="Times New Roman" w:hAnsi="Times New Roman" w:cs="Times New Roman"/>
                <w:sz w:val="28"/>
                <w:szCs w:val="28"/>
                <w:lang w:val="uk-UA"/>
              </w:rPr>
              <w:t>Мотиваційно-ціннісний</w:t>
            </w:r>
          </w:p>
        </w:tc>
        <w:tc>
          <w:tcPr>
            <w:tcW w:w="2455" w:type="dxa"/>
          </w:tcPr>
          <w:p w:rsidR="00B100DF" w:rsidRPr="00907AFB" w:rsidRDefault="00B100DF" w:rsidP="002C3B3C">
            <w:pPr>
              <w:spacing w:after="0" w:line="240" w:lineRule="auto"/>
              <w:rPr>
                <w:rFonts w:ascii="Times New Roman" w:eastAsia="MS Mincho" w:hAnsi="Times New Roman" w:cs="Times New Roman"/>
                <w:b/>
                <w:sz w:val="28"/>
                <w:szCs w:val="28"/>
                <w:lang w:val="uk-UA" w:eastAsia="ru-RU"/>
              </w:rPr>
            </w:pPr>
            <w:r w:rsidRPr="00907AFB">
              <w:rPr>
                <w:rFonts w:ascii="Times New Roman" w:hAnsi="Times New Roman" w:cs="Times New Roman"/>
                <w:sz w:val="28"/>
                <w:szCs w:val="28"/>
                <w:lang w:val="uk-UA"/>
              </w:rPr>
              <w:t>Керованість</w:t>
            </w:r>
            <w:r w:rsidR="00AD6126">
              <w:rPr>
                <w:rFonts w:ascii="Times New Roman" w:hAnsi="Times New Roman" w:cs="Times New Roman"/>
                <w:sz w:val="28"/>
                <w:szCs w:val="28"/>
                <w:lang w:val="uk-UA"/>
              </w:rPr>
              <w:t>, д</w:t>
            </w:r>
            <w:r w:rsidR="00AD6126" w:rsidRPr="00907AFB">
              <w:rPr>
                <w:rFonts w:ascii="Times New Roman" w:hAnsi="Times New Roman" w:cs="Times New Roman"/>
                <w:sz w:val="28"/>
                <w:szCs w:val="28"/>
                <w:lang w:val="uk-UA"/>
              </w:rPr>
              <w:t>омінантність</w:t>
            </w:r>
          </w:p>
        </w:tc>
        <w:tc>
          <w:tcPr>
            <w:tcW w:w="3866" w:type="dxa"/>
          </w:tcPr>
          <w:p w:rsidR="00B100DF" w:rsidRDefault="00B100DF" w:rsidP="002C3B3C">
            <w:pPr>
              <w:spacing w:after="0" w:line="240" w:lineRule="auto"/>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Структура мотивів до покращення здоров’я; готовність до саморозвитку, здатність до мотивування життєдіяльності; прояв вольових зусиль для здійснення діяльності з розвитку здоров’я, у </w:t>
            </w:r>
            <w:r w:rsidRPr="00907AFB">
              <w:rPr>
                <w:rFonts w:ascii="Times New Roman" w:hAnsi="Times New Roman" w:cs="Times New Roman"/>
                <w:sz w:val="28"/>
                <w:szCs w:val="28"/>
                <w:lang w:val="uk-UA"/>
              </w:rPr>
              <w:lastRenderedPageBreak/>
              <w:t>подоланні наявних складнощів; прояв ініціативності; незалежність, самостійність; доведення запланованої діяльності до отримання результату; готовність до саморегуляції, відстоювати життєві принципи при чиненні тиску</w:t>
            </w:r>
            <w:r w:rsidR="00AD6126">
              <w:rPr>
                <w:rFonts w:ascii="Times New Roman" w:hAnsi="Times New Roman" w:cs="Times New Roman"/>
                <w:sz w:val="28"/>
                <w:szCs w:val="28"/>
                <w:lang w:val="uk-UA"/>
              </w:rPr>
              <w:t>.</w:t>
            </w:r>
          </w:p>
          <w:p w:rsidR="00AD6126" w:rsidRPr="00907AFB" w:rsidRDefault="00AD6126" w:rsidP="002C3B3C">
            <w:pPr>
              <w:spacing w:after="0" w:line="240" w:lineRule="auto"/>
              <w:rPr>
                <w:rFonts w:ascii="Times New Roman" w:eastAsia="MS Mincho" w:hAnsi="Times New Roman" w:cs="Times New Roman"/>
                <w:b/>
                <w:sz w:val="28"/>
                <w:szCs w:val="28"/>
                <w:lang w:val="uk-UA" w:eastAsia="ru-RU"/>
              </w:rPr>
            </w:pPr>
            <w:r w:rsidRPr="00907AFB">
              <w:rPr>
                <w:rFonts w:ascii="Times New Roman" w:hAnsi="Times New Roman" w:cs="Times New Roman"/>
                <w:sz w:val="28"/>
                <w:szCs w:val="28"/>
                <w:lang w:val="uk-UA"/>
              </w:rPr>
              <w:t>Ранг здоров’я в ієрархії цінностей людини; усвідомлення власних потреб, цінностей; погодженість відповідальності за здоров’я з потребами особистості; переживання цінності громадського здоров’я як особистої потреби; інтерес до отримання знань, виконання діяльності по розвитку особистого та громадського здоров’я; усвідомлення своїх життєвих цілей і співвіднесення їх з цінностями; стійкість інтересу до здоров’я</w:t>
            </w:r>
          </w:p>
        </w:tc>
      </w:tr>
      <w:tr w:rsidR="00B100DF" w:rsidRPr="00907AFB" w:rsidTr="00AD6126">
        <w:tc>
          <w:tcPr>
            <w:tcW w:w="3357" w:type="dxa"/>
          </w:tcPr>
          <w:p w:rsidR="00B100DF" w:rsidRPr="00907AFB" w:rsidRDefault="00A53EB5" w:rsidP="002C3B3C">
            <w:pPr>
              <w:spacing w:after="0" w:line="240" w:lineRule="auto"/>
              <w:rPr>
                <w:rFonts w:ascii="Times New Roman" w:eastAsia="MS Mincho" w:hAnsi="Times New Roman" w:cs="Times New Roman"/>
                <w:b/>
                <w:sz w:val="28"/>
                <w:szCs w:val="28"/>
                <w:lang w:val="uk-UA" w:eastAsia="ru-RU"/>
              </w:rPr>
            </w:pPr>
            <w:r>
              <w:rPr>
                <w:rFonts w:ascii="Times New Roman" w:hAnsi="Times New Roman" w:cs="Times New Roman"/>
                <w:sz w:val="28"/>
                <w:szCs w:val="28"/>
                <w:lang w:val="uk-UA"/>
              </w:rPr>
              <w:lastRenderedPageBreak/>
              <w:t>Поведінковий</w:t>
            </w:r>
          </w:p>
        </w:tc>
        <w:tc>
          <w:tcPr>
            <w:tcW w:w="2455" w:type="dxa"/>
          </w:tcPr>
          <w:p w:rsidR="00B100DF" w:rsidRPr="00907AFB" w:rsidRDefault="00B100DF" w:rsidP="002C3B3C">
            <w:pPr>
              <w:spacing w:after="0" w:line="240" w:lineRule="auto"/>
              <w:rPr>
                <w:rFonts w:ascii="Times New Roman" w:eastAsia="MS Mincho" w:hAnsi="Times New Roman" w:cs="Times New Roman"/>
                <w:b/>
                <w:sz w:val="28"/>
                <w:szCs w:val="28"/>
                <w:lang w:val="uk-UA" w:eastAsia="ru-RU"/>
              </w:rPr>
            </w:pPr>
            <w:r w:rsidRPr="00907AFB">
              <w:rPr>
                <w:rFonts w:ascii="Times New Roman" w:hAnsi="Times New Roman" w:cs="Times New Roman"/>
                <w:sz w:val="28"/>
                <w:szCs w:val="28"/>
                <w:lang w:val="uk-UA"/>
              </w:rPr>
              <w:t>Успішність</w:t>
            </w:r>
          </w:p>
        </w:tc>
        <w:tc>
          <w:tcPr>
            <w:tcW w:w="3866" w:type="dxa"/>
          </w:tcPr>
          <w:p w:rsidR="00B100DF" w:rsidRPr="00907AFB" w:rsidRDefault="00B100DF" w:rsidP="002C3B3C">
            <w:pPr>
              <w:spacing w:after="0" w:line="240" w:lineRule="auto"/>
              <w:rPr>
                <w:rFonts w:ascii="Times New Roman" w:eastAsia="MS Mincho" w:hAnsi="Times New Roman" w:cs="Times New Roman"/>
                <w:b/>
                <w:sz w:val="28"/>
                <w:szCs w:val="28"/>
                <w:lang w:val="uk-UA" w:eastAsia="ru-RU"/>
              </w:rPr>
            </w:pPr>
            <w:r w:rsidRPr="00907AFB">
              <w:rPr>
                <w:rFonts w:ascii="Times New Roman" w:hAnsi="Times New Roman" w:cs="Times New Roman"/>
                <w:sz w:val="28"/>
                <w:szCs w:val="28"/>
                <w:lang w:val="uk-UA"/>
              </w:rPr>
              <w:t>Активність, інтенсивність практичних дій, направлених на турботу про здоров’я; наявність життєвих навичок (планування, конструю</w:t>
            </w:r>
            <w:r w:rsidR="00A53EB5">
              <w:rPr>
                <w:rFonts w:ascii="Times New Roman" w:hAnsi="Times New Roman" w:cs="Times New Roman"/>
                <w:sz w:val="28"/>
                <w:szCs w:val="28"/>
                <w:lang w:val="uk-UA"/>
              </w:rPr>
              <w:t>вання, управління, прийняття рі</w:t>
            </w:r>
            <w:r w:rsidRPr="00907AFB">
              <w:rPr>
                <w:rFonts w:ascii="Times New Roman" w:hAnsi="Times New Roman" w:cs="Times New Roman"/>
                <w:sz w:val="28"/>
                <w:szCs w:val="28"/>
                <w:lang w:val="uk-UA"/>
              </w:rPr>
              <w:t xml:space="preserve">шень, ефективного спілкування, керування своїм емоційним станом, розбудови само-оцінки, здатність до самоконтролю). Проектування і реалізація індивідуального способу життя по досягненню </w:t>
            </w:r>
            <w:r w:rsidRPr="00907AFB">
              <w:rPr>
                <w:rFonts w:ascii="Times New Roman" w:hAnsi="Times New Roman" w:cs="Times New Roman"/>
                <w:sz w:val="28"/>
                <w:szCs w:val="28"/>
                <w:lang w:val="uk-UA"/>
              </w:rPr>
              <w:lastRenderedPageBreak/>
              <w:t>благополуччя особистості, співтовариства</w:t>
            </w:r>
          </w:p>
        </w:tc>
      </w:tr>
    </w:tbl>
    <w:p w:rsidR="00B100DF" w:rsidRPr="00907AFB" w:rsidRDefault="00B100DF" w:rsidP="00410ECE">
      <w:pPr>
        <w:spacing w:after="0" w:line="360" w:lineRule="auto"/>
        <w:jc w:val="both"/>
        <w:rPr>
          <w:rFonts w:ascii="Times New Roman" w:hAnsi="Times New Roman" w:cs="Times New Roman"/>
          <w:sz w:val="28"/>
          <w:szCs w:val="28"/>
          <w:lang w:val="uk-UA"/>
        </w:rPr>
      </w:pPr>
    </w:p>
    <w:p w:rsidR="00B100DF" w:rsidRPr="00907AFB" w:rsidRDefault="00B100DF" w:rsidP="00A53EB5">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Оцінка рівня сформованості відповідального ставлення до здоров'я складалася з оцінок рівнів сф</w:t>
      </w:r>
      <w:r w:rsidR="00A53EB5">
        <w:rPr>
          <w:rFonts w:ascii="Times New Roman" w:hAnsi="Times New Roman" w:cs="Times New Roman"/>
          <w:sz w:val="28"/>
          <w:szCs w:val="28"/>
          <w:lang w:val="uk-UA"/>
        </w:rPr>
        <w:t xml:space="preserve">ормованості кожного компонента. </w:t>
      </w:r>
      <w:r w:rsidRPr="00907AFB">
        <w:rPr>
          <w:rFonts w:ascii="Times New Roman" w:hAnsi="Times New Roman" w:cs="Times New Roman"/>
          <w:sz w:val="28"/>
          <w:szCs w:val="28"/>
          <w:lang w:val="uk-UA"/>
        </w:rPr>
        <w:t>Методики дослідження було обр</w:t>
      </w:r>
      <w:r w:rsidR="00410ECE" w:rsidRPr="00907AFB">
        <w:rPr>
          <w:rFonts w:ascii="Times New Roman" w:hAnsi="Times New Roman" w:cs="Times New Roman"/>
          <w:sz w:val="28"/>
          <w:szCs w:val="28"/>
          <w:lang w:val="uk-UA"/>
        </w:rPr>
        <w:t xml:space="preserve">ано з урахуванням компонентного </w:t>
      </w:r>
      <w:r w:rsidRPr="00907AFB">
        <w:rPr>
          <w:rFonts w:ascii="Times New Roman" w:hAnsi="Times New Roman" w:cs="Times New Roman"/>
          <w:sz w:val="28"/>
          <w:szCs w:val="28"/>
          <w:lang w:val="uk-UA"/>
        </w:rPr>
        <w:t>складу ціннісного ставлення до здоров'я</w:t>
      </w:r>
      <w:r w:rsidR="008041FD">
        <w:rPr>
          <w:rFonts w:ascii="Times New Roman" w:hAnsi="Times New Roman" w:cs="Times New Roman"/>
          <w:sz w:val="28"/>
          <w:szCs w:val="28"/>
          <w:lang w:val="uk-UA"/>
        </w:rPr>
        <w:t>.</w:t>
      </w:r>
    </w:p>
    <w:p w:rsidR="00B100DF" w:rsidRPr="00907AFB" w:rsidRDefault="00B100DF" w:rsidP="00410EC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Для діагностики рівня сформованості </w:t>
      </w:r>
      <w:r w:rsidRPr="00A53EB5">
        <w:rPr>
          <w:rFonts w:ascii="Times New Roman" w:hAnsi="Times New Roman" w:cs="Times New Roman"/>
          <w:i/>
          <w:sz w:val="28"/>
          <w:szCs w:val="28"/>
          <w:lang w:val="uk-UA"/>
        </w:rPr>
        <w:t>когнітивного</w:t>
      </w:r>
      <w:r w:rsidR="00410ECE" w:rsidRPr="00A53EB5">
        <w:rPr>
          <w:rFonts w:ascii="Times New Roman" w:hAnsi="Times New Roman" w:cs="Times New Roman"/>
          <w:i/>
          <w:sz w:val="28"/>
          <w:szCs w:val="28"/>
          <w:lang w:val="uk-UA"/>
        </w:rPr>
        <w:t xml:space="preserve"> </w:t>
      </w:r>
      <w:r w:rsidRPr="00A53EB5">
        <w:rPr>
          <w:rFonts w:ascii="Times New Roman" w:hAnsi="Times New Roman" w:cs="Times New Roman"/>
          <w:i/>
          <w:sz w:val="28"/>
          <w:szCs w:val="28"/>
          <w:lang w:val="uk-UA"/>
        </w:rPr>
        <w:t>компонент</w:t>
      </w:r>
      <w:r w:rsidR="00410ECE" w:rsidRPr="00A53EB5">
        <w:rPr>
          <w:rFonts w:ascii="Times New Roman" w:hAnsi="Times New Roman" w:cs="Times New Roman"/>
          <w:i/>
          <w:sz w:val="28"/>
          <w:szCs w:val="28"/>
          <w:lang w:val="uk-UA"/>
        </w:rPr>
        <w:t>а</w:t>
      </w:r>
      <w:r w:rsidR="00410ECE" w:rsidRPr="00907AFB">
        <w:rPr>
          <w:rFonts w:ascii="Times New Roman" w:hAnsi="Times New Roman" w:cs="Times New Roman"/>
          <w:sz w:val="28"/>
          <w:szCs w:val="28"/>
          <w:lang w:val="uk-UA"/>
        </w:rPr>
        <w:t xml:space="preserve"> відповідального</w:t>
      </w:r>
      <w:r w:rsidRPr="00907AFB">
        <w:rPr>
          <w:rFonts w:ascii="Times New Roman" w:hAnsi="Times New Roman" w:cs="Times New Roman"/>
          <w:sz w:val="28"/>
          <w:szCs w:val="28"/>
          <w:lang w:val="uk-UA"/>
        </w:rPr>
        <w:t xml:space="preserve"> ставлення до</w:t>
      </w:r>
      <w:r w:rsidR="00410ECE" w:rsidRPr="00907AFB">
        <w:rPr>
          <w:rFonts w:ascii="Times New Roman" w:hAnsi="Times New Roman" w:cs="Times New Roman"/>
          <w:sz w:val="28"/>
          <w:szCs w:val="28"/>
          <w:lang w:val="uk-UA"/>
        </w:rPr>
        <w:t xml:space="preserve"> здоров'я нами було використано </w:t>
      </w:r>
      <w:r w:rsidRPr="00907AFB">
        <w:rPr>
          <w:rFonts w:ascii="Times New Roman" w:hAnsi="Times New Roman" w:cs="Times New Roman"/>
          <w:sz w:val="28"/>
          <w:szCs w:val="28"/>
          <w:lang w:val="uk-UA"/>
        </w:rPr>
        <w:t xml:space="preserve">методика «Знання </w:t>
      </w:r>
      <w:r w:rsidR="00410ECE" w:rsidRPr="00907AFB">
        <w:rPr>
          <w:rFonts w:ascii="Times New Roman" w:hAnsi="Times New Roman" w:cs="Times New Roman"/>
          <w:sz w:val="28"/>
          <w:szCs w:val="28"/>
          <w:lang w:val="uk-UA"/>
        </w:rPr>
        <w:t xml:space="preserve">про </w:t>
      </w:r>
      <w:r w:rsidRPr="00907AFB">
        <w:rPr>
          <w:rFonts w:ascii="Times New Roman" w:hAnsi="Times New Roman" w:cs="Times New Roman"/>
          <w:sz w:val="28"/>
          <w:szCs w:val="28"/>
          <w:lang w:val="uk-UA"/>
        </w:rPr>
        <w:t>здоров'я» (</w:t>
      </w:r>
      <w:r w:rsidR="00410ECE" w:rsidRPr="001528FE">
        <w:rPr>
          <w:rFonts w:ascii="Times New Roman" w:hAnsi="Times New Roman" w:cs="Times New Roman"/>
          <w:sz w:val="28"/>
          <w:szCs w:val="28"/>
          <w:lang w:val="uk-UA"/>
        </w:rPr>
        <w:t>Додаток А</w:t>
      </w:r>
      <w:r w:rsidRPr="001528FE">
        <w:rPr>
          <w:rFonts w:ascii="Times New Roman" w:hAnsi="Times New Roman" w:cs="Times New Roman"/>
          <w:sz w:val="28"/>
          <w:szCs w:val="28"/>
          <w:lang w:val="uk-UA"/>
        </w:rPr>
        <w:t>) (</w:t>
      </w:r>
      <w:r w:rsidRPr="00907AFB">
        <w:rPr>
          <w:rFonts w:ascii="Times New Roman" w:hAnsi="Times New Roman" w:cs="Times New Roman"/>
          <w:sz w:val="28"/>
          <w:szCs w:val="28"/>
          <w:lang w:val="uk-UA"/>
        </w:rPr>
        <w:t>автор П.</w:t>
      </w:r>
      <w:r w:rsidR="00410ECE" w:rsidRPr="00907AFB">
        <w:rPr>
          <w:rFonts w:ascii="Times New Roman" w:hAnsi="Times New Roman" w:cs="Times New Roman"/>
          <w:sz w:val="28"/>
          <w:szCs w:val="28"/>
          <w:lang w:val="uk-UA"/>
        </w:rPr>
        <w:t xml:space="preserve"> Д. Яталова </w:t>
      </w:r>
      <w:r w:rsidRPr="00907AFB">
        <w:rPr>
          <w:rFonts w:ascii="Times New Roman" w:hAnsi="Times New Roman" w:cs="Times New Roman"/>
          <w:sz w:val="28"/>
          <w:szCs w:val="28"/>
          <w:lang w:val="uk-UA"/>
        </w:rPr>
        <w:t>).</w:t>
      </w:r>
    </w:p>
    <w:p w:rsidR="00B100DF" w:rsidRPr="00907AFB" w:rsidRDefault="00B100DF" w:rsidP="00410EC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Мета: вивчити </w:t>
      </w:r>
      <w:r w:rsidR="00410ECE" w:rsidRPr="00907AFB">
        <w:rPr>
          <w:rFonts w:ascii="Times New Roman" w:hAnsi="Times New Roman" w:cs="Times New Roman"/>
          <w:sz w:val="28"/>
          <w:szCs w:val="28"/>
          <w:lang w:val="uk-UA"/>
        </w:rPr>
        <w:t>рівень поінформованості школярів про здоров'я та здоровий спосіб життя (ЗС</w:t>
      </w:r>
      <w:r w:rsidRPr="00907AFB">
        <w:rPr>
          <w:rFonts w:ascii="Times New Roman" w:hAnsi="Times New Roman" w:cs="Times New Roman"/>
          <w:sz w:val="28"/>
          <w:szCs w:val="28"/>
          <w:lang w:val="uk-UA"/>
        </w:rPr>
        <w:t>Ж</w:t>
      </w:r>
      <w:r w:rsidR="00410ECE" w:rsidRPr="00907AFB">
        <w:rPr>
          <w:rFonts w:ascii="Times New Roman" w:hAnsi="Times New Roman" w:cs="Times New Roman"/>
          <w:sz w:val="28"/>
          <w:szCs w:val="28"/>
          <w:lang w:val="uk-UA"/>
        </w:rPr>
        <w:t>)</w:t>
      </w:r>
      <w:r w:rsidRPr="00907AFB">
        <w:rPr>
          <w:rFonts w:ascii="Times New Roman" w:hAnsi="Times New Roman" w:cs="Times New Roman"/>
          <w:sz w:val="28"/>
          <w:szCs w:val="28"/>
          <w:lang w:val="uk-UA"/>
        </w:rPr>
        <w:t>.</w:t>
      </w:r>
    </w:p>
    <w:p w:rsidR="00B100DF" w:rsidRPr="00907AFB" w:rsidRDefault="00B100DF" w:rsidP="00410EC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Оцінка результатів методики проводиться у балах. Сума на</w:t>
      </w:r>
      <w:r w:rsidR="00410ECE" w:rsidRPr="00907AFB">
        <w:rPr>
          <w:rFonts w:ascii="Times New Roman" w:hAnsi="Times New Roman" w:cs="Times New Roman"/>
          <w:sz w:val="28"/>
          <w:szCs w:val="28"/>
          <w:lang w:val="uk-UA"/>
        </w:rPr>
        <w:t xml:space="preserve">браних </w:t>
      </w:r>
      <w:r w:rsidRPr="00907AFB">
        <w:rPr>
          <w:rFonts w:ascii="Times New Roman" w:hAnsi="Times New Roman" w:cs="Times New Roman"/>
          <w:sz w:val="28"/>
          <w:szCs w:val="28"/>
          <w:lang w:val="uk-UA"/>
        </w:rPr>
        <w:t xml:space="preserve">балів </w:t>
      </w:r>
      <w:r w:rsidR="00410ECE" w:rsidRPr="00907AFB">
        <w:rPr>
          <w:rFonts w:ascii="Times New Roman" w:hAnsi="Times New Roman" w:cs="Times New Roman"/>
          <w:sz w:val="28"/>
          <w:szCs w:val="28"/>
          <w:lang w:val="uk-UA"/>
        </w:rPr>
        <w:t>характеризує рівень знань про ЗС</w:t>
      </w:r>
      <w:r w:rsidRPr="00907AFB">
        <w:rPr>
          <w:rFonts w:ascii="Times New Roman" w:hAnsi="Times New Roman" w:cs="Times New Roman"/>
          <w:sz w:val="28"/>
          <w:szCs w:val="28"/>
          <w:lang w:val="uk-UA"/>
        </w:rPr>
        <w:t>Ж.</w:t>
      </w:r>
    </w:p>
    <w:p w:rsidR="00B100DF" w:rsidRPr="00907AFB" w:rsidRDefault="00B100DF" w:rsidP="00410EC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0-4 бали – низький рівень.</w:t>
      </w:r>
      <w:r w:rsidR="00410ECE" w:rsidRPr="00907AFB">
        <w:rPr>
          <w:rFonts w:ascii="Times New Roman" w:hAnsi="Times New Roman" w:cs="Times New Roman"/>
          <w:sz w:val="28"/>
          <w:szCs w:val="28"/>
          <w:lang w:val="uk-UA"/>
        </w:rPr>
        <w:t xml:space="preserve"> Слабка орієнтування у питаннях </w:t>
      </w:r>
      <w:r w:rsidRPr="00907AFB">
        <w:rPr>
          <w:rFonts w:ascii="Times New Roman" w:hAnsi="Times New Roman" w:cs="Times New Roman"/>
          <w:sz w:val="28"/>
          <w:szCs w:val="28"/>
          <w:lang w:val="uk-UA"/>
        </w:rPr>
        <w:t>збереження та підтримки здоров'я, знання уривчасті та безсистемні.</w:t>
      </w:r>
    </w:p>
    <w:p w:rsidR="00B100DF" w:rsidRPr="00907AFB" w:rsidRDefault="00B100DF" w:rsidP="00410EC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5-9 балів – середній р</w:t>
      </w:r>
      <w:r w:rsidR="00410ECE" w:rsidRPr="00907AFB">
        <w:rPr>
          <w:rFonts w:ascii="Times New Roman" w:hAnsi="Times New Roman" w:cs="Times New Roman"/>
          <w:sz w:val="28"/>
          <w:szCs w:val="28"/>
          <w:lang w:val="uk-UA"/>
        </w:rPr>
        <w:t xml:space="preserve">івень. Знання про здоров'я та ЗСЖ фрагментарні, </w:t>
      </w:r>
      <w:r w:rsidRPr="00907AFB">
        <w:rPr>
          <w:rFonts w:ascii="Times New Roman" w:hAnsi="Times New Roman" w:cs="Times New Roman"/>
          <w:sz w:val="28"/>
          <w:szCs w:val="28"/>
          <w:lang w:val="uk-UA"/>
        </w:rPr>
        <w:t>відповіді недостатньо усвідомлені та повні. Система знань відсутня.</w:t>
      </w:r>
    </w:p>
    <w:p w:rsidR="00B100DF" w:rsidRPr="00907AFB" w:rsidRDefault="00B100DF" w:rsidP="00410ECE">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10-18 балів – висок</w:t>
      </w:r>
      <w:r w:rsidR="00410ECE" w:rsidRPr="00907AFB">
        <w:rPr>
          <w:rFonts w:ascii="Times New Roman" w:hAnsi="Times New Roman" w:cs="Times New Roman"/>
          <w:sz w:val="28"/>
          <w:szCs w:val="28"/>
          <w:lang w:val="uk-UA"/>
        </w:rPr>
        <w:t xml:space="preserve">ий рівень. Знання досить повні, </w:t>
      </w:r>
      <w:r w:rsidRPr="00907AFB">
        <w:rPr>
          <w:rFonts w:ascii="Times New Roman" w:hAnsi="Times New Roman" w:cs="Times New Roman"/>
          <w:sz w:val="28"/>
          <w:szCs w:val="28"/>
          <w:lang w:val="uk-UA"/>
        </w:rPr>
        <w:t>усвідомлені та систематизовані. Су</w:t>
      </w:r>
      <w:r w:rsidR="00410ECE" w:rsidRPr="00907AFB">
        <w:rPr>
          <w:rFonts w:ascii="Times New Roman" w:hAnsi="Times New Roman" w:cs="Times New Roman"/>
          <w:sz w:val="28"/>
          <w:szCs w:val="28"/>
          <w:lang w:val="uk-UA"/>
        </w:rPr>
        <w:t xml:space="preserve">дження про принципи та сутність </w:t>
      </w:r>
      <w:r w:rsidRPr="00907AFB">
        <w:rPr>
          <w:rFonts w:ascii="Times New Roman" w:hAnsi="Times New Roman" w:cs="Times New Roman"/>
          <w:sz w:val="28"/>
          <w:szCs w:val="28"/>
          <w:lang w:val="uk-UA"/>
        </w:rPr>
        <w:t>здоров'язбереження точні і приведені в систему.</w:t>
      </w:r>
    </w:p>
    <w:p w:rsidR="00B100DF" w:rsidRPr="00907AFB" w:rsidRDefault="00B100DF" w:rsidP="0061323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Для діагностики рівня сформованості </w:t>
      </w:r>
      <w:r w:rsidR="00BE7AA8" w:rsidRPr="00BE7AA8">
        <w:rPr>
          <w:rFonts w:ascii="Times New Roman" w:hAnsi="Times New Roman" w:cs="Times New Roman"/>
          <w:i/>
          <w:sz w:val="28"/>
          <w:szCs w:val="28"/>
          <w:lang w:val="uk-UA"/>
        </w:rPr>
        <w:t>мотиваційно-ціннісного</w:t>
      </w:r>
      <w:r w:rsidR="00BE7AA8">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t xml:space="preserve">компонента ставлення до </w:t>
      </w:r>
      <w:r w:rsidR="00410ECE" w:rsidRPr="00907AFB">
        <w:rPr>
          <w:rFonts w:ascii="Times New Roman" w:hAnsi="Times New Roman" w:cs="Times New Roman"/>
          <w:sz w:val="28"/>
          <w:szCs w:val="28"/>
          <w:lang w:val="uk-UA"/>
        </w:rPr>
        <w:t xml:space="preserve">здоров'я нами використовувалася </w:t>
      </w:r>
      <w:r w:rsidRPr="00907AFB">
        <w:rPr>
          <w:rFonts w:ascii="Times New Roman" w:hAnsi="Times New Roman" w:cs="Times New Roman"/>
          <w:sz w:val="28"/>
          <w:szCs w:val="28"/>
          <w:lang w:val="uk-UA"/>
        </w:rPr>
        <w:t>методика «Експрес-діагностики</w:t>
      </w:r>
      <w:r w:rsidR="00410ECE" w:rsidRPr="00907AFB">
        <w:rPr>
          <w:rFonts w:ascii="Times New Roman" w:hAnsi="Times New Roman" w:cs="Times New Roman"/>
          <w:sz w:val="28"/>
          <w:szCs w:val="28"/>
          <w:lang w:val="uk-UA"/>
        </w:rPr>
        <w:t xml:space="preserve"> уявлень про цінність здоров'я» </w:t>
      </w:r>
      <w:r w:rsidR="00410ECE" w:rsidRPr="001528FE">
        <w:rPr>
          <w:rFonts w:ascii="Times New Roman" w:hAnsi="Times New Roman" w:cs="Times New Roman"/>
          <w:sz w:val="28"/>
          <w:szCs w:val="28"/>
          <w:lang w:val="uk-UA"/>
        </w:rPr>
        <w:t>(Додаток Б) (автор</w:t>
      </w:r>
      <w:r w:rsidR="00410ECE" w:rsidRPr="00907AFB">
        <w:rPr>
          <w:rFonts w:ascii="Times New Roman" w:hAnsi="Times New Roman" w:cs="Times New Roman"/>
          <w:sz w:val="28"/>
          <w:szCs w:val="28"/>
          <w:lang w:val="uk-UA"/>
        </w:rPr>
        <w:t xml:space="preserve"> П. Д. Яталова</w:t>
      </w:r>
      <w:r w:rsidR="00613237" w:rsidRPr="00907AFB">
        <w:rPr>
          <w:rFonts w:ascii="Times New Roman" w:hAnsi="Times New Roman" w:cs="Times New Roman"/>
          <w:sz w:val="28"/>
          <w:szCs w:val="28"/>
          <w:lang w:val="uk-UA"/>
        </w:rPr>
        <w:t>).</w:t>
      </w:r>
    </w:p>
    <w:p w:rsidR="00B100DF" w:rsidRPr="00907AFB" w:rsidRDefault="00B100DF" w:rsidP="0061323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Мета: виявити рівень сформ</w:t>
      </w:r>
      <w:r w:rsidR="00613237" w:rsidRPr="00907AFB">
        <w:rPr>
          <w:rFonts w:ascii="Times New Roman" w:hAnsi="Times New Roman" w:cs="Times New Roman"/>
          <w:sz w:val="28"/>
          <w:szCs w:val="28"/>
          <w:lang w:val="uk-UA"/>
        </w:rPr>
        <w:t xml:space="preserve">ованості ціннісно-мотиваційного </w:t>
      </w:r>
      <w:r w:rsidRPr="00907AFB">
        <w:rPr>
          <w:rFonts w:ascii="Times New Roman" w:hAnsi="Times New Roman" w:cs="Times New Roman"/>
          <w:sz w:val="28"/>
          <w:szCs w:val="28"/>
          <w:lang w:val="uk-UA"/>
        </w:rPr>
        <w:t>компонента ставлення</w:t>
      </w:r>
      <w:r w:rsidR="00613237" w:rsidRPr="00907AFB">
        <w:rPr>
          <w:rFonts w:ascii="Times New Roman" w:hAnsi="Times New Roman" w:cs="Times New Roman"/>
          <w:sz w:val="28"/>
          <w:szCs w:val="28"/>
          <w:lang w:val="uk-UA"/>
        </w:rPr>
        <w:t xml:space="preserve"> до здоров'я здобувачів ЗЗСО.</w:t>
      </w:r>
    </w:p>
    <w:p w:rsidR="00B100DF" w:rsidRPr="00907AFB" w:rsidRDefault="00B100DF" w:rsidP="0061323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Оцінка результатів методики про</w:t>
      </w:r>
      <w:r w:rsidR="00613237" w:rsidRPr="00907AFB">
        <w:rPr>
          <w:rFonts w:ascii="Times New Roman" w:hAnsi="Times New Roman" w:cs="Times New Roman"/>
          <w:sz w:val="28"/>
          <w:szCs w:val="28"/>
          <w:lang w:val="uk-UA"/>
        </w:rPr>
        <w:t xml:space="preserve">водиться у балах. Сума набраних </w:t>
      </w:r>
      <w:r w:rsidRPr="00907AFB">
        <w:rPr>
          <w:rFonts w:ascii="Times New Roman" w:hAnsi="Times New Roman" w:cs="Times New Roman"/>
          <w:sz w:val="28"/>
          <w:szCs w:val="28"/>
          <w:lang w:val="uk-UA"/>
        </w:rPr>
        <w:t>балів характеризує рівень сформ</w:t>
      </w:r>
      <w:r w:rsidR="00613237" w:rsidRPr="00907AFB">
        <w:rPr>
          <w:rFonts w:ascii="Times New Roman" w:hAnsi="Times New Roman" w:cs="Times New Roman"/>
          <w:sz w:val="28"/>
          <w:szCs w:val="28"/>
          <w:lang w:val="uk-UA"/>
        </w:rPr>
        <w:t xml:space="preserve">ованості ціннісно-мотиваційного </w:t>
      </w:r>
      <w:r w:rsidRPr="00907AFB">
        <w:rPr>
          <w:rFonts w:ascii="Times New Roman" w:hAnsi="Times New Roman" w:cs="Times New Roman"/>
          <w:sz w:val="28"/>
          <w:szCs w:val="28"/>
          <w:lang w:val="uk-UA"/>
        </w:rPr>
        <w:t>компонента ставлення</w:t>
      </w:r>
      <w:r w:rsidR="00613237" w:rsidRPr="00907AFB">
        <w:rPr>
          <w:rFonts w:ascii="Times New Roman" w:hAnsi="Times New Roman" w:cs="Times New Roman"/>
          <w:sz w:val="28"/>
          <w:szCs w:val="28"/>
          <w:lang w:val="uk-UA"/>
        </w:rPr>
        <w:t xml:space="preserve"> до здоров'я в учнів. </w:t>
      </w:r>
    </w:p>
    <w:p w:rsidR="00B100DF" w:rsidRPr="00907AFB" w:rsidRDefault="00B100DF" w:rsidP="00613237">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11-13 балів. У дитини ви</w:t>
      </w:r>
      <w:r w:rsidR="00613237" w:rsidRPr="00907AFB">
        <w:rPr>
          <w:rFonts w:ascii="Times New Roman" w:hAnsi="Times New Roman" w:cs="Times New Roman"/>
          <w:sz w:val="28"/>
          <w:szCs w:val="28"/>
          <w:lang w:val="uk-UA"/>
        </w:rPr>
        <w:t xml:space="preserve">сокий рівень сформованості </w:t>
      </w:r>
      <w:r w:rsidRPr="00907AFB">
        <w:rPr>
          <w:rFonts w:ascii="Times New Roman" w:hAnsi="Times New Roman" w:cs="Times New Roman"/>
          <w:sz w:val="28"/>
          <w:szCs w:val="28"/>
          <w:lang w:val="uk-UA"/>
        </w:rPr>
        <w:t>ціннісно-мотиваційного к</w:t>
      </w:r>
      <w:r w:rsidR="00613237" w:rsidRPr="00907AFB">
        <w:rPr>
          <w:rFonts w:ascii="Times New Roman" w:hAnsi="Times New Roman" w:cs="Times New Roman"/>
          <w:sz w:val="28"/>
          <w:szCs w:val="28"/>
          <w:lang w:val="uk-UA"/>
        </w:rPr>
        <w:t xml:space="preserve">омпонента ставлення до здоров'я. </w:t>
      </w:r>
      <w:r w:rsidRPr="00907AFB">
        <w:rPr>
          <w:rFonts w:ascii="Times New Roman" w:hAnsi="Times New Roman" w:cs="Times New Roman"/>
          <w:sz w:val="28"/>
          <w:szCs w:val="28"/>
          <w:lang w:val="uk-UA"/>
        </w:rPr>
        <w:t>Той, хто навчається, може обґрунтувати необхідність відповідального ставлення</w:t>
      </w:r>
      <w:r w:rsidR="00613237"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t>до здоров'я; високо оцінює д</w:t>
      </w:r>
      <w:r w:rsidR="00613237" w:rsidRPr="00907AFB">
        <w:rPr>
          <w:rFonts w:ascii="Times New Roman" w:hAnsi="Times New Roman" w:cs="Times New Roman"/>
          <w:sz w:val="28"/>
          <w:szCs w:val="28"/>
          <w:lang w:val="uk-UA"/>
        </w:rPr>
        <w:t xml:space="preserve">ії, спрямовані на збереження та </w:t>
      </w:r>
      <w:r w:rsidRPr="00907AFB">
        <w:rPr>
          <w:rFonts w:ascii="Times New Roman" w:hAnsi="Times New Roman" w:cs="Times New Roman"/>
          <w:sz w:val="28"/>
          <w:szCs w:val="28"/>
          <w:lang w:val="uk-UA"/>
        </w:rPr>
        <w:t>зміцнення здоров'я; виявляє стійкий</w:t>
      </w:r>
      <w:r w:rsidR="00613237" w:rsidRPr="00907AFB">
        <w:rPr>
          <w:rFonts w:ascii="Times New Roman" w:hAnsi="Times New Roman" w:cs="Times New Roman"/>
          <w:sz w:val="28"/>
          <w:szCs w:val="28"/>
          <w:lang w:val="uk-UA"/>
        </w:rPr>
        <w:t xml:space="preserve"> інтерес до стану свого </w:t>
      </w:r>
      <w:r w:rsidRPr="00907AFB">
        <w:rPr>
          <w:rFonts w:ascii="Times New Roman" w:hAnsi="Times New Roman" w:cs="Times New Roman"/>
          <w:sz w:val="28"/>
          <w:szCs w:val="28"/>
          <w:lang w:val="uk-UA"/>
        </w:rPr>
        <w:t>здоров'я.</w:t>
      </w:r>
    </w:p>
    <w:p w:rsidR="00B100DF" w:rsidRPr="00907AFB" w:rsidRDefault="00B100DF" w:rsidP="00604633">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9-10 балів: Школяр недостатньо усвідомлено ставиться до свого</w:t>
      </w:r>
      <w:r w:rsidR="003F3FF2" w:rsidRPr="00907AFB">
        <w:rPr>
          <w:rFonts w:ascii="Times New Roman" w:hAnsi="Times New Roman" w:cs="Times New Roman"/>
          <w:sz w:val="28"/>
          <w:szCs w:val="28"/>
          <w:lang w:val="uk-UA"/>
        </w:rPr>
        <w:t xml:space="preserve"> здоров'я</w:t>
      </w:r>
      <w:r w:rsidRPr="00907AFB">
        <w:rPr>
          <w:rFonts w:ascii="Times New Roman" w:hAnsi="Times New Roman" w:cs="Times New Roman"/>
          <w:sz w:val="28"/>
          <w:szCs w:val="28"/>
          <w:lang w:val="uk-UA"/>
        </w:rPr>
        <w:t>. Відповідальність за вл</w:t>
      </w:r>
      <w:r w:rsidR="00604633" w:rsidRPr="00907AFB">
        <w:rPr>
          <w:rFonts w:ascii="Times New Roman" w:hAnsi="Times New Roman" w:cs="Times New Roman"/>
          <w:sz w:val="28"/>
          <w:szCs w:val="28"/>
          <w:lang w:val="uk-UA"/>
        </w:rPr>
        <w:t xml:space="preserve">асне здоров'я має декларативний </w:t>
      </w:r>
      <w:r w:rsidRPr="00907AFB">
        <w:rPr>
          <w:rFonts w:ascii="Times New Roman" w:hAnsi="Times New Roman" w:cs="Times New Roman"/>
          <w:sz w:val="28"/>
          <w:szCs w:val="28"/>
          <w:lang w:val="uk-UA"/>
        </w:rPr>
        <w:t>характер; школяр не може с</w:t>
      </w:r>
      <w:r w:rsidR="00604633" w:rsidRPr="00907AFB">
        <w:rPr>
          <w:rFonts w:ascii="Times New Roman" w:hAnsi="Times New Roman" w:cs="Times New Roman"/>
          <w:sz w:val="28"/>
          <w:szCs w:val="28"/>
          <w:lang w:val="uk-UA"/>
        </w:rPr>
        <w:t xml:space="preserve">амостійно без допомоги педагога </w:t>
      </w:r>
      <w:r w:rsidRPr="00907AFB">
        <w:rPr>
          <w:rFonts w:ascii="Times New Roman" w:hAnsi="Times New Roman" w:cs="Times New Roman"/>
          <w:sz w:val="28"/>
          <w:szCs w:val="28"/>
          <w:lang w:val="uk-UA"/>
        </w:rPr>
        <w:t>обґрунтувати необхідність дбайливого с</w:t>
      </w:r>
      <w:r w:rsidR="00604633" w:rsidRPr="00907AFB">
        <w:rPr>
          <w:rFonts w:ascii="Times New Roman" w:hAnsi="Times New Roman" w:cs="Times New Roman"/>
          <w:sz w:val="28"/>
          <w:szCs w:val="28"/>
          <w:lang w:val="uk-UA"/>
        </w:rPr>
        <w:t>тавлення до свого здоров'я. У здобувачів ЗЗСО</w:t>
      </w:r>
      <w:r w:rsidRPr="00907AFB">
        <w:rPr>
          <w:rFonts w:ascii="Times New Roman" w:hAnsi="Times New Roman" w:cs="Times New Roman"/>
          <w:sz w:val="28"/>
          <w:szCs w:val="28"/>
          <w:lang w:val="uk-UA"/>
        </w:rPr>
        <w:t xml:space="preserve"> нестійкий інтере</w:t>
      </w:r>
      <w:r w:rsidR="00604633" w:rsidRPr="00907AFB">
        <w:rPr>
          <w:rFonts w:ascii="Times New Roman" w:hAnsi="Times New Roman" w:cs="Times New Roman"/>
          <w:sz w:val="28"/>
          <w:szCs w:val="28"/>
          <w:lang w:val="uk-UA"/>
        </w:rPr>
        <w:t xml:space="preserve">с до стану свого здоров'я та до </w:t>
      </w:r>
      <w:r w:rsidRPr="00907AFB">
        <w:rPr>
          <w:rFonts w:ascii="Times New Roman" w:hAnsi="Times New Roman" w:cs="Times New Roman"/>
          <w:sz w:val="28"/>
          <w:szCs w:val="28"/>
          <w:lang w:val="uk-UA"/>
        </w:rPr>
        <w:t>факторів, що його зумовлюють.</w:t>
      </w:r>
    </w:p>
    <w:p w:rsidR="00B100DF" w:rsidRPr="00907AFB" w:rsidRDefault="00B100DF" w:rsidP="00604633">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4-8 балів: У дитини відс</w:t>
      </w:r>
      <w:r w:rsidR="00604633" w:rsidRPr="00907AFB">
        <w:rPr>
          <w:rFonts w:ascii="Times New Roman" w:hAnsi="Times New Roman" w:cs="Times New Roman"/>
          <w:sz w:val="28"/>
          <w:szCs w:val="28"/>
          <w:lang w:val="uk-UA"/>
        </w:rPr>
        <w:t xml:space="preserve">утнє свідоме ставлення до свого здоров'я як до цінності. Учень не відчуває почуття </w:t>
      </w:r>
      <w:r w:rsidRPr="00907AFB">
        <w:rPr>
          <w:rFonts w:ascii="Times New Roman" w:hAnsi="Times New Roman" w:cs="Times New Roman"/>
          <w:sz w:val="28"/>
          <w:szCs w:val="28"/>
          <w:lang w:val="uk-UA"/>
        </w:rPr>
        <w:t>відповідальності за своє здоров'я; не</w:t>
      </w:r>
      <w:r w:rsidR="00604633" w:rsidRPr="00907AFB">
        <w:rPr>
          <w:rFonts w:ascii="Times New Roman" w:hAnsi="Times New Roman" w:cs="Times New Roman"/>
          <w:sz w:val="28"/>
          <w:szCs w:val="28"/>
          <w:lang w:val="uk-UA"/>
        </w:rPr>
        <w:t xml:space="preserve"> може обґрунтувати необхідність </w:t>
      </w:r>
      <w:r w:rsidRPr="00907AFB">
        <w:rPr>
          <w:rFonts w:ascii="Times New Roman" w:hAnsi="Times New Roman" w:cs="Times New Roman"/>
          <w:sz w:val="28"/>
          <w:szCs w:val="28"/>
          <w:lang w:val="uk-UA"/>
        </w:rPr>
        <w:t>відповідального ставлення до свого зд</w:t>
      </w:r>
      <w:r w:rsidR="00604633" w:rsidRPr="00907AFB">
        <w:rPr>
          <w:rFonts w:ascii="Times New Roman" w:hAnsi="Times New Roman" w:cs="Times New Roman"/>
          <w:sz w:val="28"/>
          <w:szCs w:val="28"/>
          <w:lang w:val="uk-UA"/>
        </w:rPr>
        <w:t xml:space="preserve">оров'я; інтересу до стану свого </w:t>
      </w:r>
      <w:r w:rsidRPr="00907AFB">
        <w:rPr>
          <w:rFonts w:ascii="Times New Roman" w:hAnsi="Times New Roman" w:cs="Times New Roman"/>
          <w:sz w:val="28"/>
          <w:szCs w:val="28"/>
          <w:lang w:val="uk-UA"/>
        </w:rPr>
        <w:t>здоров'я та до факторів, що його зумовлюють не виявляє.</w:t>
      </w:r>
    </w:p>
    <w:p w:rsidR="00B100DF" w:rsidRPr="00907AFB" w:rsidRDefault="00B100DF" w:rsidP="007321F4">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Для діагностики </w:t>
      </w:r>
      <w:r w:rsidRPr="00A53EB5">
        <w:rPr>
          <w:rFonts w:ascii="Times New Roman" w:hAnsi="Times New Roman" w:cs="Times New Roman"/>
          <w:i/>
          <w:sz w:val="28"/>
          <w:szCs w:val="28"/>
          <w:lang w:val="uk-UA"/>
        </w:rPr>
        <w:t>пов</w:t>
      </w:r>
      <w:r w:rsidR="00604633" w:rsidRPr="00A53EB5">
        <w:rPr>
          <w:rFonts w:ascii="Times New Roman" w:hAnsi="Times New Roman" w:cs="Times New Roman"/>
          <w:i/>
          <w:sz w:val="28"/>
          <w:szCs w:val="28"/>
          <w:lang w:val="uk-UA"/>
        </w:rPr>
        <w:t>едінкового компонента</w:t>
      </w:r>
      <w:r w:rsidR="00604633" w:rsidRPr="00907AFB">
        <w:rPr>
          <w:rFonts w:ascii="Times New Roman" w:hAnsi="Times New Roman" w:cs="Times New Roman"/>
          <w:sz w:val="28"/>
          <w:szCs w:val="28"/>
          <w:lang w:val="uk-UA"/>
        </w:rPr>
        <w:t xml:space="preserve"> відповідального ставлення </w:t>
      </w:r>
      <w:r w:rsidRPr="00907AFB">
        <w:rPr>
          <w:rFonts w:ascii="Times New Roman" w:hAnsi="Times New Roman" w:cs="Times New Roman"/>
          <w:sz w:val="28"/>
          <w:szCs w:val="28"/>
          <w:lang w:val="uk-UA"/>
        </w:rPr>
        <w:t xml:space="preserve">до здоров'я у </w:t>
      </w:r>
      <w:r w:rsidR="007321F4" w:rsidRPr="00907AFB">
        <w:rPr>
          <w:rFonts w:ascii="Times New Roman" w:hAnsi="Times New Roman" w:cs="Times New Roman"/>
          <w:sz w:val="28"/>
          <w:szCs w:val="28"/>
          <w:lang w:val="uk-UA"/>
        </w:rPr>
        <w:t>здобувачів ЗЗСО нами використовувалася методика «Моє здоров'я» (</w:t>
      </w:r>
      <w:r w:rsidR="007321F4" w:rsidRPr="001528FE">
        <w:rPr>
          <w:rFonts w:ascii="Times New Roman" w:hAnsi="Times New Roman" w:cs="Times New Roman"/>
          <w:sz w:val="28"/>
          <w:szCs w:val="28"/>
          <w:lang w:val="uk-UA"/>
        </w:rPr>
        <w:t>Додаток В) (автор</w:t>
      </w:r>
      <w:r w:rsidR="007321F4" w:rsidRPr="00907AFB">
        <w:rPr>
          <w:rFonts w:ascii="Times New Roman" w:hAnsi="Times New Roman" w:cs="Times New Roman"/>
          <w:sz w:val="28"/>
          <w:szCs w:val="28"/>
          <w:lang w:val="uk-UA"/>
        </w:rPr>
        <w:t xml:space="preserve"> П. Д. Яталова</w:t>
      </w:r>
      <w:r w:rsidRPr="00907AFB">
        <w:rPr>
          <w:rFonts w:ascii="Times New Roman" w:hAnsi="Times New Roman" w:cs="Times New Roman"/>
          <w:sz w:val="28"/>
          <w:szCs w:val="28"/>
          <w:lang w:val="uk-UA"/>
        </w:rPr>
        <w:t>).</w:t>
      </w:r>
    </w:p>
    <w:p w:rsidR="00B100DF" w:rsidRPr="00907AFB" w:rsidRDefault="00B100DF" w:rsidP="00B100D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Мета: ви</w:t>
      </w:r>
      <w:r w:rsidR="00002676" w:rsidRPr="00907AFB">
        <w:rPr>
          <w:rFonts w:ascii="Times New Roman" w:hAnsi="Times New Roman" w:cs="Times New Roman"/>
          <w:sz w:val="28"/>
          <w:szCs w:val="28"/>
          <w:lang w:val="uk-UA"/>
        </w:rPr>
        <w:t>значити коло умінь та навичок ЗСЖ</w:t>
      </w:r>
      <w:r w:rsidRPr="00907AFB">
        <w:rPr>
          <w:rFonts w:ascii="Times New Roman" w:hAnsi="Times New Roman" w:cs="Times New Roman"/>
          <w:sz w:val="28"/>
          <w:szCs w:val="28"/>
          <w:lang w:val="uk-UA"/>
        </w:rPr>
        <w:t xml:space="preserve"> школярів.</w:t>
      </w:r>
    </w:p>
    <w:p w:rsidR="00B100DF" w:rsidRPr="00907AFB" w:rsidRDefault="00B100DF" w:rsidP="00002676">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Оцінка результатів методики про</w:t>
      </w:r>
      <w:r w:rsidR="00002676" w:rsidRPr="00907AFB">
        <w:rPr>
          <w:rFonts w:ascii="Times New Roman" w:hAnsi="Times New Roman" w:cs="Times New Roman"/>
          <w:sz w:val="28"/>
          <w:szCs w:val="28"/>
          <w:lang w:val="uk-UA"/>
        </w:rPr>
        <w:t xml:space="preserve">водиться у балах. Сума набраних </w:t>
      </w:r>
      <w:r w:rsidRPr="00907AFB">
        <w:rPr>
          <w:rFonts w:ascii="Times New Roman" w:hAnsi="Times New Roman" w:cs="Times New Roman"/>
          <w:sz w:val="28"/>
          <w:szCs w:val="28"/>
          <w:lang w:val="uk-UA"/>
        </w:rPr>
        <w:t>балів характеризує рівень сф</w:t>
      </w:r>
      <w:r w:rsidR="00002676" w:rsidRPr="00907AFB">
        <w:rPr>
          <w:rFonts w:ascii="Times New Roman" w:hAnsi="Times New Roman" w:cs="Times New Roman"/>
          <w:sz w:val="28"/>
          <w:szCs w:val="28"/>
          <w:lang w:val="uk-UA"/>
        </w:rPr>
        <w:t xml:space="preserve">ормованості поведінкового </w:t>
      </w:r>
      <w:r w:rsidRPr="00907AFB">
        <w:rPr>
          <w:rFonts w:ascii="Times New Roman" w:hAnsi="Times New Roman" w:cs="Times New Roman"/>
          <w:sz w:val="28"/>
          <w:szCs w:val="28"/>
          <w:lang w:val="uk-UA"/>
        </w:rPr>
        <w:t>компонент</w:t>
      </w:r>
      <w:r w:rsidR="00002676" w:rsidRPr="00907AFB">
        <w:rPr>
          <w:rFonts w:ascii="Times New Roman" w:hAnsi="Times New Roman" w:cs="Times New Roman"/>
          <w:sz w:val="28"/>
          <w:szCs w:val="28"/>
          <w:lang w:val="uk-UA"/>
        </w:rPr>
        <w:t xml:space="preserve">а відповідального </w:t>
      </w:r>
      <w:r w:rsidRPr="00907AFB">
        <w:rPr>
          <w:rFonts w:ascii="Times New Roman" w:hAnsi="Times New Roman" w:cs="Times New Roman"/>
          <w:sz w:val="28"/>
          <w:szCs w:val="28"/>
          <w:lang w:val="uk-UA"/>
        </w:rPr>
        <w:t>ставлення</w:t>
      </w:r>
      <w:r w:rsidR="00002676" w:rsidRPr="00907AFB">
        <w:rPr>
          <w:rFonts w:ascii="Times New Roman" w:hAnsi="Times New Roman" w:cs="Times New Roman"/>
          <w:sz w:val="28"/>
          <w:szCs w:val="28"/>
          <w:lang w:val="uk-UA"/>
        </w:rPr>
        <w:t xml:space="preserve"> до здоров'я в учнів.</w:t>
      </w:r>
    </w:p>
    <w:p w:rsidR="00B100DF" w:rsidRPr="00907AFB" w:rsidRDefault="00B100DF" w:rsidP="003928E4">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0-4 бали – низький рівень.</w:t>
      </w:r>
      <w:r w:rsidR="003928E4" w:rsidRPr="00907AFB">
        <w:rPr>
          <w:rFonts w:ascii="Times New Roman" w:hAnsi="Times New Roman" w:cs="Times New Roman"/>
          <w:sz w:val="28"/>
          <w:szCs w:val="28"/>
          <w:lang w:val="uk-UA"/>
        </w:rPr>
        <w:t xml:space="preserve"> У дитини не сформовані навички </w:t>
      </w:r>
      <w:r w:rsidRPr="00907AFB">
        <w:rPr>
          <w:rFonts w:ascii="Times New Roman" w:hAnsi="Times New Roman" w:cs="Times New Roman"/>
          <w:sz w:val="28"/>
          <w:szCs w:val="28"/>
          <w:lang w:val="uk-UA"/>
        </w:rPr>
        <w:t>здоров'язберігаючої діяльності.</w:t>
      </w:r>
    </w:p>
    <w:p w:rsidR="00B100DF" w:rsidRPr="00907AFB" w:rsidRDefault="00B100DF" w:rsidP="003928E4">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lastRenderedPageBreak/>
        <w:t>5-9 балів – середній рівень</w:t>
      </w:r>
      <w:r w:rsidR="003928E4" w:rsidRPr="00907AFB">
        <w:rPr>
          <w:rFonts w:ascii="Times New Roman" w:hAnsi="Times New Roman" w:cs="Times New Roman"/>
          <w:sz w:val="28"/>
          <w:szCs w:val="28"/>
          <w:lang w:val="uk-UA"/>
        </w:rPr>
        <w:t xml:space="preserve">. Здоров'язберігаюча діяльність </w:t>
      </w:r>
      <w:r w:rsidRPr="00907AFB">
        <w:rPr>
          <w:rFonts w:ascii="Times New Roman" w:hAnsi="Times New Roman" w:cs="Times New Roman"/>
          <w:sz w:val="28"/>
          <w:szCs w:val="28"/>
          <w:lang w:val="uk-UA"/>
        </w:rPr>
        <w:t>носить ситуативний характер. Школяр не в</w:t>
      </w:r>
      <w:r w:rsidR="003928E4" w:rsidRPr="00907AFB">
        <w:rPr>
          <w:rFonts w:ascii="Times New Roman" w:hAnsi="Times New Roman" w:cs="Times New Roman"/>
          <w:sz w:val="28"/>
          <w:szCs w:val="28"/>
          <w:lang w:val="uk-UA"/>
        </w:rPr>
        <w:t>иявляє ініціативи у турботі про своє здоров'я. Правила ЗС</w:t>
      </w:r>
      <w:r w:rsidRPr="00907AFB">
        <w:rPr>
          <w:rFonts w:ascii="Times New Roman" w:hAnsi="Times New Roman" w:cs="Times New Roman"/>
          <w:sz w:val="28"/>
          <w:szCs w:val="28"/>
          <w:lang w:val="uk-UA"/>
        </w:rPr>
        <w:t>Ж дотримується вибірково.</w:t>
      </w:r>
    </w:p>
    <w:p w:rsidR="00B100DF" w:rsidRPr="00907AFB" w:rsidRDefault="00B100DF" w:rsidP="003928E4">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10-13 балів </w:t>
      </w:r>
      <w:r w:rsidR="003928E4" w:rsidRPr="00907AFB">
        <w:rPr>
          <w:rFonts w:ascii="Times New Roman" w:hAnsi="Times New Roman" w:cs="Times New Roman"/>
          <w:sz w:val="28"/>
          <w:szCs w:val="28"/>
          <w:lang w:val="uk-UA"/>
        </w:rPr>
        <w:t xml:space="preserve">– високий рівень. Здобувач освіти піклується про </w:t>
      </w:r>
      <w:r w:rsidRPr="00907AFB">
        <w:rPr>
          <w:rFonts w:ascii="Times New Roman" w:hAnsi="Times New Roman" w:cs="Times New Roman"/>
          <w:sz w:val="28"/>
          <w:szCs w:val="28"/>
          <w:lang w:val="uk-UA"/>
        </w:rPr>
        <w:t>здоров'я, володіє способами надання еле</w:t>
      </w:r>
      <w:r w:rsidR="003928E4" w:rsidRPr="00907AFB">
        <w:rPr>
          <w:rFonts w:ascii="Times New Roman" w:hAnsi="Times New Roman" w:cs="Times New Roman"/>
          <w:sz w:val="28"/>
          <w:szCs w:val="28"/>
          <w:lang w:val="uk-UA"/>
        </w:rPr>
        <w:t xml:space="preserve">ментарної допомоги та навичками </w:t>
      </w:r>
      <w:r w:rsidRPr="00907AFB">
        <w:rPr>
          <w:rFonts w:ascii="Times New Roman" w:hAnsi="Times New Roman" w:cs="Times New Roman"/>
          <w:sz w:val="28"/>
          <w:szCs w:val="28"/>
          <w:lang w:val="uk-UA"/>
        </w:rPr>
        <w:t>гі</w:t>
      </w:r>
      <w:r w:rsidR="003928E4" w:rsidRPr="00907AFB">
        <w:rPr>
          <w:rFonts w:ascii="Times New Roman" w:hAnsi="Times New Roman" w:cs="Times New Roman"/>
          <w:sz w:val="28"/>
          <w:szCs w:val="28"/>
          <w:lang w:val="uk-UA"/>
        </w:rPr>
        <w:t>гієни, дотримується ЗС</w:t>
      </w:r>
      <w:r w:rsidRPr="00907AFB">
        <w:rPr>
          <w:rFonts w:ascii="Times New Roman" w:hAnsi="Times New Roman" w:cs="Times New Roman"/>
          <w:sz w:val="28"/>
          <w:szCs w:val="28"/>
          <w:lang w:val="uk-UA"/>
        </w:rPr>
        <w:t>Ж.</w:t>
      </w:r>
    </w:p>
    <w:p w:rsidR="00B100DF" w:rsidRDefault="00B100DF" w:rsidP="003928E4">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Результати оцінк</w:t>
      </w:r>
      <w:r w:rsidR="003928E4" w:rsidRPr="00907AFB">
        <w:rPr>
          <w:rFonts w:ascii="Times New Roman" w:hAnsi="Times New Roman" w:cs="Times New Roman"/>
          <w:sz w:val="28"/>
          <w:szCs w:val="28"/>
          <w:lang w:val="uk-UA"/>
        </w:rPr>
        <w:t xml:space="preserve">и окремих компонентів відповідального ставлення до </w:t>
      </w:r>
      <w:r w:rsidRPr="00907AFB">
        <w:rPr>
          <w:rFonts w:ascii="Times New Roman" w:hAnsi="Times New Roman" w:cs="Times New Roman"/>
          <w:sz w:val="28"/>
          <w:szCs w:val="28"/>
          <w:lang w:val="uk-UA"/>
        </w:rPr>
        <w:t>здоров'я у класі заноси</w:t>
      </w:r>
      <w:r w:rsidR="003928E4" w:rsidRPr="00907AFB">
        <w:rPr>
          <w:rFonts w:ascii="Times New Roman" w:hAnsi="Times New Roman" w:cs="Times New Roman"/>
          <w:sz w:val="28"/>
          <w:szCs w:val="28"/>
          <w:lang w:val="uk-UA"/>
        </w:rPr>
        <w:t xml:space="preserve">лися в зведену таблицю, за якою </w:t>
      </w:r>
      <w:r w:rsidRPr="00907AFB">
        <w:rPr>
          <w:rFonts w:ascii="Times New Roman" w:hAnsi="Times New Roman" w:cs="Times New Roman"/>
          <w:sz w:val="28"/>
          <w:szCs w:val="28"/>
          <w:lang w:val="uk-UA"/>
        </w:rPr>
        <w:t>робилися</w:t>
      </w:r>
      <w:r w:rsidR="003928E4" w:rsidRPr="00907AFB">
        <w:rPr>
          <w:rFonts w:ascii="Times New Roman" w:hAnsi="Times New Roman" w:cs="Times New Roman"/>
          <w:sz w:val="28"/>
          <w:szCs w:val="28"/>
          <w:lang w:val="uk-UA"/>
        </w:rPr>
        <w:t xml:space="preserve"> відповідні висновки про рівень </w:t>
      </w:r>
      <w:r w:rsidRPr="00907AFB">
        <w:rPr>
          <w:rFonts w:ascii="Times New Roman" w:hAnsi="Times New Roman" w:cs="Times New Roman"/>
          <w:sz w:val="28"/>
          <w:szCs w:val="28"/>
          <w:lang w:val="uk-UA"/>
        </w:rPr>
        <w:t>сформованості ціннісного ставлення до здоров'я в класі в цілому</w:t>
      </w:r>
      <w:r w:rsidR="003928E4" w:rsidRPr="00907AFB">
        <w:rPr>
          <w:rFonts w:ascii="Times New Roman" w:hAnsi="Times New Roman" w:cs="Times New Roman"/>
          <w:sz w:val="28"/>
          <w:szCs w:val="28"/>
          <w:lang w:val="uk-UA"/>
        </w:rPr>
        <w:t xml:space="preserve"> </w:t>
      </w:r>
      <w:r w:rsidR="000C54D8" w:rsidRPr="00907AFB">
        <w:rPr>
          <w:rFonts w:ascii="Times New Roman" w:hAnsi="Times New Roman" w:cs="Times New Roman"/>
          <w:sz w:val="28"/>
          <w:szCs w:val="28"/>
          <w:lang w:val="uk-UA"/>
        </w:rPr>
        <w:t xml:space="preserve">і по </w:t>
      </w:r>
      <w:r w:rsidRPr="00907AFB">
        <w:rPr>
          <w:rFonts w:ascii="Times New Roman" w:hAnsi="Times New Roman" w:cs="Times New Roman"/>
          <w:sz w:val="28"/>
          <w:szCs w:val="28"/>
          <w:lang w:val="uk-UA"/>
        </w:rPr>
        <w:t>кожному, хто навчається окремо.</w:t>
      </w:r>
    </w:p>
    <w:p w:rsidR="000C079C" w:rsidRPr="000C079C" w:rsidRDefault="000C079C" w:rsidP="000C079C">
      <w:pPr>
        <w:spacing w:after="0" w:line="360" w:lineRule="auto"/>
        <w:ind w:firstLine="709"/>
        <w:jc w:val="both"/>
        <w:rPr>
          <w:rFonts w:ascii="Times New Roman" w:hAnsi="Times New Roman" w:cs="Times New Roman"/>
          <w:sz w:val="28"/>
          <w:szCs w:val="28"/>
          <w:lang w:val="uk-UA"/>
        </w:rPr>
      </w:pPr>
      <w:r w:rsidRPr="000C079C">
        <w:rPr>
          <w:rFonts w:ascii="Times New Roman" w:hAnsi="Times New Roman" w:cs="Times New Roman"/>
          <w:sz w:val="28"/>
          <w:szCs w:val="28"/>
          <w:lang w:val="uk-UA"/>
        </w:rPr>
        <w:t>У таблиці 2</w:t>
      </w:r>
      <w:r>
        <w:rPr>
          <w:rFonts w:ascii="Times New Roman" w:hAnsi="Times New Roman" w:cs="Times New Roman"/>
          <w:sz w:val="28"/>
          <w:szCs w:val="28"/>
          <w:lang w:val="uk-UA"/>
        </w:rPr>
        <w:t>.2</w:t>
      </w:r>
      <w:r w:rsidR="00226C93">
        <w:rPr>
          <w:rFonts w:ascii="Times New Roman" w:hAnsi="Times New Roman" w:cs="Times New Roman"/>
          <w:sz w:val="28"/>
          <w:szCs w:val="28"/>
          <w:lang w:val="uk-UA"/>
        </w:rPr>
        <w:t xml:space="preserve"> та рисунку</w:t>
      </w:r>
      <w:r w:rsidRPr="000C079C">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0C079C">
        <w:rPr>
          <w:rFonts w:ascii="Times New Roman" w:hAnsi="Times New Roman" w:cs="Times New Roman"/>
          <w:sz w:val="28"/>
          <w:szCs w:val="28"/>
          <w:lang w:val="uk-UA"/>
        </w:rPr>
        <w:t>1 пред</w:t>
      </w:r>
      <w:r>
        <w:rPr>
          <w:rFonts w:ascii="Times New Roman" w:hAnsi="Times New Roman" w:cs="Times New Roman"/>
          <w:sz w:val="28"/>
          <w:szCs w:val="28"/>
          <w:lang w:val="uk-UA"/>
        </w:rPr>
        <w:t xml:space="preserve">ставлені результати діагностики </w:t>
      </w:r>
      <w:r w:rsidR="00BE7AA8">
        <w:rPr>
          <w:rFonts w:ascii="Times New Roman" w:hAnsi="Times New Roman" w:cs="Times New Roman"/>
          <w:sz w:val="28"/>
          <w:szCs w:val="28"/>
          <w:lang w:val="uk-UA"/>
        </w:rPr>
        <w:t>когнітивного компонента відповідального</w:t>
      </w:r>
      <w:r>
        <w:rPr>
          <w:rFonts w:ascii="Times New Roman" w:hAnsi="Times New Roman" w:cs="Times New Roman"/>
          <w:sz w:val="28"/>
          <w:szCs w:val="28"/>
          <w:lang w:val="uk-UA"/>
        </w:rPr>
        <w:t xml:space="preserve"> ставлення до здоров'я в </w:t>
      </w:r>
      <w:r w:rsidRPr="000C079C">
        <w:rPr>
          <w:rFonts w:ascii="Times New Roman" w:hAnsi="Times New Roman" w:cs="Times New Roman"/>
          <w:sz w:val="28"/>
          <w:szCs w:val="28"/>
          <w:lang w:val="uk-UA"/>
        </w:rPr>
        <w:t>учнів.</w:t>
      </w:r>
    </w:p>
    <w:p w:rsidR="000C079C" w:rsidRPr="000C079C" w:rsidRDefault="000C079C" w:rsidP="000C079C">
      <w:pPr>
        <w:spacing w:after="0" w:line="360" w:lineRule="auto"/>
        <w:ind w:firstLine="709"/>
        <w:jc w:val="right"/>
        <w:rPr>
          <w:rFonts w:ascii="Times New Roman" w:hAnsi="Times New Roman" w:cs="Times New Roman"/>
          <w:sz w:val="28"/>
          <w:szCs w:val="28"/>
          <w:lang w:val="uk-UA"/>
        </w:rPr>
      </w:pPr>
      <w:r w:rsidRPr="000C079C">
        <w:rPr>
          <w:rFonts w:ascii="Times New Roman" w:hAnsi="Times New Roman" w:cs="Times New Roman"/>
          <w:sz w:val="28"/>
          <w:szCs w:val="28"/>
          <w:lang w:val="uk-UA"/>
        </w:rPr>
        <w:t>Таблиця 2</w:t>
      </w:r>
      <w:r>
        <w:rPr>
          <w:rFonts w:ascii="Times New Roman" w:hAnsi="Times New Roman" w:cs="Times New Roman"/>
          <w:sz w:val="28"/>
          <w:szCs w:val="28"/>
          <w:lang w:val="uk-UA"/>
        </w:rPr>
        <w:t>.2</w:t>
      </w:r>
    </w:p>
    <w:p w:rsidR="00A53EB5" w:rsidRPr="000C079C" w:rsidRDefault="000C079C" w:rsidP="000C079C">
      <w:pPr>
        <w:spacing w:after="0" w:line="360" w:lineRule="auto"/>
        <w:ind w:firstLine="709"/>
        <w:jc w:val="center"/>
        <w:rPr>
          <w:rFonts w:ascii="Times New Roman" w:hAnsi="Times New Roman" w:cs="Times New Roman"/>
          <w:b/>
          <w:sz w:val="28"/>
          <w:szCs w:val="28"/>
          <w:lang w:val="uk-UA"/>
        </w:rPr>
      </w:pPr>
      <w:r w:rsidRPr="000C079C">
        <w:rPr>
          <w:rFonts w:ascii="Times New Roman" w:hAnsi="Times New Roman" w:cs="Times New Roman"/>
          <w:b/>
          <w:sz w:val="28"/>
          <w:szCs w:val="28"/>
          <w:lang w:val="uk-UA"/>
        </w:rPr>
        <w:t>Результати діагностики ко</w:t>
      </w:r>
      <w:r w:rsidR="00BE7AA8">
        <w:rPr>
          <w:rFonts w:ascii="Times New Roman" w:hAnsi="Times New Roman" w:cs="Times New Roman"/>
          <w:b/>
          <w:sz w:val="28"/>
          <w:szCs w:val="28"/>
          <w:lang w:val="uk-UA"/>
        </w:rPr>
        <w:t>гнітивного компонента відповідального</w:t>
      </w:r>
      <w:r w:rsidRPr="000C079C">
        <w:rPr>
          <w:rFonts w:ascii="Times New Roman" w:hAnsi="Times New Roman" w:cs="Times New Roman"/>
          <w:b/>
          <w:sz w:val="28"/>
          <w:szCs w:val="28"/>
          <w:lang w:val="uk-UA"/>
        </w:rPr>
        <w:t xml:space="preserve"> ставлення до здоров'я у школярів 5 класу</w:t>
      </w:r>
    </w:p>
    <w:tbl>
      <w:tblPr>
        <w:tblStyle w:val="a5"/>
        <w:tblW w:w="0" w:type="auto"/>
        <w:tblLook w:val="04A0" w:firstRow="1" w:lastRow="0" w:firstColumn="1" w:lastColumn="0" w:noHBand="0" w:noVBand="1"/>
      </w:tblPr>
      <w:tblGrid>
        <w:gridCol w:w="3226"/>
        <w:gridCol w:w="3226"/>
        <w:gridCol w:w="3226"/>
      </w:tblGrid>
      <w:tr w:rsidR="00A049F1" w:rsidTr="003834E3">
        <w:tc>
          <w:tcPr>
            <w:tcW w:w="3226" w:type="dxa"/>
            <w:vMerge w:val="restart"/>
          </w:tcPr>
          <w:p w:rsidR="00A049F1" w:rsidRDefault="00A049F1"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Рівні сформованості ВСД</w:t>
            </w:r>
          </w:p>
        </w:tc>
        <w:tc>
          <w:tcPr>
            <w:tcW w:w="6452" w:type="dxa"/>
            <w:gridSpan w:val="2"/>
          </w:tcPr>
          <w:p w:rsidR="00A049F1" w:rsidRDefault="00A049F1"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Розподіл учнів</w:t>
            </w:r>
          </w:p>
        </w:tc>
      </w:tr>
      <w:tr w:rsidR="00A049F1" w:rsidTr="005551E0">
        <w:tc>
          <w:tcPr>
            <w:tcW w:w="3226" w:type="dxa"/>
            <w:vMerge/>
          </w:tcPr>
          <w:p w:rsidR="00A049F1" w:rsidRDefault="00A049F1" w:rsidP="00A049F1">
            <w:pPr>
              <w:spacing w:after="0" w:line="360" w:lineRule="auto"/>
              <w:jc w:val="center"/>
              <w:rPr>
                <w:rFonts w:ascii="Times New Roman" w:hAnsi="Times New Roman" w:cs="Times New Roman"/>
                <w:sz w:val="28"/>
                <w:szCs w:val="28"/>
                <w:lang w:val="uk-UA"/>
              </w:rPr>
            </w:pPr>
          </w:p>
        </w:tc>
        <w:tc>
          <w:tcPr>
            <w:tcW w:w="3226" w:type="dxa"/>
          </w:tcPr>
          <w:p w:rsidR="00A049F1" w:rsidRDefault="00A049F1"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Осіб</w:t>
            </w:r>
          </w:p>
        </w:tc>
        <w:tc>
          <w:tcPr>
            <w:tcW w:w="3226" w:type="dxa"/>
          </w:tcPr>
          <w:p w:rsidR="00A049F1" w:rsidRDefault="00A049F1"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5551E0" w:rsidTr="005551E0">
        <w:tc>
          <w:tcPr>
            <w:tcW w:w="3226" w:type="dxa"/>
          </w:tcPr>
          <w:p w:rsidR="005551E0" w:rsidRDefault="00A049F1"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3226" w:type="dxa"/>
          </w:tcPr>
          <w:p w:rsidR="005551E0" w:rsidRDefault="00585936"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226" w:type="dxa"/>
          </w:tcPr>
          <w:p w:rsidR="005551E0" w:rsidRDefault="00585936"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5551E0" w:rsidTr="005551E0">
        <w:tc>
          <w:tcPr>
            <w:tcW w:w="3226" w:type="dxa"/>
          </w:tcPr>
          <w:p w:rsidR="005551E0" w:rsidRDefault="00A049F1"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3226" w:type="dxa"/>
          </w:tcPr>
          <w:p w:rsidR="005551E0" w:rsidRDefault="00585936"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3226" w:type="dxa"/>
          </w:tcPr>
          <w:p w:rsidR="005551E0" w:rsidRDefault="00585936"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r>
      <w:tr w:rsidR="005551E0" w:rsidTr="005551E0">
        <w:tc>
          <w:tcPr>
            <w:tcW w:w="3226" w:type="dxa"/>
          </w:tcPr>
          <w:p w:rsidR="005551E0" w:rsidRDefault="00A049F1"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3226" w:type="dxa"/>
          </w:tcPr>
          <w:p w:rsidR="005551E0" w:rsidRDefault="00585936"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226" w:type="dxa"/>
          </w:tcPr>
          <w:p w:rsidR="005551E0" w:rsidRDefault="00585936" w:rsidP="00A049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bl>
    <w:p w:rsidR="0047150A" w:rsidRDefault="0047150A" w:rsidP="003928E4">
      <w:pPr>
        <w:spacing w:after="0" w:line="360" w:lineRule="auto"/>
        <w:ind w:firstLine="709"/>
        <w:jc w:val="both"/>
        <w:rPr>
          <w:rFonts w:ascii="Times New Roman" w:hAnsi="Times New Roman" w:cs="Times New Roman"/>
          <w:sz w:val="28"/>
          <w:szCs w:val="28"/>
          <w:lang w:val="uk-UA"/>
        </w:rPr>
      </w:pPr>
    </w:p>
    <w:p w:rsidR="00AF1D2A" w:rsidRDefault="00AF1D2A" w:rsidP="003928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F1D2A" w:rsidRPr="00226C93" w:rsidRDefault="00226C93" w:rsidP="00226C93">
      <w:pPr>
        <w:spacing w:after="0" w:line="360" w:lineRule="auto"/>
        <w:ind w:firstLine="709"/>
        <w:jc w:val="center"/>
        <w:rPr>
          <w:rFonts w:ascii="Times New Roman" w:hAnsi="Times New Roman" w:cs="Times New Roman"/>
          <w:b/>
          <w:sz w:val="28"/>
          <w:szCs w:val="28"/>
          <w:lang w:val="uk-UA"/>
        </w:rPr>
      </w:pPr>
      <w:r w:rsidRPr="00226C93">
        <w:rPr>
          <w:rFonts w:ascii="Times New Roman" w:hAnsi="Times New Roman" w:cs="Times New Roman"/>
          <w:b/>
          <w:sz w:val="28"/>
          <w:szCs w:val="28"/>
          <w:lang w:val="uk-UA"/>
        </w:rPr>
        <w:t>Рис. 2.1. Рівні сформованості когнітивного компоненту в учнів 5 класу.</w:t>
      </w:r>
    </w:p>
    <w:p w:rsidR="00226C93" w:rsidRDefault="00226C93" w:rsidP="003928E4">
      <w:pPr>
        <w:spacing w:after="0" w:line="360" w:lineRule="auto"/>
        <w:ind w:firstLine="709"/>
        <w:jc w:val="both"/>
        <w:rPr>
          <w:rFonts w:ascii="Times New Roman" w:hAnsi="Times New Roman" w:cs="Times New Roman"/>
          <w:sz w:val="28"/>
          <w:szCs w:val="28"/>
          <w:lang w:val="uk-UA"/>
        </w:rPr>
      </w:pPr>
    </w:p>
    <w:p w:rsidR="0047150A" w:rsidRDefault="0047150A" w:rsidP="0047150A">
      <w:pPr>
        <w:spacing w:after="0" w:line="360" w:lineRule="auto"/>
        <w:ind w:firstLine="709"/>
        <w:jc w:val="both"/>
        <w:rPr>
          <w:rFonts w:ascii="Times New Roman" w:hAnsi="Times New Roman" w:cs="Times New Roman"/>
          <w:sz w:val="28"/>
          <w:szCs w:val="28"/>
          <w:lang w:val="uk-UA"/>
        </w:rPr>
      </w:pPr>
      <w:r w:rsidRPr="0047150A">
        <w:rPr>
          <w:rFonts w:ascii="Times New Roman" w:hAnsi="Times New Roman" w:cs="Times New Roman"/>
          <w:sz w:val="28"/>
          <w:szCs w:val="28"/>
          <w:lang w:val="uk-UA"/>
        </w:rPr>
        <w:t>Високий рівень розвитку когнітивн</w:t>
      </w:r>
      <w:r w:rsidR="00BE7AA8">
        <w:rPr>
          <w:rFonts w:ascii="Times New Roman" w:hAnsi="Times New Roman" w:cs="Times New Roman"/>
          <w:sz w:val="28"/>
          <w:szCs w:val="28"/>
          <w:lang w:val="uk-UA"/>
        </w:rPr>
        <w:t>ого компонента відповідального</w:t>
      </w:r>
      <w:r>
        <w:rPr>
          <w:rFonts w:ascii="Times New Roman" w:hAnsi="Times New Roman" w:cs="Times New Roman"/>
          <w:sz w:val="28"/>
          <w:szCs w:val="28"/>
          <w:lang w:val="uk-UA"/>
        </w:rPr>
        <w:t xml:space="preserve"> </w:t>
      </w:r>
      <w:r w:rsidRPr="0047150A">
        <w:rPr>
          <w:rFonts w:ascii="Times New Roman" w:hAnsi="Times New Roman" w:cs="Times New Roman"/>
          <w:sz w:val="28"/>
          <w:szCs w:val="28"/>
          <w:lang w:val="uk-UA"/>
        </w:rPr>
        <w:t>ставлення до здоров'я має</w:t>
      </w:r>
      <w:r>
        <w:rPr>
          <w:rFonts w:ascii="Times New Roman" w:hAnsi="Times New Roman" w:cs="Times New Roman"/>
          <w:sz w:val="28"/>
          <w:szCs w:val="28"/>
          <w:lang w:val="uk-UA"/>
        </w:rPr>
        <w:t xml:space="preserve"> лише 5 учнів (25%); середній – 12 учнів (60%); низький – 3 школярі (15%). Проаналізуємо </w:t>
      </w:r>
      <w:r w:rsidRPr="0047150A">
        <w:rPr>
          <w:rFonts w:ascii="Times New Roman" w:hAnsi="Times New Roman" w:cs="Times New Roman"/>
          <w:sz w:val="28"/>
          <w:szCs w:val="28"/>
          <w:lang w:val="uk-UA"/>
        </w:rPr>
        <w:t>відповіді учнів з різн</w:t>
      </w:r>
      <w:r>
        <w:rPr>
          <w:rFonts w:ascii="Times New Roman" w:hAnsi="Times New Roman" w:cs="Times New Roman"/>
          <w:sz w:val="28"/>
          <w:szCs w:val="28"/>
          <w:lang w:val="uk-UA"/>
        </w:rPr>
        <w:t xml:space="preserve">им рівнем розвитку когнітивного </w:t>
      </w:r>
      <w:r w:rsidRPr="0047150A">
        <w:rPr>
          <w:rFonts w:ascii="Times New Roman" w:hAnsi="Times New Roman" w:cs="Times New Roman"/>
          <w:sz w:val="28"/>
          <w:szCs w:val="28"/>
          <w:lang w:val="uk-UA"/>
        </w:rPr>
        <w:t>компонент ціннісного ставлення до здоров'я на питання анкети.</w:t>
      </w:r>
    </w:p>
    <w:p w:rsidR="00585936" w:rsidRPr="00585936" w:rsidRDefault="00585936" w:rsidP="00A678A8">
      <w:pPr>
        <w:spacing w:after="0" w:line="360" w:lineRule="auto"/>
        <w:ind w:firstLine="709"/>
        <w:jc w:val="both"/>
        <w:rPr>
          <w:rFonts w:ascii="Times New Roman" w:hAnsi="Times New Roman" w:cs="Times New Roman"/>
          <w:sz w:val="28"/>
          <w:szCs w:val="28"/>
          <w:lang w:val="uk-UA"/>
        </w:rPr>
      </w:pPr>
      <w:r w:rsidRPr="00585936">
        <w:rPr>
          <w:rFonts w:ascii="Times New Roman" w:hAnsi="Times New Roman" w:cs="Times New Roman"/>
          <w:sz w:val="28"/>
          <w:szCs w:val="28"/>
          <w:lang w:val="uk-UA"/>
        </w:rPr>
        <w:t xml:space="preserve">Школярі з </w:t>
      </w:r>
      <w:r w:rsidRPr="00226C93">
        <w:rPr>
          <w:rFonts w:ascii="Times New Roman" w:hAnsi="Times New Roman" w:cs="Times New Roman"/>
          <w:i/>
          <w:sz w:val="28"/>
          <w:szCs w:val="28"/>
          <w:lang w:val="uk-UA"/>
        </w:rPr>
        <w:t>високим рі</w:t>
      </w:r>
      <w:r w:rsidR="00226C93" w:rsidRPr="00226C93">
        <w:rPr>
          <w:rFonts w:ascii="Times New Roman" w:hAnsi="Times New Roman" w:cs="Times New Roman"/>
          <w:i/>
          <w:sz w:val="28"/>
          <w:szCs w:val="28"/>
          <w:lang w:val="uk-UA"/>
        </w:rPr>
        <w:t>внем</w:t>
      </w:r>
      <w:r w:rsidR="00226C93">
        <w:rPr>
          <w:rFonts w:ascii="Times New Roman" w:hAnsi="Times New Roman" w:cs="Times New Roman"/>
          <w:sz w:val="28"/>
          <w:szCs w:val="28"/>
          <w:lang w:val="uk-UA"/>
        </w:rPr>
        <w:t xml:space="preserve"> сформованості когнітивного </w:t>
      </w:r>
      <w:r w:rsidRPr="00585936">
        <w:rPr>
          <w:rFonts w:ascii="Times New Roman" w:hAnsi="Times New Roman" w:cs="Times New Roman"/>
          <w:sz w:val="28"/>
          <w:szCs w:val="28"/>
          <w:lang w:val="uk-UA"/>
        </w:rPr>
        <w:t>компонент</w:t>
      </w:r>
      <w:r w:rsidR="00226C93">
        <w:rPr>
          <w:rFonts w:ascii="Times New Roman" w:hAnsi="Times New Roman" w:cs="Times New Roman"/>
          <w:sz w:val="28"/>
          <w:szCs w:val="28"/>
          <w:lang w:val="uk-UA"/>
        </w:rPr>
        <w:t>а</w:t>
      </w:r>
      <w:r w:rsidR="00BE7AA8">
        <w:rPr>
          <w:rFonts w:ascii="Times New Roman" w:hAnsi="Times New Roman" w:cs="Times New Roman"/>
          <w:sz w:val="28"/>
          <w:szCs w:val="28"/>
          <w:lang w:val="uk-UA"/>
        </w:rPr>
        <w:t xml:space="preserve"> відповідального</w:t>
      </w:r>
      <w:r w:rsidR="00226C93">
        <w:rPr>
          <w:rFonts w:ascii="Times New Roman" w:hAnsi="Times New Roman" w:cs="Times New Roman"/>
          <w:sz w:val="28"/>
          <w:szCs w:val="28"/>
          <w:lang w:val="uk-UA"/>
        </w:rPr>
        <w:t xml:space="preserve"> ставлення до здоров'я. </w:t>
      </w:r>
      <w:r w:rsidRPr="00585936">
        <w:rPr>
          <w:rFonts w:ascii="Times New Roman" w:hAnsi="Times New Roman" w:cs="Times New Roman"/>
          <w:sz w:val="28"/>
          <w:szCs w:val="28"/>
          <w:lang w:val="uk-UA"/>
        </w:rPr>
        <w:t>Учні визначили з</w:t>
      </w:r>
      <w:r w:rsidR="00226C93">
        <w:rPr>
          <w:rFonts w:ascii="Times New Roman" w:hAnsi="Times New Roman" w:cs="Times New Roman"/>
          <w:sz w:val="28"/>
          <w:szCs w:val="28"/>
          <w:lang w:val="uk-UA"/>
        </w:rPr>
        <w:t xml:space="preserve">доров'я як «відсутність хвороб». На </w:t>
      </w:r>
      <w:r w:rsidRPr="00585936">
        <w:rPr>
          <w:rFonts w:ascii="Times New Roman" w:hAnsi="Times New Roman" w:cs="Times New Roman"/>
          <w:sz w:val="28"/>
          <w:szCs w:val="28"/>
          <w:lang w:val="uk-UA"/>
        </w:rPr>
        <w:t>питання «Чому важливо дотримуватися режиму дня?» діти відповіли наступним</w:t>
      </w:r>
      <w:r w:rsidR="00226C93">
        <w:rPr>
          <w:rFonts w:ascii="Times New Roman" w:hAnsi="Times New Roman" w:cs="Times New Roman"/>
          <w:sz w:val="28"/>
          <w:szCs w:val="28"/>
          <w:lang w:val="uk-UA"/>
        </w:rPr>
        <w:t xml:space="preserve"> </w:t>
      </w:r>
      <w:r w:rsidRPr="00585936">
        <w:rPr>
          <w:rFonts w:ascii="Times New Roman" w:hAnsi="Times New Roman" w:cs="Times New Roman"/>
          <w:sz w:val="28"/>
          <w:szCs w:val="28"/>
          <w:lang w:val="uk-UA"/>
        </w:rPr>
        <w:t xml:space="preserve">чином: «Щоб бути </w:t>
      </w:r>
      <w:r w:rsidR="00226C93">
        <w:rPr>
          <w:rFonts w:ascii="Times New Roman" w:hAnsi="Times New Roman" w:cs="Times New Roman"/>
          <w:sz w:val="28"/>
          <w:szCs w:val="28"/>
          <w:lang w:val="uk-UA"/>
        </w:rPr>
        <w:t xml:space="preserve">здоровим» (4 учнів), «Щоб менше </w:t>
      </w:r>
      <w:r w:rsidRPr="00585936">
        <w:rPr>
          <w:rFonts w:ascii="Times New Roman" w:hAnsi="Times New Roman" w:cs="Times New Roman"/>
          <w:sz w:val="28"/>
          <w:szCs w:val="28"/>
          <w:lang w:val="uk-UA"/>
        </w:rPr>
        <w:t>втомлюватися» (1 школяр). На запитанн</w:t>
      </w:r>
      <w:r w:rsidR="00226C93">
        <w:rPr>
          <w:rFonts w:ascii="Times New Roman" w:hAnsi="Times New Roman" w:cs="Times New Roman"/>
          <w:sz w:val="28"/>
          <w:szCs w:val="28"/>
          <w:lang w:val="uk-UA"/>
        </w:rPr>
        <w:t xml:space="preserve">я: «Які з перерахованих правил </w:t>
      </w:r>
      <w:r w:rsidRPr="00585936">
        <w:rPr>
          <w:rFonts w:ascii="Times New Roman" w:hAnsi="Times New Roman" w:cs="Times New Roman"/>
          <w:sz w:val="28"/>
          <w:szCs w:val="28"/>
          <w:lang w:val="uk-UA"/>
        </w:rPr>
        <w:t>є правилами особистої гігієни?</w:t>
      </w:r>
      <w:r w:rsidR="00226C93">
        <w:rPr>
          <w:rFonts w:ascii="Times New Roman" w:hAnsi="Times New Roman" w:cs="Times New Roman"/>
          <w:sz w:val="28"/>
          <w:szCs w:val="28"/>
          <w:lang w:val="uk-UA"/>
        </w:rPr>
        <w:t>»</w:t>
      </w:r>
      <w:r w:rsidRPr="00585936">
        <w:rPr>
          <w:rFonts w:ascii="Times New Roman" w:hAnsi="Times New Roman" w:cs="Times New Roman"/>
          <w:sz w:val="28"/>
          <w:szCs w:val="28"/>
          <w:lang w:val="uk-UA"/>
        </w:rPr>
        <w:t xml:space="preserve"> </w:t>
      </w:r>
      <w:r w:rsidR="00226C93">
        <w:rPr>
          <w:rFonts w:ascii="Times New Roman" w:hAnsi="Times New Roman" w:cs="Times New Roman"/>
          <w:sz w:val="28"/>
          <w:szCs w:val="28"/>
          <w:lang w:val="uk-UA"/>
        </w:rPr>
        <w:t xml:space="preserve">були дані такі відповіді: «мити </w:t>
      </w:r>
      <w:r w:rsidRPr="00585936">
        <w:rPr>
          <w:rFonts w:ascii="Times New Roman" w:hAnsi="Times New Roman" w:cs="Times New Roman"/>
          <w:sz w:val="28"/>
          <w:szCs w:val="28"/>
          <w:lang w:val="uk-UA"/>
        </w:rPr>
        <w:t>руки, повернувшись з вулиці, після в</w:t>
      </w:r>
      <w:r w:rsidR="00226C93">
        <w:rPr>
          <w:rFonts w:ascii="Times New Roman" w:hAnsi="Times New Roman" w:cs="Times New Roman"/>
          <w:sz w:val="28"/>
          <w:szCs w:val="28"/>
          <w:lang w:val="uk-UA"/>
        </w:rPr>
        <w:t xml:space="preserve">ідвідин туалету, перед вживанням їжі» (5 </w:t>
      </w:r>
      <w:r w:rsidRPr="00585936">
        <w:rPr>
          <w:rFonts w:ascii="Times New Roman" w:hAnsi="Times New Roman" w:cs="Times New Roman"/>
          <w:sz w:val="28"/>
          <w:szCs w:val="28"/>
          <w:lang w:val="uk-UA"/>
        </w:rPr>
        <w:t>відповідей); «чистити зуби двічі на д</w:t>
      </w:r>
      <w:r w:rsidR="00226C93">
        <w:rPr>
          <w:rFonts w:ascii="Times New Roman" w:hAnsi="Times New Roman" w:cs="Times New Roman"/>
          <w:sz w:val="28"/>
          <w:szCs w:val="28"/>
          <w:lang w:val="uk-UA"/>
        </w:rPr>
        <w:t xml:space="preserve">ень» (5 відповідей); «своєчасно </w:t>
      </w:r>
      <w:r w:rsidRPr="00585936">
        <w:rPr>
          <w:rFonts w:ascii="Times New Roman" w:hAnsi="Times New Roman" w:cs="Times New Roman"/>
          <w:sz w:val="28"/>
          <w:szCs w:val="28"/>
          <w:lang w:val="uk-UA"/>
        </w:rPr>
        <w:t>підстригати нігті» (5 відповідей); «стежити за поря</w:t>
      </w:r>
      <w:r w:rsidR="00226C93">
        <w:rPr>
          <w:rFonts w:ascii="Times New Roman" w:hAnsi="Times New Roman" w:cs="Times New Roman"/>
          <w:sz w:val="28"/>
          <w:szCs w:val="28"/>
          <w:lang w:val="uk-UA"/>
        </w:rPr>
        <w:t>дком у будинку» (3 відповіді). Н</w:t>
      </w:r>
      <w:r w:rsidRPr="00585936">
        <w:rPr>
          <w:rFonts w:ascii="Times New Roman" w:hAnsi="Times New Roman" w:cs="Times New Roman"/>
          <w:sz w:val="28"/>
          <w:szCs w:val="28"/>
          <w:lang w:val="uk-UA"/>
        </w:rPr>
        <w:t>а</w:t>
      </w:r>
      <w:r w:rsidR="00226C93">
        <w:rPr>
          <w:rFonts w:ascii="Times New Roman" w:hAnsi="Times New Roman" w:cs="Times New Roman"/>
          <w:sz w:val="28"/>
          <w:szCs w:val="28"/>
          <w:lang w:val="uk-UA"/>
        </w:rPr>
        <w:t xml:space="preserve"> </w:t>
      </w:r>
      <w:r w:rsidRPr="00585936">
        <w:rPr>
          <w:rFonts w:ascii="Times New Roman" w:hAnsi="Times New Roman" w:cs="Times New Roman"/>
          <w:sz w:val="28"/>
          <w:szCs w:val="28"/>
          <w:lang w:val="uk-UA"/>
        </w:rPr>
        <w:t xml:space="preserve">питання: «Для чого потрібно </w:t>
      </w:r>
      <w:r w:rsidR="00226C93">
        <w:rPr>
          <w:rFonts w:ascii="Times New Roman" w:hAnsi="Times New Roman" w:cs="Times New Roman"/>
          <w:sz w:val="28"/>
          <w:szCs w:val="28"/>
          <w:lang w:val="uk-UA"/>
        </w:rPr>
        <w:t>загартову</w:t>
      </w:r>
      <w:r w:rsidRPr="00585936">
        <w:rPr>
          <w:rFonts w:ascii="Times New Roman" w:hAnsi="Times New Roman" w:cs="Times New Roman"/>
          <w:sz w:val="28"/>
          <w:szCs w:val="28"/>
          <w:lang w:val="uk-UA"/>
        </w:rPr>
        <w:t>ватися?» всі, хто навчається з високим рівнем</w:t>
      </w:r>
      <w:r w:rsidR="00226C93">
        <w:rPr>
          <w:rFonts w:ascii="Times New Roman" w:hAnsi="Times New Roman" w:cs="Times New Roman"/>
          <w:sz w:val="28"/>
          <w:szCs w:val="28"/>
          <w:lang w:val="uk-UA"/>
        </w:rPr>
        <w:t xml:space="preserve"> </w:t>
      </w:r>
      <w:r w:rsidRPr="00585936">
        <w:rPr>
          <w:rFonts w:ascii="Times New Roman" w:hAnsi="Times New Roman" w:cs="Times New Roman"/>
          <w:sz w:val="28"/>
          <w:szCs w:val="28"/>
          <w:lang w:val="uk-UA"/>
        </w:rPr>
        <w:t xml:space="preserve">розвитку когнітивного </w:t>
      </w:r>
      <w:r w:rsidRPr="00585936">
        <w:rPr>
          <w:rFonts w:ascii="Times New Roman" w:hAnsi="Times New Roman" w:cs="Times New Roman"/>
          <w:sz w:val="28"/>
          <w:szCs w:val="28"/>
          <w:lang w:val="uk-UA"/>
        </w:rPr>
        <w:lastRenderedPageBreak/>
        <w:t>компонента відпові</w:t>
      </w:r>
      <w:r w:rsidR="00226C93">
        <w:rPr>
          <w:rFonts w:ascii="Times New Roman" w:hAnsi="Times New Roman" w:cs="Times New Roman"/>
          <w:sz w:val="28"/>
          <w:szCs w:val="28"/>
          <w:lang w:val="uk-UA"/>
        </w:rPr>
        <w:t xml:space="preserve">ли: «щоб зміцнити здоров'я». На </w:t>
      </w:r>
      <w:r w:rsidRPr="00585936">
        <w:rPr>
          <w:rFonts w:ascii="Times New Roman" w:hAnsi="Times New Roman" w:cs="Times New Roman"/>
          <w:sz w:val="28"/>
          <w:szCs w:val="28"/>
          <w:lang w:val="uk-UA"/>
        </w:rPr>
        <w:t>питання: «Що означає «харчуватися правильно»?» були надані такі відповіді:</w:t>
      </w:r>
      <w:r w:rsidR="00226C93">
        <w:rPr>
          <w:rFonts w:ascii="Times New Roman" w:hAnsi="Times New Roman" w:cs="Times New Roman"/>
          <w:sz w:val="28"/>
          <w:szCs w:val="28"/>
          <w:lang w:val="uk-UA"/>
        </w:rPr>
        <w:t xml:space="preserve"> </w:t>
      </w:r>
      <w:r w:rsidR="003C2303">
        <w:rPr>
          <w:rFonts w:ascii="Times New Roman" w:hAnsi="Times New Roman" w:cs="Times New Roman"/>
          <w:sz w:val="28"/>
          <w:szCs w:val="28"/>
          <w:lang w:val="uk-UA"/>
        </w:rPr>
        <w:t>«їсти</w:t>
      </w:r>
      <w:r w:rsidRPr="00585936">
        <w:rPr>
          <w:rFonts w:ascii="Times New Roman" w:hAnsi="Times New Roman" w:cs="Times New Roman"/>
          <w:sz w:val="28"/>
          <w:szCs w:val="28"/>
          <w:lang w:val="uk-UA"/>
        </w:rPr>
        <w:t xml:space="preserve"> в один і той же час» (2 відповіді); </w:t>
      </w:r>
      <w:r w:rsidR="003C2303">
        <w:rPr>
          <w:rFonts w:ascii="Times New Roman" w:hAnsi="Times New Roman" w:cs="Times New Roman"/>
          <w:sz w:val="28"/>
          <w:szCs w:val="28"/>
          <w:lang w:val="uk-UA"/>
        </w:rPr>
        <w:t>«їсти</w:t>
      </w:r>
      <w:r w:rsidR="00A678A8">
        <w:rPr>
          <w:rFonts w:ascii="Times New Roman" w:hAnsi="Times New Roman" w:cs="Times New Roman"/>
          <w:sz w:val="28"/>
          <w:szCs w:val="28"/>
          <w:lang w:val="uk-UA"/>
        </w:rPr>
        <w:t xml:space="preserve"> не менше 4 разів на день» (5 відповідей); «</w:t>
      </w:r>
      <w:r w:rsidR="003C2303">
        <w:rPr>
          <w:rFonts w:ascii="Times New Roman" w:hAnsi="Times New Roman" w:cs="Times New Roman"/>
          <w:sz w:val="28"/>
          <w:szCs w:val="28"/>
          <w:lang w:val="uk-UA"/>
        </w:rPr>
        <w:t>їсти</w:t>
      </w:r>
      <w:r w:rsidR="00A678A8">
        <w:rPr>
          <w:rFonts w:ascii="Times New Roman" w:hAnsi="Times New Roman" w:cs="Times New Roman"/>
          <w:sz w:val="28"/>
          <w:szCs w:val="28"/>
          <w:lang w:val="uk-UA"/>
        </w:rPr>
        <w:t xml:space="preserve"> корисну для здоров'я їжу» (5 відповідей). На питання «Чому потрібно більше рухатися?»</w:t>
      </w:r>
      <w:r w:rsidRPr="00585936">
        <w:rPr>
          <w:rFonts w:ascii="Times New Roman" w:hAnsi="Times New Roman" w:cs="Times New Roman"/>
          <w:sz w:val="28"/>
          <w:szCs w:val="28"/>
          <w:lang w:val="uk-UA"/>
        </w:rPr>
        <w:t xml:space="preserve"> ві</w:t>
      </w:r>
      <w:r w:rsidR="00160DBE">
        <w:rPr>
          <w:rFonts w:ascii="Times New Roman" w:hAnsi="Times New Roman" w:cs="Times New Roman"/>
          <w:sz w:val="28"/>
          <w:szCs w:val="28"/>
          <w:lang w:val="uk-UA"/>
        </w:rPr>
        <w:t>дповіді розподілилися наступним</w:t>
      </w:r>
      <w:r w:rsidR="00A678A8">
        <w:rPr>
          <w:rFonts w:ascii="Times New Roman" w:hAnsi="Times New Roman" w:cs="Times New Roman"/>
          <w:sz w:val="28"/>
          <w:szCs w:val="28"/>
          <w:lang w:val="uk-UA"/>
        </w:rPr>
        <w:t xml:space="preserve"> </w:t>
      </w:r>
      <w:r w:rsidRPr="00585936">
        <w:rPr>
          <w:rFonts w:ascii="Times New Roman" w:hAnsi="Times New Roman" w:cs="Times New Roman"/>
          <w:sz w:val="28"/>
          <w:szCs w:val="28"/>
          <w:lang w:val="uk-UA"/>
        </w:rPr>
        <w:t xml:space="preserve">чином: «щоб добре почуватися» (4 </w:t>
      </w:r>
      <w:r w:rsidR="00A678A8">
        <w:rPr>
          <w:rFonts w:ascii="Times New Roman" w:hAnsi="Times New Roman" w:cs="Times New Roman"/>
          <w:sz w:val="28"/>
          <w:szCs w:val="28"/>
          <w:lang w:val="uk-UA"/>
        </w:rPr>
        <w:t xml:space="preserve">відповіді); «щоб не хворіти» (2 </w:t>
      </w:r>
      <w:r w:rsidRPr="00585936">
        <w:rPr>
          <w:rFonts w:ascii="Times New Roman" w:hAnsi="Times New Roman" w:cs="Times New Roman"/>
          <w:sz w:val="28"/>
          <w:szCs w:val="28"/>
          <w:lang w:val="uk-UA"/>
        </w:rPr>
        <w:t>відповіді).</w:t>
      </w:r>
    </w:p>
    <w:p w:rsidR="00585936" w:rsidRDefault="00585936" w:rsidP="00A678A8">
      <w:pPr>
        <w:spacing w:after="0" w:line="360" w:lineRule="auto"/>
        <w:ind w:firstLine="709"/>
        <w:jc w:val="both"/>
        <w:rPr>
          <w:rFonts w:ascii="Times New Roman" w:hAnsi="Times New Roman" w:cs="Times New Roman"/>
          <w:sz w:val="28"/>
          <w:szCs w:val="28"/>
          <w:lang w:val="uk-UA"/>
        </w:rPr>
      </w:pPr>
      <w:r w:rsidRPr="00585936">
        <w:rPr>
          <w:rFonts w:ascii="Times New Roman" w:hAnsi="Times New Roman" w:cs="Times New Roman"/>
          <w:sz w:val="28"/>
          <w:szCs w:val="28"/>
          <w:lang w:val="uk-UA"/>
        </w:rPr>
        <w:t xml:space="preserve">Школярі із </w:t>
      </w:r>
      <w:r w:rsidRPr="00A678A8">
        <w:rPr>
          <w:rFonts w:ascii="Times New Roman" w:hAnsi="Times New Roman" w:cs="Times New Roman"/>
          <w:i/>
          <w:sz w:val="28"/>
          <w:szCs w:val="28"/>
          <w:lang w:val="uk-UA"/>
        </w:rPr>
        <w:t>середнім рівнем</w:t>
      </w:r>
      <w:r w:rsidR="00A678A8">
        <w:rPr>
          <w:rFonts w:ascii="Times New Roman" w:hAnsi="Times New Roman" w:cs="Times New Roman"/>
          <w:sz w:val="28"/>
          <w:szCs w:val="28"/>
          <w:lang w:val="uk-UA"/>
        </w:rPr>
        <w:t xml:space="preserve"> сформованості когнітивного </w:t>
      </w:r>
      <w:r w:rsidRPr="00585936">
        <w:rPr>
          <w:rFonts w:ascii="Times New Roman" w:hAnsi="Times New Roman" w:cs="Times New Roman"/>
          <w:sz w:val="28"/>
          <w:szCs w:val="28"/>
          <w:lang w:val="uk-UA"/>
        </w:rPr>
        <w:t>компонент</w:t>
      </w:r>
      <w:r w:rsidR="00A678A8">
        <w:rPr>
          <w:rFonts w:ascii="Times New Roman" w:hAnsi="Times New Roman" w:cs="Times New Roman"/>
          <w:sz w:val="28"/>
          <w:szCs w:val="28"/>
          <w:lang w:val="uk-UA"/>
        </w:rPr>
        <w:t>а</w:t>
      </w:r>
      <w:r w:rsidR="00BE7AA8">
        <w:rPr>
          <w:rFonts w:ascii="Times New Roman" w:hAnsi="Times New Roman" w:cs="Times New Roman"/>
          <w:sz w:val="28"/>
          <w:szCs w:val="28"/>
          <w:lang w:val="uk-UA"/>
        </w:rPr>
        <w:t xml:space="preserve"> відповідального</w:t>
      </w:r>
      <w:r w:rsidR="00A678A8">
        <w:rPr>
          <w:rFonts w:ascii="Times New Roman" w:hAnsi="Times New Roman" w:cs="Times New Roman"/>
          <w:sz w:val="28"/>
          <w:szCs w:val="28"/>
          <w:lang w:val="uk-UA"/>
        </w:rPr>
        <w:t xml:space="preserve"> ставлення до здоров'я. </w:t>
      </w:r>
      <w:r w:rsidRPr="00585936">
        <w:rPr>
          <w:rFonts w:ascii="Times New Roman" w:hAnsi="Times New Roman" w:cs="Times New Roman"/>
          <w:sz w:val="28"/>
          <w:szCs w:val="28"/>
          <w:lang w:val="uk-UA"/>
        </w:rPr>
        <w:t>Учні визначили здор</w:t>
      </w:r>
      <w:r w:rsidR="00A678A8">
        <w:rPr>
          <w:rFonts w:ascii="Times New Roman" w:hAnsi="Times New Roman" w:cs="Times New Roman"/>
          <w:sz w:val="28"/>
          <w:szCs w:val="28"/>
          <w:lang w:val="uk-UA"/>
        </w:rPr>
        <w:t xml:space="preserve">ов'я як «відсутність хвороб» (6 </w:t>
      </w:r>
      <w:r w:rsidRPr="00585936">
        <w:rPr>
          <w:rFonts w:ascii="Times New Roman" w:hAnsi="Times New Roman" w:cs="Times New Roman"/>
          <w:sz w:val="28"/>
          <w:szCs w:val="28"/>
          <w:lang w:val="uk-UA"/>
        </w:rPr>
        <w:t>відповідей); «добрий настрій» (4 відповіді); «</w:t>
      </w:r>
      <w:r w:rsidR="00A678A8">
        <w:rPr>
          <w:rFonts w:ascii="Times New Roman" w:hAnsi="Times New Roman" w:cs="Times New Roman"/>
          <w:sz w:val="28"/>
          <w:szCs w:val="28"/>
          <w:lang w:val="uk-UA"/>
        </w:rPr>
        <w:t xml:space="preserve">здатність працювати довгий </w:t>
      </w:r>
      <w:r w:rsidRPr="00585936">
        <w:rPr>
          <w:rFonts w:ascii="Times New Roman" w:hAnsi="Times New Roman" w:cs="Times New Roman"/>
          <w:sz w:val="28"/>
          <w:szCs w:val="28"/>
          <w:lang w:val="uk-UA"/>
        </w:rPr>
        <w:t>час без втоми» (2 відповіді). На запитання «Чому важливо дотримуватися режиму</w:t>
      </w:r>
      <w:r w:rsidR="00A678A8">
        <w:rPr>
          <w:rFonts w:ascii="Times New Roman" w:hAnsi="Times New Roman" w:cs="Times New Roman"/>
          <w:sz w:val="28"/>
          <w:szCs w:val="28"/>
          <w:lang w:val="uk-UA"/>
        </w:rPr>
        <w:t xml:space="preserve"> </w:t>
      </w:r>
      <w:r w:rsidRPr="00585936">
        <w:rPr>
          <w:rFonts w:ascii="Times New Roman" w:hAnsi="Times New Roman" w:cs="Times New Roman"/>
          <w:sz w:val="28"/>
          <w:szCs w:val="28"/>
          <w:lang w:val="uk-UA"/>
        </w:rPr>
        <w:t>дня?» діти відпов</w:t>
      </w:r>
      <w:r w:rsidR="00A678A8">
        <w:rPr>
          <w:rFonts w:ascii="Times New Roman" w:hAnsi="Times New Roman" w:cs="Times New Roman"/>
          <w:sz w:val="28"/>
          <w:szCs w:val="28"/>
          <w:lang w:val="uk-UA"/>
        </w:rPr>
        <w:t xml:space="preserve">іли так: «Щоб бути здоровим» (4 </w:t>
      </w:r>
      <w:r w:rsidRPr="00585936">
        <w:rPr>
          <w:rFonts w:ascii="Times New Roman" w:hAnsi="Times New Roman" w:cs="Times New Roman"/>
          <w:sz w:val="28"/>
          <w:szCs w:val="28"/>
          <w:lang w:val="uk-UA"/>
        </w:rPr>
        <w:t>учнів), «Щоб менше втомл</w:t>
      </w:r>
      <w:r w:rsidR="00A678A8">
        <w:rPr>
          <w:rFonts w:ascii="Times New Roman" w:hAnsi="Times New Roman" w:cs="Times New Roman"/>
          <w:sz w:val="28"/>
          <w:szCs w:val="28"/>
          <w:lang w:val="uk-UA"/>
        </w:rPr>
        <w:t xml:space="preserve">юватись» (5 школярів); «щоб усе </w:t>
      </w:r>
      <w:r w:rsidRPr="00585936">
        <w:rPr>
          <w:rFonts w:ascii="Times New Roman" w:hAnsi="Times New Roman" w:cs="Times New Roman"/>
          <w:sz w:val="28"/>
          <w:szCs w:val="28"/>
          <w:lang w:val="uk-UA"/>
        </w:rPr>
        <w:t>встигати» (3 школярі). На запитання: «Які з пер</w:t>
      </w:r>
      <w:r w:rsidR="00A678A8">
        <w:rPr>
          <w:rFonts w:ascii="Times New Roman" w:hAnsi="Times New Roman" w:cs="Times New Roman"/>
          <w:sz w:val="28"/>
          <w:szCs w:val="28"/>
          <w:lang w:val="uk-UA"/>
        </w:rPr>
        <w:t xml:space="preserve">ерахованих правил </w:t>
      </w:r>
      <w:r w:rsidRPr="00585936">
        <w:rPr>
          <w:rFonts w:ascii="Times New Roman" w:hAnsi="Times New Roman" w:cs="Times New Roman"/>
          <w:sz w:val="28"/>
          <w:szCs w:val="28"/>
          <w:lang w:val="uk-UA"/>
        </w:rPr>
        <w:t xml:space="preserve">є правилами особистої гігієни? </w:t>
      </w:r>
      <w:r w:rsidR="00A678A8">
        <w:rPr>
          <w:rFonts w:ascii="Times New Roman" w:hAnsi="Times New Roman" w:cs="Times New Roman"/>
          <w:sz w:val="28"/>
          <w:szCs w:val="28"/>
          <w:lang w:val="uk-UA"/>
        </w:rPr>
        <w:t xml:space="preserve">були дані такі відповіді: «мити </w:t>
      </w:r>
      <w:r w:rsidRPr="00585936">
        <w:rPr>
          <w:rFonts w:ascii="Times New Roman" w:hAnsi="Times New Roman" w:cs="Times New Roman"/>
          <w:sz w:val="28"/>
          <w:szCs w:val="28"/>
          <w:lang w:val="uk-UA"/>
        </w:rPr>
        <w:t>руки, повернувшись з вулиці, пі</w:t>
      </w:r>
      <w:r w:rsidR="00A678A8">
        <w:rPr>
          <w:rFonts w:ascii="Times New Roman" w:hAnsi="Times New Roman" w:cs="Times New Roman"/>
          <w:sz w:val="28"/>
          <w:szCs w:val="28"/>
          <w:lang w:val="uk-UA"/>
        </w:rPr>
        <w:t xml:space="preserve">сля відвідин туалету, перед їжею» (10 </w:t>
      </w:r>
      <w:r w:rsidRPr="00585936">
        <w:rPr>
          <w:rFonts w:ascii="Times New Roman" w:hAnsi="Times New Roman" w:cs="Times New Roman"/>
          <w:sz w:val="28"/>
          <w:szCs w:val="28"/>
          <w:lang w:val="uk-UA"/>
        </w:rPr>
        <w:t>відповідей); «чистити зуби двічі на день» (2 відповіді). На запитання: «Для чого</w:t>
      </w:r>
      <w:r w:rsidR="00A678A8">
        <w:rPr>
          <w:rFonts w:ascii="Times New Roman" w:hAnsi="Times New Roman" w:cs="Times New Roman"/>
          <w:sz w:val="28"/>
          <w:szCs w:val="28"/>
          <w:lang w:val="uk-UA"/>
        </w:rPr>
        <w:t xml:space="preserve"> </w:t>
      </w:r>
      <w:r w:rsidRPr="00585936">
        <w:rPr>
          <w:rFonts w:ascii="Times New Roman" w:hAnsi="Times New Roman" w:cs="Times New Roman"/>
          <w:sz w:val="28"/>
          <w:szCs w:val="28"/>
          <w:lang w:val="uk-UA"/>
        </w:rPr>
        <w:t xml:space="preserve">потрібно </w:t>
      </w:r>
      <w:r w:rsidR="00A678A8">
        <w:rPr>
          <w:rFonts w:ascii="Times New Roman" w:hAnsi="Times New Roman" w:cs="Times New Roman"/>
          <w:sz w:val="28"/>
          <w:szCs w:val="28"/>
          <w:lang w:val="uk-UA"/>
        </w:rPr>
        <w:t>за</w:t>
      </w:r>
      <w:r w:rsidRPr="00585936">
        <w:rPr>
          <w:rFonts w:ascii="Times New Roman" w:hAnsi="Times New Roman" w:cs="Times New Roman"/>
          <w:sz w:val="28"/>
          <w:szCs w:val="28"/>
          <w:lang w:val="uk-UA"/>
        </w:rPr>
        <w:t>гарт</w:t>
      </w:r>
      <w:r w:rsidR="00A678A8">
        <w:rPr>
          <w:rFonts w:ascii="Times New Roman" w:hAnsi="Times New Roman" w:cs="Times New Roman"/>
          <w:sz w:val="28"/>
          <w:szCs w:val="28"/>
          <w:lang w:val="uk-UA"/>
        </w:rPr>
        <w:t>ов</w:t>
      </w:r>
      <w:r w:rsidRPr="00585936">
        <w:rPr>
          <w:rFonts w:ascii="Times New Roman" w:hAnsi="Times New Roman" w:cs="Times New Roman"/>
          <w:sz w:val="28"/>
          <w:szCs w:val="28"/>
          <w:lang w:val="uk-UA"/>
        </w:rPr>
        <w:t>уватися?» ді</w:t>
      </w:r>
      <w:r w:rsidR="00A678A8">
        <w:rPr>
          <w:rFonts w:ascii="Times New Roman" w:hAnsi="Times New Roman" w:cs="Times New Roman"/>
          <w:sz w:val="28"/>
          <w:szCs w:val="28"/>
          <w:lang w:val="uk-UA"/>
        </w:rPr>
        <w:t xml:space="preserve">ти відповіли так: «щоб зміцнити </w:t>
      </w:r>
      <w:r w:rsidRPr="00585936">
        <w:rPr>
          <w:rFonts w:ascii="Times New Roman" w:hAnsi="Times New Roman" w:cs="Times New Roman"/>
          <w:sz w:val="28"/>
          <w:szCs w:val="28"/>
          <w:lang w:val="uk-UA"/>
        </w:rPr>
        <w:t>здоров'я» (4 відповіді); «щоб не бояться холо</w:t>
      </w:r>
      <w:r w:rsidR="00A678A8">
        <w:rPr>
          <w:rFonts w:ascii="Times New Roman" w:hAnsi="Times New Roman" w:cs="Times New Roman"/>
          <w:sz w:val="28"/>
          <w:szCs w:val="28"/>
          <w:lang w:val="uk-UA"/>
        </w:rPr>
        <w:t xml:space="preserve">ду та спеки» (8 відповідей). На </w:t>
      </w:r>
      <w:r w:rsidRPr="00585936">
        <w:rPr>
          <w:rFonts w:ascii="Times New Roman" w:hAnsi="Times New Roman" w:cs="Times New Roman"/>
          <w:sz w:val="28"/>
          <w:szCs w:val="28"/>
          <w:lang w:val="uk-UA"/>
        </w:rPr>
        <w:t>питання: «Що означає «харчуватися правильно»?» були надані такі відповіді:</w:t>
      </w:r>
      <w:r w:rsidR="00A678A8">
        <w:rPr>
          <w:rFonts w:ascii="Times New Roman" w:hAnsi="Times New Roman" w:cs="Times New Roman"/>
          <w:sz w:val="28"/>
          <w:szCs w:val="28"/>
          <w:lang w:val="uk-UA"/>
        </w:rPr>
        <w:t xml:space="preserve"> «їсти</w:t>
      </w:r>
      <w:r w:rsidRPr="00585936">
        <w:rPr>
          <w:rFonts w:ascii="Times New Roman" w:hAnsi="Times New Roman" w:cs="Times New Roman"/>
          <w:sz w:val="28"/>
          <w:szCs w:val="28"/>
          <w:lang w:val="uk-UA"/>
        </w:rPr>
        <w:t xml:space="preserve"> в один і то</w:t>
      </w:r>
      <w:r w:rsidR="00A678A8">
        <w:rPr>
          <w:rFonts w:ascii="Times New Roman" w:hAnsi="Times New Roman" w:cs="Times New Roman"/>
          <w:sz w:val="28"/>
          <w:szCs w:val="28"/>
          <w:lang w:val="uk-UA"/>
        </w:rPr>
        <w:t>й самий час» (10 відповідей); «їсти</w:t>
      </w:r>
      <w:r w:rsidRPr="00585936">
        <w:rPr>
          <w:rFonts w:ascii="Times New Roman" w:hAnsi="Times New Roman" w:cs="Times New Roman"/>
          <w:sz w:val="28"/>
          <w:szCs w:val="28"/>
          <w:lang w:val="uk-UA"/>
        </w:rPr>
        <w:t xml:space="preserve"> </w:t>
      </w:r>
      <w:r w:rsidR="00A678A8">
        <w:rPr>
          <w:rFonts w:ascii="Times New Roman" w:hAnsi="Times New Roman" w:cs="Times New Roman"/>
          <w:sz w:val="28"/>
          <w:szCs w:val="28"/>
          <w:lang w:val="uk-UA"/>
        </w:rPr>
        <w:t xml:space="preserve">корисну для здоров'я їжу» </w:t>
      </w:r>
      <w:r w:rsidRPr="00585936">
        <w:rPr>
          <w:rFonts w:ascii="Times New Roman" w:hAnsi="Times New Roman" w:cs="Times New Roman"/>
          <w:sz w:val="28"/>
          <w:szCs w:val="28"/>
          <w:lang w:val="uk-UA"/>
        </w:rPr>
        <w:t>(4 відповіді). На запитання: "Чому потрі</w:t>
      </w:r>
      <w:r w:rsidR="00A678A8">
        <w:rPr>
          <w:rFonts w:ascii="Times New Roman" w:hAnsi="Times New Roman" w:cs="Times New Roman"/>
          <w:sz w:val="28"/>
          <w:szCs w:val="28"/>
          <w:lang w:val="uk-UA"/>
        </w:rPr>
        <w:t xml:space="preserve">бно більше рухатися?" відповіді </w:t>
      </w:r>
      <w:r w:rsidRPr="00585936">
        <w:rPr>
          <w:rFonts w:ascii="Times New Roman" w:hAnsi="Times New Roman" w:cs="Times New Roman"/>
          <w:sz w:val="28"/>
          <w:szCs w:val="28"/>
          <w:lang w:val="uk-UA"/>
        </w:rPr>
        <w:t>розподілилися</w:t>
      </w:r>
      <w:r w:rsidR="00A678A8">
        <w:rPr>
          <w:rFonts w:ascii="Times New Roman" w:hAnsi="Times New Roman" w:cs="Times New Roman"/>
          <w:sz w:val="28"/>
          <w:szCs w:val="28"/>
          <w:lang w:val="uk-UA"/>
        </w:rPr>
        <w:t xml:space="preserve"> так: «щоб добре почуватися» (4 </w:t>
      </w:r>
      <w:r w:rsidRPr="00585936">
        <w:rPr>
          <w:rFonts w:ascii="Times New Roman" w:hAnsi="Times New Roman" w:cs="Times New Roman"/>
          <w:sz w:val="28"/>
          <w:szCs w:val="28"/>
          <w:lang w:val="uk-UA"/>
        </w:rPr>
        <w:t>відповіді); «щоб не хворіти» (2 відповіді); «щоб бути витривалим, спритним» (4</w:t>
      </w:r>
      <w:r w:rsidR="00A678A8">
        <w:rPr>
          <w:rFonts w:ascii="Times New Roman" w:hAnsi="Times New Roman" w:cs="Times New Roman"/>
          <w:sz w:val="28"/>
          <w:szCs w:val="28"/>
          <w:lang w:val="uk-UA"/>
        </w:rPr>
        <w:t xml:space="preserve"> </w:t>
      </w:r>
      <w:r w:rsidRPr="00585936">
        <w:rPr>
          <w:rFonts w:ascii="Times New Roman" w:hAnsi="Times New Roman" w:cs="Times New Roman"/>
          <w:sz w:val="28"/>
          <w:szCs w:val="28"/>
          <w:lang w:val="uk-UA"/>
        </w:rPr>
        <w:t>відповіді).</w:t>
      </w:r>
    </w:p>
    <w:p w:rsidR="003C2303" w:rsidRPr="003C2303" w:rsidRDefault="003C2303" w:rsidP="003C2303">
      <w:pPr>
        <w:spacing w:after="0" w:line="360" w:lineRule="auto"/>
        <w:ind w:firstLine="709"/>
        <w:jc w:val="both"/>
        <w:rPr>
          <w:rFonts w:ascii="Times New Roman" w:hAnsi="Times New Roman" w:cs="Times New Roman"/>
          <w:sz w:val="28"/>
          <w:szCs w:val="28"/>
          <w:lang w:val="uk-UA"/>
        </w:rPr>
      </w:pPr>
      <w:r w:rsidRPr="003C2303">
        <w:rPr>
          <w:rFonts w:ascii="Times New Roman" w:hAnsi="Times New Roman" w:cs="Times New Roman"/>
          <w:sz w:val="28"/>
          <w:szCs w:val="28"/>
          <w:lang w:val="uk-UA"/>
        </w:rPr>
        <w:t>Школярі з низьким рі</w:t>
      </w:r>
      <w:r>
        <w:rPr>
          <w:rFonts w:ascii="Times New Roman" w:hAnsi="Times New Roman" w:cs="Times New Roman"/>
          <w:sz w:val="28"/>
          <w:szCs w:val="28"/>
          <w:lang w:val="uk-UA"/>
        </w:rPr>
        <w:t xml:space="preserve">внем сформованості когнітивного </w:t>
      </w:r>
      <w:r w:rsidRPr="003C2303">
        <w:rPr>
          <w:rFonts w:ascii="Times New Roman" w:hAnsi="Times New Roman" w:cs="Times New Roman"/>
          <w:sz w:val="28"/>
          <w:szCs w:val="28"/>
          <w:lang w:val="uk-UA"/>
        </w:rPr>
        <w:t>компонент</w:t>
      </w:r>
      <w:r>
        <w:rPr>
          <w:rFonts w:ascii="Times New Roman" w:hAnsi="Times New Roman" w:cs="Times New Roman"/>
          <w:sz w:val="28"/>
          <w:szCs w:val="28"/>
          <w:lang w:val="uk-UA"/>
        </w:rPr>
        <w:t>а</w:t>
      </w:r>
      <w:r w:rsidR="00BE7AA8">
        <w:rPr>
          <w:rFonts w:ascii="Times New Roman" w:hAnsi="Times New Roman" w:cs="Times New Roman"/>
          <w:sz w:val="28"/>
          <w:szCs w:val="28"/>
          <w:lang w:val="uk-UA"/>
        </w:rPr>
        <w:t xml:space="preserve"> відповідального</w:t>
      </w:r>
      <w:r>
        <w:rPr>
          <w:rFonts w:ascii="Times New Roman" w:hAnsi="Times New Roman" w:cs="Times New Roman"/>
          <w:sz w:val="28"/>
          <w:szCs w:val="28"/>
          <w:lang w:val="uk-UA"/>
        </w:rPr>
        <w:t xml:space="preserve"> ставлення до здоров'я. </w:t>
      </w:r>
      <w:r w:rsidRPr="003C2303">
        <w:rPr>
          <w:rFonts w:ascii="Times New Roman" w:hAnsi="Times New Roman" w:cs="Times New Roman"/>
          <w:sz w:val="28"/>
          <w:szCs w:val="28"/>
          <w:lang w:val="uk-UA"/>
        </w:rPr>
        <w:t>Учні визначили здор</w:t>
      </w:r>
      <w:r>
        <w:rPr>
          <w:rFonts w:ascii="Times New Roman" w:hAnsi="Times New Roman" w:cs="Times New Roman"/>
          <w:sz w:val="28"/>
          <w:szCs w:val="28"/>
          <w:lang w:val="uk-UA"/>
        </w:rPr>
        <w:t xml:space="preserve">ов'я як «відсутність хвороб» (1 </w:t>
      </w:r>
      <w:r w:rsidRPr="003C2303">
        <w:rPr>
          <w:rFonts w:ascii="Times New Roman" w:hAnsi="Times New Roman" w:cs="Times New Roman"/>
          <w:sz w:val="28"/>
          <w:szCs w:val="28"/>
          <w:lang w:val="uk-UA"/>
        </w:rPr>
        <w:t>відповідь); «Здатність працювати довгий ч</w:t>
      </w:r>
      <w:r>
        <w:rPr>
          <w:rFonts w:ascii="Times New Roman" w:hAnsi="Times New Roman" w:cs="Times New Roman"/>
          <w:sz w:val="28"/>
          <w:szCs w:val="28"/>
          <w:lang w:val="uk-UA"/>
        </w:rPr>
        <w:t xml:space="preserve">ас без втоми» (2 відповіді). На </w:t>
      </w:r>
      <w:r w:rsidRPr="003C2303">
        <w:rPr>
          <w:rFonts w:ascii="Times New Roman" w:hAnsi="Times New Roman" w:cs="Times New Roman"/>
          <w:sz w:val="28"/>
          <w:szCs w:val="28"/>
          <w:lang w:val="uk-UA"/>
        </w:rPr>
        <w:t>питання «Чому важливо дотримуватися режиму дня?» діти відповіли наступним</w:t>
      </w:r>
      <w:r>
        <w:rPr>
          <w:rFonts w:ascii="Times New Roman" w:hAnsi="Times New Roman" w:cs="Times New Roman"/>
          <w:sz w:val="28"/>
          <w:szCs w:val="28"/>
          <w:lang w:val="uk-UA"/>
        </w:rPr>
        <w:t xml:space="preserve"> </w:t>
      </w:r>
      <w:r w:rsidRPr="003C2303">
        <w:rPr>
          <w:rFonts w:ascii="Times New Roman" w:hAnsi="Times New Roman" w:cs="Times New Roman"/>
          <w:sz w:val="28"/>
          <w:szCs w:val="28"/>
          <w:lang w:val="uk-UA"/>
        </w:rPr>
        <w:t>чином: «Щоб менше втомлюватись» (1 відповідь); «щоб не лаяли батьки» (2</w:t>
      </w:r>
      <w:r>
        <w:rPr>
          <w:rFonts w:ascii="Times New Roman" w:hAnsi="Times New Roman" w:cs="Times New Roman"/>
          <w:sz w:val="28"/>
          <w:szCs w:val="28"/>
          <w:lang w:val="uk-UA"/>
        </w:rPr>
        <w:t xml:space="preserve"> </w:t>
      </w:r>
      <w:r w:rsidRPr="003C2303">
        <w:rPr>
          <w:rFonts w:ascii="Times New Roman" w:hAnsi="Times New Roman" w:cs="Times New Roman"/>
          <w:sz w:val="28"/>
          <w:szCs w:val="28"/>
          <w:lang w:val="uk-UA"/>
        </w:rPr>
        <w:t>відповіді). На запитання: «Які з цих правил є правилами</w:t>
      </w:r>
      <w:r>
        <w:rPr>
          <w:rFonts w:ascii="Times New Roman" w:hAnsi="Times New Roman" w:cs="Times New Roman"/>
          <w:sz w:val="28"/>
          <w:szCs w:val="28"/>
          <w:lang w:val="uk-UA"/>
        </w:rPr>
        <w:t xml:space="preserve"> </w:t>
      </w:r>
      <w:r w:rsidRPr="003C2303">
        <w:rPr>
          <w:rFonts w:ascii="Times New Roman" w:hAnsi="Times New Roman" w:cs="Times New Roman"/>
          <w:sz w:val="28"/>
          <w:szCs w:val="28"/>
          <w:lang w:val="uk-UA"/>
        </w:rPr>
        <w:t xml:space="preserve">особистої </w:t>
      </w:r>
      <w:r w:rsidRPr="003C2303">
        <w:rPr>
          <w:rFonts w:ascii="Times New Roman" w:hAnsi="Times New Roman" w:cs="Times New Roman"/>
          <w:sz w:val="28"/>
          <w:szCs w:val="28"/>
          <w:lang w:val="uk-UA"/>
        </w:rPr>
        <w:lastRenderedPageBreak/>
        <w:t>гігієни?» було дано такі ві</w:t>
      </w:r>
      <w:r>
        <w:rPr>
          <w:rFonts w:ascii="Times New Roman" w:hAnsi="Times New Roman" w:cs="Times New Roman"/>
          <w:sz w:val="28"/>
          <w:szCs w:val="28"/>
          <w:lang w:val="uk-UA"/>
        </w:rPr>
        <w:t xml:space="preserve">дповіді: «чистити зуби двічі на </w:t>
      </w:r>
      <w:r w:rsidRPr="003C2303">
        <w:rPr>
          <w:rFonts w:ascii="Times New Roman" w:hAnsi="Times New Roman" w:cs="Times New Roman"/>
          <w:sz w:val="28"/>
          <w:szCs w:val="28"/>
          <w:lang w:val="uk-UA"/>
        </w:rPr>
        <w:t>день» (3 відповіді). На запитання: «Для чого потрібно гартуватися?» діти відповіли</w:t>
      </w:r>
      <w:r>
        <w:rPr>
          <w:rFonts w:ascii="Times New Roman" w:hAnsi="Times New Roman" w:cs="Times New Roman"/>
          <w:sz w:val="28"/>
          <w:szCs w:val="28"/>
          <w:lang w:val="uk-UA"/>
        </w:rPr>
        <w:t xml:space="preserve"> </w:t>
      </w:r>
      <w:r w:rsidRPr="003C2303">
        <w:rPr>
          <w:rFonts w:ascii="Times New Roman" w:hAnsi="Times New Roman" w:cs="Times New Roman"/>
          <w:sz w:val="28"/>
          <w:szCs w:val="28"/>
          <w:lang w:val="uk-UA"/>
        </w:rPr>
        <w:t>так: «щоб тренувати си</w:t>
      </w:r>
      <w:r>
        <w:rPr>
          <w:rFonts w:ascii="Times New Roman" w:hAnsi="Times New Roman" w:cs="Times New Roman"/>
          <w:sz w:val="28"/>
          <w:szCs w:val="28"/>
          <w:lang w:val="uk-UA"/>
        </w:rPr>
        <w:t xml:space="preserve">лу волі» (2 відповіді); "щоб не </w:t>
      </w:r>
      <w:r w:rsidRPr="003C2303">
        <w:rPr>
          <w:rFonts w:ascii="Times New Roman" w:hAnsi="Times New Roman" w:cs="Times New Roman"/>
          <w:sz w:val="28"/>
          <w:szCs w:val="28"/>
          <w:lang w:val="uk-UA"/>
        </w:rPr>
        <w:t>бояться холоду та спеки» (1 відповідь). На запитання: "Що означає "харчуватися</w:t>
      </w:r>
      <w:r>
        <w:rPr>
          <w:rFonts w:ascii="Times New Roman" w:hAnsi="Times New Roman" w:cs="Times New Roman"/>
          <w:sz w:val="28"/>
          <w:szCs w:val="28"/>
          <w:lang w:val="uk-UA"/>
        </w:rPr>
        <w:t xml:space="preserve"> </w:t>
      </w:r>
      <w:r w:rsidRPr="003C2303">
        <w:rPr>
          <w:rFonts w:ascii="Times New Roman" w:hAnsi="Times New Roman" w:cs="Times New Roman"/>
          <w:sz w:val="28"/>
          <w:szCs w:val="28"/>
          <w:lang w:val="uk-UA"/>
        </w:rPr>
        <w:t>правильно</w:t>
      </w:r>
      <w:r>
        <w:rPr>
          <w:rFonts w:ascii="Times New Roman" w:hAnsi="Times New Roman" w:cs="Times New Roman"/>
          <w:sz w:val="28"/>
          <w:szCs w:val="28"/>
          <w:lang w:val="uk-UA"/>
        </w:rPr>
        <w:t>»?» були дані такі відповіді: «їсти все, що подобається» (1 відповідь); «їсти</w:t>
      </w:r>
      <w:r w:rsidRPr="003C2303">
        <w:rPr>
          <w:rFonts w:ascii="Times New Roman" w:hAnsi="Times New Roman" w:cs="Times New Roman"/>
          <w:sz w:val="28"/>
          <w:szCs w:val="28"/>
          <w:lang w:val="uk-UA"/>
        </w:rPr>
        <w:t xml:space="preserve"> корисну для здоров'я їжу» (2</w:t>
      </w:r>
      <w:r>
        <w:rPr>
          <w:rFonts w:ascii="Times New Roman" w:hAnsi="Times New Roman" w:cs="Times New Roman"/>
          <w:sz w:val="28"/>
          <w:szCs w:val="28"/>
          <w:lang w:val="uk-UA"/>
        </w:rPr>
        <w:t xml:space="preserve"> відповіді). На запитання «Чому </w:t>
      </w:r>
      <w:r w:rsidRPr="003C2303">
        <w:rPr>
          <w:rFonts w:ascii="Times New Roman" w:hAnsi="Times New Roman" w:cs="Times New Roman"/>
          <w:sz w:val="28"/>
          <w:szCs w:val="28"/>
          <w:lang w:val="uk-UA"/>
        </w:rPr>
        <w:t>потрібно більше рухатис</w:t>
      </w:r>
      <w:r>
        <w:rPr>
          <w:rFonts w:ascii="Times New Roman" w:hAnsi="Times New Roman" w:cs="Times New Roman"/>
          <w:sz w:val="28"/>
          <w:szCs w:val="28"/>
          <w:lang w:val="uk-UA"/>
        </w:rPr>
        <w:t xml:space="preserve">я? відповіді розподілилися так: </w:t>
      </w:r>
      <w:r w:rsidRPr="003C2303">
        <w:rPr>
          <w:rFonts w:ascii="Times New Roman" w:hAnsi="Times New Roman" w:cs="Times New Roman"/>
          <w:sz w:val="28"/>
          <w:szCs w:val="28"/>
          <w:lang w:val="uk-UA"/>
        </w:rPr>
        <w:t>«щоб бути найшвидшим» (2 відповіді)</w:t>
      </w:r>
      <w:r>
        <w:rPr>
          <w:rFonts w:ascii="Times New Roman" w:hAnsi="Times New Roman" w:cs="Times New Roman"/>
          <w:sz w:val="28"/>
          <w:szCs w:val="28"/>
          <w:lang w:val="uk-UA"/>
        </w:rPr>
        <w:t xml:space="preserve">; «щоб добре почуватися» (1 </w:t>
      </w:r>
      <w:r w:rsidRPr="003C2303">
        <w:rPr>
          <w:rFonts w:ascii="Times New Roman" w:hAnsi="Times New Roman" w:cs="Times New Roman"/>
          <w:sz w:val="28"/>
          <w:szCs w:val="28"/>
          <w:lang w:val="uk-UA"/>
        </w:rPr>
        <w:t>відповідь).</w:t>
      </w:r>
    </w:p>
    <w:p w:rsidR="003C2303" w:rsidRPr="003C2303" w:rsidRDefault="003C2303" w:rsidP="003C2303">
      <w:pPr>
        <w:spacing w:after="0" w:line="360" w:lineRule="auto"/>
        <w:ind w:firstLine="709"/>
        <w:jc w:val="both"/>
        <w:rPr>
          <w:rFonts w:ascii="Times New Roman" w:hAnsi="Times New Roman" w:cs="Times New Roman"/>
          <w:sz w:val="28"/>
          <w:szCs w:val="28"/>
          <w:lang w:val="uk-UA"/>
        </w:rPr>
      </w:pPr>
      <w:r w:rsidRPr="003C2303">
        <w:rPr>
          <w:rFonts w:ascii="Times New Roman" w:hAnsi="Times New Roman" w:cs="Times New Roman"/>
          <w:sz w:val="28"/>
          <w:szCs w:val="28"/>
          <w:lang w:val="uk-UA"/>
        </w:rPr>
        <w:t xml:space="preserve">У таблиці </w:t>
      </w:r>
      <w:r>
        <w:rPr>
          <w:rFonts w:ascii="Times New Roman" w:hAnsi="Times New Roman" w:cs="Times New Roman"/>
          <w:sz w:val="28"/>
          <w:szCs w:val="28"/>
          <w:lang w:val="uk-UA"/>
        </w:rPr>
        <w:t>2.3 та рисунку</w:t>
      </w:r>
      <w:r w:rsidRPr="003C2303">
        <w:rPr>
          <w:rFonts w:ascii="Times New Roman" w:hAnsi="Times New Roman" w:cs="Times New Roman"/>
          <w:sz w:val="28"/>
          <w:szCs w:val="28"/>
          <w:lang w:val="uk-UA"/>
        </w:rPr>
        <w:t xml:space="preserve"> 2</w:t>
      </w:r>
      <w:r>
        <w:rPr>
          <w:rFonts w:ascii="Times New Roman" w:hAnsi="Times New Roman" w:cs="Times New Roman"/>
          <w:sz w:val="28"/>
          <w:szCs w:val="28"/>
          <w:lang w:val="uk-UA"/>
        </w:rPr>
        <w:t>.2</w:t>
      </w:r>
      <w:r w:rsidRPr="003C2303">
        <w:rPr>
          <w:rFonts w:ascii="Times New Roman" w:hAnsi="Times New Roman" w:cs="Times New Roman"/>
          <w:sz w:val="28"/>
          <w:szCs w:val="28"/>
          <w:lang w:val="uk-UA"/>
        </w:rPr>
        <w:t xml:space="preserve"> пред</w:t>
      </w:r>
      <w:r>
        <w:rPr>
          <w:rFonts w:ascii="Times New Roman" w:hAnsi="Times New Roman" w:cs="Times New Roman"/>
          <w:sz w:val="28"/>
          <w:szCs w:val="28"/>
          <w:lang w:val="uk-UA"/>
        </w:rPr>
        <w:t xml:space="preserve">ставлені результати діагностики </w:t>
      </w:r>
      <w:r w:rsidRPr="003C2303">
        <w:rPr>
          <w:rFonts w:ascii="Times New Roman" w:hAnsi="Times New Roman" w:cs="Times New Roman"/>
          <w:sz w:val="28"/>
          <w:szCs w:val="28"/>
          <w:lang w:val="uk-UA"/>
        </w:rPr>
        <w:t>мотиваційно-ціннісного компонента ц</w:t>
      </w:r>
      <w:r>
        <w:rPr>
          <w:rFonts w:ascii="Times New Roman" w:hAnsi="Times New Roman" w:cs="Times New Roman"/>
          <w:sz w:val="28"/>
          <w:szCs w:val="28"/>
          <w:lang w:val="uk-UA"/>
        </w:rPr>
        <w:t>іннісного ставлення до здоров'я в</w:t>
      </w:r>
      <w:r w:rsidRPr="003C2303">
        <w:rPr>
          <w:rFonts w:ascii="Times New Roman" w:hAnsi="Times New Roman" w:cs="Times New Roman"/>
          <w:sz w:val="28"/>
          <w:szCs w:val="28"/>
          <w:lang w:val="uk-UA"/>
        </w:rPr>
        <w:t xml:space="preserve"> учнів.</w:t>
      </w:r>
    </w:p>
    <w:p w:rsidR="003C2303" w:rsidRPr="003C2303" w:rsidRDefault="003C2303" w:rsidP="003C2303">
      <w:pPr>
        <w:spacing w:after="0" w:line="360" w:lineRule="auto"/>
        <w:ind w:firstLine="709"/>
        <w:jc w:val="right"/>
        <w:rPr>
          <w:rFonts w:ascii="Times New Roman" w:hAnsi="Times New Roman" w:cs="Times New Roman"/>
          <w:sz w:val="28"/>
          <w:szCs w:val="28"/>
          <w:lang w:val="uk-UA"/>
        </w:rPr>
      </w:pPr>
      <w:r w:rsidRPr="003C2303">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2.</w:t>
      </w:r>
      <w:r w:rsidRPr="003C2303">
        <w:rPr>
          <w:rFonts w:ascii="Times New Roman" w:hAnsi="Times New Roman" w:cs="Times New Roman"/>
          <w:sz w:val="28"/>
          <w:szCs w:val="28"/>
          <w:lang w:val="uk-UA"/>
        </w:rPr>
        <w:t>3</w:t>
      </w:r>
    </w:p>
    <w:p w:rsidR="00350F2D" w:rsidRDefault="003C2303" w:rsidP="003C2303">
      <w:pPr>
        <w:spacing w:after="0" w:line="360" w:lineRule="auto"/>
        <w:jc w:val="center"/>
        <w:rPr>
          <w:rFonts w:ascii="Times New Roman" w:hAnsi="Times New Roman" w:cs="Times New Roman"/>
          <w:b/>
          <w:sz w:val="28"/>
          <w:szCs w:val="28"/>
          <w:lang w:val="uk-UA"/>
        </w:rPr>
      </w:pPr>
      <w:r w:rsidRPr="003C2303">
        <w:rPr>
          <w:rFonts w:ascii="Times New Roman" w:hAnsi="Times New Roman" w:cs="Times New Roman"/>
          <w:b/>
          <w:sz w:val="28"/>
          <w:szCs w:val="28"/>
          <w:lang w:val="uk-UA"/>
        </w:rPr>
        <w:t>Рез</w:t>
      </w:r>
      <w:r>
        <w:rPr>
          <w:rFonts w:ascii="Times New Roman" w:hAnsi="Times New Roman" w:cs="Times New Roman"/>
          <w:b/>
          <w:sz w:val="28"/>
          <w:szCs w:val="28"/>
          <w:lang w:val="uk-UA"/>
        </w:rPr>
        <w:t>ультати діагностики мотиваційно-ціннісного</w:t>
      </w:r>
      <w:r w:rsidR="00BE7AA8">
        <w:rPr>
          <w:rFonts w:ascii="Times New Roman" w:hAnsi="Times New Roman" w:cs="Times New Roman"/>
          <w:b/>
          <w:sz w:val="28"/>
          <w:szCs w:val="28"/>
          <w:lang w:val="uk-UA"/>
        </w:rPr>
        <w:t xml:space="preserve"> компонента відповідального</w:t>
      </w:r>
      <w:r>
        <w:rPr>
          <w:rFonts w:ascii="Times New Roman" w:hAnsi="Times New Roman" w:cs="Times New Roman"/>
          <w:b/>
          <w:sz w:val="28"/>
          <w:szCs w:val="28"/>
          <w:lang w:val="uk-UA"/>
        </w:rPr>
        <w:t xml:space="preserve"> ставлення до здоров'я у</w:t>
      </w:r>
      <w:r w:rsidRPr="003C2303">
        <w:rPr>
          <w:rFonts w:ascii="Times New Roman" w:hAnsi="Times New Roman" w:cs="Times New Roman"/>
          <w:b/>
          <w:sz w:val="28"/>
          <w:szCs w:val="28"/>
          <w:lang w:val="uk-UA"/>
        </w:rPr>
        <w:t xml:space="preserve"> школярів</w:t>
      </w:r>
      <w:r>
        <w:rPr>
          <w:rFonts w:ascii="Times New Roman" w:hAnsi="Times New Roman" w:cs="Times New Roman"/>
          <w:b/>
          <w:sz w:val="28"/>
          <w:szCs w:val="28"/>
          <w:lang w:val="uk-UA"/>
        </w:rPr>
        <w:t xml:space="preserve"> 5 класу</w:t>
      </w:r>
    </w:p>
    <w:tbl>
      <w:tblPr>
        <w:tblStyle w:val="a5"/>
        <w:tblW w:w="0" w:type="auto"/>
        <w:tblLook w:val="04A0" w:firstRow="1" w:lastRow="0" w:firstColumn="1" w:lastColumn="0" w:noHBand="0" w:noVBand="1"/>
      </w:tblPr>
      <w:tblGrid>
        <w:gridCol w:w="3226"/>
        <w:gridCol w:w="3226"/>
        <w:gridCol w:w="3226"/>
      </w:tblGrid>
      <w:tr w:rsidR="003C2303" w:rsidTr="003834E3">
        <w:tc>
          <w:tcPr>
            <w:tcW w:w="3226" w:type="dxa"/>
            <w:vMerge w:val="restart"/>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Рівні сформованості ВСД</w:t>
            </w:r>
          </w:p>
        </w:tc>
        <w:tc>
          <w:tcPr>
            <w:tcW w:w="6452" w:type="dxa"/>
            <w:gridSpan w:val="2"/>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Розподіл учнів</w:t>
            </w:r>
          </w:p>
        </w:tc>
      </w:tr>
      <w:tr w:rsidR="003C2303" w:rsidTr="003834E3">
        <w:tc>
          <w:tcPr>
            <w:tcW w:w="3226" w:type="dxa"/>
            <w:vMerge/>
          </w:tcPr>
          <w:p w:rsidR="003C2303" w:rsidRDefault="003C2303" w:rsidP="003834E3">
            <w:pPr>
              <w:spacing w:after="0" w:line="360" w:lineRule="auto"/>
              <w:jc w:val="center"/>
              <w:rPr>
                <w:rFonts w:ascii="Times New Roman" w:hAnsi="Times New Roman" w:cs="Times New Roman"/>
                <w:sz w:val="28"/>
                <w:szCs w:val="28"/>
                <w:lang w:val="uk-UA"/>
              </w:rPr>
            </w:pPr>
          </w:p>
        </w:tc>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Осіб</w:t>
            </w:r>
          </w:p>
        </w:tc>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3C2303" w:rsidTr="003834E3">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3C2303" w:rsidTr="003834E3">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r w:rsidR="003C2303" w:rsidTr="003834E3">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226" w:type="dxa"/>
          </w:tcPr>
          <w:p w:rsidR="003C2303" w:rsidRDefault="003C2303" w:rsidP="003834E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bl>
    <w:p w:rsidR="003C2303" w:rsidRDefault="003C2303" w:rsidP="003C2303">
      <w:pPr>
        <w:spacing w:after="0" w:line="360" w:lineRule="auto"/>
        <w:jc w:val="center"/>
        <w:rPr>
          <w:rFonts w:ascii="Times New Roman" w:hAnsi="Times New Roman" w:cs="Times New Roman"/>
          <w:b/>
          <w:sz w:val="28"/>
          <w:szCs w:val="28"/>
          <w:lang w:val="uk-UA"/>
        </w:rPr>
      </w:pPr>
    </w:p>
    <w:p w:rsidR="00CA725F" w:rsidRDefault="00CA725F" w:rsidP="003C2303">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lastRenderedPageBreak/>
        <w:drawing>
          <wp:inline distT="0" distB="0" distL="0" distR="0">
            <wp:extent cx="54864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62256" w:rsidRPr="00226C93" w:rsidRDefault="003834E3" w:rsidP="00C6225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2.2</w:t>
      </w:r>
      <w:r w:rsidR="00C62256" w:rsidRPr="00226C93">
        <w:rPr>
          <w:rFonts w:ascii="Times New Roman" w:hAnsi="Times New Roman" w:cs="Times New Roman"/>
          <w:b/>
          <w:sz w:val="28"/>
          <w:szCs w:val="28"/>
          <w:lang w:val="uk-UA"/>
        </w:rPr>
        <w:t xml:space="preserve">. </w:t>
      </w:r>
      <w:r w:rsidR="00C62256">
        <w:rPr>
          <w:rFonts w:ascii="Times New Roman" w:hAnsi="Times New Roman" w:cs="Times New Roman"/>
          <w:b/>
          <w:sz w:val="28"/>
          <w:szCs w:val="28"/>
          <w:lang w:val="uk-UA"/>
        </w:rPr>
        <w:t>Рівні сформованості мотиваційно-ціннісного</w:t>
      </w:r>
      <w:r w:rsidR="00C62256" w:rsidRPr="00226C93">
        <w:rPr>
          <w:rFonts w:ascii="Times New Roman" w:hAnsi="Times New Roman" w:cs="Times New Roman"/>
          <w:b/>
          <w:sz w:val="28"/>
          <w:szCs w:val="28"/>
          <w:lang w:val="uk-UA"/>
        </w:rPr>
        <w:t xml:space="preserve"> компоненту в учнів 5 класу.</w:t>
      </w:r>
    </w:p>
    <w:p w:rsidR="00C62256" w:rsidRPr="008A3216" w:rsidRDefault="008A3216" w:rsidP="008A3216">
      <w:pPr>
        <w:spacing w:after="0" w:line="360" w:lineRule="auto"/>
        <w:ind w:firstLine="851"/>
        <w:jc w:val="both"/>
        <w:rPr>
          <w:rFonts w:ascii="Times New Roman" w:hAnsi="Times New Roman" w:cs="Times New Roman"/>
          <w:sz w:val="28"/>
          <w:szCs w:val="28"/>
          <w:lang w:val="uk-UA"/>
        </w:rPr>
      </w:pPr>
      <w:r w:rsidRPr="008A3216">
        <w:rPr>
          <w:rFonts w:ascii="Times New Roman" w:hAnsi="Times New Roman" w:cs="Times New Roman"/>
          <w:sz w:val="28"/>
          <w:szCs w:val="28"/>
          <w:lang w:val="uk-UA"/>
        </w:rPr>
        <w:t>Високий рівень розвитку мотиваційно-ціннісного компонента</w:t>
      </w:r>
      <w:r>
        <w:rPr>
          <w:rFonts w:ascii="Times New Roman" w:hAnsi="Times New Roman" w:cs="Times New Roman"/>
          <w:sz w:val="28"/>
          <w:szCs w:val="28"/>
          <w:lang w:val="uk-UA"/>
        </w:rPr>
        <w:t xml:space="preserve"> </w:t>
      </w:r>
      <w:r w:rsidR="00BE7AA8">
        <w:rPr>
          <w:rFonts w:ascii="Times New Roman" w:hAnsi="Times New Roman" w:cs="Times New Roman"/>
          <w:sz w:val="28"/>
          <w:szCs w:val="28"/>
          <w:lang w:val="uk-UA"/>
        </w:rPr>
        <w:t>відповідального</w:t>
      </w:r>
      <w:r w:rsidRPr="008A3216">
        <w:rPr>
          <w:rFonts w:ascii="Times New Roman" w:hAnsi="Times New Roman" w:cs="Times New Roman"/>
          <w:sz w:val="28"/>
          <w:szCs w:val="28"/>
          <w:lang w:val="uk-UA"/>
        </w:rPr>
        <w:t xml:space="preserve"> ставлення до з</w:t>
      </w:r>
      <w:r>
        <w:rPr>
          <w:rFonts w:ascii="Times New Roman" w:hAnsi="Times New Roman" w:cs="Times New Roman"/>
          <w:sz w:val="28"/>
          <w:szCs w:val="28"/>
          <w:lang w:val="uk-UA"/>
        </w:rPr>
        <w:t xml:space="preserve">доров'я має лише 3 учнів (15%); </w:t>
      </w:r>
      <w:r w:rsidRPr="008A3216">
        <w:rPr>
          <w:rFonts w:ascii="Times New Roman" w:hAnsi="Times New Roman" w:cs="Times New Roman"/>
          <w:sz w:val="28"/>
          <w:szCs w:val="28"/>
          <w:lang w:val="uk-UA"/>
        </w:rPr>
        <w:t>середній – 14 учнів (7</w:t>
      </w:r>
      <w:r>
        <w:rPr>
          <w:rFonts w:ascii="Times New Roman" w:hAnsi="Times New Roman" w:cs="Times New Roman"/>
          <w:sz w:val="28"/>
          <w:szCs w:val="28"/>
          <w:lang w:val="uk-UA"/>
        </w:rPr>
        <w:t xml:space="preserve">0%); низький – 3 школярі (15%). </w:t>
      </w:r>
      <w:r w:rsidRPr="008A3216">
        <w:rPr>
          <w:rFonts w:ascii="Times New Roman" w:hAnsi="Times New Roman" w:cs="Times New Roman"/>
          <w:sz w:val="28"/>
          <w:szCs w:val="28"/>
          <w:lang w:val="uk-UA"/>
        </w:rPr>
        <w:t>Проаналізуємо в</w:t>
      </w:r>
      <w:r>
        <w:rPr>
          <w:rFonts w:ascii="Times New Roman" w:hAnsi="Times New Roman" w:cs="Times New Roman"/>
          <w:sz w:val="28"/>
          <w:szCs w:val="28"/>
          <w:lang w:val="uk-UA"/>
        </w:rPr>
        <w:t xml:space="preserve">ідповіді учнів із різним рівнем </w:t>
      </w:r>
      <w:r w:rsidRPr="008A3216">
        <w:rPr>
          <w:rFonts w:ascii="Times New Roman" w:hAnsi="Times New Roman" w:cs="Times New Roman"/>
          <w:sz w:val="28"/>
          <w:szCs w:val="28"/>
          <w:lang w:val="uk-UA"/>
        </w:rPr>
        <w:t>сформованості мотиваційно-ц</w:t>
      </w:r>
      <w:r>
        <w:rPr>
          <w:rFonts w:ascii="Times New Roman" w:hAnsi="Times New Roman" w:cs="Times New Roman"/>
          <w:sz w:val="28"/>
          <w:szCs w:val="28"/>
          <w:lang w:val="uk-UA"/>
        </w:rPr>
        <w:t xml:space="preserve">іннісного компонента ціннісного </w:t>
      </w:r>
      <w:r w:rsidRPr="008A3216">
        <w:rPr>
          <w:rFonts w:ascii="Times New Roman" w:hAnsi="Times New Roman" w:cs="Times New Roman"/>
          <w:sz w:val="28"/>
          <w:szCs w:val="28"/>
          <w:lang w:val="uk-UA"/>
        </w:rPr>
        <w:t>ставлення до здоров'я на запитання анкети.</w:t>
      </w:r>
    </w:p>
    <w:p w:rsidR="008A3216" w:rsidRPr="008A3216" w:rsidRDefault="008A3216" w:rsidP="008A3216">
      <w:pPr>
        <w:spacing w:after="0" w:line="360" w:lineRule="auto"/>
        <w:ind w:firstLine="709"/>
        <w:jc w:val="both"/>
        <w:rPr>
          <w:rFonts w:ascii="Times New Roman" w:hAnsi="Times New Roman" w:cs="Times New Roman"/>
          <w:sz w:val="28"/>
          <w:szCs w:val="28"/>
          <w:lang w:val="uk-UA"/>
        </w:rPr>
      </w:pPr>
      <w:r w:rsidRPr="008A3216">
        <w:rPr>
          <w:rFonts w:ascii="Times New Roman" w:hAnsi="Times New Roman" w:cs="Times New Roman"/>
          <w:sz w:val="28"/>
          <w:szCs w:val="28"/>
          <w:lang w:val="uk-UA"/>
        </w:rPr>
        <w:t xml:space="preserve">Школярі з </w:t>
      </w:r>
      <w:r w:rsidRPr="008A3216">
        <w:rPr>
          <w:rFonts w:ascii="Times New Roman" w:hAnsi="Times New Roman" w:cs="Times New Roman"/>
          <w:i/>
          <w:sz w:val="28"/>
          <w:szCs w:val="28"/>
          <w:lang w:val="uk-UA"/>
        </w:rPr>
        <w:t>високим рівнем</w:t>
      </w:r>
      <w:r w:rsidRPr="008A3216">
        <w:rPr>
          <w:rFonts w:ascii="Times New Roman" w:hAnsi="Times New Roman" w:cs="Times New Roman"/>
          <w:sz w:val="28"/>
          <w:szCs w:val="28"/>
          <w:lang w:val="uk-UA"/>
        </w:rPr>
        <w:t xml:space="preserve"> сформованості мотиваційно-</w:t>
      </w:r>
      <w:r w:rsidR="00BE7AA8">
        <w:rPr>
          <w:rFonts w:ascii="Times New Roman" w:hAnsi="Times New Roman" w:cs="Times New Roman"/>
          <w:sz w:val="28"/>
          <w:szCs w:val="28"/>
          <w:lang w:val="uk-UA"/>
        </w:rPr>
        <w:t>ціннісного компонента відповідального</w:t>
      </w:r>
      <w:r w:rsidRPr="008A3216">
        <w:rPr>
          <w:rFonts w:ascii="Times New Roman" w:hAnsi="Times New Roman" w:cs="Times New Roman"/>
          <w:sz w:val="28"/>
          <w:szCs w:val="28"/>
          <w:lang w:val="uk-UA"/>
        </w:rPr>
        <w:t xml:space="preserve"> ставлення до здоров'я обрали</w:t>
      </w:r>
      <w:r>
        <w:rPr>
          <w:rFonts w:ascii="Times New Roman" w:hAnsi="Times New Roman" w:cs="Times New Roman"/>
          <w:sz w:val="28"/>
          <w:szCs w:val="28"/>
          <w:lang w:val="uk-UA"/>
        </w:rPr>
        <w:t xml:space="preserve"> наступні твердження: </w:t>
      </w:r>
      <w:r w:rsidRPr="008A3216">
        <w:rPr>
          <w:rFonts w:ascii="Times New Roman" w:hAnsi="Times New Roman" w:cs="Times New Roman"/>
          <w:sz w:val="28"/>
          <w:szCs w:val="28"/>
          <w:lang w:val="uk-UA"/>
        </w:rPr>
        <w:t>Ми здорові, тому щ</w:t>
      </w:r>
      <w:r>
        <w:rPr>
          <w:rFonts w:ascii="Times New Roman" w:hAnsi="Times New Roman" w:cs="Times New Roman"/>
          <w:sz w:val="28"/>
          <w:szCs w:val="28"/>
          <w:lang w:val="uk-UA"/>
        </w:rPr>
        <w:t xml:space="preserve">о ведемо здоровий спосіб життя, правильно харчуємось – 3 відповіді. </w:t>
      </w:r>
      <w:r w:rsidRPr="008A3216">
        <w:rPr>
          <w:rFonts w:ascii="Times New Roman" w:hAnsi="Times New Roman" w:cs="Times New Roman"/>
          <w:sz w:val="28"/>
          <w:szCs w:val="28"/>
          <w:lang w:val="uk-UA"/>
        </w:rPr>
        <w:t>Здоров'я – це життя без шкідливи</w:t>
      </w:r>
      <w:r>
        <w:rPr>
          <w:rFonts w:ascii="Times New Roman" w:hAnsi="Times New Roman" w:cs="Times New Roman"/>
          <w:sz w:val="28"/>
          <w:szCs w:val="28"/>
          <w:lang w:val="uk-UA"/>
        </w:rPr>
        <w:t xml:space="preserve">х звичок (тютюну, спиртного, </w:t>
      </w:r>
      <w:r w:rsidRPr="008A3216">
        <w:rPr>
          <w:rFonts w:ascii="Times New Roman" w:hAnsi="Times New Roman" w:cs="Times New Roman"/>
          <w:sz w:val="28"/>
          <w:szCs w:val="28"/>
          <w:lang w:val="uk-UA"/>
        </w:rPr>
        <w:t>наркотиків, п</w:t>
      </w:r>
      <w:r>
        <w:rPr>
          <w:rFonts w:ascii="Times New Roman" w:hAnsi="Times New Roman" w:cs="Times New Roman"/>
          <w:sz w:val="28"/>
          <w:szCs w:val="28"/>
          <w:lang w:val="uk-UA"/>
        </w:rPr>
        <w:t xml:space="preserve">ереїдання та ін) – 3 відповіді. </w:t>
      </w:r>
      <w:r w:rsidRPr="008A3216">
        <w:rPr>
          <w:rFonts w:ascii="Times New Roman" w:hAnsi="Times New Roman" w:cs="Times New Roman"/>
          <w:sz w:val="28"/>
          <w:szCs w:val="28"/>
          <w:lang w:val="uk-UA"/>
        </w:rPr>
        <w:t>Ми здорові, тому що вміємо від</w:t>
      </w:r>
      <w:r>
        <w:rPr>
          <w:rFonts w:ascii="Times New Roman" w:hAnsi="Times New Roman" w:cs="Times New Roman"/>
          <w:sz w:val="28"/>
          <w:szCs w:val="28"/>
          <w:lang w:val="uk-UA"/>
        </w:rPr>
        <w:t xml:space="preserve">почивати та розслаблятися після </w:t>
      </w:r>
      <w:r w:rsidRPr="008A3216">
        <w:rPr>
          <w:rFonts w:ascii="Times New Roman" w:hAnsi="Times New Roman" w:cs="Times New Roman"/>
          <w:sz w:val="28"/>
          <w:szCs w:val="28"/>
          <w:lang w:val="uk-UA"/>
        </w:rPr>
        <w:t>навчального та фізичн</w:t>
      </w:r>
      <w:r>
        <w:rPr>
          <w:rFonts w:ascii="Times New Roman" w:hAnsi="Times New Roman" w:cs="Times New Roman"/>
          <w:sz w:val="28"/>
          <w:szCs w:val="28"/>
          <w:lang w:val="uk-UA"/>
        </w:rPr>
        <w:t xml:space="preserve">ого навантаження – 3 відповіді. </w:t>
      </w:r>
      <w:r w:rsidRPr="008A3216">
        <w:rPr>
          <w:rFonts w:ascii="Times New Roman" w:hAnsi="Times New Roman" w:cs="Times New Roman"/>
          <w:sz w:val="28"/>
          <w:szCs w:val="28"/>
          <w:lang w:val="uk-UA"/>
        </w:rPr>
        <w:t>Коли людина здорова, вона добре вчиться і працює, не хвилюється і не</w:t>
      </w:r>
    </w:p>
    <w:p w:rsidR="008A3216" w:rsidRPr="008A3216" w:rsidRDefault="008A3216" w:rsidP="008A3216">
      <w:pPr>
        <w:spacing w:after="0" w:line="360" w:lineRule="auto"/>
        <w:jc w:val="both"/>
        <w:rPr>
          <w:rFonts w:ascii="Times New Roman" w:hAnsi="Times New Roman" w:cs="Times New Roman"/>
          <w:sz w:val="28"/>
          <w:szCs w:val="28"/>
          <w:lang w:val="uk-UA"/>
        </w:rPr>
      </w:pPr>
      <w:r w:rsidRPr="008A3216">
        <w:rPr>
          <w:rFonts w:ascii="Times New Roman" w:hAnsi="Times New Roman" w:cs="Times New Roman"/>
          <w:sz w:val="28"/>
          <w:szCs w:val="28"/>
          <w:lang w:val="uk-UA"/>
        </w:rPr>
        <w:t>хворіє. Навчання та здоров'я залежат</w:t>
      </w:r>
      <w:r>
        <w:rPr>
          <w:rFonts w:ascii="Times New Roman" w:hAnsi="Times New Roman" w:cs="Times New Roman"/>
          <w:sz w:val="28"/>
          <w:szCs w:val="28"/>
          <w:lang w:val="uk-UA"/>
        </w:rPr>
        <w:t xml:space="preserve">ь один від одного – 2 відповіді. </w:t>
      </w:r>
      <w:r w:rsidRPr="008A3216">
        <w:rPr>
          <w:rFonts w:ascii="Times New Roman" w:hAnsi="Times New Roman" w:cs="Times New Roman"/>
          <w:sz w:val="28"/>
          <w:szCs w:val="28"/>
          <w:lang w:val="uk-UA"/>
        </w:rPr>
        <w:t>Людина здорова, якщо вона духо</w:t>
      </w:r>
      <w:r>
        <w:rPr>
          <w:rFonts w:ascii="Times New Roman" w:hAnsi="Times New Roman" w:cs="Times New Roman"/>
          <w:sz w:val="28"/>
          <w:szCs w:val="28"/>
          <w:lang w:val="uk-UA"/>
        </w:rPr>
        <w:t xml:space="preserve">вно і фізично вдосконалює себе, </w:t>
      </w:r>
      <w:r w:rsidRPr="008A3216">
        <w:rPr>
          <w:rFonts w:ascii="Times New Roman" w:hAnsi="Times New Roman" w:cs="Times New Roman"/>
          <w:sz w:val="28"/>
          <w:szCs w:val="28"/>
          <w:lang w:val="uk-UA"/>
        </w:rPr>
        <w:t>завжди прагне на краще – 1 відповідь.</w:t>
      </w:r>
    </w:p>
    <w:p w:rsidR="008A3216" w:rsidRPr="008A3216" w:rsidRDefault="008A3216" w:rsidP="005B5D54">
      <w:pPr>
        <w:spacing w:after="0" w:line="360" w:lineRule="auto"/>
        <w:ind w:firstLine="709"/>
        <w:jc w:val="both"/>
        <w:rPr>
          <w:rFonts w:ascii="Times New Roman" w:hAnsi="Times New Roman" w:cs="Times New Roman"/>
          <w:sz w:val="28"/>
          <w:szCs w:val="28"/>
          <w:lang w:val="uk-UA"/>
        </w:rPr>
      </w:pPr>
      <w:r w:rsidRPr="008A3216">
        <w:rPr>
          <w:rFonts w:ascii="Times New Roman" w:hAnsi="Times New Roman" w:cs="Times New Roman"/>
          <w:sz w:val="28"/>
          <w:szCs w:val="28"/>
          <w:lang w:val="uk-UA"/>
        </w:rPr>
        <w:lastRenderedPageBreak/>
        <w:t xml:space="preserve">Школярі із </w:t>
      </w:r>
      <w:r w:rsidRPr="005B5D54">
        <w:rPr>
          <w:rFonts w:ascii="Times New Roman" w:hAnsi="Times New Roman" w:cs="Times New Roman"/>
          <w:i/>
          <w:sz w:val="28"/>
          <w:szCs w:val="28"/>
          <w:lang w:val="uk-UA"/>
        </w:rPr>
        <w:t>середнім рівнем</w:t>
      </w:r>
      <w:r w:rsidRPr="008A3216">
        <w:rPr>
          <w:rFonts w:ascii="Times New Roman" w:hAnsi="Times New Roman" w:cs="Times New Roman"/>
          <w:sz w:val="28"/>
          <w:szCs w:val="28"/>
          <w:lang w:val="uk-UA"/>
        </w:rPr>
        <w:t xml:space="preserve"> сформованості мотиваційно-</w:t>
      </w:r>
      <w:r w:rsidR="00BE7AA8">
        <w:rPr>
          <w:rFonts w:ascii="Times New Roman" w:hAnsi="Times New Roman" w:cs="Times New Roman"/>
          <w:sz w:val="28"/>
          <w:szCs w:val="28"/>
          <w:lang w:val="uk-UA"/>
        </w:rPr>
        <w:t>ціннісного компонента відповідального</w:t>
      </w:r>
      <w:r w:rsidRPr="008A3216">
        <w:rPr>
          <w:rFonts w:ascii="Times New Roman" w:hAnsi="Times New Roman" w:cs="Times New Roman"/>
          <w:sz w:val="28"/>
          <w:szCs w:val="28"/>
          <w:lang w:val="uk-UA"/>
        </w:rPr>
        <w:t xml:space="preserve"> ставлення до здоров'я обрали</w:t>
      </w:r>
      <w:r w:rsidR="005B5D54">
        <w:rPr>
          <w:rFonts w:ascii="Times New Roman" w:hAnsi="Times New Roman" w:cs="Times New Roman"/>
          <w:sz w:val="28"/>
          <w:szCs w:val="28"/>
          <w:lang w:val="uk-UA"/>
        </w:rPr>
        <w:t xml:space="preserve"> </w:t>
      </w:r>
      <w:r w:rsidRPr="008A3216">
        <w:rPr>
          <w:rFonts w:ascii="Times New Roman" w:hAnsi="Times New Roman" w:cs="Times New Roman"/>
          <w:sz w:val="28"/>
          <w:szCs w:val="28"/>
          <w:lang w:val="uk-UA"/>
        </w:rPr>
        <w:t>наступні твердження:</w:t>
      </w:r>
    </w:p>
    <w:p w:rsidR="008A3216" w:rsidRPr="008A3216" w:rsidRDefault="008A3216" w:rsidP="005B5D54">
      <w:pPr>
        <w:spacing w:after="0" w:line="360" w:lineRule="auto"/>
        <w:jc w:val="both"/>
        <w:rPr>
          <w:rFonts w:ascii="Times New Roman" w:hAnsi="Times New Roman" w:cs="Times New Roman"/>
          <w:sz w:val="28"/>
          <w:szCs w:val="28"/>
          <w:lang w:val="uk-UA"/>
        </w:rPr>
      </w:pPr>
      <w:r w:rsidRPr="008A3216">
        <w:rPr>
          <w:rFonts w:ascii="Times New Roman" w:hAnsi="Times New Roman" w:cs="Times New Roman"/>
          <w:sz w:val="28"/>
          <w:szCs w:val="28"/>
          <w:lang w:val="uk-UA"/>
        </w:rPr>
        <w:t>Здоров'я залежить від лікарів та рівня роз</w:t>
      </w:r>
      <w:r w:rsidR="005B5D54">
        <w:rPr>
          <w:rFonts w:ascii="Times New Roman" w:hAnsi="Times New Roman" w:cs="Times New Roman"/>
          <w:sz w:val="28"/>
          <w:szCs w:val="28"/>
          <w:lang w:val="uk-UA"/>
        </w:rPr>
        <w:t xml:space="preserve">витку медицини – 14 відповідей. </w:t>
      </w:r>
      <w:r w:rsidRPr="008A3216">
        <w:rPr>
          <w:rFonts w:ascii="Times New Roman" w:hAnsi="Times New Roman" w:cs="Times New Roman"/>
          <w:sz w:val="28"/>
          <w:szCs w:val="28"/>
          <w:lang w:val="uk-UA"/>
        </w:rPr>
        <w:t>Ми здорові, тому щ</w:t>
      </w:r>
      <w:r w:rsidR="005B5D54">
        <w:rPr>
          <w:rFonts w:ascii="Times New Roman" w:hAnsi="Times New Roman" w:cs="Times New Roman"/>
          <w:sz w:val="28"/>
          <w:szCs w:val="28"/>
          <w:lang w:val="uk-UA"/>
        </w:rPr>
        <w:t xml:space="preserve">о ведемо здоровий спосіб життя, правильно харчуємось – 11 відповідей. </w:t>
      </w:r>
      <w:r w:rsidRPr="008A3216">
        <w:rPr>
          <w:rFonts w:ascii="Times New Roman" w:hAnsi="Times New Roman" w:cs="Times New Roman"/>
          <w:sz w:val="28"/>
          <w:szCs w:val="28"/>
          <w:lang w:val="uk-UA"/>
        </w:rPr>
        <w:t>Здоров'я залежить головним чином від особистої гігієни (дотримання</w:t>
      </w:r>
    </w:p>
    <w:p w:rsidR="008A3216" w:rsidRDefault="008A3216" w:rsidP="005B5D54">
      <w:pPr>
        <w:spacing w:after="0" w:line="360" w:lineRule="auto"/>
        <w:jc w:val="both"/>
        <w:rPr>
          <w:rFonts w:ascii="Times New Roman" w:hAnsi="Times New Roman" w:cs="Times New Roman"/>
          <w:sz w:val="28"/>
          <w:szCs w:val="28"/>
          <w:lang w:val="uk-UA"/>
        </w:rPr>
      </w:pPr>
      <w:r w:rsidRPr="008A3216">
        <w:rPr>
          <w:rFonts w:ascii="Times New Roman" w:hAnsi="Times New Roman" w:cs="Times New Roman"/>
          <w:sz w:val="28"/>
          <w:szCs w:val="28"/>
          <w:lang w:val="uk-UA"/>
        </w:rPr>
        <w:t>режиму дня, звички чист</w:t>
      </w:r>
      <w:r w:rsidR="005B5D54">
        <w:rPr>
          <w:rFonts w:ascii="Times New Roman" w:hAnsi="Times New Roman" w:cs="Times New Roman"/>
          <w:sz w:val="28"/>
          <w:szCs w:val="28"/>
          <w:lang w:val="uk-UA"/>
        </w:rPr>
        <w:t xml:space="preserve">ити зуби тощо) – 10 відповідей. </w:t>
      </w:r>
      <w:r w:rsidRPr="008A3216">
        <w:rPr>
          <w:rFonts w:ascii="Times New Roman" w:hAnsi="Times New Roman" w:cs="Times New Roman"/>
          <w:sz w:val="28"/>
          <w:szCs w:val="28"/>
          <w:lang w:val="uk-UA"/>
        </w:rPr>
        <w:t>Коли людина здорова, вона добре вчить</w:t>
      </w:r>
      <w:r w:rsidR="005B5D54">
        <w:rPr>
          <w:rFonts w:ascii="Times New Roman" w:hAnsi="Times New Roman" w:cs="Times New Roman"/>
          <w:sz w:val="28"/>
          <w:szCs w:val="28"/>
          <w:lang w:val="uk-UA"/>
        </w:rPr>
        <w:t xml:space="preserve">ся і працює, не хвилюється і не хворіє. </w:t>
      </w:r>
      <w:r w:rsidRPr="008A3216">
        <w:rPr>
          <w:rFonts w:ascii="Times New Roman" w:hAnsi="Times New Roman" w:cs="Times New Roman"/>
          <w:sz w:val="28"/>
          <w:szCs w:val="28"/>
          <w:lang w:val="uk-UA"/>
        </w:rPr>
        <w:t>Здоров'я – це життя без шкідливих з</w:t>
      </w:r>
      <w:r w:rsidR="005B5D54">
        <w:rPr>
          <w:rFonts w:ascii="Times New Roman" w:hAnsi="Times New Roman" w:cs="Times New Roman"/>
          <w:sz w:val="28"/>
          <w:szCs w:val="28"/>
          <w:lang w:val="uk-UA"/>
        </w:rPr>
        <w:t xml:space="preserve">вичок – 4 відповіді. </w:t>
      </w:r>
      <w:r w:rsidRPr="008A3216">
        <w:rPr>
          <w:rFonts w:ascii="Times New Roman" w:hAnsi="Times New Roman" w:cs="Times New Roman"/>
          <w:sz w:val="28"/>
          <w:szCs w:val="28"/>
          <w:lang w:val="uk-UA"/>
        </w:rPr>
        <w:t>Ми здорові, тому що вміємо від</w:t>
      </w:r>
      <w:r w:rsidR="005B5D54">
        <w:rPr>
          <w:rFonts w:ascii="Times New Roman" w:hAnsi="Times New Roman" w:cs="Times New Roman"/>
          <w:sz w:val="28"/>
          <w:szCs w:val="28"/>
          <w:lang w:val="uk-UA"/>
        </w:rPr>
        <w:t xml:space="preserve">почивати та розслаблятися після </w:t>
      </w:r>
      <w:r w:rsidRPr="008A3216">
        <w:rPr>
          <w:rFonts w:ascii="Times New Roman" w:hAnsi="Times New Roman" w:cs="Times New Roman"/>
          <w:sz w:val="28"/>
          <w:szCs w:val="28"/>
          <w:lang w:val="uk-UA"/>
        </w:rPr>
        <w:t>навчального та фізичного навантаження – 6 відповідей.</w:t>
      </w:r>
    </w:p>
    <w:p w:rsidR="008A3216" w:rsidRPr="008A3216" w:rsidRDefault="008A3216" w:rsidP="005B5D54">
      <w:pPr>
        <w:spacing w:after="0" w:line="360" w:lineRule="auto"/>
        <w:ind w:firstLine="709"/>
        <w:jc w:val="both"/>
        <w:rPr>
          <w:rFonts w:ascii="Times New Roman" w:hAnsi="Times New Roman" w:cs="Times New Roman"/>
          <w:sz w:val="28"/>
          <w:szCs w:val="28"/>
          <w:lang w:val="uk-UA"/>
        </w:rPr>
      </w:pPr>
      <w:r w:rsidRPr="008A3216">
        <w:rPr>
          <w:rFonts w:ascii="Times New Roman" w:hAnsi="Times New Roman" w:cs="Times New Roman"/>
          <w:sz w:val="28"/>
          <w:szCs w:val="28"/>
          <w:lang w:val="uk-UA"/>
        </w:rPr>
        <w:t xml:space="preserve">Школярі з </w:t>
      </w:r>
      <w:r w:rsidRPr="005B5D54">
        <w:rPr>
          <w:rFonts w:ascii="Times New Roman" w:hAnsi="Times New Roman" w:cs="Times New Roman"/>
          <w:i/>
          <w:sz w:val="28"/>
          <w:szCs w:val="28"/>
          <w:lang w:val="uk-UA"/>
        </w:rPr>
        <w:t>низьким рівнем</w:t>
      </w:r>
      <w:r w:rsidRPr="008A3216">
        <w:rPr>
          <w:rFonts w:ascii="Times New Roman" w:hAnsi="Times New Roman" w:cs="Times New Roman"/>
          <w:sz w:val="28"/>
          <w:szCs w:val="28"/>
          <w:lang w:val="uk-UA"/>
        </w:rPr>
        <w:t xml:space="preserve"> сформованості мотиваційно-ціннісного компонент</w:t>
      </w:r>
      <w:r w:rsidR="00BE7AA8">
        <w:rPr>
          <w:rFonts w:ascii="Times New Roman" w:hAnsi="Times New Roman" w:cs="Times New Roman"/>
          <w:sz w:val="28"/>
          <w:szCs w:val="28"/>
          <w:lang w:val="uk-UA"/>
        </w:rPr>
        <w:t>а відповідального</w:t>
      </w:r>
      <w:r w:rsidRPr="008A3216">
        <w:rPr>
          <w:rFonts w:ascii="Times New Roman" w:hAnsi="Times New Roman" w:cs="Times New Roman"/>
          <w:sz w:val="28"/>
          <w:szCs w:val="28"/>
          <w:lang w:val="uk-UA"/>
        </w:rPr>
        <w:t xml:space="preserve"> ставлення до здоров'я обрали</w:t>
      </w:r>
      <w:r w:rsidR="005B5D54">
        <w:rPr>
          <w:rFonts w:ascii="Times New Roman" w:hAnsi="Times New Roman" w:cs="Times New Roman"/>
          <w:sz w:val="28"/>
          <w:szCs w:val="28"/>
          <w:lang w:val="uk-UA"/>
        </w:rPr>
        <w:t xml:space="preserve"> наступні твердження: </w:t>
      </w:r>
      <w:r w:rsidRPr="008A3216">
        <w:rPr>
          <w:rFonts w:ascii="Times New Roman" w:hAnsi="Times New Roman" w:cs="Times New Roman"/>
          <w:sz w:val="28"/>
          <w:szCs w:val="28"/>
          <w:lang w:val="uk-UA"/>
        </w:rPr>
        <w:t>Здоров'я залежить головним чином ві</w:t>
      </w:r>
      <w:r w:rsidR="005B5D54">
        <w:rPr>
          <w:rFonts w:ascii="Times New Roman" w:hAnsi="Times New Roman" w:cs="Times New Roman"/>
          <w:sz w:val="28"/>
          <w:szCs w:val="28"/>
          <w:lang w:val="uk-UA"/>
        </w:rPr>
        <w:t xml:space="preserve">д особистої гігієни (дотримання </w:t>
      </w:r>
      <w:r w:rsidRPr="008A3216">
        <w:rPr>
          <w:rFonts w:ascii="Times New Roman" w:hAnsi="Times New Roman" w:cs="Times New Roman"/>
          <w:sz w:val="28"/>
          <w:szCs w:val="28"/>
          <w:lang w:val="uk-UA"/>
        </w:rPr>
        <w:t xml:space="preserve">режиму </w:t>
      </w:r>
      <w:r w:rsidR="005B5D54">
        <w:rPr>
          <w:rFonts w:ascii="Times New Roman" w:hAnsi="Times New Roman" w:cs="Times New Roman"/>
          <w:sz w:val="28"/>
          <w:szCs w:val="28"/>
          <w:lang w:val="uk-UA"/>
        </w:rPr>
        <w:t xml:space="preserve">дня, звички чистити зуби і т. д. – 3 відповіді. </w:t>
      </w:r>
      <w:r w:rsidRPr="008A3216">
        <w:rPr>
          <w:rFonts w:ascii="Times New Roman" w:hAnsi="Times New Roman" w:cs="Times New Roman"/>
          <w:sz w:val="28"/>
          <w:szCs w:val="28"/>
          <w:lang w:val="uk-UA"/>
        </w:rPr>
        <w:t>Здоров'я залежить від лікарів та рівня р</w:t>
      </w:r>
      <w:r w:rsidR="005B5D54">
        <w:rPr>
          <w:rFonts w:ascii="Times New Roman" w:hAnsi="Times New Roman" w:cs="Times New Roman"/>
          <w:sz w:val="28"/>
          <w:szCs w:val="28"/>
          <w:lang w:val="uk-UA"/>
        </w:rPr>
        <w:t xml:space="preserve">озвитку медицини – 3 відповіді. </w:t>
      </w:r>
      <w:r w:rsidRPr="008A3216">
        <w:rPr>
          <w:rFonts w:ascii="Times New Roman" w:hAnsi="Times New Roman" w:cs="Times New Roman"/>
          <w:sz w:val="28"/>
          <w:szCs w:val="28"/>
          <w:lang w:val="uk-UA"/>
        </w:rPr>
        <w:t>Ми здорові, якщо нам пощастило: наш орган</w:t>
      </w:r>
      <w:r w:rsidR="005B5D54">
        <w:rPr>
          <w:rFonts w:ascii="Times New Roman" w:hAnsi="Times New Roman" w:cs="Times New Roman"/>
          <w:sz w:val="28"/>
          <w:szCs w:val="28"/>
          <w:lang w:val="uk-UA"/>
        </w:rPr>
        <w:t xml:space="preserve">ізм сильний від природи та </w:t>
      </w:r>
      <w:r w:rsidRPr="008A3216">
        <w:rPr>
          <w:rFonts w:ascii="Times New Roman" w:hAnsi="Times New Roman" w:cs="Times New Roman"/>
          <w:sz w:val="28"/>
          <w:szCs w:val="28"/>
          <w:lang w:val="uk-UA"/>
        </w:rPr>
        <w:t>може са</w:t>
      </w:r>
      <w:r w:rsidR="005B5D54">
        <w:rPr>
          <w:rFonts w:ascii="Times New Roman" w:hAnsi="Times New Roman" w:cs="Times New Roman"/>
          <w:sz w:val="28"/>
          <w:szCs w:val="28"/>
          <w:lang w:val="uk-UA"/>
        </w:rPr>
        <w:t xml:space="preserve">м захистити себе – 3 відповіді. </w:t>
      </w:r>
      <w:r w:rsidRPr="008A3216">
        <w:rPr>
          <w:rFonts w:ascii="Times New Roman" w:hAnsi="Times New Roman" w:cs="Times New Roman"/>
          <w:sz w:val="28"/>
          <w:szCs w:val="28"/>
          <w:lang w:val="uk-UA"/>
        </w:rPr>
        <w:t>Якщо є хороша кв</w:t>
      </w:r>
      <w:r w:rsidR="005B5D54">
        <w:rPr>
          <w:rFonts w:ascii="Times New Roman" w:hAnsi="Times New Roman" w:cs="Times New Roman"/>
          <w:sz w:val="28"/>
          <w:szCs w:val="28"/>
          <w:lang w:val="uk-UA"/>
        </w:rPr>
        <w:t xml:space="preserve">артира, чисте довкілля, тобто і </w:t>
      </w:r>
      <w:r w:rsidRPr="008A3216">
        <w:rPr>
          <w:rFonts w:ascii="Times New Roman" w:hAnsi="Times New Roman" w:cs="Times New Roman"/>
          <w:sz w:val="28"/>
          <w:szCs w:val="28"/>
          <w:lang w:val="uk-UA"/>
        </w:rPr>
        <w:t>здоров'я – 3 відповіді.</w:t>
      </w:r>
    </w:p>
    <w:p w:rsidR="008A3216" w:rsidRPr="008A3216" w:rsidRDefault="008A3216" w:rsidP="005B5D54">
      <w:pPr>
        <w:spacing w:after="0" w:line="360" w:lineRule="auto"/>
        <w:ind w:firstLine="709"/>
        <w:jc w:val="both"/>
        <w:rPr>
          <w:rFonts w:ascii="Times New Roman" w:hAnsi="Times New Roman" w:cs="Times New Roman"/>
          <w:sz w:val="28"/>
          <w:szCs w:val="28"/>
          <w:lang w:val="uk-UA"/>
        </w:rPr>
      </w:pPr>
      <w:r w:rsidRPr="008A3216">
        <w:rPr>
          <w:rFonts w:ascii="Times New Roman" w:hAnsi="Times New Roman" w:cs="Times New Roman"/>
          <w:sz w:val="28"/>
          <w:szCs w:val="28"/>
          <w:lang w:val="uk-UA"/>
        </w:rPr>
        <w:t xml:space="preserve">У таблиці </w:t>
      </w:r>
      <w:r w:rsidR="005B5D54">
        <w:rPr>
          <w:rFonts w:ascii="Times New Roman" w:hAnsi="Times New Roman" w:cs="Times New Roman"/>
          <w:sz w:val="28"/>
          <w:szCs w:val="28"/>
          <w:lang w:val="uk-UA"/>
        </w:rPr>
        <w:t>2.</w:t>
      </w:r>
      <w:r w:rsidRPr="008A3216">
        <w:rPr>
          <w:rFonts w:ascii="Times New Roman" w:hAnsi="Times New Roman" w:cs="Times New Roman"/>
          <w:sz w:val="28"/>
          <w:szCs w:val="28"/>
          <w:lang w:val="uk-UA"/>
        </w:rPr>
        <w:t xml:space="preserve">4 та на малюнку </w:t>
      </w:r>
      <w:r w:rsidR="005B5D54">
        <w:rPr>
          <w:rFonts w:ascii="Times New Roman" w:hAnsi="Times New Roman" w:cs="Times New Roman"/>
          <w:sz w:val="28"/>
          <w:szCs w:val="28"/>
          <w:lang w:val="uk-UA"/>
        </w:rPr>
        <w:t>2.</w:t>
      </w:r>
      <w:r w:rsidRPr="008A3216">
        <w:rPr>
          <w:rFonts w:ascii="Times New Roman" w:hAnsi="Times New Roman" w:cs="Times New Roman"/>
          <w:sz w:val="28"/>
          <w:szCs w:val="28"/>
          <w:lang w:val="uk-UA"/>
        </w:rPr>
        <w:t>3 представлені результати діагностики</w:t>
      </w:r>
      <w:r w:rsidR="005B5D54">
        <w:rPr>
          <w:rFonts w:ascii="Times New Roman" w:hAnsi="Times New Roman" w:cs="Times New Roman"/>
          <w:sz w:val="28"/>
          <w:szCs w:val="28"/>
          <w:lang w:val="uk-UA"/>
        </w:rPr>
        <w:t xml:space="preserve"> </w:t>
      </w:r>
      <w:r w:rsidRPr="008A3216">
        <w:rPr>
          <w:rFonts w:ascii="Times New Roman" w:hAnsi="Times New Roman" w:cs="Times New Roman"/>
          <w:sz w:val="28"/>
          <w:szCs w:val="28"/>
          <w:lang w:val="uk-UA"/>
        </w:rPr>
        <w:t>поведінкового (дія</w:t>
      </w:r>
      <w:r w:rsidR="00BE7AA8">
        <w:rPr>
          <w:rFonts w:ascii="Times New Roman" w:hAnsi="Times New Roman" w:cs="Times New Roman"/>
          <w:sz w:val="28"/>
          <w:szCs w:val="28"/>
          <w:lang w:val="uk-UA"/>
        </w:rPr>
        <w:t>льнісного) компонента відповідального</w:t>
      </w:r>
      <w:r w:rsidRPr="008A3216">
        <w:rPr>
          <w:rFonts w:ascii="Times New Roman" w:hAnsi="Times New Roman" w:cs="Times New Roman"/>
          <w:sz w:val="28"/>
          <w:szCs w:val="28"/>
          <w:lang w:val="uk-UA"/>
        </w:rPr>
        <w:t xml:space="preserve"> ста</w:t>
      </w:r>
      <w:r w:rsidR="005B5D54">
        <w:rPr>
          <w:rFonts w:ascii="Times New Roman" w:hAnsi="Times New Roman" w:cs="Times New Roman"/>
          <w:sz w:val="28"/>
          <w:szCs w:val="28"/>
          <w:lang w:val="uk-UA"/>
        </w:rPr>
        <w:t xml:space="preserve">влення до </w:t>
      </w:r>
      <w:r w:rsidR="00BE7AA8">
        <w:rPr>
          <w:rFonts w:ascii="Times New Roman" w:hAnsi="Times New Roman" w:cs="Times New Roman"/>
          <w:sz w:val="28"/>
          <w:szCs w:val="28"/>
          <w:lang w:val="uk-UA"/>
        </w:rPr>
        <w:t>здоров'я в</w:t>
      </w:r>
      <w:r w:rsidRPr="008A3216">
        <w:rPr>
          <w:rFonts w:ascii="Times New Roman" w:hAnsi="Times New Roman" w:cs="Times New Roman"/>
          <w:sz w:val="28"/>
          <w:szCs w:val="28"/>
          <w:lang w:val="uk-UA"/>
        </w:rPr>
        <w:t xml:space="preserve"> учнів.</w:t>
      </w:r>
    </w:p>
    <w:p w:rsidR="008A3216" w:rsidRPr="008A3216" w:rsidRDefault="008A3216" w:rsidP="00402DC3">
      <w:pPr>
        <w:spacing w:after="0" w:line="360" w:lineRule="auto"/>
        <w:jc w:val="right"/>
        <w:rPr>
          <w:rFonts w:ascii="Times New Roman" w:hAnsi="Times New Roman" w:cs="Times New Roman"/>
          <w:sz w:val="28"/>
          <w:szCs w:val="28"/>
          <w:lang w:val="uk-UA"/>
        </w:rPr>
      </w:pPr>
      <w:r w:rsidRPr="008A3216">
        <w:rPr>
          <w:rFonts w:ascii="Times New Roman" w:hAnsi="Times New Roman" w:cs="Times New Roman"/>
          <w:sz w:val="28"/>
          <w:szCs w:val="28"/>
          <w:lang w:val="uk-UA"/>
        </w:rPr>
        <w:t xml:space="preserve">Таблиця </w:t>
      </w:r>
      <w:r w:rsidR="00402DC3">
        <w:rPr>
          <w:rFonts w:ascii="Times New Roman" w:hAnsi="Times New Roman" w:cs="Times New Roman"/>
          <w:sz w:val="28"/>
          <w:szCs w:val="28"/>
          <w:lang w:val="uk-UA"/>
        </w:rPr>
        <w:t>2.</w:t>
      </w:r>
      <w:r w:rsidRPr="008A3216">
        <w:rPr>
          <w:rFonts w:ascii="Times New Roman" w:hAnsi="Times New Roman" w:cs="Times New Roman"/>
          <w:sz w:val="28"/>
          <w:szCs w:val="28"/>
          <w:lang w:val="uk-UA"/>
        </w:rPr>
        <w:t>4</w:t>
      </w:r>
    </w:p>
    <w:p w:rsidR="008A3216" w:rsidRDefault="00402DC3" w:rsidP="00402DC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 діагностики поведінкового компонента відповідального</w:t>
      </w:r>
      <w:r w:rsidRPr="00402DC3">
        <w:rPr>
          <w:rFonts w:ascii="Times New Roman" w:hAnsi="Times New Roman" w:cs="Times New Roman"/>
          <w:b/>
          <w:sz w:val="28"/>
          <w:szCs w:val="28"/>
          <w:lang w:val="uk-UA"/>
        </w:rPr>
        <w:t xml:space="preserve"> </w:t>
      </w:r>
      <w:r w:rsidR="008A3216" w:rsidRPr="00402DC3">
        <w:rPr>
          <w:rFonts w:ascii="Times New Roman" w:hAnsi="Times New Roman" w:cs="Times New Roman"/>
          <w:b/>
          <w:sz w:val="28"/>
          <w:szCs w:val="28"/>
          <w:lang w:val="uk-UA"/>
        </w:rPr>
        <w:t>ставлення</w:t>
      </w:r>
      <w:r w:rsidRPr="00402DC3">
        <w:rPr>
          <w:rFonts w:ascii="Times New Roman" w:hAnsi="Times New Roman" w:cs="Times New Roman"/>
          <w:b/>
          <w:sz w:val="28"/>
          <w:szCs w:val="28"/>
          <w:lang w:val="uk-UA"/>
        </w:rPr>
        <w:t xml:space="preserve"> до здоров'я в учнів 5 класу</w:t>
      </w:r>
    </w:p>
    <w:tbl>
      <w:tblPr>
        <w:tblStyle w:val="a5"/>
        <w:tblW w:w="0" w:type="auto"/>
        <w:tblLook w:val="04A0" w:firstRow="1" w:lastRow="0" w:firstColumn="1" w:lastColumn="0" w:noHBand="0" w:noVBand="1"/>
      </w:tblPr>
      <w:tblGrid>
        <w:gridCol w:w="3226"/>
        <w:gridCol w:w="3226"/>
        <w:gridCol w:w="3226"/>
      </w:tblGrid>
      <w:tr w:rsidR="00402DC3" w:rsidTr="00215B4D">
        <w:tc>
          <w:tcPr>
            <w:tcW w:w="3226" w:type="dxa"/>
            <w:vMerge w:val="restart"/>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Рівні сформованості ВСД</w:t>
            </w:r>
          </w:p>
        </w:tc>
        <w:tc>
          <w:tcPr>
            <w:tcW w:w="6452" w:type="dxa"/>
            <w:gridSpan w:val="2"/>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Розподіл учнів</w:t>
            </w:r>
          </w:p>
        </w:tc>
      </w:tr>
      <w:tr w:rsidR="00402DC3" w:rsidTr="00215B4D">
        <w:tc>
          <w:tcPr>
            <w:tcW w:w="3226" w:type="dxa"/>
            <w:vMerge/>
          </w:tcPr>
          <w:p w:rsidR="00402DC3" w:rsidRDefault="00402DC3" w:rsidP="00215B4D">
            <w:pPr>
              <w:spacing w:after="0" w:line="360" w:lineRule="auto"/>
              <w:jc w:val="center"/>
              <w:rPr>
                <w:rFonts w:ascii="Times New Roman" w:hAnsi="Times New Roman" w:cs="Times New Roman"/>
                <w:sz w:val="28"/>
                <w:szCs w:val="28"/>
                <w:lang w:val="uk-UA"/>
              </w:rPr>
            </w:pPr>
          </w:p>
        </w:tc>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Осіб</w:t>
            </w:r>
          </w:p>
        </w:tc>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402DC3" w:rsidTr="00215B4D">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402DC3" w:rsidTr="00215B4D">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402DC3" w:rsidTr="00215B4D">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226" w:type="dxa"/>
          </w:tcPr>
          <w:p w:rsidR="00402DC3" w:rsidRDefault="00402DC3" w:rsidP="00215B4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bl>
    <w:p w:rsidR="00402DC3" w:rsidRDefault="00402DC3" w:rsidP="00402DC3">
      <w:pPr>
        <w:spacing w:after="0" w:line="360" w:lineRule="auto"/>
        <w:jc w:val="center"/>
        <w:rPr>
          <w:rFonts w:ascii="Times New Roman" w:hAnsi="Times New Roman" w:cs="Times New Roman"/>
          <w:b/>
          <w:sz w:val="28"/>
          <w:szCs w:val="28"/>
          <w:lang w:val="uk-UA"/>
        </w:rPr>
      </w:pPr>
    </w:p>
    <w:p w:rsidR="00402DC3" w:rsidRDefault="003939D5" w:rsidP="00402DC3">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lastRenderedPageBreak/>
        <w:drawing>
          <wp:inline distT="0" distB="0" distL="0" distR="0">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A76A4" w:rsidRPr="00226C93" w:rsidRDefault="007A76A4" w:rsidP="007A76A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2.3</w:t>
      </w:r>
      <w:r w:rsidRPr="00226C93">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Рівні сформованості поведінкового</w:t>
      </w:r>
      <w:r w:rsidRPr="00226C93">
        <w:rPr>
          <w:rFonts w:ascii="Times New Roman" w:hAnsi="Times New Roman" w:cs="Times New Roman"/>
          <w:b/>
          <w:sz w:val="28"/>
          <w:szCs w:val="28"/>
          <w:lang w:val="uk-UA"/>
        </w:rPr>
        <w:t xml:space="preserve"> компоненту в учнів 5 класу.</w:t>
      </w:r>
    </w:p>
    <w:p w:rsidR="00AB7DC4" w:rsidRDefault="00AB7DC4" w:rsidP="00402DC3">
      <w:pPr>
        <w:spacing w:after="0" w:line="360" w:lineRule="auto"/>
        <w:jc w:val="center"/>
        <w:rPr>
          <w:rFonts w:ascii="Times New Roman" w:hAnsi="Times New Roman" w:cs="Times New Roman"/>
          <w:b/>
          <w:sz w:val="28"/>
          <w:szCs w:val="28"/>
          <w:lang w:val="uk-UA"/>
        </w:rPr>
      </w:pPr>
    </w:p>
    <w:p w:rsidR="007A76A4" w:rsidRPr="007A76A4" w:rsidRDefault="007A76A4" w:rsidP="00C42DAE">
      <w:pPr>
        <w:spacing w:after="0" w:line="360" w:lineRule="auto"/>
        <w:ind w:firstLine="709"/>
        <w:jc w:val="both"/>
        <w:rPr>
          <w:rFonts w:ascii="Times New Roman" w:hAnsi="Times New Roman" w:cs="Times New Roman"/>
          <w:sz w:val="28"/>
          <w:szCs w:val="28"/>
          <w:lang w:val="uk-UA"/>
        </w:rPr>
      </w:pPr>
      <w:r w:rsidRPr="007A76A4">
        <w:rPr>
          <w:rFonts w:ascii="Times New Roman" w:hAnsi="Times New Roman" w:cs="Times New Roman"/>
          <w:sz w:val="28"/>
          <w:szCs w:val="28"/>
          <w:lang w:val="uk-UA"/>
        </w:rPr>
        <w:t>Високий рівень розвитку пов</w:t>
      </w:r>
      <w:r w:rsidR="00C42DAE">
        <w:rPr>
          <w:rFonts w:ascii="Times New Roman" w:hAnsi="Times New Roman" w:cs="Times New Roman"/>
          <w:sz w:val="28"/>
          <w:szCs w:val="28"/>
          <w:lang w:val="uk-UA"/>
        </w:rPr>
        <w:t xml:space="preserve">едінкового компонента цвідповідального </w:t>
      </w:r>
      <w:r w:rsidRPr="007A76A4">
        <w:rPr>
          <w:rFonts w:ascii="Times New Roman" w:hAnsi="Times New Roman" w:cs="Times New Roman"/>
          <w:sz w:val="28"/>
          <w:szCs w:val="28"/>
          <w:lang w:val="uk-UA"/>
        </w:rPr>
        <w:t>ставлення до здоров'я м</w:t>
      </w:r>
      <w:r w:rsidR="00C42DAE">
        <w:rPr>
          <w:rFonts w:ascii="Times New Roman" w:hAnsi="Times New Roman" w:cs="Times New Roman"/>
          <w:sz w:val="28"/>
          <w:szCs w:val="28"/>
          <w:lang w:val="uk-UA"/>
        </w:rPr>
        <w:t xml:space="preserve">ає 6 учнів (30%); середній – 10 </w:t>
      </w:r>
      <w:r w:rsidRPr="007A76A4">
        <w:rPr>
          <w:rFonts w:ascii="Times New Roman" w:hAnsi="Times New Roman" w:cs="Times New Roman"/>
          <w:sz w:val="28"/>
          <w:szCs w:val="28"/>
          <w:lang w:val="uk-UA"/>
        </w:rPr>
        <w:t>учнів (50%); низький – 4 школярі (20%).</w:t>
      </w:r>
    </w:p>
    <w:p w:rsidR="00AB7DC4" w:rsidRDefault="007A76A4" w:rsidP="00C42DAE">
      <w:pPr>
        <w:spacing w:after="0" w:line="360" w:lineRule="auto"/>
        <w:ind w:firstLine="709"/>
        <w:jc w:val="both"/>
        <w:rPr>
          <w:rFonts w:ascii="Times New Roman" w:hAnsi="Times New Roman" w:cs="Times New Roman"/>
          <w:sz w:val="28"/>
          <w:szCs w:val="28"/>
          <w:lang w:val="uk-UA"/>
        </w:rPr>
      </w:pPr>
      <w:r w:rsidRPr="007A76A4">
        <w:rPr>
          <w:rFonts w:ascii="Times New Roman" w:hAnsi="Times New Roman" w:cs="Times New Roman"/>
          <w:sz w:val="28"/>
          <w:szCs w:val="28"/>
          <w:lang w:val="uk-UA"/>
        </w:rPr>
        <w:t>Проаналізуємо відповіді учнів із різним рівнем</w:t>
      </w:r>
      <w:r w:rsidR="00C42DAE">
        <w:rPr>
          <w:rFonts w:ascii="Times New Roman" w:hAnsi="Times New Roman" w:cs="Times New Roman"/>
          <w:sz w:val="28"/>
          <w:szCs w:val="28"/>
          <w:lang w:val="uk-UA"/>
        </w:rPr>
        <w:t xml:space="preserve"> </w:t>
      </w:r>
      <w:r w:rsidRPr="007A76A4">
        <w:rPr>
          <w:rFonts w:ascii="Times New Roman" w:hAnsi="Times New Roman" w:cs="Times New Roman"/>
          <w:sz w:val="28"/>
          <w:szCs w:val="28"/>
          <w:lang w:val="uk-UA"/>
        </w:rPr>
        <w:t>сформованості пов</w:t>
      </w:r>
      <w:r w:rsidR="00C42DAE">
        <w:rPr>
          <w:rFonts w:ascii="Times New Roman" w:hAnsi="Times New Roman" w:cs="Times New Roman"/>
          <w:sz w:val="28"/>
          <w:szCs w:val="28"/>
          <w:lang w:val="uk-UA"/>
        </w:rPr>
        <w:t>едінкового компонента відповідального ставлення до здоров'я</w:t>
      </w:r>
      <w:r w:rsidRPr="007A76A4">
        <w:rPr>
          <w:rFonts w:ascii="Times New Roman" w:hAnsi="Times New Roman" w:cs="Times New Roman"/>
          <w:sz w:val="28"/>
          <w:szCs w:val="28"/>
          <w:lang w:val="uk-UA"/>
        </w:rPr>
        <w:t xml:space="preserve"> на запитання анкети.</w:t>
      </w:r>
    </w:p>
    <w:p w:rsidR="007A76A4" w:rsidRPr="007A76A4" w:rsidRDefault="007A76A4" w:rsidP="00C42DAE">
      <w:pPr>
        <w:spacing w:after="0" w:line="360" w:lineRule="auto"/>
        <w:ind w:firstLine="709"/>
        <w:jc w:val="both"/>
        <w:rPr>
          <w:rFonts w:ascii="Times New Roman" w:hAnsi="Times New Roman" w:cs="Times New Roman"/>
          <w:sz w:val="28"/>
          <w:szCs w:val="28"/>
          <w:lang w:val="uk-UA"/>
        </w:rPr>
      </w:pPr>
      <w:r w:rsidRPr="007A76A4">
        <w:rPr>
          <w:rFonts w:ascii="Times New Roman" w:hAnsi="Times New Roman" w:cs="Times New Roman"/>
          <w:sz w:val="28"/>
          <w:szCs w:val="28"/>
          <w:lang w:val="uk-UA"/>
        </w:rPr>
        <w:t xml:space="preserve">Школярі з </w:t>
      </w:r>
      <w:r w:rsidRPr="00C42DAE">
        <w:rPr>
          <w:rFonts w:ascii="Times New Roman" w:hAnsi="Times New Roman" w:cs="Times New Roman"/>
          <w:i/>
          <w:sz w:val="28"/>
          <w:szCs w:val="28"/>
          <w:lang w:val="uk-UA"/>
        </w:rPr>
        <w:t>високим рівнем</w:t>
      </w:r>
      <w:r w:rsidRPr="007A76A4">
        <w:rPr>
          <w:rFonts w:ascii="Times New Roman" w:hAnsi="Times New Roman" w:cs="Times New Roman"/>
          <w:sz w:val="28"/>
          <w:szCs w:val="28"/>
          <w:lang w:val="uk-UA"/>
        </w:rPr>
        <w:t xml:space="preserve"> сформованості поведінкового</w:t>
      </w:r>
      <w:r w:rsidR="00C42DAE">
        <w:rPr>
          <w:rFonts w:ascii="Times New Roman" w:hAnsi="Times New Roman" w:cs="Times New Roman"/>
          <w:sz w:val="28"/>
          <w:szCs w:val="28"/>
          <w:lang w:val="uk-UA"/>
        </w:rPr>
        <w:t xml:space="preserve"> </w:t>
      </w:r>
      <w:r w:rsidRPr="007A76A4">
        <w:rPr>
          <w:rFonts w:ascii="Times New Roman" w:hAnsi="Times New Roman" w:cs="Times New Roman"/>
          <w:sz w:val="28"/>
          <w:szCs w:val="28"/>
          <w:lang w:val="uk-UA"/>
        </w:rPr>
        <w:t>компонент</w:t>
      </w:r>
      <w:r w:rsidR="00C42DAE">
        <w:rPr>
          <w:rFonts w:ascii="Times New Roman" w:hAnsi="Times New Roman" w:cs="Times New Roman"/>
          <w:sz w:val="28"/>
          <w:szCs w:val="28"/>
          <w:lang w:val="uk-UA"/>
        </w:rPr>
        <w:t xml:space="preserve">а відповідального ставлення до здоров'я. </w:t>
      </w:r>
      <w:r w:rsidRPr="007A76A4">
        <w:rPr>
          <w:rFonts w:ascii="Times New Roman" w:hAnsi="Times New Roman" w:cs="Times New Roman"/>
          <w:sz w:val="28"/>
          <w:szCs w:val="28"/>
          <w:lang w:val="uk-UA"/>
        </w:rPr>
        <w:t>На запитання «Хто може подбати</w:t>
      </w:r>
      <w:r w:rsidR="00C42DAE">
        <w:rPr>
          <w:rFonts w:ascii="Times New Roman" w:hAnsi="Times New Roman" w:cs="Times New Roman"/>
          <w:sz w:val="28"/>
          <w:szCs w:val="28"/>
          <w:lang w:val="uk-UA"/>
        </w:rPr>
        <w:t xml:space="preserve"> про твоє здоров'я краще?» діти </w:t>
      </w:r>
      <w:r w:rsidRPr="007A76A4">
        <w:rPr>
          <w:rFonts w:ascii="Times New Roman" w:hAnsi="Times New Roman" w:cs="Times New Roman"/>
          <w:sz w:val="28"/>
          <w:szCs w:val="28"/>
          <w:lang w:val="uk-UA"/>
        </w:rPr>
        <w:t>відповіли так: «Я сам» (4 відпові</w:t>
      </w:r>
      <w:r w:rsidR="00C42DAE">
        <w:rPr>
          <w:rFonts w:ascii="Times New Roman" w:hAnsi="Times New Roman" w:cs="Times New Roman"/>
          <w:sz w:val="28"/>
          <w:szCs w:val="28"/>
          <w:lang w:val="uk-UA"/>
        </w:rPr>
        <w:t xml:space="preserve">ді), «Лікарі» (2 відповіді). На </w:t>
      </w:r>
      <w:r w:rsidRPr="007A76A4">
        <w:rPr>
          <w:rFonts w:ascii="Times New Roman" w:hAnsi="Times New Roman" w:cs="Times New Roman"/>
          <w:sz w:val="28"/>
          <w:szCs w:val="28"/>
          <w:lang w:val="uk-UA"/>
        </w:rPr>
        <w:t>питання: «Як часто ти дбаєш пр</w:t>
      </w:r>
      <w:r w:rsidR="00C42DAE">
        <w:rPr>
          <w:rFonts w:ascii="Times New Roman" w:hAnsi="Times New Roman" w:cs="Times New Roman"/>
          <w:sz w:val="28"/>
          <w:szCs w:val="28"/>
          <w:lang w:val="uk-UA"/>
        </w:rPr>
        <w:t xml:space="preserve">о своє здоров'я?» всі школярі з </w:t>
      </w:r>
      <w:r w:rsidRPr="007A76A4">
        <w:rPr>
          <w:rFonts w:ascii="Times New Roman" w:hAnsi="Times New Roman" w:cs="Times New Roman"/>
          <w:sz w:val="28"/>
          <w:szCs w:val="28"/>
          <w:lang w:val="uk-UA"/>
        </w:rPr>
        <w:t>високим рівнем сформованості пове</w:t>
      </w:r>
      <w:r w:rsidR="00C42DAE">
        <w:rPr>
          <w:rFonts w:ascii="Times New Roman" w:hAnsi="Times New Roman" w:cs="Times New Roman"/>
          <w:sz w:val="28"/>
          <w:szCs w:val="28"/>
          <w:lang w:val="uk-UA"/>
        </w:rPr>
        <w:t xml:space="preserve">дінкового компонента відношення </w:t>
      </w:r>
      <w:r w:rsidRPr="007A76A4">
        <w:rPr>
          <w:rFonts w:ascii="Times New Roman" w:hAnsi="Times New Roman" w:cs="Times New Roman"/>
          <w:sz w:val="28"/>
          <w:szCs w:val="28"/>
          <w:lang w:val="uk-UA"/>
        </w:rPr>
        <w:t>до здоров'я відповіли "щодня". На за</w:t>
      </w:r>
      <w:r w:rsidR="00C42DAE">
        <w:rPr>
          <w:rFonts w:ascii="Times New Roman" w:hAnsi="Times New Roman" w:cs="Times New Roman"/>
          <w:sz w:val="28"/>
          <w:szCs w:val="28"/>
          <w:lang w:val="uk-UA"/>
        </w:rPr>
        <w:t xml:space="preserve">питання: «Чи часто ти гуляєш на </w:t>
      </w:r>
      <w:r w:rsidRPr="007A76A4">
        <w:rPr>
          <w:rFonts w:ascii="Times New Roman" w:hAnsi="Times New Roman" w:cs="Times New Roman"/>
          <w:sz w:val="28"/>
          <w:szCs w:val="28"/>
          <w:lang w:val="uk-UA"/>
        </w:rPr>
        <w:t xml:space="preserve">вулиці?» всі учні </w:t>
      </w:r>
      <w:r w:rsidR="00C42DAE">
        <w:rPr>
          <w:rFonts w:ascii="Times New Roman" w:hAnsi="Times New Roman" w:cs="Times New Roman"/>
          <w:sz w:val="28"/>
          <w:szCs w:val="28"/>
          <w:lang w:val="uk-UA"/>
        </w:rPr>
        <w:t xml:space="preserve">відповіли: «щодня». На питання: </w:t>
      </w:r>
      <w:r w:rsidRPr="007A76A4">
        <w:rPr>
          <w:rFonts w:ascii="Times New Roman" w:hAnsi="Times New Roman" w:cs="Times New Roman"/>
          <w:sz w:val="28"/>
          <w:szCs w:val="28"/>
          <w:lang w:val="uk-UA"/>
        </w:rPr>
        <w:t>«Чи ти виконуєш гігієнічні проце</w:t>
      </w:r>
      <w:r w:rsidR="00C42DAE">
        <w:rPr>
          <w:rFonts w:ascii="Times New Roman" w:hAnsi="Times New Roman" w:cs="Times New Roman"/>
          <w:sz w:val="28"/>
          <w:szCs w:val="28"/>
          <w:lang w:val="uk-UA"/>
        </w:rPr>
        <w:t xml:space="preserve">дури без нагадування дорослих?» </w:t>
      </w:r>
      <w:r w:rsidRPr="007A76A4">
        <w:rPr>
          <w:rFonts w:ascii="Times New Roman" w:hAnsi="Times New Roman" w:cs="Times New Roman"/>
          <w:sz w:val="28"/>
          <w:szCs w:val="28"/>
          <w:lang w:val="uk-UA"/>
        </w:rPr>
        <w:t>були дані такі відповіді: «чищу зуби» (6 відповідей); «мою руки (ночі)»</w:t>
      </w:r>
      <w:r w:rsidR="00C42DAE">
        <w:rPr>
          <w:rFonts w:ascii="Times New Roman" w:hAnsi="Times New Roman" w:cs="Times New Roman"/>
          <w:sz w:val="28"/>
          <w:szCs w:val="28"/>
          <w:lang w:val="uk-UA"/>
        </w:rPr>
        <w:t xml:space="preserve"> </w:t>
      </w:r>
      <w:r w:rsidRPr="007A76A4">
        <w:rPr>
          <w:rFonts w:ascii="Times New Roman" w:hAnsi="Times New Roman" w:cs="Times New Roman"/>
          <w:sz w:val="28"/>
          <w:szCs w:val="28"/>
          <w:lang w:val="uk-UA"/>
        </w:rPr>
        <w:t xml:space="preserve">(5 відповідей); "Приймаю ванну (душ)" (6 відповідей). На запитання: </w:t>
      </w:r>
      <w:r w:rsidR="00C42DAE">
        <w:rPr>
          <w:rFonts w:ascii="Times New Roman" w:hAnsi="Times New Roman" w:cs="Times New Roman"/>
          <w:sz w:val="28"/>
          <w:szCs w:val="28"/>
          <w:lang w:val="uk-UA"/>
        </w:rPr>
        <w:lastRenderedPageBreak/>
        <w:t xml:space="preserve">«Виконуєш </w:t>
      </w:r>
      <w:r w:rsidRPr="007A76A4">
        <w:rPr>
          <w:rFonts w:ascii="Times New Roman" w:hAnsi="Times New Roman" w:cs="Times New Roman"/>
          <w:sz w:val="28"/>
          <w:szCs w:val="28"/>
          <w:lang w:val="uk-UA"/>
        </w:rPr>
        <w:t>ти режим дня?» всі школярі відповіли</w:t>
      </w:r>
      <w:r w:rsidR="00C42DAE">
        <w:rPr>
          <w:rFonts w:ascii="Times New Roman" w:hAnsi="Times New Roman" w:cs="Times New Roman"/>
          <w:sz w:val="28"/>
          <w:szCs w:val="28"/>
          <w:lang w:val="uk-UA"/>
        </w:rPr>
        <w:t xml:space="preserve"> "завжди". На запитання: «Як ти </w:t>
      </w:r>
      <w:r w:rsidRPr="007A76A4">
        <w:rPr>
          <w:rFonts w:ascii="Times New Roman" w:hAnsi="Times New Roman" w:cs="Times New Roman"/>
          <w:sz w:val="28"/>
          <w:szCs w:val="28"/>
          <w:lang w:val="uk-UA"/>
        </w:rPr>
        <w:t>ведеш себе під час хвороби кого –</w:t>
      </w:r>
      <w:r w:rsidR="00C42DAE">
        <w:rPr>
          <w:rFonts w:ascii="Times New Roman" w:hAnsi="Times New Roman" w:cs="Times New Roman"/>
          <w:sz w:val="28"/>
          <w:szCs w:val="28"/>
          <w:lang w:val="uk-UA"/>
        </w:rPr>
        <w:t xml:space="preserve"> ні будь із членів сім'ї?» діти </w:t>
      </w:r>
      <w:r w:rsidRPr="007A76A4">
        <w:rPr>
          <w:rFonts w:ascii="Times New Roman" w:hAnsi="Times New Roman" w:cs="Times New Roman"/>
          <w:sz w:val="28"/>
          <w:szCs w:val="28"/>
          <w:lang w:val="uk-UA"/>
        </w:rPr>
        <w:t xml:space="preserve">відповіли: «дбаю про хворого, </w:t>
      </w:r>
      <w:r w:rsidR="00C42DAE">
        <w:rPr>
          <w:rFonts w:ascii="Times New Roman" w:hAnsi="Times New Roman" w:cs="Times New Roman"/>
          <w:sz w:val="28"/>
          <w:szCs w:val="28"/>
          <w:lang w:val="uk-UA"/>
        </w:rPr>
        <w:t xml:space="preserve">беру на себе деякі обов'язки по </w:t>
      </w:r>
      <w:r w:rsidRPr="007A76A4">
        <w:rPr>
          <w:rFonts w:ascii="Times New Roman" w:hAnsi="Times New Roman" w:cs="Times New Roman"/>
          <w:sz w:val="28"/>
          <w:szCs w:val="28"/>
          <w:lang w:val="uk-UA"/>
        </w:rPr>
        <w:t>будинку».</w:t>
      </w:r>
    </w:p>
    <w:p w:rsidR="007A76A4" w:rsidRPr="007A76A4" w:rsidRDefault="007A76A4" w:rsidP="00C42DAE">
      <w:pPr>
        <w:spacing w:after="0" w:line="360" w:lineRule="auto"/>
        <w:ind w:firstLine="709"/>
        <w:jc w:val="both"/>
        <w:rPr>
          <w:rFonts w:ascii="Times New Roman" w:hAnsi="Times New Roman" w:cs="Times New Roman"/>
          <w:sz w:val="28"/>
          <w:szCs w:val="28"/>
          <w:lang w:val="uk-UA"/>
        </w:rPr>
      </w:pPr>
      <w:r w:rsidRPr="007A76A4">
        <w:rPr>
          <w:rFonts w:ascii="Times New Roman" w:hAnsi="Times New Roman" w:cs="Times New Roman"/>
          <w:sz w:val="28"/>
          <w:szCs w:val="28"/>
          <w:lang w:val="uk-UA"/>
        </w:rPr>
        <w:t xml:space="preserve">Школярі із </w:t>
      </w:r>
      <w:r w:rsidRPr="00C42DAE">
        <w:rPr>
          <w:rFonts w:ascii="Times New Roman" w:hAnsi="Times New Roman" w:cs="Times New Roman"/>
          <w:i/>
          <w:sz w:val="28"/>
          <w:szCs w:val="28"/>
          <w:lang w:val="uk-UA"/>
        </w:rPr>
        <w:t>середнім рівнем</w:t>
      </w:r>
      <w:r w:rsidRPr="007A76A4">
        <w:rPr>
          <w:rFonts w:ascii="Times New Roman" w:hAnsi="Times New Roman" w:cs="Times New Roman"/>
          <w:sz w:val="28"/>
          <w:szCs w:val="28"/>
          <w:lang w:val="uk-UA"/>
        </w:rPr>
        <w:t xml:space="preserve"> сформованості поведінкового</w:t>
      </w:r>
      <w:r w:rsidR="00C42DAE">
        <w:rPr>
          <w:rFonts w:ascii="Times New Roman" w:hAnsi="Times New Roman" w:cs="Times New Roman"/>
          <w:sz w:val="28"/>
          <w:szCs w:val="28"/>
          <w:lang w:val="uk-UA"/>
        </w:rPr>
        <w:t xml:space="preserve"> </w:t>
      </w:r>
      <w:r w:rsidRPr="007A76A4">
        <w:rPr>
          <w:rFonts w:ascii="Times New Roman" w:hAnsi="Times New Roman" w:cs="Times New Roman"/>
          <w:sz w:val="28"/>
          <w:szCs w:val="28"/>
          <w:lang w:val="uk-UA"/>
        </w:rPr>
        <w:t>компонент</w:t>
      </w:r>
      <w:r w:rsidR="00C42DAE">
        <w:rPr>
          <w:rFonts w:ascii="Times New Roman" w:hAnsi="Times New Roman" w:cs="Times New Roman"/>
          <w:sz w:val="28"/>
          <w:szCs w:val="28"/>
          <w:lang w:val="uk-UA"/>
        </w:rPr>
        <w:t xml:space="preserve">а відповідального ставлення до здоров'я. </w:t>
      </w:r>
      <w:r w:rsidRPr="007A76A4">
        <w:rPr>
          <w:rFonts w:ascii="Times New Roman" w:hAnsi="Times New Roman" w:cs="Times New Roman"/>
          <w:sz w:val="28"/>
          <w:szCs w:val="28"/>
          <w:lang w:val="uk-UA"/>
        </w:rPr>
        <w:t>На запитання «Хто може подбати</w:t>
      </w:r>
      <w:r w:rsidR="00C42DAE">
        <w:rPr>
          <w:rFonts w:ascii="Times New Roman" w:hAnsi="Times New Roman" w:cs="Times New Roman"/>
          <w:sz w:val="28"/>
          <w:szCs w:val="28"/>
          <w:lang w:val="uk-UA"/>
        </w:rPr>
        <w:t xml:space="preserve"> про твоє здоров'я краще?» діти </w:t>
      </w:r>
      <w:r w:rsidRPr="007A76A4">
        <w:rPr>
          <w:rFonts w:ascii="Times New Roman" w:hAnsi="Times New Roman" w:cs="Times New Roman"/>
          <w:sz w:val="28"/>
          <w:szCs w:val="28"/>
          <w:lang w:val="uk-UA"/>
        </w:rPr>
        <w:t>відповіли так: «Я сам» (4 відповіді), «Лікарі» (2 відповіді),</w:t>
      </w:r>
    </w:p>
    <w:p w:rsidR="007A76A4" w:rsidRDefault="007A76A4" w:rsidP="007A76A4">
      <w:pPr>
        <w:spacing w:after="0" w:line="360" w:lineRule="auto"/>
        <w:jc w:val="both"/>
        <w:rPr>
          <w:rFonts w:ascii="Times New Roman" w:hAnsi="Times New Roman" w:cs="Times New Roman"/>
          <w:sz w:val="28"/>
          <w:szCs w:val="28"/>
          <w:lang w:val="uk-UA"/>
        </w:rPr>
      </w:pPr>
      <w:r w:rsidRPr="007A76A4">
        <w:rPr>
          <w:rFonts w:ascii="Times New Roman" w:hAnsi="Times New Roman" w:cs="Times New Roman"/>
          <w:sz w:val="28"/>
          <w:szCs w:val="28"/>
          <w:lang w:val="uk-UA"/>
        </w:rPr>
        <w:t>«Батьки» (4 відповіді). На запитан</w:t>
      </w:r>
      <w:r w:rsidR="00C42DAE">
        <w:rPr>
          <w:rFonts w:ascii="Times New Roman" w:hAnsi="Times New Roman" w:cs="Times New Roman"/>
          <w:sz w:val="28"/>
          <w:szCs w:val="28"/>
          <w:lang w:val="uk-UA"/>
        </w:rPr>
        <w:t xml:space="preserve">ня: «Як часто ти дбаєш про своє </w:t>
      </w:r>
      <w:r w:rsidRPr="007A76A4">
        <w:rPr>
          <w:rFonts w:ascii="Times New Roman" w:hAnsi="Times New Roman" w:cs="Times New Roman"/>
          <w:sz w:val="28"/>
          <w:szCs w:val="28"/>
          <w:lang w:val="uk-UA"/>
        </w:rPr>
        <w:t>здоров'я? усі школярі і</w:t>
      </w:r>
      <w:r w:rsidR="00C42DAE">
        <w:rPr>
          <w:rFonts w:ascii="Times New Roman" w:hAnsi="Times New Roman" w:cs="Times New Roman"/>
          <w:sz w:val="28"/>
          <w:szCs w:val="28"/>
          <w:lang w:val="uk-UA"/>
        </w:rPr>
        <w:t xml:space="preserve">з середнім рівнем сформованості </w:t>
      </w:r>
      <w:r w:rsidRPr="007A76A4">
        <w:rPr>
          <w:rFonts w:ascii="Times New Roman" w:hAnsi="Times New Roman" w:cs="Times New Roman"/>
          <w:sz w:val="28"/>
          <w:szCs w:val="28"/>
          <w:lang w:val="uk-UA"/>
        </w:rPr>
        <w:t xml:space="preserve">поведінкового компонента </w:t>
      </w:r>
      <w:r w:rsidR="00C42DAE">
        <w:rPr>
          <w:rFonts w:ascii="Times New Roman" w:hAnsi="Times New Roman" w:cs="Times New Roman"/>
          <w:sz w:val="28"/>
          <w:szCs w:val="28"/>
          <w:lang w:val="uk-UA"/>
        </w:rPr>
        <w:t xml:space="preserve">відповідального </w:t>
      </w:r>
      <w:r w:rsidRPr="007A76A4">
        <w:rPr>
          <w:rFonts w:ascii="Times New Roman" w:hAnsi="Times New Roman" w:cs="Times New Roman"/>
          <w:sz w:val="28"/>
          <w:szCs w:val="28"/>
          <w:lang w:val="uk-UA"/>
        </w:rPr>
        <w:t>ставлення до з</w:t>
      </w:r>
      <w:r w:rsidR="00C42DAE">
        <w:rPr>
          <w:rFonts w:ascii="Times New Roman" w:hAnsi="Times New Roman" w:cs="Times New Roman"/>
          <w:sz w:val="28"/>
          <w:szCs w:val="28"/>
          <w:lang w:val="uk-UA"/>
        </w:rPr>
        <w:t xml:space="preserve">доров'я відповіли «тільки, коли </w:t>
      </w:r>
      <w:r w:rsidRPr="007A76A4">
        <w:rPr>
          <w:rFonts w:ascii="Times New Roman" w:hAnsi="Times New Roman" w:cs="Times New Roman"/>
          <w:sz w:val="28"/>
          <w:szCs w:val="28"/>
          <w:lang w:val="uk-UA"/>
        </w:rPr>
        <w:t xml:space="preserve">нагадають батьки». На запитання: "Чи часто </w:t>
      </w:r>
      <w:r w:rsidR="00C42DAE">
        <w:rPr>
          <w:rFonts w:ascii="Times New Roman" w:hAnsi="Times New Roman" w:cs="Times New Roman"/>
          <w:sz w:val="28"/>
          <w:szCs w:val="28"/>
          <w:lang w:val="uk-UA"/>
        </w:rPr>
        <w:t xml:space="preserve">ти гуляєш на вулиці?" відповіді </w:t>
      </w:r>
      <w:r w:rsidRPr="007A76A4">
        <w:rPr>
          <w:rFonts w:ascii="Times New Roman" w:hAnsi="Times New Roman" w:cs="Times New Roman"/>
          <w:sz w:val="28"/>
          <w:szCs w:val="28"/>
          <w:lang w:val="uk-UA"/>
        </w:rPr>
        <w:t>розподілилися так: «кожен д</w:t>
      </w:r>
      <w:r w:rsidR="00215B4D">
        <w:rPr>
          <w:rFonts w:ascii="Times New Roman" w:hAnsi="Times New Roman" w:cs="Times New Roman"/>
          <w:sz w:val="28"/>
          <w:szCs w:val="28"/>
          <w:lang w:val="uk-UA"/>
        </w:rPr>
        <w:t xml:space="preserve">ень» (5 відповідей), «іноді» (5 </w:t>
      </w:r>
      <w:r w:rsidRPr="007A76A4">
        <w:rPr>
          <w:rFonts w:ascii="Times New Roman" w:hAnsi="Times New Roman" w:cs="Times New Roman"/>
          <w:sz w:val="28"/>
          <w:szCs w:val="28"/>
          <w:lang w:val="uk-UA"/>
        </w:rPr>
        <w:t>відповідей). На запитання: «Чи ти ви</w:t>
      </w:r>
      <w:r w:rsidR="00215B4D">
        <w:rPr>
          <w:rFonts w:ascii="Times New Roman" w:hAnsi="Times New Roman" w:cs="Times New Roman"/>
          <w:sz w:val="28"/>
          <w:szCs w:val="28"/>
          <w:lang w:val="uk-UA"/>
        </w:rPr>
        <w:t xml:space="preserve">конуєш гігієнічні процедури без </w:t>
      </w:r>
      <w:r w:rsidRPr="007A76A4">
        <w:rPr>
          <w:rFonts w:ascii="Times New Roman" w:hAnsi="Times New Roman" w:cs="Times New Roman"/>
          <w:sz w:val="28"/>
          <w:szCs w:val="28"/>
          <w:lang w:val="uk-UA"/>
        </w:rPr>
        <w:t xml:space="preserve">нагадування дорослих?» були дані </w:t>
      </w:r>
      <w:r w:rsidR="00215B4D">
        <w:rPr>
          <w:rFonts w:ascii="Times New Roman" w:hAnsi="Times New Roman" w:cs="Times New Roman"/>
          <w:sz w:val="28"/>
          <w:szCs w:val="28"/>
          <w:lang w:val="uk-UA"/>
        </w:rPr>
        <w:t xml:space="preserve">такі відповіді: «чищу зуби» (10 </w:t>
      </w:r>
      <w:r w:rsidRPr="007A76A4">
        <w:rPr>
          <w:rFonts w:ascii="Times New Roman" w:hAnsi="Times New Roman" w:cs="Times New Roman"/>
          <w:sz w:val="28"/>
          <w:szCs w:val="28"/>
          <w:lang w:val="uk-UA"/>
        </w:rPr>
        <w:t>відповідей), «мою руки» (2 відповіді). На з</w:t>
      </w:r>
      <w:r w:rsidR="00215B4D">
        <w:rPr>
          <w:rFonts w:ascii="Times New Roman" w:hAnsi="Times New Roman" w:cs="Times New Roman"/>
          <w:sz w:val="28"/>
          <w:szCs w:val="28"/>
          <w:lang w:val="uk-UA"/>
        </w:rPr>
        <w:t xml:space="preserve">апитання: «Чи ти виконуєш режим </w:t>
      </w:r>
      <w:r w:rsidRPr="007A76A4">
        <w:rPr>
          <w:rFonts w:ascii="Times New Roman" w:hAnsi="Times New Roman" w:cs="Times New Roman"/>
          <w:sz w:val="28"/>
          <w:szCs w:val="28"/>
          <w:lang w:val="uk-UA"/>
        </w:rPr>
        <w:t>дня?» всі школярі відповіли «зрідка». На запитан</w:t>
      </w:r>
      <w:r w:rsidR="00215B4D">
        <w:rPr>
          <w:rFonts w:ascii="Times New Roman" w:hAnsi="Times New Roman" w:cs="Times New Roman"/>
          <w:sz w:val="28"/>
          <w:szCs w:val="28"/>
          <w:lang w:val="uk-UA"/>
        </w:rPr>
        <w:t xml:space="preserve">ня: «Як ти поводиться в </w:t>
      </w:r>
      <w:r w:rsidRPr="007A76A4">
        <w:rPr>
          <w:rFonts w:ascii="Times New Roman" w:hAnsi="Times New Roman" w:cs="Times New Roman"/>
          <w:sz w:val="28"/>
          <w:szCs w:val="28"/>
          <w:lang w:val="uk-UA"/>
        </w:rPr>
        <w:t>час хвороби кого – ні будь із членів сі</w:t>
      </w:r>
      <w:r w:rsidR="00215B4D">
        <w:rPr>
          <w:rFonts w:ascii="Times New Roman" w:hAnsi="Times New Roman" w:cs="Times New Roman"/>
          <w:sz w:val="28"/>
          <w:szCs w:val="28"/>
          <w:lang w:val="uk-UA"/>
        </w:rPr>
        <w:t xml:space="preserve">м'ї?» діти відповіли: «дбаю про </w:t>
      </w:r>
      <w:r w:rsidRPr="007A76A4">
        <w:rPr>
          <w:rFonts w:ascii="Times New Roman" w:hAnsi="Times New Roman" w:cs="Times New Roman"/>
          <w:sz w:val="28"/>
          <w:szCs w:val="28"/>
          <w:lang w:val="uk-UA"/>
        </w:rPr>
        <w:t>хворому, беру він деякі обов'язки</w:t>
      </w:r>
      <w:r w:rsidR="00215B4D">
        <w:rPr>
          <w:rFonts w:ascii="Times New Roman" w:hAnsi="Times New Roman" w:cs="Times New Roman"/>
          <w:sz w:val="28"/>
          <w:szCs w:val="28"/>
          <w:lang w:val="uk-UA"/>
        </w:rPr>
        <w:t xml:space="preserve"> по дому» (6 відповідей); «веду </w:t>
      </w:r>
      <w:r w:rsidRPr="007A76A4">
        <w:rPr>
          <w:rFonts w:ascii="Times New Roman" w:hAnsi="Times New Roman" w:cs="Times New Roman"/>
          <w:sz w:val="28"/>
          <w:szCs w:val="28"/>
          <w:lang w:val="uk-UA"/>
        </w:rPr>
        <w:t>себе так само, як завжди» (4 відповіді).</w:t>
      </w:r>
    </w:p>
    <w:p w:rsidR="007A76A4" w:rsidRPr="007A76A4" w:rsidRDefault="007A76A4" w:rsidP="00BB5739">
      <w:pPr>
        <w:spacing w:after="0" w:line="360" w:lineRule="auto"/>
        <w:ind w:firstLine="709"/>
        <w:jc w:val="both"/>
        <w:rPr>
          <w:rFonts w:ascii="Times New Roman" w:hAnsi="Times New Roman" w:cs="Times New Roman"/>
          <w:sz w:val="28"/>
          <w:szCs w:val="28"/>
          <w:lang w:val="uk-UA"/>
        </w:rPr>
      </w:pPr>
      <w:r w:rsidRPr="007A76A4">
        <w:rPr>
          <w:rFonts w:ascii="Times New Roman" w:hAnsi="Times New Roman" w:cs="Times New Roman"/>
          <w:sz w:val="28"/>
          <w:szCs w:val="28"/>
          <w:lang w:val="uk-UA"/>
        </w:rPr>
        <w:t xml:space="preserve">Школярі з </w:t>
      </w:r>
      <w:r w:rsidRPr="00215B4D">
        <w:rPr>
          <w:rFonts w:ascii="Times New Roman" w:hAnsi="Times New Roman" w:cs="Times New Roman"/>
          <w:i/>
          <w:sz w:val="28"/>
          <w:szCs w:val="28"/>
          <w:lang w:val="uk-UA"/>
        </w:rPr>
        <w:t>низьким рівнем</w:t>
      </w:r>
      <w:r w:rsidRPr="007A76A4">
        <w:rPr>
          <w:rFonts w:ascii="Times New Roman" w:hAnsi="Times New Roman" w:cs="Times New Roman"/>
          <w:sz w:val="28"/>
          <w:szCs w:val="28"/>
          <w:lang w:val="uk-UA"/>
        </w:rPr>
        <w:t xml:space="preserve"> сформованості поведінкового</w:t>
      </w:r>
      <w:r w:rsidR="00215B4D">
        <w:rPr>
          <w:rFonts w:ascii="Times New Roman" w:hAnsi="Times New Roman" w:cs="Times New Roman"/>
          <w:sz w:val="28"/>
          <w:szCs w:val="28"/>
          <w:lang w:val="uk-UA"/>
        </w:rPr>
        <w:t xml:space="preserve"> </w:t>
      </w:r>
      <w:r w:rsidRPr="007A76A4">
        <w:rPr>
          <w:rFonts w:ascii="Times New Roman" w:hAnsi="Times New Roman" w:cs="Times New Roman"/>
          <w:sz w:val="28"/>
          <w:szCs w:val="28"/>
          <w:lang w:val="uk-UA"/>
        </w:rPr>
        <w:t>компонент</w:t>
      </w:r>
      <w:r w:rsidR="00215B4D">
        <w:rPr>
          <w:rFonts w:ascii="Times New Roman" w:hAnsi="Times New Roman" w:cs="Times New Roman"/>
          <w:sz w:val="28"/>
          <w:szCs w:val="28"/>
          <w:lang w:val="uk-UA"/>
        </w:rPr>
        <w:t xml:space="preserve">а відповідального ставлення до здоров'я. </w:t>
      </w:r>
      <w:r w:rsidRPr="007A76A4">
        <w:rPr>
          <w:rFonts w:ascii="Times New Roman" w:hAnsi="Times New Roman" w:cs="Times New Roman"/>
          <w:sz w:val="28"/>
          <w:szCs w:val="28"/>
          <w:lang w:val="uk-UA"/>
        </w:rPr>
        <w:t>На запитання «Хто може подбати</w:t>
      </w:r>
      <w:r w:rsidR="00215B4D">
        <w:rPr>
          <w:rFonts w:ascii="Times New Roman" w:hAnsi="Times New Roman" w:cs="Times New Roman"/>
          <w:sz w:val="28"/>
          <w:szCs w:val="28"/>
          <w:lang w:val="uk-UA"/>
        </w:rPr>
        <w:t xml:space="preserve"> про твоє здоров'я краще?» діти </w:t>
      </w:r>
      <w:r w:rsidRPr="007A76A4">
        <w:rPr>
          <w:rFonts w:ascii="Times New Roman" w:hAnsi="Times New Roman" w:cs="Times New Roman"/>
          <w:sz w:val="28"/>
          <w:szCs w:val="28"/>
          <w:lang w:val="uk-UA"/>
        </w:rPr>
        <w:t>відповіли так: «Лікарі» (2 відпові</w:t>
      </w:r>
      <w:r w:rsidR="00215B4D">
        <w:rPr>
          <w:rFonts w:ascii="Times New Roman" w:hAnsi="Times New Roman" w:cs="Times New Roman"/>
          <w:sz w:val="28"/>
          <w:szCs w:val="28"/>
          <w:lang w:val="uk-UA"/>
        </w:rPr>
        <w:t xml:space="preserve">ді), «Батьки» (2 відповіді). На </w:t>
      </w:r>
      <w:r w:rsidRPr="007A76A4">
        <w:rPr>
          <w:rFonts w:ascii="Times New Roman" w:hAnsi="Times New Roman" w:cs="Times New Roman"/>
          <w:sz w:val="28"/>
          <w:szCs w:val="28"/>
          <w:lang w:val="uk-UA"/>
        </w:rPr>
        <w:t>питання: «Як часто ти дбаєш пр</w:t>
      </w:r>
      <w:r w:rsidR="00BB5739">
        <w:rPr>
          <w:rFonts w:ascii="Times New Roman" w:hAnsi="Times New Roman" w:cs="Times New Roman"/>
          <w:sz w:val="28"/>
          <w:szCs w:val="28"/>
          <w:lang w:val="uk-UA"/>
        </w:rPr>
        <w:t xml:space="preserve">о своє здоров'я?» були отримані </w:t>
      </w:r>
      <w:r w:rsidRPr="007A76A4">
        <w:rPr>
          <w:rFonts w:ascii="Times New Roman" w:hAnsi="Times New Roman" w:cs="Times New Roman"/>
          <w:sz w:val="28"/>
          <w:szCs w:val="28"/>
          <w:lang w:val="uk-UA"/>
        </w:rPr>
        <w:t>такі відповіді: «тільки, коли нагадають б</w:t>
      </w:r>
      <w:r w:rsidR="00BB5739">
        <w:rPr>
          <w:rFonts w:ascii="Times New Roman" w:hAnsi="Times New Roman" w:cs="Times New Roman"/>
          <w:sz w:val="28"/>
          <w:szCs w:val="28"/>
          <w:lang w:val="uk-UA"/>
        </w:rPr>
        <w:t xml:space="preserve">атьки» (3 відповіді), </w:t>
      </w:r>
      <w:r w:rsidRPr="007A76A4">
        <w:rPr>
          <w:rFonts w:ascii="Times New Roman" w:hAnsi="Times New Roman" w:cs="Times New Roman"/>
          <w:sz w:val="28"/>
          <w:szCs w:val="28"/>
          <w:lang w:val="uk-UA"/>
        </w:rPr>
        <w:t xml:space="preserve">"щодня" (1 відповідь). На запитання: "Чи часто </w:t>
      </w:r>
      <w:r w:rsidR="00BB5739">
        <w:rPr>
          <w:rFonts w:ascii="Times New Roman" w:hAnsi="Times New Roman" w:cs="Times New Roman"/>
          <w:sz w:val="28"/>
          <w:szCs w:val="28"/>
          <w:lang w:val="uk-UA"/>
        </w:rPr>
        <w:t xml:space="preserve">ти гуляєш на вулиці?" відповіді </w:t>
      </w:r>
      <w:r w:rsidRPr="007A76A4">
        <w:rPr>
          <w:rFonts w:ascii="Times New Roman" w:hAnsi="Times New Roman" w:cs="Times New Roman"/>
          <w:sz w:val="28"/>
          <w:szCs w:val="28"/>
          <w:lang w:val="uk-UA"/>
        </w:rPr>
        <w:t xml:space="preserve">розподілилися так: «кожен </w:t>
      </w:r>
      <w:r w:rsidR="00BB5739">
        <w:rPr>
          <w:rFonts w:ascii="Times New Roman" w:hAnsi="Times New Roman" w:cs="Times New Roman"/>
          <w:sz w:val="28"/>
          <w:szCs w:val="28"/>
          <w:lang w:val="uk-UA"/>
        </w:rPr>
        <w:t xml:space="preserve">день» (1 відповідь), «іноді» (3 </w:t>
      </w:r>
      <w:r w:rsidRPr="007A76A4">
        <w:rPr>
          <w:rFonts w:ascii="Times New Roman" w:hAnsi="Times New Roman" w:cs="Times New Roman"/>
          <w:sz w:val="28"/>
          <w:szCs w:val="28"/>
          <w:lang w:val="uk-UA"/>
        </w:rPr>
        <w:t>відповіді). На запитання: «Чи ти ви</w:t>
      </w:r>
      <w:r w:rsidR="00BB5739">
        <w:rPr>
          <w:rFonts w:ascii="Times New Roman" w:hAnsi="Times New Roman" w:cs="Times New Roman"/>
          <w:sz w:val="28"/>
          <w:szCs w:val="28"/>
          <w:lang w:val="uk-UA"/>
        </w:rPr>
        <w:t xml:space="preserve">конуєш гігієнічні процедури без </w:t>
      </w:r>
      <w:r w:rsidRPr="007A76A4">
        <w:rPr>
          <w:rFonts w:ascii="Times New Roman" w:hAnsi="Times New Roman" w:cs="Times New Roman"/>
          <w:sz w:val="28"/>
          <w:szCs w:val="28"/>
          <w:lang w:val="uk-UA"/>
        </w:rPr>
        <w:t>нагадування дорослих?» було дано</w:t>
      </w:r>
      <w:r w:rsidR="00BB5739">
        <w:rPr>
          <w:rFonts w:ascii="Times New Roman" w:hAnsi="Times New Roman" w:cs="Times New Roman"/>
          <w:sz w:val="28"/>
          <w:szCs w:val="28"/>
          <w:lang w:val="uk-UA"/>
        </w:rPr>
        <w:t xml:space="preserve"> такі відповіді: «чищу зуби» (4 </w:t>
      </w:r>
      <w:r w:rsidRPr="007A76A4">
        <w:rPr>
          <w:rFonts w:ascii="Times New Roman" w:hAnsi="Times New Roman" w:cs="Times New Roman"/>
          <w:sz w:val="28"/>
          <w:szCs w:val="28"/>
          <w:lang w:val="uk-UA"/>
        </w:rPr>
        <w:t>відповіді). На запитання «Чи ти виконуєш реж</w:t>
      </w:r>
      <w:r w:rsidR="00BB5739">
        <w:rPr>
          <w:rFonts w:ascii="Times New Roman" w:hAnsi="Times New Roman" w:cs="Times New Roman"/>
          <w:sz w:val="28"/>
          <w:szCs w:val="28"/>
          <w:lang w:val="uk-UA"/>
        </w:rPr>
        <w:t xml:space="preserve">им дня?». усі школярі відповіли </w:t>
      </w:r>
      <w:r w:rsidRPr="007A76A4">
        <w:rPr>
          <w:rFonts w:ascii="Times New Roman" w:hAnsi="Times New Roman" w:cs="Times New Roman"/>
          <w:sz w:val="28"/>
          <w:szCs w:val="28"/>
          <w:lang w:val="uk-UA"/>
        </w:rPr>
        <w:t xml:space="preserve">"зрідка". На запитання: «Як ти поводишся під час хвороби кого – не </w:t>
      </w:r>
      <w:r w:rsidRPr="007A76A4">
        <w:rPr>
          <w:rFonts w:ascii="Times New Roman" w:hAnsi="Times New Roman" w:cs="Times New Roman"/>
          <w:sz w:val="28"/>
          <w:szCs w:val="28"/>
          <w:lang w:val="uk-UA"/>
        </w:rPr>
        <w:lastRenderedPageBreak/>
        <w:t>будь</w:t>
      </w:r>
      <w:r w:rsidR="00BB5739">
        <w:rPr>
          <w:rFonts w:ascii="Times New Roman" w:hAnsi="Times New Roman" w:cs="Times New Roman"/>
          <w:sz w:val="28"/>
          <w:szCs w:val="28"/>
          <w:lang w:val="uk-UA"/>
        </w:rPr>
        <w:t xml:space="preserve"> </w:t>
      </w:r>
      <w:r w:rsidRPr="007A76A4">
        <w:rPr>
          <w:rFonts w:ascii="Times New Roman" w:hAnsi="Times New Roman" w:cs="Times New Roman"/>
          <w:sz w:val="28"/>
          <w:szCs w:val="28"/>
          <w:lang w:val="uk-UA"/>
        </w:rPr>
        <w:t>із членів сім'ї?» діти відповіли: «жалію, але нічим допомогти не можу» (2</w:t>
      </w:r>
      <w:r w:rsidR="00BB5739">
        <w:rPr>
          <w:rFonts w:ascii="Times New Roman" w:hAnsi="Times New Roman" w:cs="Times New Roman"/>
          <w:sz w:val="28"/>
          <w:szCs w:val="28"/>
          <w:lang w:val="uk-UA"/>
        </w:rPr>
        <w:t xml:space="preserve"> </w:t>
      </w:r>
      <w:r w:rsidRPr="007A76A4">
        <w:rPr>
          <w:rFonts w:ascii="Times New Roman" w:hAnsi="Times New Roman" w:cs="Times New Roman"/>
          <w:sz w:val="28"/>
          <w:szCs w:val="28"/>
          <w:lang w:val="uk-UA"/>
        </w:rPr>
        <w:t>відповіді); «Поводжуся так само, як завжди» (2 відповіді).</w:t>
      </w:r>
    </w:p>
    <w:p w:rsidR="007A76A4" w:rsidRPr="007A76A4" w:rsidRDefault="007A76A4" w:rsidP="00BB5739">
      <w:pPr>
        <w:spacing w:after="0" w:line="360" w:lineRule="auto"/>
        <w:ind w:firstLine="709"/>
        <w:jc w:val="both"/>
        <w:rPr>
          <w:rFonts w:ascii="Times New Roman" w:hAnsi="Times New Roman" w:cs="Times New Roman"/>
          <w:sz w:val="28"/>
          <w:szCs w:val="28"/>
          <w:lang w:val="uk-UA"/>
        </w:rPr>
      </w:pPr>
      <w:r w:rsidRPr="007A76A4">
        <w:rPr>
          <w:rFonts w:ascii="Times New Roman" w:hAnsi="Times New Roman" w:cs="Times New Roman"/>
          <w:sz w:val="28"/>
          <w:szCs w:val="28"/>
          <w:lang w:val="uk-UA"/>
        </w:rPr>
        <w:t xml:space="preserve">У таблицях </w:t>
      </w:r>
      <w:r w:rsidR="00BB5739">
        <w:rPr>
          <w:rFonts w:ascii="Times New Roman" w:hAnsi="Times New Roman" w:cs="Times New Roman"/>
          <w:sz w:val="28"/>
          <w:szCs w:val="28"/>
          <w:lang w:val="uk-UA"/>
        </w:rPr>
        <w:t>2.</w:t>
      </w:r>
      <w:r w:rsidRPr="007A76A4">
        <w:rPr>
          <w:rFonts w:ascii="Times New Roman" w:hAnsi="Times New Roman" w:cs="Times New Roman"/>
          <w:sz w:val="28"/>
          <w:szCs w:val="28"/>
          <w:lang w:val="uk-UA"/>
        </w:rPr>
        <w:t>5,</w:t>
      </w:r>
      <w:r w:rsidR="00BB5739">
        <w:rPr>
          <w:rFonts w:ascii="Times New Roman" w:hAnsi="Times New Roman" w:cs="Times New Roman"/>
          <w:sz w:val="28"/>
          <w:szCs w:val="28"/>
          <w:lang w:val="uk-UA"/>
        </w:rPr>
        <w:t xml:space="preserve"> 2. 6 та на рисунку 2.</w:t>
      </w:r>
      <w:r w:rsidRPr="007A76A4">
        <w:rPr>
          <w:rFonts w:ascii="Times New Roman" w:hAnsi="Times New Roman" w:cs="Times New Roman"/>
          <w:sz w:val="28"/>
          <w:szCs w:val="28"/>
          <w:lang w:val="uk-UA"/>
        </w:rPr>
        <w:t>4 представлені узагальнені результати</w:t>
      </w:r>
    </w:p>
    <w:p w:rsidR="007A76A4" w:rsidRPr="007A76A4" w:rsidRDefault="00BB5739" w:rsidP="007A76A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7A76A4" w:rsidRPr="007A76A4">
        <w:rPr>
          <w:rFonts w:ascii="Times New Roman" w:hAnsi="Times New Roman" w:cs="Times New Roman"/>
          <w:sz w:val="28"/>
          <w:szCs w:val="28"/>
          <w:lang w:val="uk-UA"/>
        </w:rPr>
        <w:t>іагностики</w:t>
      </w:r>
      <w:r>
        <w:rPr>
          <w:rFonts w:ascii="Times New Roman" w:hAnsi="Times New Roman" w:cs="Times New Roman"/>
          <w:sz w:val="28"/>
          <w:szCs w:val="28"/>
          <w:lang w:val="uk-UA"/>
        </w:rPr>
        <w:t>.</w:t>
      </w:r>
    </w:p>
    <w:p w:rsidR="007A76A4" w:rsidRPr="007A76A4" w:rsidRDefault="007A76A4" w:rsidP="00BB5739">
      <w:pPr>
        <w:spacing w:after="0" w:line="360" w:lineRule="auto"/>
        <w:jc w:val="right"/>
        <w:rPr>
          <w:rFonts w:ascii="Times New Roman" w:hAnsi="Times New Roman" w:cs="Times New Roman"/>
          <w:sz w:val="28"/>
          <w:szCs w:val="28"/>
          <w:lang w:val="uk-UA"/>
        </w:rPr>
      </w:pPr>
      <w:r w:rsidRPr="007A76A4">
        <w:rPr>
          <w:rFonts w:ascii="Times New Roman" w:hAnsi="Times New Roman" w:cs="Times New Roman"/>
          <w:sz w:val="28"/>
          <w:szCs w:val="28"/>
          <w:lang w:val="uk-UA"/>
        </w:rPr>
        <w:t xml:space="preserve">Таблиця </w:t>
      </w:r>
      <w:r w:rsidR="00BB5739">
        <w:rPr>
          <w:rFonts w:ascii="Times New Roman" w:hAnsi="Times New Roman" w:cs="Times New Roman"/>
          <w:sz w:val="28"/>
          <w:szCs w:val="28"/>
          <w:lang w:val="uk-UA"/>
        </w:rPr>
        <w:t>2.</w:t>
      </w:r>
      <w:r w:rsidRPr="007A76A4">
        <w:rPr>
          <w:rFonts w:ascii="Times New Roman" w:hAnsi="Times New Roman" w:cs="Times New Roman"/>
          <w:sz w:val="28"/>
          <w:szCs w:val="28"/>
          <w:lang w:val="uk-UA"/>
        </w:rPr>
        <w:t>5</w:t>
      </w:r>
    </w:p>
    <w:p w:rsidR="00AE705D" w:rsidRPr="00BB5739" w:rsidRDefault="00BB5739" w:rsidP="00BB573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Зведені дані констатувальної</w:t>
      </w:r>
      <w:r w:rsidR="007A76A4" w:rsidRPr="00BB5739">
        <w:rPr>
          <w:rFonts w:ascii="Times New Roman" w:hAnsi="Times New Roman" w:cs="Times New Roman"/>
          <w:b/>
          <w:sz w:val="28"/>
          <w:szCs w:val="28"/>
          <w:lang w:val="uk-UA"/>
        </w:rPr>
        <w:t xml:space="preserve"> діагностики сформованості</w:t>
      </w:r>
      <w:r>
        <w:rPr>
          <w:rFonts w:ascii="Times New Roman" w:hAnsi="Times New Roman" w:cs="Times New Roman"/>
          <w:b/>
          <w:sz w:val="28"/>
          <w:szCs w:val="28"/>
          <w:lang w:val="uk-UA"/>
        </w:rPr>
        <w:t xml:space="preserve"> відповідального</w:t>
      </w:r>
      <w:r w:rsidR="007A76A4" w:rsidRPr="00BB5739">
        <w:rPr>
          <w:rFonts w:ascii="Times New Roman" w:hAnsi="Times New Roman" w:cs="Times New Roman"/>
          <w:b/>
          <w:sz w:val="28"/>
          <w:szCs w:val="28"/>
          <w:lang w:val="uk-UA"/>
        </w:rPr>
        <w:t xml:space="preserve"> ста</w:t>
      </w:r>
      <w:r>
        <w:rPr>
          <w:rFonts w:ascii="Times New Roman" w:hAnsi="Times New Roman" w:cs="Times New Roman"/>
          <w:b/>
          <w:sz w:val="28"/>
          <w:szCs w:val="28"/>
          <w:lang w:val="uk-UA"/>
        </w:rPr>
        <w:t>влення до здоров'я в учнів 5</w:t>
      </w:r>
      <w:r w:rsidR="003E516C">
        <w:rPr>
          <w:rFonts w:ascii="Times New Roman" w:hAnsi="Times New Roman" w:cs="Times New Roman"/>
          <w:b/>
          <w:sz w:val="28"/>
          <w:szCs w:val="28"/>
          <w:lang w:val="uk-UA"/>
        </w:rPr>
        <w:t xml:space="preserve"> класу</w:t>
      </w:r>
    </w:p>
    <w:tbl>
      <w:tblPr>
        <w:tblStyle w:val="a5"/>
        <w:tblW w:w="0" w:type="auto"/>
        <w:tblLook w:val="04A0" w:firstRow="1" w:lastRow="0" w:firstColumn="1" w:lastColumn="0" w:noHBand="0" w:noVBand="1"/>
      </w:tblPr>
      <w:tblGrid>
        <w:gridCol w:w="2419"/>
        <w:gridCol w:w="2419"/>
        <w:gridCol w:w="2420"/>
        <w:gridCol w:w="2420"/>
      </w:tblGrid>
      <w:tr w:rsidR="00AE705D" w:rsidTr="00AE705D">
        <w:tc>
          <w:tcPr>
            <w:tcW w:w="2419" w:type="dxa"/>
          </w:tcPr>
          <w:p w:rsidR="00AE705D" w:rsidRDefault="00AE705D" w:rsidP="00AE705D">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Учні</w:t>
            </w:r>
          </w:p>
        </w:tc>
        <w:tc>
          <w:tcPr>
            <w:tcW w:w="2419" w:type="dxa"/>
          </w:tcPr>
          <w:p w:rsidR="00AE705D" w:rsidRDefault="00AE705D" w:rsidP="00AE705D">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Когнітивний компонент</w:t>
            </w:r>
          </w:p>
        </w:tc>
        <w:tc>
          <w:tcPr>
            <w:tcW w:w="2420" w:type="dxa"/>
          </w:tcPr>
          <w:p w:rsidR="00AE705D" w:rsidRDefault="00AE705D" w:rsidP="00AE705D">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Мотиваційно-ціннісний компонент</w:t>
            </w:r>
          </w:p>
        </w:tc>
        <w:tc>
          <w:tcPr>
            <w:tcW w:w="2420" w:type="dxa"/>
          </w:tcPr>
          <w:p w:rsidR="00AE705D" w:rsidRDefault="00AE705D" w:rsidP="00AE705D">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Поведінковий компонент</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lang w:val="uk-UA"/>
              </w:rPr>
            </w:pPr>
            <w:r w:rsidRPr="003E516C">
              <w:rPr>
                <w:rFonts w:ascii="Times New Roman" w:hAnsi="Times New Roman" w:cs="Times New Roman"/>
                <w:sz w:val="28"/>
                <w:szCs w:val="28"/>
              </w:rPr>
              <w:t>Данило П</w:t>
            </w:r>
            <w:r w:rsidRPr="003E516C">
              <w:rPr>
                <w:rFonts w:ascii="Times New Roman" w:hAnsi="Times New Roman" w:cs="Times New Roman"/>
                <w:sz w:val="28"/>
                <w:szCs w:val="28"/>
                <w:lang w:val="uk-UA"/>
              </w:rPr>
              <w:t>.</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Крістіна Д.</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Тетяна Т.</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Артем К.</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3E516C" w:rsidTr="00AE705D">
        <w:tc>
          <w:tcPr>
            <w:tcW w:w="2419"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rPr>
              <w:t>Аніта Ж.</w:t>
            </w:r>
          </w:p>
        </w:tc>
        <w:tc>
          <w:tcPr>
            <w:tcW w:w="2419"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низький</w:t>
            </w:r>
          </w:p>
        </w:tc>
        <w:tc>
          <w:tcPr>
            <w:tcW w:w="2420"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низький</w:t>
            </w:r>
          </w:p>
        </w:tc>
        <w:tc>
          <w:tcPr>
            <w:tcW w:w="2420"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низький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Рузиля А.</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Антон Є.</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Роман К.</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3E516C" w:rsidTr="00AE705D">
        <w:tc>
          <w:tcPr>
            <w:tcW w:w="2419"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rPr>
              <w:t>Костянтин У.</w:t>
            </w:r>
          </w:p>
        </w:tc>
        <w:tc>
          <w:tcPr>
            <w:tcW w:w="2419"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3E516C" w:rsidTr="00AE705D">
        <w:tc>
          <w:tcPr>
            <w:tcW w:w="2419"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rPr>
              <w:t>Семен Ч.</w:t>
            </w:r>
          </w:p>
        </w:tc>
        <w:tc>
          <w:tcPr>
            <w:tcW w:w="2419"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низький</w:t>
            </w:r>
          </w:p>
        </w:tc>
        <w:tc>
          <w:tcPr>
            <w:tcW w:w="2420"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низький</w:t>
            </w:r>
          </w:p>
        </w:tc>
        <w:tc>
          <w:tcPr>
            <w:tcW w:w="2420"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низький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Давид Г.</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Олена Т.</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Ольга Р.</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Олександра М.</w:t>
            </w:r>
          </w:p>
        </w:tc>
        <w:tc>
          <w:tcPr>
            <w:tcW w:w="2419" w:type="dxa"/>
          </w:tcPr>
          <w:p w:rsidR="00AE705D" w:rsidRPr="003E516C" w:rsidRDefault="00AE705D"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3E516C" w:rsidTr="00AE705D">
        <w:tc>
          <w:tcPr>
            <w:tcW w:w="2419"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rPr>
              <w:t>Софія В.</w:t>
            </w:r>
          </w:p>
        </w:tc>
        <w:tc>
          <w:tcPr>
            <w:tcW w:w="2419"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lastRenderedPageBreak/>
              <w:t>Олексій У.</w:t>
            </w:r>
          </w:p>
        </w:tc>
        <w:tc>
          <w:tcPr>
            <w:tcW w:w="2419" w:type="dxa"/>
          </w:tcPr>
          <w:p w:rsidR="00AE705D"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AE705D"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3E516C" w:rsidTr="00AE705D">
        <w:tc>
          <w:tcPr>
            <w:tcW w:w="2419"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rPr>
              <w:t>Володимир П.</w:t>
            </w:r>
          </w:p>
        </w:tc>
        <w:tc>
          <w:tcPr>
            <w:tcW w:w="2419"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AE705D" w:rsidTr="00AE705D">
        <w:tc>
          <w:tcPr>
            <w:tcW w:w="2419" w:type="dxa"/>
          </w:tcPr>
          <w:p w:rsidR="00AE705D" w:rsidRPr="003E516C" w:rsidRDefault="00AE705D" w:rsidP="003E516C">
            <w:pPr>
              <w:jc w:val="center"/>
              <w:rPr>
                <w:rFonts w:ascii="Times New Roman" w:hAnsi="Times New Roman" w:cs="Times New Roman"/>
                <w:sz w:val="28"/>
                <w:szCs w:val="28"/>
              </w:rPr>
            </w:pPr>
            <w:r w:rsidRPr="003E516C">
              <w:rPr>
                <w:rFonts w:ascii="Times New Roman" w:hAnsi="Times New Roman" w:cs="Times New Roman"/>
                <w:sz w:val="28"/>
                <w:szCs w:val="28"/>
              </w:rPr>
              <w:t xml:space="preserve">Андрій Ц. </w:t>
            </w:r>
          </w:p>
        </w:tc>
        <w:tc>
          <w:tcPr>
            <w:tcW w:w="2419" w:type="dxa"/>
          </w:tcPr>
          <w:p w:rsidR="00AE705D"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AE705D"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низький</w:t>
            </w:r>
          </w:p>
        </w:tc>
      </w:tr>
      <w:tr w:rsidR="003E516C" w:rsidTr="00AE705D">
        <w:tc>
          <w:tcPr>
            <w:tcW w:w="2419"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Людмила Р.</w:t>
            </w:r>
          </w:p>
        </w:tc>
        <w:tc>
          <w:tcPr>
            <w:tcW w:w="2419"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низький</w:t>
            </w:r>
          </w:p>
        </w:tc>
        <w:tc>
          <w:tcPr>
            <w:tcW w:w="2420"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низький</w:t>
            </w:r>
          </w:p>
        </w:tc>
        <w:tc>
          <w:tcPr>
            <w:tcW w:w="2420"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низький</w:t>
            </w:r>
          </w:p>
        </w:tc>
      </w:tr>
      <w:tr w:rsidR="003E516C" w:rsidTr="00AE705D">
        <w:tc>
          <w:tcPr>
            <w:tcW w:w="2419"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Анастасія С.</w:t>
            </w:r>
          </w:p>
        </w:tc>
        <w:tc>
          <w:tcPr>
            <w:tcW w:w="2419" w:type="dxa"/>
          </w:tcPr>
          <w:p w:rsidR="003E516C" w:rsidRPr="003E516C" w:rsidRDefault="003E516C" w:rsidP="003E516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3E516C" w:rsidRPr="003E516C" w:rsidRDefault="003E516C" w:rsidP="003E516C">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bl>
    <w:p w:rsidR="00AB7DC4" w:rsidRDefault="00AB7DC4" w:rsidP="00402DC3">
      <w:pPr>
        <w:spacing w:after="0" w:line="360" w:lineRule="auto"/>
        <w:jc w:val="center"/>
        <w:rPr>
          <w:rFonts w:ascii="Times New Roman" w:hAnsi="Times New Roman" w:cs="Times New Roman"/>
          <w:b/>
          <w:sz w:val="28"/>
          <w:szCs w:val="28"/>
          <w:lang w:val="uk-UA"/>
        </w:rPr>
      </w:pPr>
    </w:p>
    <w:p w:rsidR="00AB7DC4" w:rsidRPr="00395E55" w:rsidRDefault="00395E55" w:rsidP="00395E55">
      <w:pPr>
        <w:spacing w:after="0" w:line="360" w:lineRule="auto"/>
        <w:jc w:val="right"/>
        <w:rPr>
          <w:rFonts w:ascii="Times New Roman" w:hAnsi="Times New Roman" w:cs="Times New Roman"/>
          <w:sz w:val="28"/>
          <w:szCs w:val="28"/>
          <w:lang w:val="uk-UA"/>
        </w:rPr>
      </w:pPr>
      <w:r w:rsidRPr="00395E55">
        <w:rPr>
          <w:rFonts w:ascii="Times New Roman" w:hAnsi="Times New Roman" w:cs="Times New Roman"/>
          <w:sz w:val="28"/>
          <w:szCs w:val="28"/>
          <w:lang w:val="uk-UA"/>
        </w:rPr>
        <w:t>Таблиця 2.6</w:t>
      </w:r>
    </w:p>
    <w:p w:rsidR="007841C2" w:rsidRDefault="00395E55" w:rsidP="00BE7AA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Рівні сформованості відповідального ставлення учнів 5 класу до здоров’я (констатувальний етап)</w:t>
      </w:r>
    </w:p>
    <w:tbl>
      <w:tblPr>
        <w:tblStyle w:val="a5"/>
        <w:tblW w:w="0" w:type="auto"/>
        <w:tblLook w:val="04A0" w:firstRow="1" w:lastRow="0" w:firstColumn="1" w:lastColumn="0" w:noHBand="0" w:noVBand="1"/>
      </w:tblPr>
      <w:tblGrid>
        <w:gridCol w:w="2419"/>
        <w:gridCol w:w="1209"/>
        <w:gridCol w:w="1210"/>
        <w:gridCol w:w="1210"/>
        <w:gridCol w:w="1210"/>
        <w:gridCol w:w="1210"/>
        <w:gridCol w:w="1210"/>
      </w:tblGrid>
      <w:tr w:rsidR="00395E55" w:rsidTr="000E2955">
        <w:tc>
          <w:tcPr>
            <w:tcW w:w="2419" w:type="dxa"/>
            <w:vMerge w:val="restart"/>
          </w:tcPr>
          <w:p w:rsidR="00395E55" w:rsidRDefault="00395E55" w:rsidP="00395E55">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Рівні сформованості</w:t>
            </w:r>
          </w:p>
        </w:tc>
        <w:tc>
          <w:tcPr>
            <w:tcW w:w="7259" w:type="dxa"/>
            <w:gridSpan w:val="6"/>
          </w:tcPr>
          <w:p w:rsidR="00395E55" w:rsidRDefault="00395E55" w:rsidP="00395E55">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Розподіл учнів</w:t>
            </w:r>
          </w:p>
        </w:tc>
      </w:tr>
      <w:tr w:rsidR="00395E55" w:rsidTr="00395E55">
        <w:tc>
          <w:tcPr>
            <w:tcW w:w="2419" w:type="dxa"/>
            <w:vMerge/>
          </w:tcPr>
          <w:p w:rsidR="00395E55" w:rsidRDefault="00395E55" w:rsidP="00395E55">
            <w:pPr>
              <w:spacing w:after="0" w:line="240" w:lineRule="auto"/>
              <w:jc w:val="center"/>
              <w:rPr>
                <w:rFonts w:ascii="Times New Roman" w:hAnsi="Times New Roman" w:cs="Times New Roman"/>
                <w:b/>
                <w:sz w:val="28"/>
                <w:szCs w:val="28"/>
                <w:lang w:val="uk-UA"/>
              </w:rPr>
            </w:pPr>
          </w:p>
        </w:tc>
        <w:tc>
          <w:tcPr>
            <w:tcW w:w="2419" w:type="dxa"/>
            <w:gridSpan w:val="2"/>
          </w:tcPr>
          <w:p w:rsidR="00395E55" w:rsidRPr="00395E55" w:rsidRDefault="00395E55" w:rsidP="00395E55">
            <w:pPr>
              <w:spacing w:after="0" w:line="240" w:lineRule="auto"/>
              <w:jc w:val="center"/>
              <w:rPr>
                <w:rFonts w:ascii="Times New Roman" w:hAnsi="Times New Roman" w:cs="Times New Roman"/>
                <w:sz w:val="28"/>
                <w:szCs w:val="28"/>
                <w:lang w:val="uk-UA"/>
              </w:rPr>
            </w:pPr>
            <w:r w:rsidRPr="00395E55">
              <w:rPr>
                <w:rFonts w:ascii="Times New Roman" w:hAnsi="Times New Roman" w:cs="Times New Roman"/>
                <w:sz w:val="28"/>
                <w:szCs w:val="28"/>
                <w:lang w:val="uk-UA"/>
              </w:rPr>
              <w:t>Когнітивний компонент</w:t>
            </w:r>
          </w:p>
        </w:tc>
        <w:tc>
          <w:tcPr>
            <w:tcW w:w="2420" w:type="dxa"/>
            <w:gridSpan w:val="2"/>
          </w:tcPr>
          <w:p w:rsidR="00395E55" w:rsidRPr="00395E55" w:rsidRDefault="00395E55" w:rsidP="00395E55">
            <w:pPr>
              <w:spacing w:after="0" w:line="240" w:lineRule="auto"/>
              <w:jc w:val="center"/>
              <w:rPr>
                <w:rFonts w:ascii="Times New Roman" w:hAnsi="Times New Roman" w:cs="Times New Roman"/>
                <w:sz w:val="28"/>
                <w:szCs w:val="28"/>
                <w:lang w:val="uk-UA"/>
              </w:rPr>
            </w:pPr>
            <w:r w:rsidRPr="00395E55">
              <w:rPr>
                <w:rFonts w:ascii="Times New Roman" w:hAnsi="Times New Roman" w:cs="Times New Roman"/>
                <w:sz w:val="28"/>
                <w:szCs w:val="28"/>
                <w:lang w:val="uk-UA"/>
              </w:rPr>
              <w:t>Мотиваційно-ціннісний компонент</w:t>
            </w:r>
          </w:p>
        </w:tc>
        <w:tc>
          <w:tcPr>
            <w:tcW w:w="2420" w:type="dxa"/>
            <w:gridSpan w:val="2"/>
          </w:tcPr>
          <w:p w:rsidR="00395E55" w:rsidRPr="00395E55" w:rsidRDefault="00395E55" w:rsidP="00395E55">
            <w:pPr>
              <w:spacing w:after="0" w:line="240" w:lineRule="auto"/>
              <w:jc w:val="center"/>
              <w:rPr>
                <w:rFonts w:ascii="Times New Roman" w:hAnsi="Times New Roman" w:cs="Times New Roman"/>
                <w:sz w:val="28"/>
                <w:szCs w:val="28"/>
                <w:lang w:val="uk-UA"/>
              </w:rPr>
            </w:pPr>
            <w:r w:rsidRPr="00395E55">
              <w:rPr>
                <w:rFonts w:ascii="Times New Roman" w:hAnsi="Times New Roman" w:cs="Times New Roman"/>
                <w:sz w:val="28"/>
                <w:szCs w:val="28"/>
                <w:lang w:val="uk-UA"/>
              </w:rPr>
              <w:t>Поведінковий компонент</w:t>
            </w:r>
          </w:p>
        </w:tc>
      </w:tr>
      <w:tr w:rsidR="00395E55" w:rsidTr="000E2955">
        <w:tc>
          <w:tcPr>
            <w:tcW w:w="2419" w:type="dxa"/>
            <w:vMerge/>
          </w:tcPr>
          <w:p w:rsidR="00395E55" w:rsidRDefault="00395E55" w:rsidP="00395E55">
            <w:pPr>
              <w:spacing w:after="0" w:line="360" w:lineRule="auto"/>
              <w:jc w:val="center"/>
              <w:rPr>
                <w:rFonts w:ascii="Times New Roman" w:hAnsi="Times New Roman" w:cs="Times New Roman"/>
                <w:b/>
                <w:sz w:val="28"/>
                <w:szCs w:val="28"/>
                <w:lang w:val="uk-UA"/>
              </w:rPr>
            </w:pPr>
          </w:p>
        </w:tc>
        <w:tc>
          <w:tcPr>
            <w:tcW w:w="1209" w:type="dxa"/>
          </w:tcPr>
          <w:p w:rsidR="00395E55" w:rsidRPr="00CC0068" w:rsidRDefault="00395E55" w:rsidP="00CC0068">
            <w:pPr>
              <w:spacing w:after="0" w:line="240" w:lineRule="auto"/>
              <w:jc w:val="center"/>
              <w:rPr>
                <w:rFonts w:ascii="Times New Roman" w:hAnsi="Times New Roman" w:cs="Times New Roman"/>
                <w:sz w:val="24"/>
                <w:szCs w:val="24"/>
                <w:lang w:val="uk-UA"/>
              </w:rPr>
            </w:pPr>
            <w:r w:rsidRPr="00CC0068">
              <w:rPr>
                <w:rFonts w:ascii="Times New Roman" w:hAnsi="Times New Roman" w:cs="Times New Roman"/>
                <w:sz w:val="24"/>
                <w:szCs w:val="24"/>
                <w:lang w:val="uk-UA"/>
              </w:rPr>
              <w:t>Кіл-ть чол.</w:t>
            </w:r>
          </w:p>
        </w:tc>
        <w:tc>
          <w:tcPr>
            <w:tcW w:w="1210" w:type="dxa"/>
          </w:tcPr>
          <w:p w:rsidR="00395E55" w:rsidRPr="00CC0068" w:rsidRDefault="00395E55" w:rsidP="00CC0068">
            <w:pPr>
              <w:spacing w:after="0" w:line="240" w:lineRule="auto"/>
              <w:jc w:val="center"/>
              <w:rPr>
                <w:rFonts w:ascii="Times New Roman" w:hAnsi="Times New Roman" w:cs="Times New Roman"/>
                <w:sz w:val="24"/>
                <w:szCs w:val="24"/>
                <w:lang w:val="uk-UA"/>
              </w:rPr>
            </w:pPr>
            <w:r w:rsidRPr="00CC0068">
              <w:rPr>
                <w:rFonts w:ascii="Times New Roman" w:hAnsi="Times New Roman" w:cs="Times New Roman"/>
                <w:sz w:val="24"/>
                <w:szCs w:val="24"/>
                <w:lang w:val="uk-UA"/>
              </w:rPr>
              <w:t>%</w:t>
            </w:r>
          </w:p>
        </w:tc>
        <w:tc>
          <w:tcPr>
            <w:tcW w:w="1210" w:type="dxa"/>
          </w:tcPr>
          <w:p w:rsidR="00395E55" w:rsidRPr="00CC0068" w:rsidRDefault="00395E55" w:rsidP="00CC0068">
            <w:pPr>
              <w:spacing w:after="0" w:line="240" w:lineRule="auto"/>
              <w:jc w:val="center"/>
              <w:rPr>
                <w:rFonts w:ascii="Times New Roman" w:hAnsi="Times New Roman" w:cs="Times New Roman"/>
                <w:sz w:val="24"/>
                <w:szCs w:val="24"/>
                <w:lang w:val="uk-UA"/>
              </w:rPr>
            </w:pPr>
            <w:r w:rsidRPr="00CC0068">
              <w:rPr>
                <w:rFonts w:ascii="Times New Roman" w:hAnsi="Times New Roman" w:cs="Times New Roman"/>
                <w:sz w:val="24"/>
                <w:szCs w:val="24"/>
                <w:lang w:val="uk-UA"/>
              </w:rPr>
              <w:t>Кіл-ть чол.</w:t>
            </w:r>
          </w:p>
        </w:tc>
        <w:tc>
          <w:tcPr>
            <w:tcW w:w="1210" w:type="dxa"/>
          </w:tcPr>
          <w:p w:rsidR="00395E55" w:rsidRPr="00CC0068" w:rsidRDefault="00395E55" w:rsidP="00CC0068">
            <w:pPr>
              <w:spacing w:after="0" w:line="240" w:lineRule="auto"/>
              <w:jc w:val="center"/>
              <w:rPr>
                <w:rFonts w:ascii="Times New Roman" w:hAnsi="Times New Roman" w:cs="Times New Roman"/>
                <w:sz w:val="24"/>
                <w:szCs w:val="24"/>
                <w:lang w:val="uk-UA"/>
              </w:rPr>
            </w:pPr>
            <w:r w:rsidRPr="00CC0068">
              <w:rPr>
                <w:rFonts w:ascii="Times New Roman" w:hAnsi="Times New Roman" w:cs="Times New Roman"/>
                <w:sz w:val="24"/>
                <w:szCs w:val="24"/>
                <w:lang w:val="uk-UA"/>
              </w:rPr>
              <w:t>%</w:t>
            </w:r>
          </w:p>
        </w:tc>
        <w:tc>
          <w:tcPr>
            <w:tcW w:w="1210" w:type="dxa"/>
          </w:tcPr>
          <w:p w:rsidR="00395E55" w:rsidRPr="00CC0068" w:rsidRDefault="00395E55" w:rsidP="00CC0068">
            <w:pPr>
              <w:spacing w:after="0" w:line="240" w:lineRule="auto"/>
              <w:jc w:val="center"/>
              <w:rPr>
                <w:rFonts w:ascii="Times New Roman" w:hAnsi="Times New Roman" w:cs="Times New Roman"/>
                <w:sz w:val="24"/>
                <w:szCs w:val="24"/>
                <w:lang w:val="uk-UA"/>
              </w:rPr>
            </w:pPr>
            <w:r w:rsidRPr="00CC0068">
              <w:rPr>
                <w:rFonts w:ascii="Times New Roman" w:hAnsi="Times New Roman" w:cs="Times New Roman"/>
                <w:sz w:val="24"/>
                <w:szCs w:val="24"/>
                <w:lang w:val="uk-UA"/>
              </w:rPr>
              <w:t>Кіл-ть чол.</w:t>
            </w:r>
          </w:p>
        </w:tc>
        <w:tc>
          <w:tcPr>
            <w:tcW w:w="1210" w:type="dxa"/>
          </w:tcPr>
          <w:p w:rsidR="00395E55" w:rsidRPr="00CC0068" w:rsidRDefault="00395E55" w:rsidP="00CC0068">
            <w:pPr>
              <w:spacing w:after="0" w:line="240" w:lineRule="auto"/>
              <w:jc w:val="center"/>
              <w:rPr>
                <w:rFonts w:ascii="Times New Roman" w:hAnsi="Times New Roman" w:cs="Times New Roman"/>
                <w:sz w:val="24"/>
                <w:szCs w:val="24"/>
                <w:lang w:val="uk-UA"/>
              </w:rPr>
            </w:pPr>
            <w:r w:rsidRPr="00CC0068">
              <w:rPr>
                <w:rFonts w:ascii="Times New Roman" w:hAnsi="Times New Roman" w:cs="Times New Roman"/>
                <w:sz w:val="24"/>
                <w:szCs w:val="24"/>
                <w:lang w:val="uk-UA"/>
              </w:rPr>
              <w:t>%</w:t>
            </w:r>
          </w:p>
        </w:tc>
      </w:tr>
      <w:tr w:rsidR="00395E55" w:rsidTr="000E2955">
        <w:tc>
          <w:tcPr>
            <w:tcW w:w="2419" w:type="dxa"/>
          </w:tcPr>
          <w:p w:rsidR="00395E55" w:rsidRPr="00CC0068" w:rsidRDefault="00CC0068" w:rsidP="00402DC3">
            <w:pPr>
              <w:spacing w:after="0" w:line="360" w:lineRule="auto"/>
              <w:jc w:val="center"/>
              <w:rPr>
                <w:rFonts w:ascii="Times New Roman" w:hAnsi="Times New Roman" w:cs="Times New Roman"/>
                <w:i/>
                <w:sz w:val="28"/>
                <w:szCs w:val="28"/>
                <w:lang w:val="uk-UA"/>
              </w:rPr>
            </w:pPr>
            <w:r w:rsidRPr="00CC0068">
              <w:rPr>
                <w:rFonts w:ascii="Times New Roman" w:hAnsi="Times New Roman" w:cs="Times New Roman"/>
                <w:i/>
                <w:sz w:val="28"/>
                <w:szCs w:val="28"/>
                <w:lang w:val="uk-UA"/>
              </w:rPr>
              <w:t>Високий</w:t>
            </w:r>
          </w:p>
        </w:tc>
        <w:tc>
          <w:tcPr>
            <w:tcW w:w="1209" w:type="dxa"/>
          </w:tcPr>
          <w:p w:rsidR="00395E55" w:rsidRPr="00566C7E" w:rsidRDefault="00566C7E" w:rsidP="00402DC3">
            <w:pPr>
              <w:spacing w:after="0" w:line="360" w:lineRule="auto"/>
              <w:jc w:val="center"/>
              <w:rPr>
                <w:rFonts w:ascii="Times New Roman" w:hAnsi="Times New Roman" w:cs="Times New Roman"/>
                <w:sz w:val="28"/>
                <w:szCs w:val="28"/>
                <w:lang w:val="uk-UA"/>
              </w:rPr>
            </w:pPr>
            <w:r w:rsidRPr="00566C7E">
              <w:rPr>
                <w:rFonts w:ascii="Times New Roman" w:hAnsi="Times New Roman" w:cs="Times New Roman"/>
                <w:sz w:val="28"/>
                <w:szCs w:val="28"/>
                <w:lang w:val="uk-UA"/>
              </w:rPr>
              <w:t>5</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395E55" w:rsidTr="000E2955">
        <w:tc>
          <w:tcPr>
            <w:tcW w:w="2419" w:type="dxa"/>
          </w:tcPr>
          <w:p w:rsidR="00395E55" w:rsidRPr="00CC0068" w:rsidRDefault="00CC0068" w:rsidP="00402DC3">
            <w:pPr>
              <w:spacing w:after="0" w:line="360" w:lineRule="auto"/>
              <w:jc w:val="center"/>
              <w:rPr>
                <w:rFonts w:ascii="Times New Roman" w:hAnsi="Times New Roman" w:cs="Times New Roman"/>
                <w:i/>
                <w:sz w:val="28"/>
                <w:szCs w:val="28"/>
                <w:lang w:val="uk-UA"/>
              </w:rPr>
            </w:pPr>
            <w:r w:rsidRPr="00CC0068">
              <w:rPr>
                <w:rFonts w:ascii="Times New Roman" w:hAnsi="Times New Roman" w:cs="Times New Roman"/>
                <w:i/>
                <w:sz w:val="28"/>
                <w:szCs w:val="28"/>
                <w:lang w:val="uk-UA"/>
              </w:rPr>
              <w:t>Середній</w:t>
            </w:r>
          </w:p>
        </w:tc>
        <w:tc>
          <w:tcPr>
            <w:tcW w:w="1209" w:type="dxa"/>
          </w:tcPr>
          <w:p w:rsidR="00395E55" w:rsidRPr="00566C7E" w:rsidRDefault="00566C7E" w:rsidP="00402DC3">
            <w:pPr>
              <w:spacing w:after="0" w:line="360" w:lineRule="auto"/>
              <w:jc w:val="center"/>
              <w:rPr>
                <w:rFonts w:ascii="Times New Roman" w:hAnsi="Times New Roman" w:cs="Times New Roman"/>
                <w:sz w:val="28"/>
                <w:szCs w:val="28"/>
                <w:lang w:val="uk-UA"/>
              </w:rPr>
            </w:pPr>
            <w:r w:rsidRPr="00566C7E">
              <w:rPr>
                <w:rFonts w:ascii="Times New Roman" w:hAnsi="Times New Roman" w:cs="Times New Roman"/>
                <w:sz w:val="28"/>
                <w:szCs w:val="28"/>
                <w:lang w:val="uk-UA"/>
              </w:rPr>
              <w:t>12</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395E55" w:rsidTr="000E2955">
        <w:tc>
          <w:tcPr>
            <w:tcW w:w="2419" w:type="dxa"/>
          </w:tcPr>
          <w:p w:rsidR="00395E55" w:rsidRPr="00CC0068" w:rsidRDefault="00CC0068" w:rsidP="00402DC3">
            <w:pPr>
              <w:spacing w:after="0" w:line="360" w:lineRule="auto"/>
              <w:jc w:val="center"/>
              <w:rPr>
                <w:rFonts w:ascii="Times New Roman" w:hAnsi="Times New Roman" w:cs="Times New Roman"/>
                <w:i/>
                <w:sz w:val="28"/>
                <w:szCs w:val="28"/>
                <w:lang w:val="uk-UA"/>
              </w:rPr>
            </w:pPr>
            <w:r w:rsidRPr="00CC0068">
              <w:rPr>
                <w:rFonts w:ascii="Times New Roman" w:hAnsi="Times New Roman" w:cs="Times New Roman"/>
                <w:i/>
                <w:sz w:val="28"/>
                <w:szCs w:val="28"/>
                <w:lang w:val="uk-UA"/>
              </w:rPr>
              <w:t>Низький</w:t>
            </w:r>
          </w:p>
        </w:tc>
        <w:tc>
          <w:tcPr>
            <w:tcW w:w="1209" w:type="dxa"/>
          </w:tcPr>
          <w:p w:rsidR="00395E55" w:rsidRPr="00566C7E" w:rsidRDefault="00566C7E" w:rsidP="00402DC3">
            <w:pPr>
              <w:spacing w:after="0" w:line="360" w:lineRule="auto"/>
              <w:jc w:val="center"/>
              <w:rPr>
                <w:rFonts w:ascii="Times New Roman" w:hAnsi="Times New Roman" w:cs="Times New Roman"/>
                <w:sz w:val="28"/>
                <w:szCs w:val="28"/>
                <w:lang w:val="uk-UA"/>
              </w:rPr>
            </w:pPr>
            <w:r w:rsidRPr="00566C7E">
              <w:rPr>
                <w:rFonts w:ascii="Times New Roman" w:hAnsi="Times New Roman" w:cs="Times New Roman"/>
                <w:sz w:val="28"/>
                <w:szCs w:val="28"/>
                <w:lang w:val="uk-UA"/>
              </w:rPr>
              <w:t>3</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10" w:type="dxa"/>
          </w:tcPr>
          <w:p w:rsidR="00395E55" w:rsidRPr="00566C7E" w:rsidRDefault="00566C7E" w:rsidP="00402D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bl>
    <w:p w:rsidR="00AB7DC4" w:rsidRDefault="00AB7DC4" w:rsidP="00402DC3">
      <w:pPr>
        <w:spacing w:after="0" w:line="360" w:lineRule="auto"/>
        <w:jc w:val="center"/>
        <w:rPr>
          <w:rFonts w:ascii="Times New Roman" w:hAnsi="Times New Roman" w:cs="Times New Roman"/>
          <w:b/>
          <w:sz w:val="28"/>
          <w:szCs w:val="28"/>
          <w:lang w:val="uk-UA"/>
        </w:rPr>
      </w:pPr>
    </w:p>
    <w:p w:rsidR="00AB7DC4" w:rsidRDefault="008A3B77" w:rsidP="00402DC3">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lastRenderedPageBreak/>
        <w:drawing>
          <wp:inline distT="0" distB="0" distL="0" distR="0">
            <wp:extent cx="5486400" cy="32004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B7DC4" w:rsidRDefault="00B74C38" w:rsidP="00402DC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2.4. Рівні сформованості відповідального ставлення до природи в учнів 5 класу (констатувальний експеримент)</w:t>
      </w:r>
    </w:p>
    <w:p w:rsidR="008A3B77" w:rsidRDefault="008A3B77" w:rsidP="00402DC3">
      <w:pPr>
        <w:spacing w:after="0" w:line="360" w:lineRule="auto"/>
        <w:jc w:val="center"/>
        <w:rPr>
          <w:rFonts w:ascii="Times New Roman" w:hAnsi="Times New Roman" w:cs="Times New Roman"/>
          <w:b/>
          <w:sz w:val="28"/>
          <w:szCs w:val="28"/>
          <w:lang w:val="uk-UA"/>
        </w:rPr>
      </w:pPr>
    </w:p>
    <w:p w:rsidR="00B74C38" w:rsidRPr="00B74C38" w:rsidRDefault="00B74C38" w:rsidP="00B74C38">
      <w:pPr>
        <w:spacing w:after="0" w:line="360" w:lineRule="auto"/>
        <w:ind w:firstLine="709"/>
        <w:jc w:val="both"/>
        <w:rPr>
          <w:rFonts w:ascii="Times New Roman" w:hAnsi="Times New Roman" w:cs="Times New Roman"/>
          <w:sz w:val="28"/>
          <w:szCs w:val="28"/>
          <w:lang w:val="uk-UA"/>
        </w:rPr>
      </w:pPr>
      <w:r w:rsidRPr="00B74C38">
        <w:rPr>
          <w:rFonts w:ascii="Times New Roman" w:hAnsi="Times New Roman" w:cs="Times New Roman"/>
          <w:sz w:val="28"/>
          <w:szCs w:val="28"/>
          <w:lang w:val="uk-UA"/>
        </w:rPr>
        <w:t>Зазначимо, що у чотирь</w:t>
      </w:r>
      <w:r>
        <w:rPr>
          <w:rFonts w:ascii="Times New Roman" w:hAnsi="Times New Roman" w:cs="Times New Roman"/>
          <w:sz w:val="28"/>
          <w:szCs w:val="28"/>
          <w:lang w:val="uk-UA"/>
        </w:rPr>
        <w:t xml:space="preserve">ох школярів діагностовано різні </w:t>
      </w:r>
      <w:r w:rsidRPr="00B74C38">
        <w:rPr>
          <w:rFonts w:ascii="Times New Roman" w:hAnsi="Times New Roman" w:cs="Times New Roman"/>
          <w:sz w:val="28"/>
          <w:szCs w:val="28"/>
          <w:lang w:val="uk-UA"/>
        </w:rPr>
        <w:t>р</w:t>
      </w:r>
      <w:r>
        <w:rPr>
          <w:rFonts w:ascii="Times New Roman" w:hAnsi="Times New Roman" w:cs="Times New Roman"/>
          <w:sz w:val="28"/>
          <w:szCs w:val="28"/>
          <w:lang w:val="uk-UA"/>
        </w:rPr>
        <w:t xml:space="preserve">івні сформованості компонентів відповідального ставлення до здоров'я. </w:t>
      </w:r>
      <w:r w:rsidRPr="00B74C38">
        <w:rPr>
          <w:rFonts w:ascii="Times New Roman" w:hAnsi="Times New Roman" w:cs="Times New Roman"/>
          <w:sz w:val="28"/>
          <w:szCs w:val="28"/>
          <w:lang w:val="uk-UA"/>
        </w:rPr>
        <w:t>У 10 учнів (50% класу) с</w:t>
      </w:r>
      <w:r>
        <w:rPr>
          <w:rFonts w:ascii="Times New Roman" w:hAnsi="Times New Roman" w:cs="Times New Roman"/>
          <w:sz w:val="28"/>
          <w:szCs w:val="28"/>
          <w:lang w:val="uk-UA"/>
        </w:rPr>
        <w:t xml:space="preserve">ередній рівень діагностовано за </w:t>
      </w:r>
      <w:r w:rsidRPr="00B74C38">
        <w:rPr>
          <w:rFonts w:ascii="Times New Roman" w:hAnsi="Times New Roman" w:cs="Times New Roman"/>
          <w:sz w:val="28"/>
          <w:szCs w:val="28"/>
          <w:lang w:val="uk-UA"/>
        </w:rPr>
        <w:t>всім компонентам. У трьох уч</w:t>
      </w:r>
      <w:r>
        <w:rPr>
          <w:rFonts w:ascii="Times New Roman" w:hAnsi="Times New Roman" w:cs="Times New Roman"/>
          <w:sz w:val="28"/>
          <w:szCs w:val="28"/>
          <w:lang w:val="uk-UA"/>
        </w:rPr>
        <w:t xml:space="preserve">нів (15%) діагностовано високий </w:t>
      </w:r>
      <w:r w:rsidRPr="00B74C38">
        <w:rPr>
          <w:rFonts w:ascii="Times New Roman" w:hAnsi="Times New Roman" w:cs="Times New Roman"/>
          <w:sz w:val="28"/>
          <w:szCs w:val="28"/>
          <w:lang w:val="uk-UA"/>
        </w:rPr>
        <w:t>рівень сформован</w:t>
      </w:r>
      <w:r>
        <w:rPr>
          <w:rFonts w:ascii="Times New Roman" w:hAnsi="Times New Roman" w:cs="Times New Roman"/>
          <w:sz w:val="28"/>
          <w:szCs w:val="28"/>
          <w:lang w:val="uk-UA"/>
        </w:rPr>
        <w:t>ості всіх компонентів відповідального ставлення до здоров'я</w:t>
      </w:r>
      <w:r w:rsidRPr="00B74C38">
        <w:rPr>
          <w:rFonts w:ascii="Times New Roman" w:hAnsi="Times New Roman" w:cs="Times New Roman"/>
          <w:sz w:val="28"/>
          <w:szCs w:val="28"/>
          <w:lang w:val="uk-UA"/>
        </w:rPr>
        <w:t>. Низький рівень</w:t>
      </w:r>
      <w:r>
        <w:rPr>
          <w:rFonts w:ascii="Times New Roman" w:hAnsi="Times New Roman" w:cs="Times New Roman"/>
          <w:sz w:val="28"/>
          <w:szCs w:val="28"/>
          <w:lang w:val="uk-UA"/>
        </w:rPr>
        <w:t xml:space="preserve"> сформованості всіх компонентів відповідального</w:t>
      </w:r>
      <w:r w:rsidRPr="00B74C38">
        <w:rPr>
          <w:rFonts w:ascii="Times New Roman" w:hAnsi="Times New Roman" w:cs="Times New Roman"/>
          <w:sz w:val="28"/>
          <w:szCs w:val="28"/>
          <w:lang w:val="uk-UA"/>
        </w:rPr>
        <w:t xml:space="preserve"> ставлення до здоров'я</w:t>
      </w:r>
      <w:r>
        <w:rPr>
          <w:rFonts w:ascii="Times New Roman" w:hAnsi="Times New Roman" w:cs="Times New Roman"/>
          <w:sz w:val="28"/>
          <w:szCs w:val="28"/>
          <w:lang w:val="uk-UA"/>
        </w:rPr>
        <w:t xml:space="preserve"> діагностовано у трьох школярів </w:t>
      </w:r>
      <w:r w:rsidRPr="00B74C38">
        <w:rPr>
          <w:rFonts w:ascii="Times New Roman" w:hAnsi="Times New Roman" w:cs="Times New Roman"/>
          <w:sz w:val="28"/>
          <w:szCs w:val="28"/>
          <w:lang w:val="uk-UA"/>
        </w:rPr>
        <w:t>(15%).</w:t>
      </w:r>
    </w:p>
    <w:p w:rsidR="00B74C38" w:rsidRDefault="00B74C38" w:rsidP="00B74C38">
      <w:pPr>
        <w:spacing w:after="0" w:line="360" w:lineRule="auto"/>
        <w:ind w:firstLine="709"/>
        <w:jc w:val="both"/>
        <w:rPr>
          <w:rFonts w:ascii="Times New Roman" w:hAnsi="Times New Roman" w:cs="Times New Roman"/>
          <w:sz w:val="28"/>
          <w:szCs w:val="28"/>
          <w:lang w:val="uk-UA"/>
        </w:rPr>
      </w:pPr>
      <w:r w:rsidRPr="00B74C38">
        <w:rPr>
          <w:rFonts w:ascii="Times New Roman" w:hAnsi="Times New Roman" w:cs="Times New Roman"/>
          <w:sz w:val="28"/>
          <w:szCs w:val="28"/>
          <w:lang w:val="uk-UA"/>
        </w:rPr>
        <w:t>Таким чином, більшіс</w:t>
      </w:r>
      <w:r>
        <w:rPr>
          <w:rFonts w:ascii="Times New Roman" w:hAnsi="Times New Roman" w:cs="Times New Roman"/>
          <w:sz w:val="28"/>
          <w:szCs w:val="28"/>
          <w:lang w:val="uk-UA"/>
        </w:rPr>
        <w:t xml:space="preserve">ть учнів мають середній, але не </w:t>
      </w:r>
      <w:r w:rsidRPr="00B74C38">
        <w:rPr>
          <w:rFonts w:ascii="Times New Roman" w:hAnsi="Times New Roman" w:cs="Times New Roman"/>
          <w:sz w:val="28"/>
          <w:szCs w:val="28"/>
          <w:lang w:val="uk-UA"/>
        </w:rPr>
        <w:t>високий</w:t>
      </w:r>
      <w:r>
        <w:rPr>
          <w:rFonts w:ascii="Times New Roman" w:hAnsi="Times New Roman" w:cs="Times New Roman"/>
          <w:sz w:val="28"/>
          <w:szCs w:val="28"/>
          <w:lang w:val="uk-UA"/>
        </w:rPr>
        <w:t xml:space="preserve"> рівень сформованості відповідального ставлення здоров'я. У </w:t>
      </w:r>
      <w:r w:rsidRPr="00B74C38">
        <w:rPr>
          <w:rFonts w:ascii="Times New Roman" w:hAnsi="Times New Roman" w:cs="Times New Roman"/>
          <w:sz w:val="28"/>
          <w:szCs w:val="28"/>
          <w:lang w:val="uk-UA"/>
        </w:rPr>
        <w:t>класі є учні, які мають рівень сформованості</w:t>
      </w:r>
      <w:r>
        <w:rPr>
          <w:rFonts w:ascii="Times New Roman" w:hAnsi="Times New Roman" w:cs="Times New Roman"/>
          <w:sz w:val="28"/>
          <w:szCs w:val="28"/>
          <w:lang w:val="uk-UA"/>
        </w:rPr>
        <w:t xml:space="preserve"> ставлення до здоров'я </w:t>
      </w:r>
      <w:r w:rsidRPr="00B74C38">
        <w:rPr>
          <w:rFonts w:ascii="Times New Roman" w:hAnsi="Times New Roman" w:cs="Times New Roman"/>
          <w:sz w:val="28"/>
          <w:szCs w:val="28"/>
          <w:lang w:val="uk-UA"/>
        </w:rPr>
        <w:t>низький. Рез</w:t>
      </w:r>
      <w:r>
        <w:rPr>
          <w:rFonts w:ascii="Times New Roman" w:hAnsi="Times New Roman" w:cs="Times New Roman"/>
          <w:sz w:val="28"/>
          <w:szCs w:val="28"/>
          <w:lang w:val="uk-UA"/>
        </w:rPr>
        <w:t xml:space="preserve">ультати дослідження стверджують </w:t>
      </w:r>
      <w:r w:rsidRPr="00B74C38">
        <w:rPr>
          <w:rFonts w:ascii="Times New Roman" w:hAnsi="Times New Roman" w:cs="Times New Roman"/>
          <w:sz w:val="28"/>
          <w:szCs w:val="28"/>
          <w:lang w:val="uk-UA"/>
        </w:rPr>
        <w:t>необхідність проведення пе</w:t>
      </w:r>
      <w:r>
        <w:rPr>
          <w:rFonts w:ascii="Times New Roman" w:hAnsi="Times New Roman" w:cs="Times New Roman"/>
          <w:sz w:val="28"/>
          <w:szCs w:val="28"/>
          <w:lang w:val="uk-UA"/>
        </w:rPr>
        <w:t>дагогічної роботи з формування відповідального</w:t>
      </w:r>
      <w:r w:rsidRPr="00B74C38">
        <w:rPr>
          <w:rFonts w:ascii="Times New Roman" w:hAnsi="Times New Roman" w:cs="Times New Roman"/>
          <w:sz w:val="28"/>
          <w:szCs w:val="28"/>
          <w:lang w:val="uk-UA"/>
        </w:rPr>
        <w:t xml:space="preserve"> ставлення до здоров'я </w:t>
      </w:r>
      <w:r>
        <w:rPr>
          <w:rFonts w:ascii="Times New Roman" w:hAnsi="Times New Roman" w:cs="Times New Roman"/>
          <w:sz w:val="28"/>
          <w:szCs w:val="28"/>
          <w:lang w:val="uk-UA"/>
        </w:rPr>
        <w:t>в учнів 5 класів.</w:t>
      </w:r>
    </w:p>
    <w:p w:rsidR="00FB1D41" w:rsidRDefault="00FB1D41" w:rsidP="00B74C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виконання другого завдання дослідно-експериментальної роботи нами було розроблено серію позакласних заходів, які спрямовані на підвищення рівня відповідального ставлення</w:t>
      </w:r>
      <w:r w:rsidR="00F9706D">
        <w:rPr>
          <w:rFonts w:ascii="Times New Roman" w:hAnsi="Times New Roman" w:cs="Times New Roman"/>
          <w:sz w:val="28"/>
          <w:szCs w:val="28"/>
          <w:lang w:val="uk-UA"/>
        </w:rPr>
        <w:t xml:space="preserve"> учнів до здоров’я</w:t>
      </w:r>
      <w:r w:rsidR="00C83E93">
        <w:rPr>
          <w:rFonts w:ascii="Times New Roman" w:hAnsi="Times New Roman" w:cs="Times New Roman"/>
          <w:sz w:val="28"/>
          <w:szCs w:val="28"/>
          <w:lang w:val="uk-UA"/>
        </w:rPr>
        <w:t xml:space="preserve"> з позицій фармації:</w:t>
      </w:r>
    </w:p>
    <w:p w:rsidR="00707369" w:rsidRPr="00907AFB" w:rsidRDefault="00707369" w:rsidP="00C83E93">
      <w:pPr>
        <w:pStyle w:val="a3"/>
        <w:numPr>
          <w:ilvl w:val="0"/>
          <w:numId w:val="12"/>
        </w:numPr>
        <w:spacing w:after="0" w:line="360" w:lineRule="auto"/>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Що потрібно знати про ліки (Додаток Г)</w:t>
      </w:r>
      <w:r w:rsidR="00C83E93">
        <w:rPr>
          <w:rFonts w:ascii="Times New Roman" w:eastAsia="MS Mincho" w:hAnsi="Times New Roman" w:cs="Times New Roman"/>
          <w:sz w:val="28"/>
          <w:szCs w:val="28"/>
          <w:lang w:val="uk-UA" w:eastAsia="ru-RU"/>
        </w:rPr>
        <w:t>;</w:t>
      </w:r>
    </w:p>
    <w:p w:rsidR="00634934" w:rsidRDefault="00634934" w:rsidP="00C83E93">
      <w:pPr>
        <w:pStyle w:val="a3"/>
        <w:numPr>
          <w:ilvl w:val="0"/>
          <w:numId w:val="12"/>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Запам'ятайте, дітки, пігулки – не цукерки!</w:t>
      </w:r>
      <w:r>
        <w:rPr>
          <w:rFonts w:ascii="Times New Roman" w:eastAsia="MS Mincho" w:hAnsi="Times New Roman" w:cs="Times New Roman"/>
          <w:sz w:val="28"/>
          <w:szCs w:val="28"/>
          <w:lang w:val="uk-UA" w:eastAsia="ru-RU"/>
        </w:rPr>
        <w:t xml:space="preserve"> (Додаток Д)</w:t>
      </w:r>
      <w:r w:rsidR="00C83E93">
        <w:rPr>
          <w:rFonts w:ascii="Times New Roman" w:eastAsia="MS Mincho" w:hAnsi="Times New Roman" w:cs="Times New Roman"/>
          <w:sz w:val="28"/>
          <w:szCs w:val="28"/>
          <w:lang w:val="uk-UA" w:eastAsia="ru-RU"/>
        </w:rPr>
        <w:t>;</w:t>
      </w:r>
    </w:p>
    <w:p w:rsidR="00634934" w:rsidRPr="00907AFB" w:rsidRDefault="00202C65" w:rsidP="00C83E93">
      <w:pPr>
        <w:pStyle w:val="a3"/>
        <w:numPr>
          <w:ilvl w:val="0"/>
          <w:numId w:val="12"/>
        </w:numPr>
        <w:spacing w:after="0" w:line="360" w:lineRule="auto"/>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Швидка хімічна допомога (Додаток Ж)</w:t>
      </w:r>
      <w:r w:rsidR="00C83E93">
        <w:rPr>
          <w:rFonts w:ascii="Times New Roman" w:eastAsia="MS Mincho" w:hAnsi="Times New Roman" w:cs="Times New Roman"/>
          <w:sz w:val="28"/>
          <w:szCs w:val="28"/>
          <w:lang w:val="uk-UA" w:eastAsia="ru-RU"/>
        </w:rPr>
        <w:t>.</w:t>
      </w:r>
    </w:p>
    <w:p w:rsidR="007E6471" w:rsidRPr="00BD0E96" w:rsidRDefault="007E6471" w:rsidP="007E6471">
      <w:pPr>
        <w:spacing w:after="0" w:line="360" w:lineRule="auto"/>
        <w:ind w:firstLine="709"/>
        <w:jc w:val="both"/>
        <w:rPr>
          <w:rFonts w:ascii="Times New Roman" w:eastAsia="MS Mincho" w:hAnsi="Times New Roman" w:cs="Times New Roman"/>
          <w:sz w:val="28"/>
          <w:szCs w:val="28"/>
          <w:lang w:val="uk-UA" w:eastAsia="ru-RU"/>
        </w:rPr>
      </w:pPr>
      <w:r w:rsidRPr="007E6471">
        <w:rPr>
          <w:rFonts w:ascii="Times New Roman" w:eastAsia="MS Mincho" w:hAnsi="Times New Roman" w:cs="Times New Roman"/>
          <w:sz w:val="28"/>
          <w:szCs w:val="28"/>
          <w:lang w:val="uk-UA" w:eastAsia="ru-RU"/>
        </w:rPr>
        <w:t xml:space="preserve">Основною метою </w:t>
      </w:r>
      <w:r>
        <w:rPr>
          <w:rFonts w:ascii="Times New Roman" w:eastAsia="MS Mincho" w:hAnsi="Times New Roman" w:cs="Times New Roman"/>
          <w:sz w:val="28"/>
          <w:szCs w:val="28"/>
          <w:lang w:val="uk-UA" w:eastAsia="ru-RU"/>
        </w:rPr>
        <w:t>виховного заходу «Що потрібно знати про ліки» є ф</w:t>
      </w:r>
      <w:r w:rsidRPr="007E6471">
        <w:rPr>
          <w:rFonts w:ascii="Times New Roman" w:eastAsia="MS Mincho" w:hAnsi="Times New Roman" w:cs="Times New Roman"/>
          <w:sz w:val="28"/>
          <w:szCs w:val="28"/>
          <w:lang w:val="uk-UA" w:eastAsia="ru-RU"/>
        </w:rPr>
        <w:t>ормування понять про вплив на органі</w:t>
      </w:r>
      <w:r>
        <w:rPr>
          <w:rFonts w:ascii="Times New Roman" w:eastAsia="MS Mincho" w:hAnsi="Times New Roman" w:cs="Times New Roman"/>
          <w:sz w:val="28"/>
          <w:szCs w:val="28"/>
          <w:lang w:val="uk-UA" w:eastAsia="ru-RU"/>
        </w:rPr>
        <w:t>зм людини лікарських препаратів, розширення знань учнів</w:t>
      </w:r>
      <w:r w:rsidRPr="007E6471">
        <w:rPr>
          <w:rFonts w:ascii="Times New Roman" w:eastAsia="MS Mincho" w:hAnsi="Times New Roman" w:cs="Times New Roman"/>
          <w:sz w:val="28"/>
          <w:szCs w:val="28"/>
          <w:lang w:val="uk-UA" w:eastAsia="ru-RU"/>
        </w:rPr>
        <w:t xml:space="preserve"> про н</w:t>
      </w:r>
      <w:r>
        <w:rPr>
          <w:rFonts w:ascii="Times New Roman" w:eastAsia="MS Mincho" w:hAnsi="Times New Roman" w:cs="Times New Roman"/>
          <w:sz w:val="28"/>
          <w:szCs w:val="28"/>
          <w:lang w:val="uk-UA" w:eastAsia="ru-RU"/>
        </w:rPr>
        <w:t>егативний вплив на організм самостійного</w:t>
      </w:r>
      <w:r w:rsidRPr="007E6471">
        <w:rPr>
          <w:rFonts w:ascii="Times New Roman" w:eastAsia="MS Mincho" w:hAnsi="Times New Roman" w:cs="Times New Roman"/>
          <w:sz w:val="28"/>
          <w:szCs w:val="28"/>
          <w:lang w:val="uk-UA" w:eastAsia="ru-RU"/>
        </w:rPr>
        <w:t xml:space="preserve"> вживанні ліків;</w:t>
      </w:r>
      <w:r>
        <w:rPr>
          <w:rFonts w:ascii="Times New Roman" w:eastAsia="MS Mincho" w:hAnsi="Times New Roman" w:cs="Times New Roman"/>
          <w:sz w:val="28"/>
          <w:szCs w:val="28"/>
          <w:lang w:val="uk-UA" w:eastAsia="ru-RU"/>
        </w:rPr>
        <w:t xml:space="preserve"> </w:t>
      </w:r>
      <w:r w:rsidRPr="007E6471">
        <w:rPr>
          <w:rFonts w:ascii="Times New Roman" w:eastAsia="MS Mincho" w:hAnsi="Times New Roman" w:cs="Times New Roman"/>
          <w:sz w:val="28"/>
          <w:szCs w:val="28"/>
          <w:lang w:val="uk-UA" w:eastAsia="ru-RU"/>
        </w:rPr>
        <w:t>розвиток мислення, мови, пізнавальних інтересів;</w:t>
      </w:r>
      <w:r>
        <w:rPr>
          <w:rFonts w:ascii="Times New Roman" w:eastAsia="MS Mincho" w:hAnsi="Times New Roman" w:cs="Times New Roman"/>
          <w:sz w:val="28"/>
          <w:szCs w:val="28"/>
          <w:lang w:val="uk-UA" w:eastAsia="ru-RU"/>
        </w:rPr>
        <w:t xml:space="preserve"> </w:t>
      </w:r>
      <w:r w:rsidRPr="007E6471">
        <w:rPr>
          <w:rFonts w:ascii="Times New Roman" w:eastAsia="MS Mincho" w:hAnsi="Times New Roman" w:cs="Times New Roman"/>
          <w:sz w:val="28"/>
          <w:szCs w:val="28"/>
          <w:lang w:val="uk-UA" w:eastAsia="ru-RU"/>
        </w:rPr>
        <w:t>виховання відповідальності за своє здоров'я.</w:t>
      </w:r>
      <w:r w:rsidR="00BD0E96">
        <w:rPr>
          <w:rFonts w:ascii="Times New Roman" w:eastAsia="MS Mincho" w:hAnsi="Times New Roman" w:cs="Times New Roman"/>
          <w:sz w:val="28"/>
          <w:szCs w:val="28"/>
          <w:lang w:val="uk-UA" w:eastAsia="ru-RU"/>
        </w:rPr>
        <w:t xml:space="preserve"> У ході заходу, який проводився за дистанційними технологіями (платформа </w:t>
      </w:r>
      <w:r w:rsidR="00BD0E96">
        <w:rPr>
          <w:rFonts w:ascii="Times New Roman" w:eastAsia="MS Mincho" w:hAnsi="Times New Roman" w:cs="Times New Roman"/>
          <w:sz w:val="28"/>
          <w:szCs w:val="28"/>
          <w:lang w:val="en-US" w:eastAsia="ru-RU"/>
        </w:rPr>
        <w:t>Zoom</w:t>
      </w:r>
      <w:r w:rsidR="00BD0E96" w:rsidRPr="00BD0E96">
        <w:rPr>
          <w:rFonts w:ascii="Times New Roman" w:eastAsia="MS Mincho" w:hAnsi="Times New Roman" w:cs="Times New Roman"/>
          <w:sz w:val="28"/>
          <w:szCs w:val="28"/>
          <w:lang w:eastAsia="ru-RU"/>
        </w:rPr>
        <w:t>)</w:t>
      </w:r>
      <w:r w:rsidR="000F0178">
        <w:rPr>
          <w:rFonts w:ascii="Times New Roman" w:eastAsia="MS Mincho" w:hAnsi="Times New Roman" w:cs="Times New Roman"/>
          <w:sz w:val="28"/>
          <w:szCs w:val="28"/>
          <w:lang w:val="uk-UA" w:eastAsia="ru-RU"/>
        </w:rPr>
        <w:t xml:space="preserve">, були використані інтерактивні методи: </w:t>
      </w:r>
      <w:r w:rsidR="005F577C">
        <w:rPr>
          <w:rFonts w:ascii="Times New Roman" w:eastAsia="MS Mincho" w:hAnsi="Times New Roman" w:cs="Times New Roman"/>
          <w:sz w:val="28"/>
          <w:szCs w:val="28"/>
          <w:lang w:val="uk-UA" w:eastAsia="ru-RU"/>
        </w:rPr>
        <w:t xml:space="preserve">кейс-метод та мозковий штурм. Зазначені методи активізували пізнавальну діяльність здобувачів освіти, сприяли постійній взаємодії з учителем, усім класом, забезпечували активний самостійний пошук варіантів розв’язання проблеми. Школярі активно аналізували життєві ситуації, які могли б трапитися і з ними, пропонували алгоритм виходу з несприятливих ситуацій, аргументуючи свою думку фактами, прикладами тощо. Мозковий штурм був застосований під час складання аптечки першої невідкладної медичної допомоги. </w:t>
      </w:r>
    </w:p>
    <w:p w:rsidR="005F577C" w:rsidRPr="00907AFB" w:rsidRDefault="005F577C" w:rsidP="005F577C">
      <w:pPr>
        <w:pStyle w:val="a3"/>
        <w:spacing w:after="0" w:line="360" w:lineRule="auto"/>
        <w:ind w:left="0" w:firstLine="709"/>
        <w:jc w:val="both"/>
        <w:rPr>
          <w:rFonts w:ascii="Times New Roman" w:eastAsia="MS Mincho" w:hAnsi="Times New Roman" w:cs="Times New Roman"/>
          <w:sz w:val="28"/>
          <w:szCs w:val="28"/>
          <w:lang w:val="uk-UA" w:eastAsia="ru-RU"/>
        </w:rPr>
      </w:pPr>
      <w:r>
        <w:rPr>
          <w:rFonts w:ascii="Times New Roman" w:hAnsi="Times New Roman" w:cs="Times New Roman"/>
          <w:sz w:val="28"/>
          <w:szCs w:val="28"/>
          <w:lang w:val="uk-UA"/>
        </w:rPr>
        <w:t>Мета позакласного заходу «</w:t>
      </w:r>
      <w:r w:rsidRPr="00907AFB">
        <w:rPr>
          <w:rFonts w:ascii="Times New Roman" w:eastAsia="MS Mincho" w:hAnsi="Times New Roman" w:cs="Times New Roman"/>
          <w:sz w:val="28"/>
          <w:szCs w:val="28"/>
          <w:lang w:val="uk-UA" w:eastAsia="ru-RU"/>
        </w:rPr>
        <w:t>Запам'ятайте, дітки, пігулки – не цукерки</w:t>
      </w:r>
      <w:r>
        <w:rPr>
          <w:rFonts w:ascii="Times New Roman" w:eastAsia="MS Mincho" w:hAnsi="Times New Roman" w:cs="Times New Roman"/>
          <w:sz w:val="28"/>
          <w:szCs w:val="28"/>
          <w:lang w:val="uk-UA" w:eastAsia="ru-RU"/>
        </w:rPr>
        <w:t>!» – с</w:t>
      </w:r>
      <w:r w:rsidRPr="00907AFB">
        <w:rPr>
          <w:rFonts w:ascii="Times New Roman" w:eastAsia="MS Mincho" w:hAnsi="Times New Roman" w:cs="Times New Roman"/>
          <w:sz w:val="28"/>
          <w:szCs w:val="28"/>
          <w:lang w:val="uk-UA" w:eastAsia="ru-RU"/>
        </w:rPr>
        <w:t>формувати у дітей первинні уявлення про лікарські засоби, про правильне їх використання (заборона на використан</w:t>
      </w:r>
      <w:r>
        <w:rPr>
          <w:rFonts w:ascii="Times New Roman" w:eastAsia="MS Mincho" w:hAnsi="Times New Roman" w:cs="Times New Roman"/>
          <w:sz w:val="28"/>
          <w:szCs w:val="28"/>
          <w:lang w:val="uk-UA" w:eastAsia="ru-RU"/>
        </w:rPr>
        <w:t xml:space="preserve">ня ліків без дозволу дорослих); </w:t>
      </w:r>
      <w:r w:rsidRPr="00907AFB">
        <w:rPr>
          <w:rFonts w:ascii="Times New Roman" w:eastAsia="MS Mincho" w:hAnsi="Times New Roman" w:cs="Times New Roman"/>
          <w:sz w:val="28"/>
          <w:szCs w:val="28"/>
          <w:lang w:val="uk-UA" w:eastAsia="ru-RU"/>
        </w:rPr>
        <w:t>формувати свідоме, відповідальне та дбайливе ставлення до свого здоров'я; формувати у дітей звичку не чіпати ліки та вітаміни без дозволу дорослих, пояснити, що це небезпечно; створювати умови для розвитку пізнавальних здібностей, розвивати та коригувати зв'язне мовлення</w:t>
      </w:r>
      <w:r>
        <w:rPr>
          <w:rFonts w:ascii="Times New Roman" w:eastAsia="MS Mincho" w:hAnsi="Times New Roman" w:cs="Times New Roman"/>
          <w:sz w:val="28"/>
          <w:szCs w:val="28"/>
          <w:lang w:val="uk-UA" w:eastAsia="ru-RU"/>
        </w:rPr>
        <w:t>, увагу, комунікативні якості.</w:t>
      </w:r>
    </w:p>
    <w:p w:rsidR="005F577C" w:rsidRPr="00907AFB" w:rsidRDefault="005F577C" w:rsidP="005F577C">
      <w:pPr>
        <w:pStyle w:val="a3"/>
        <w:spacing w:after="0" w:line="360" w:lineRule="auto"/>
        <w:ind w:left="0" w:firstLine="709"/>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lastRenderedPageBreak/>
        <w:t xml:space="preserve">У процесі проведення цього заходу було застосовано такі інтерактивні методи: ділові </w:t>
      </w:r>
      <w:r w:rsidRPr="00907AFB">
        <w:rPr>
          <w:rFonts w:ascii="Times New Roman" w:eastAsia="MS Mincho" w:hAnsi="Times New Roman" w:cs="Times New Roman"/>
          <w:sz w:val="28"/>
          <w:szCs w:val="28"/>
          <w:lang w:val="uk-UA" w:eastAsia="ru-RU"/>
        </w:rPr>
        <w:t>ігри «Збери медичну</w:t>
      </w:r>
      <w:r>
        <w:rPr>
          <w:rFonts w:ascii="Times New Roman" w:eastAsia="MS Mincho" w:hAnsi="Times New Roman" w:cs="Times New Roman"/>
          <w:sz w:val="28"/>
          <w:szCs w:val="28"/>
          <w:lang w:val="uk-UA" w:eastAsia="ru-RU"/>
        </w:rPr>
        <w:t xml:space="preserve"> валізку» </w:t>
      </w:r>
      <w:r w:rsidR="006E7C30">
        <w:rPr>
          <w:rFonts w:ascii="Times New Roman" w:eastAsia="MS Mincho" w:hAnsi="Times New Roman" w:cs="Times New Roman"/>
          <w:sz w:val="28"/>
          <w:szCs w:val="28"/>
          <w:lang w:val="uk-UA" w:eastAsia="ru-RU"/>
        </w:rPr>
        <w:t>та «Чудовий мішечок», інсценування</w:t>
      </w:r>
      <w:r>
        <w:rPr>
          <w:rFonts w:ascii="Times New Roman" w:eastAsia="MS Mincho" w:hAnsi="Times New Roman" w:cs="Times New Roman"/>
          <w:sz w:val="28"/>
          <w:szCs w:val="28"/>
          <w:lang w:val="uk-UA" w:eastAsia="ru-RU"/>
        </w:rPr>
        <w:t>.</w:t>
      </w:r>
    </w:p>
    <w:p w:rsidR="006E7C30" w:rsidRDefault="006E7C30" w:rsidP="006E7C30">
      <w:pPr>
        <w:pStyle w:val="a3"/>
        <w:spacing w:after="0" w:line="360" w:lineRule="auto"/>
        <w:ind w:left="0" w:firstLine="709"/>
        <w:jc w:val="both"/>
        <w:rPr>
          <w:rFonts w:ascii="Times New Roman" w:eastAsia="MS Mincho" w:hAnsi="Times New Roman" w:cs="Times New Roman"/>
          <w:sz w:val="28"/>
          <w:szCs w:val="28"/>
          <w:lang w:val="uk-UA" w:eastAsia="ru-RU"/>
        </w:rPr>
      </w:pPr>
      <w:r w:rsidRPr="006E7C30">
        <w:rPr>
          <w:rFonts w:ascii="Times New Roman" w:eastAsia="MS Mincho" w:hAnsi="Times New Roman" w:cs="Times New Roman"/>
          <w:sz w:val="28"/>
          <w:szCs w:val="28"/>
          <w:lang w:val="uk-UA" w:eastAsia="ru-RU"/>
        </w:rPr>
        <w:t>Метою</w:t>
      </w:r>
      <w:r>
        <w:rPr>
          <w:rFonts w:ascii="Times New Roman" w:eastAsia="MS Mincho" w:hAnsi="Times New Roman" w:cs="Times New Roman"/>
          <w:b/>
          <w:sz w:val="28"/>
          <w:szCs w:val="28"/>
          <w:lang w:val="uk-UA" w:eastAsia="ru-RU"/>
        </w:rPr>
        <w:t xml:space="preserve"> </w:t>
      </w:r>
      <w:r w:rsidRPr="006E7C30">
        <w:rPr>
          <w:rFonts w:ascii="Times New Roman" w:eastAsia="MS Mincho" w:hAnsi="Times New Roman" w:cs="Times New Roman"/>
          <w:sz w:val="28"/>
          <w:szCs w:val="28"/>
          <w:lang w:val="uk-UA" w:eastAsia="ru-RU"/>
        </w:rPr>
        <w:t>заходу</w:t>
      </w:r>
      <w:r>
        <w:rPr>
          <w:rFonts w:ascii="Times New Roman" w:eastAsia="MS Mincho" w:hAnsi="Times New Roman" w:cs="Times New Roman"/>
          <w:b/>
          <w:sz w:val="28"/>
          <w:szCs w:val="28"/>
          <w:lang w:val="uk-UA" w:eastAsia="ru-RU"/>
        </w:rPr>
        <w:t xml:space="preserve"> «</w:t>
      </w:r>
      <w:r>
        <w:rPr>
          <w:rFonts w:ascii="Times New Roman" w:eastAsia="MS Mincho" w:hAnsi="Times New Roman" w:cs="Times New Roman"/>
          <w:sz w:val="28"/>
          <w:szCs w:val="28"/>
          <w:lang w:val="uk-UA" w:eastAsia="ru-RU"/>
        </w:rPr>
        <w:t xml:space="preserve">Швидка хімічна допомога» є </w:t>
      </w:r>
      <w:r w:rsidRPr="00907AFB">
        <w:rPr>
          <w:rFonts w:ascii="Times New Roman" w:eastAsia="MS Mincho" w:hAnsi="Times New Roman" w:cs="Times New Roman"/>
          <w:sz w:val="28"/>
          <w:szCs w:val="28"/>
          <w:lang w:val="uk-UA" w:eastAsia="ru-RU"/>
        </w:rPr>
        <w:t>актуалізувати знання учнів та оз</w:t>
      </w:r>
      <w:r>
        <w:rPr>
          <w:rFonts w:ascii="Times New Roman" w:eastAsia="MS Mincho" w:hAnsi="Times New Roman" w:cs="Times New Roman"/>
          <w:sz w:val="28"/>
          <w:szCs w:val="28"/>
          <w:lang w:val="uk-UA" w:eastAsia="ru-RU"/>
        </w:rPr>
        <w:t xml:space="preserve">броїти </w:t>
      </w:r>
      <w:r w:rsidRPr="00907AFB">
        <w:rPr>
          <w:rFonts w:ascii="Times New Roman" w:eastAsia="MS Mincho" w:hAnsi="Times New Roman" w:cs="Times New Roman"/>
          <w:sz w:val="28"/>
          <w:szCs w:val="28"/>
          <w:lang w:val="uk-UA" w:eastAsia="ru-RU"/>
        </w:rPr>
        <w:t>поняття</w:t>
      </w:r>
      <w:r>
        <w:rPr>
          <w:rFonts w:ascii="Times New Roman" w:eastAsia="MS Mincho" w:hAnsi="Times New Roman" w:cs="Times New Roman"/>
          <w:sz w:val="28"/>
          <w:szCs w:val="28"/>
          <w:lang w:val="uk-UA" w:eastAsia="ru-RU"/>
        </w:rPr>
        <w:t>ми: ліки</w:t>
      </w:r>
      <w:r w:rsidRPr="00907AFB">
        <w:rPr>
          <w:rFonts w:ascii="Times New Roman" w:eastAsia="MS Mincho" w:hAnsi="Times New Roman" w:cs="Times New Roman"/>
          <w:sz w:val="28"/>
          <w:szCs w:val="28"/>
          <w:lang w:val="uk-UA" w:eastAsia="ru-RU"/>
        </w:rPr>
        <w:t>, «</w:t>
      </w:r>
      <w:r>
        <w:rPr>
          <w:rFonts w:ascii="Times New Roman" w:eastAsia="MS Mincho" w:hAnsi="Times New Roman" w:cs="Times New Roman"/>
          <w:sz w:val="28"/>
          <w:szCs w:val="28"/>
          <w:lang w:val="uk-UA" w:eastAsia="ru-RU"/>
        </w:rPr>
        <w:t>історичний шлях» лікарських засобів,</w:t>
      </w:r>
      <w:r w:rsidRPr="00907AFB">
        <w:rPr>
          <w:rFonts w:ascii="Times New Roman" w:eastAsia="MS Mincho" w:hAnsi="Times New Roman" w:cs="Times New Roman"/>
          <w:sz w:val="28"/>
          <w:szCs w:val="28"/>
          <w:lang w:val="uk-UA" w:eastAsia="ru-RU"/>
        </w:rPr>
        <w:t xml:space="preserve"> ліки домашньої аптечки; </w:t>
      </w:r>
      <w:r>
        <w:rPr>
          <w:rFonts w:ascii="Times New Roman" w:eastAsia="MS Mincho" w:hAnsi="Times New Roman" w:cs="Times New Roman"/>
          <w:sz w:val="28"/>
          <w:szCs w:val="28"/>
          <w:lang w:val="uk-UA" w:eastAsia="ru-RU"/>
        </w:rPr>
        <w:t>розвивати здатність до розумного</w:t>
      </w:r>
      <w:r w:rsidRPr="00907AFB">
        <w:rPr>
          <w:rFonts w:ascii="Times New Roman" w:eastAsia="MS Mincho" w:hAnsi="Times New Roman" w:cs="Times New Roman"/>
          <w:sz w:val="28"/>
          <w:szCs w:val="28"/>
          <w:lang w:val="uk-UA" w:eastAsia="ru-RU"/>
        </w:rPr>
        <w:t xml:space="preserve"> використання</w:t>
      </w:r>
      <w:r>
        <w:rPr>
          <w:rFonts w:ascii="Times New Roman" w:eastAsia="MS Mincho" w:hAnsi="Times New Roman" w:cs="Times New Roman"/>
          <w:sz w:val="28"/>
          <w:szCs w:val="28"/>
          <w:lang w:val="uk-UA" w:eastAsia="ru-RU"/>
        </w:rPr>
        <w:t xml:space="preserve"> лікарських засобів;</w:t>
      </w:r>
      <w:r w:rsidRPr="00907AFB">
        <w:rPr>
          <w:rFonts w:ascii="Times New Roman" w:eastAsia="MS Mincho" w:hAnsi="Times New Roman" w:cs="Times New Roman"/>
          <w:sz w:val="28"/>
          <w:szCs w:val="28"/>
          <w:lang w:val="uk-UA" w:eastAsia="ru-RU"/>
        </w:rPr>
        <w:t xml:space="preserve"> розвивати логічне мислення, пам'ять, увагу; формувати мотивацію до здорового способу життя та відповідального ставлення до свого здоров’я.</w:t>
      </w:r>
      <w:r w:rsidR="00484CD8">
        <w:rPr>
          <w:rFonts w:ascii="Times New Roman" w:eastAsia="MS Mincho" w:hAnsi="Times New Roman" w:cs="Times New Roman"/>
          <w:sz w:val="28"/>
          <w:szCs w:val="28"/>
          <w:lang w:val="uk-UA" w:eastAsia="ru-RU"/>
        </w:rPr>
        <w:t xml:space="preserve"> Мозковий штурм під час комплектування домашньої аптечки примусив дітей замислитися над необхідністю правильного наповнення аптечки вдома. Інтерактивні досліди, які були застосовані під час заняття, сприяли підвищенню рівня пізнавальної активності учнів 5 класу щодо хімічного складу лікарських засобів та їх властивостей.</w:t>
      </w:r>
    </w:p>
    <w:p w:rsidR="00707369" w:rsidRDefault="00484CD8" w:rsidP="007841C2">
      <w:pPr>
        <w:pStyle w:val="a3"/>
        <w:spacing w:after="0" w:line="360" w:lineRule="auto"/>
        <w:ind w:left="0" w:firstLine="709"/>
        <w:jc w:val="both"/>
        <w:rPr>
          <w:rFonts w:ascii="Times New Roman" w:hAnsi="Times New Roman" w:cs="Times New Roman"/>
          <w:sz w:val="28"/>
          <w:szCs w:val="28"/>
          <w:lang w:val="uk-UA"/>
        </w:rPr>
      </w:pPr>
      <w:r>
        <w:rPr>
          <w:rFonts w:ascii="Times New Roman" w:eastAsia="MS Mincho" w:hAnsi="Times New Roman" w:cs="Times New Roman"/>
          <w:sz w:val="28"/>
          <w:szCs w:val="28"/>
          <w:lang w:val="uk-UA" w:eastAsia="ru-RU"/>
        </w:rPr>
        <w:t xml:space="preserve">На виконання третього завдання експериментально-дослідної роботи нами було проведено визначення рівнів сформованості відповідального ставлення здобувачів ЗЗСО до </w:t>
      </w:r>
      <w:r w:rsidR="000E2955">
        <w:rPr>
          <w:rFonts w:ascii="Times New Roman" w:eastAsia="MS Mincho" w:hAnsi="Times New Roman" w:cs="Times New Roman"/>
          <w:sz w:val="28"/>
          <w:szCs w:val="28"/>
          <w:lang w:val="uk-UA" w:eastAsia="ru-RU"/>
        </w:rPr>
        <w:t>здоров’я</w:t>
      </w:r>
      <w:r>
        <w:rPr>
          <w:rFonts w:ascii="Times New Roman" w:eastAsia="MS Mincho" w:hAnsi="Times New Roman" w:cs="Times New Roman"/>
          <w:sz w:val="28"/>
          <w:szCs w:val="28"/>
          <w:lang w:val="uk-UA" w:eastAsia="ru-RU"/>
        </w:rPr>
        <w:t xml:space="preserve"> після проведення формувального експерименту.</w:t>
      </w:r>
      <w:r w:rsidR="000E2955">
        <w:rPr>
          <w:rFonts w:ascii="Times New Roman" w:eastAsia="MS Mincho" w:hAnsi="Times New Roman" w:cs="Times New Roman"/>
          <w:sz w:val="28"/>
          <w:szCs w:val="28"/>
          <w:lang w:val="uk-UA" w:eastAsia="ru-RU"/>
        </w:rPr>
        <w:t xml:space="preserve"> </w:t>
      </w:r>
      <w:r w:rsidR="007841C2">
        <w:rPr>
          <w:rFonts w:ascii="Times New Roman" w:eastAsia="MS Mincho" w:hAnsi="Times New Roman" w:cs="Times New Roman"/>
          <w:sz w:val="28"/>
          <w:szCs w:val="28"/>
          <w:lang w:val="uk-UA" w:eastAsia="ru-RU"/>
        </w:rPr>
        <w:t xml:space="preserve"> </w:t>
      </w:r>
      <w:r w:rsidR="002C354B">
        <w:rPr>
          <w:rFonts w:ascii="Times New Roman" w:hAnsi="Times New Roman" w:cs="Times New Roman"/>
          <w:sz w:val="28"/>
          <w:szCs w:val="28"/>
          <w:lang w:val="uk-UA"/>
        </w:rPr>
        <w:t>Діагностика на цьому етапі педагогічного експерименту проводилася за тими ж методиками, що і на констатувальному.</w:t>
      </w:r>
    </w:p>
    <w:p w:rsidR="00A77EE5" w:rsidRPr="00A77EE5" w:rsidRDefault="00A77EE5" w:rsidP="00A77EE5">
      <w:pPr>
        <w:pStyle w:val="a3"/>
        <w:spacing w:after="0" w:line="360" w:lineRule="auto"/>
        <w:ind w:left="0" w:firstLine="709"/>
        <w:jc w:val="both"/>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 xml:space="preserve">У таблиці </w:t>
      </w:r>
      <w:r>
        <w:rPr>
          <w:rFonts w:ascii="Times New Roman" w:eastAsia="MS Mincho" w:hAnsi="Times New Roman" w:cs="Times New Roman"/>
          <w:sz w:val="28"/>
          <w:szCs w:val="28"/>
          <w:lang w:val="uk-UA" w:eastAsia="ru-RU"/>
        </w:rPr>
        <w:t>2.7 та на рисунку 2.</w:t>
      </w:r>
      <w:r w:rsidRPr="00A77EE5">
        <w:rPr>
          <w:rFonts w:ascii="Times New Roman" w:eastAsia="MS Mincho" w:hAnsi="Times New Roman" w:cs="Times New Roman"/>
          <w:sz w:val="28"/>
          <w:szCs w:val="28"/>
          <w:lang w:val="uk-UA" w:eastAsia="ru-RU"/>
        </w:rPr>
        <w:t>5 представлені порівняльні результати</w:t>
      </w:r>
      <w:r>
        <w:rPr>
          <w:rFonts w:ascii="Times New Roman" w:eastAsia="MS Mincho" w:hAnsi="Times New Roman" w:cs="Times New Roman"/>
          <w:sz w:val="28"/>
          <w:szCs w:val="28"/>
          <w:lang w:val="uk-UA" w:eastAsia="ru-RU"/>
        </w:rPr>
        <w:t xml:space="preserve"> </w:t>
      </w:r>
      <w:r w:rsidRPr="00A77EE5">
        <w:rPr>
          <w:rFonts w:ascii="Times New Roman" w:eastAsia="MS Mincho" w:hAnsi="Times New Roman" w:cs="Times New Roman"/>
          <w:sz w:val="28"/>
          <w:szCs w:val="28"/>
          <w:lang w:val="uk-UA" w:eastAsia="ru-RU"/>
        </w:rPr>
        <w:t>діагностики ко</w:t>
      </w:r>
      <w:r>
        <w:rPr>
          <w:rFonts w:ascii="Times New Roman" w:eastAsia="MS Mincho" w:hAnsi="Times New Roman" w:cs="Times New Roman"/>
          <w:sz w:val="28"/>
          <w:szCs w:val="28"/>
          <w:lang w:val="uk-UA" w:eastAsia="ru-RU"/>
        </w:rPr>
        <w:t>гнітивного компонента відповідального</w:t>
      </w:r>
      <w:r w:rsidRPr="00A77EE5">
        <w:rPr>
          <w:rFonts w:ascii="Times New Roman" w:eastAsia="MS Mincho" w:hAnsi="Times New Roman" w:cs="Times New Roman"/>
          <w:sz w:val="28"/>
          <w:szCs w:val="28"/>
          <w:lang w:val="uk-UA" w:eastAsia="ru-RU"/>
        </w:rPr>
        <w:t xml:space="preserve"> ставлення до здоров'я</w:t>
      </w:r>
      <w:r>
        <w:rPr>
          <w:rFonts w:ascii="Times New Roman" w:eastAsia="MS Mincho" w:hAnsi="Times New Roman" w:cs="Times New Roman"/>
          <w:sz w:val="28"/>
          <w:szCs w:val="28"/>
          <w:lang w:val="uk-UA" w:eastAsia="ru-RU"/>
        </w:rPr>
        <w:t xml:space="preserve"> </w:t>
      </w:r>
      <w:r w:rsidRPr="00A77EE5">
        <w:rPr>
          <w:rFonts w:ascii="Times New Roman" w:eastAsia="MS Mincho" w:hAnsi="Times New Roman" w:cs="Times New Roman"/>
          <w:sz w:val="28"/>
          <w:szCs w:val="28"/>
          <w:lang w:val="uk-UA" w:eastAsia="ru-RU"/>
        </w:rPr>
        <w:t xml:space="preserve">учнів </w:t>
      </w:r>
      <w:r>
        <w:rPr>
          <w:rFonts w:ascii="Times New Roman" w:eastAsia="MS Mincho" w:hAnsi="Times New Roman" w:cs="Times New Roman"/>
          <w:sz w:val="28"/>
          <w:szCs w:val="28"/>
          <w:lang w:val="uk-UA" w:eastAsia="ru-RU"/>
        </w:rPr>
        <w:t>до та після проведення формувального експерименту.</w:t>
      </w:r>
    </w:p>
    <w:p w:rsidR="00A77EE5" w:rsidRPr="00A77EE5" w:rsidRDefault="00A77EE5" w:rsidP="00A77EE5">
      <w:pPr>
        <w:pStyle w:val="a3"/>
        <w:spacing w:after="0" w:line="360" w:lineRule="auto"/>
        <w:ind w:left="0" w:firstLine="709"/>
        <w:jc w:val="right"/>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 xml:space="preserve">Таблиця </w:t>
      </w:r>
      <w:r>
        <w:rPr>
          <w:rFonts w:ascii="Times New Roman" w:eastAsia="MS Mincho" w:hAnsi="Times New Roman" w:cs="Times New Roman"/>
          <w:sz w:val="28"/>
          <w:szCs w:val="28"/>
          <w:lang w:val="uk-UA" w:eastAsia="ru-RU"/>
        </w:rPr>
        <w:t>2.</w:t>
      </w:r>
      <w:r w:rsidRPr="00A77EE5">
        <w:rPr>
          <w:rFonts w:ascii="Times New Roman" w:eastAsia="MS Mincho" w:hAnsi="Times New Roman" w:cs="Times New Roman"/>
          <w:sz w:val="28"/>
          <w:szCs w:val="28"/>
          <w:lang w:val="uk-UA" w:eastAsia="ru-RU"/>
        </w:rPr>
        <w:t>7</w:t>
      </w:r>
    </w:p>
    <w:p w:rsidR="007841C2" w:rsidRDefault="00A77EE5" w:rsidP="00A77EE5">
      <w:pPr>
        <w:pStyle w:val="a3"/>
        <w:spacing w:after="0" w:line="360" w:lineRule="auto"/>
        <w:ind w:left="0"/>
        <w:jc w:val="center"/>
        <w:rPr>
          <w:rFonts w:ascii="Times New Roman" w:eastAsia="MS Mincho" w:hAnsi="Times New Roman" w:cs="Times New Roman"/>
          <w:b/>
          <w:sz w:val="28"/>
          <w:szCs w:val="28"/>
          <w:lang w:val="uk-UA" w:eastAsia="ru-RU"/>
        </w:rPr>
      </w:pPr>
      <w:r w:rsidRPr="00A77EE5">
        <w:rPr>
          <w:rFonts w:ascii="Times New Roman" w:eastAsia="MS Mincho" w:hAnsi="Times New Roman" w:cs="Times New Roman"/>
          <w:b/>
          <w:sz w:val="28"/>
          <w:szCs w:val="28"/>
          <w:lang w:val="uk-UA" w:eastAsia="ru-RU"/>
        </w:rPr>
        <w:t>Порівняльні результати діагностики когнітивного компонента</w:t>
      </w:r>
      <w:r>
        <w:rPr>
          <w:rFonts w:ascii="Times New Roman" w:eastAsia="MS Mincho" w:hAnsi="Times New Roman" w:cs="Times New Roman"/>
          <w:b/>
          <w:sz w:val="28"/>
          <w:szCs w:val="28"/>
          <w:lang w:val="uk-UA" w:eastAsia="ru-RU"/>
        </w:rPr>
        <w:t xml:space="preserve"> відповідального</w:t>
      </w:r>
      <w:r w:rsidRPr="00A77EE5">
        <w:rPr>
          <w:rFonts w:ascii="Times New Roman" w:eastAsia="MS Mincho" w:hAnsi="Times New Roman" w:cs="Times New Roman"/>
          <w:b/>
          <w:sz w:val="28"/>
          <w:szCs w:val="28"/>
          <w:lang w:val="uk-UA" w:eastAsia="ru-RU"/>
        </w:rPr>
        <w:t xml:space="preserve"> </w:t>
      </w:r>
      <w:r>
        <w:rPr>
          <w:rFonts w:ascii="Times New Roman" w:eastAsia="MS Mincho" w:hAnsi="Times New Roman" w:cs="Times New Roman"/>
          <w:b/>
          <w:sz w:val="28"/>
          <w:szCs w:val="28"/>
          <w:lang w:val="uk-UA" w:eastAsia="ru-RU"/>
        </w:rPr>
        <w:t>ставлення до здоров'я у</w:t>
      </w:r>
      <w:r w:rsidRPr="00A77EE5">
        <w:rPr>
          <w:rFonts w:ascii="Times New Roman" w:eastAsia="MS Mincho" w:hAnsi="Times New Roman" w:cs="Times New Roman"/>
          <w:b/>
          <w:sz w:val="28"/>
          <w:szCs w:val="28"/>
          <w:lang w:val="uk-UA" w:eastAsia="ru-RU"/>
        </w:rPr>
        <w:t xml:space="preserve"> школярів</w:t>
      </w:r>
    </w:p>
    <w:tbl>
      <w:tblPr>
        <w:tblStyle w:val="a5"/>
        <w:tblW w:w="0" w:type="auto"/>
        <w:tblLook w:val="04A0" w:firstRow="1" w:lastRow="0" w:firstColumn="1" w:lastColumn="0" w:noHBand="0" w:noVBand="1"/>
      </w:tblPr>
      <w:tblGrid>
        <w:gridCol w:w="3226"/>
        <w:gridCol w:w="1613"/>
        <w:gridCol w:w="1613"/>
        <w:gridCol w:w="1613"/>
        <w:gridCol w:w="1613"/>
      </w:tblGrid>
      <w:tr w:rsidR="00A77EE5" w:rsidTr="002E6C78">
        <w:tc>
          <w:tcPr>
            <w:tcW w:w="3226" w:type="dxa"/>
            <w:vMerge w:val="restart"/>
          </w:tcPr>
          <w:p w:rsidR="00A77EE5" w:rsidRPr="00A77EE5" w:rsidRDefault="00A77EE5" w:rsidP="00A77EE5">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Рівні</w:t>
            </w:r>
          </w:p>
        </w:tc>
        <w:tc>
          <w:tcPr>
            <w:tcW w:w="6452" w:type="dxa"/>
            <w:gridSpan w:val="4"/>
          </w:tcPr>
          <w:p w:rsidR="00A77EE5" w:rsidRPr="00A77EE5" w:rsidRDefault="00A77EE5" w:rsidP="00A77EE5">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Розподіл учнів</w:t>
            </w:r>
          </w:p>
        </w:tc>
      </w:tr>
      <w:tr w:rsidR="00A77EE5" w:rsidTr="00A77EE5">
        <w:tc>
          <w:tcPr>
            <w:tcW w:w="3226" w:type="dxa"/>
            <w:vMerge/>
          </w:tcPr>
          <w:p w:rsidR="00A77EE5" w:rsidRPr="00A77EE5" w:rsidRDefault="00A77EE5" w:rsidP="00A77EE5">
            <w:pPr>
              <w:pStyle w:val="a3"/>
              <w:spacing w:after="0" w:line="360" w:lineRule="auto"/>
              <w:ind w:left="0"/>
              <w:jc w:val="center"/>
              <w:rPr>
                <w:rFonts w:ascii="Times New Roman" w:eastAsia="MS Mincho" w:hAnsi="Times New Roman" w:cs="Times New Roman"/>
                <w:sz w:val="28"/>
                <w:szCs w:val="28"/>
                <w:lang w:val="uk-UA" w:eastAsia="ru-RU"/>
              </w:rPr>
            </w:pPr>
          </w:p>
        </w:tc>
        <w:tc>
          <w:tcPr>
            <w:tcW w:w="3226" w:type="dxa"/>
            <w:gridSpan w:val="2"/>
          </w:tcPr>
          <w:p w:rsidR="00A77EE5" w:rsidRPr="00A77EE5" w:rsidRDefault="00A77EE5" w:rsidP="00A77EE5">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Констатувальний етап</w:t>
            </w:r>
          </w:p>
        </w:tc>
        <w:tc>
          <w:tcPr>
            <w:tcW w:w="3226" w:type="dxa"/>
            <w:gridSpan w:val="2"/>
          </w:tcPr>
          <w:p w:rsidR="00A77EE5" w:rsidRPr="00A77EE5" w:rsidRDefault="00A77EE5" w:rsidP="00A77EE5">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Формувальний етап</w:t>
            </w:r>
          </w:p>
        </w:tc>
      </w:tr>
      <w:tr w:rsidR="00A77EE5" w:rsidTr="002E6C78">
        <w:tc>
          <w:tcPr>
            <w:tcW w:w="3226" w:type="dxa"/>
            <w:vMerge/>
          </w:tcPr>
          <w:p w:rsidR="00A77EE5" w:rsidRDefault="00A77EE5" w:rsidP="00A77EE5">
            <w:pPr>
              <w:pStyle w:val="a3"/>
              <w:spacing w:after="0" w:line="360" w:lineRule="auto"/>
              <w:ind w:left="0"/>
              <w:jc w:val="center"/>
              <w:rPr>
                <w:rFonts w:ascii="Times New Roman" w:eastAsia="MS Mincho" w:hAnsi="Times New Roman" w:cs="Times New Roman"/>
                <w:b/>
                <w:sz w:val="28"/>
                <w:szCs w:val="28"/>
                <w:lang w:val="uk-UA" w:eastAsia="ru-RU"/>
              </w:rPr>
            </w:pPr>
          </w:p>
        </w:tc>
        <w:tc>
          <w:tcPr>
            <w:tcW w:w="1613" w:type="dxa"/>
          </w:tcPr>
          <w:p w:rsidR="00A77EE5" w:rsidRPr="00A77EE5" w:rsidRDefault="00A77EE5" w:rsidP="00A77EE5">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Кіл-ть осіб</w:t>
            </w:r>
          </w:p>
        </w:tc>
        <w:tc>
          <w:tcPr>
            <w:tcW w:w="1613" w:type="dxa"/>
          </w:tcPr>
          <w:p w:rsidR="00A77EE5" w:rsidRPr="00A77EE5" w:rsidRDefault="00A77EE5" w:rsidP="00A77EE5">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w:t>
            </w:r>
          </w:p>
        </w:tc>
        <w:tc>
          <w:tcPr>
            <w:tcW w:w="1613" w:type="dxa"/>
          </w:tcPr>
          <w:p w:rsidR="00A77EE5" w:rsidRPr="00A77EE5" w:rsidRDefault="00A77EE5" w:rsidP="00A77EE5">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Кіл-ть осіб</w:t>
            </w:r>
          </w:p>
        </w:tc>
        <w:tc>
          <w:tcPr>
            <w:tcW w:w="1613" w:type="dxa"/>
          </w:tcPr>
          <w:p w:rsidR="00A77EE5" w:rsidRPr="00A77EE5" w:rsidRDefault="00A77EE5" w:rsidP="00A77EE5">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w:t>
            </w:r>
          </w:p>
        </w:tc>
      </w:tr>
      <w:tr w:rsidR="00A77EE5" w:rsidTr="002E6C78">
        <w:tc>
          <w:tcPr>
            <w:tcW w:w="3226" w:type="dxa"/>
          </w:tcPr>
          <w:p w:rsidR="00A77EE5" w:rsidRPr="00A77EE5" w:rsidRDefault="00A77EE5" w:rsidP="00A77EE5">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lastRenderedPageBreak/>
              <w:t xml:space="preserve">Високий </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sidRPr="00324306">
              <w:rPr>
                <w:rFonts w:ascii="Times New Roman" w:eastAsia="MS Mincho" w:hAnsi="Times New Roman" w:cs="Times New Roman"/>
                <w:sz w:val="28"/>
                <w:szCs w:val="28"/>
                <w:lang w:val="uk-UA" w:eastAsia="ru-RU"/>
              </w:rPr>
              <w:t>5</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25</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12</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60</w:t>
            </w:r>
          </w:p>
        </w:tc>
      </w:tr>
      <w:tr w:rsidR="00A77EE5" w:rsidTr="002E6C78">
        <w:tc>
          <w:tcPr>
            <w:tcW w:w="3226" w:type="dxa"/>
          </w:tcPr>
          <w:p w:rsidR="00A77EE5" w:rsidRPr="00A77EE5" w:rsidRDefault="00A77EE5" w:rsidP="00A77EE5">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Середній</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sidRPr="00324306">
              <w:rPr>
                <w:rFonts w:ascii="Times New Roman" w:eastAsia="MS Mincho" w:hAnsi="Times New Roman" w:cs="Times New Roman"/>
                <w:sz w:val="28"/>
                <w:szCs w:val="28"/>
                <w:lang w:val="uk-UA" w:eastAsia="ru-RU"/>
              </w:rPr>
              <w:t>12</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60</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8</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40</w:t>
            </w:r>
          </w:p>
        </w:tc>
      </w:tr>
      <w:tr w:rsidR="00A77EE5" w:rsidTr="002E6C78">
        <w:tc>
          <w:tcPr>
            <w:tcW w:w="3226" w:type="dxa"/>
          </w:tcPr>
          <w:p w:rsidR="00A77EE5" w:rsidRPr="00A77EE5" w:rsidRDefault="00A77EE5" w:rsidP="00A77EE5">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Низький</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sidRPr="00324306">
              <w:rPr>
                <w:rFonts w:ascii="Times New Roman" w:eastAsia="MS Mincho" w:hAnsi="Times New Roman" w:cs="Times New Roman"/>
                <w:sz w:val="28"/>
                <w:szCs w:val="28"/>
                <w:lang w:val="uk-UA" w:eastAsia="ru-RU"/>
              </w:rPr>
              <w:t>3</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15</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0</w:t>
            </w:r>
          </w:p>
        </w:tc>
        <w:tc>
          <w:tcPr>
            <w:tcW w:w="1613" w:type="dxa"/>
          </w:tcPr>
          <w:p w:rsidR="00A77EE5" w:rsidRPr="00324306" w:rsidRDefault="00324306" w:rsidP="00A77EE5">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0</w:t>
            </w:r>
          </w:p>
        </w:tc>
      </w:tr>
    </w:tbl>
    <w:p w:rsidR="00A77EE5" w:rsidRDefault="00A77EE5" w:rsidP="00A77EE5">
      <w:pPr>
        <w:pStyle w:val="a3"/>
        <w:spacing w:after="0" w:line="360" w:lineRule="auto"/>
        <w:ind w:left="0"/>
        <w:jc w:val="center"/>
        <w:rPr>
          <w:rFonts w:ascii="Times New Roman" w:eastAsia="MS Mincho" w:hAnsi="Times New Roman" w:cs="Times New Roman"/>
          <w:b/>
          <w:sz w:val="28"/>
          <w:szCs w:val="28"/>
          <w:lang w:val="uk-UA" w:eastAsia="ru-RU"/>
        </w:rPr>
      </w:pPr>
    </w:p>
    <w:p w:rsidR="00A77EE5" w:rsidRDefault="00736EC1" w:rsidP="00A77EE5">
      <w:pPr>
        <w:pStyle w:val="a3"/>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noProof/>
          <w:sz w:val="28"/>
          <w:szCs w:val="28"/>
          <w:lang w:val="uk-UA" w:eastAsia="uk-UA"/>
        </w:rPr>
        <w:drawing>
          <wp:inline distT="0" distB="0" distL="0" distR="0">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40BB4" w:rsidRDefault="00F40BB4" w:rsidP="00A77EE5">
      <w:pPr>
        <w:pStyle w:val="a3"/>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Рис. 2.5. Порівняльні результати рівнів сформованості когнітивного компонента відповідального ставлення до здоров’я учнів до та після проведення формувального експерименту.</w:t>
      </w:r>
    </w:p>
    <w:p w:rsidR="003E5897" w:rsidRDefault="003E5897" w:rsidP="00A77EE5">
      <w:pPr>
        <w:pStyle w:val="a3"/>
        <w:spacing w:after="0" w:line="360" w:lineRule="auto"/>
        <w:ind w:left="0"/>
        <w:jc w:val="center"/>
        <w:rPr>
          <w:rFonts w:ascii="Times New Roman" w:eastAsia="MS Mincho" w:hAnsi="Times New Roman" w:cs="Times New Roman"/>
          <w:b/>
          <w:sz w:val="28"/>
          <w:szCs w:val="28"/>
          <w:lang w:val="uk-UA" w:eastAsia="ru-RU"/>
        </w:rPr>
      </w:pPr>
    </w:p>
    <w:p w:rsidR="003E5897" w:rsidRPr="003E5897" w:rsidRDefault="003E5897" w:rsidP="003E5897">
      <w:pPr>
        <w:pStyle w:val="a3"/>
        <w:spacing w:after="0" w:line="360" w:lineRule="auto"/>
        <w:ind w:left="0" w:firstLine="720"/>
        <w:jc w:val="both"/>
        <w:rPr>
          <w:rFonts w:ascii="Times New Roman" w:eastAsia="MS Mincho" w:hAnsi="Times New Roman" w:cs="Times New Roman"/>
          <w:sz w:val="28"/>
          <w:szCs w:val="28"/>
          <w:lang w:val="uk-UA" w:eastAsia="ru-RU"/>
        </w:rPr>
      </w:pPr>
      <w:r w:rsidRPr="003E5897">
        <w:rPr>
          <w:rFonts w:ascii="Times New Roman" w:eastAsia="MS Mincho" w:hAnsi="Times New Roman" w:cs="Times New Roman"/>
          <w:sz w:val="28"/>
          <w:szCs w:val="28"/>
          <w:lang w:val="uk-UA" w:eastAsia="ru-RU"/>
        </w:rPr>
        <w:t>Високий рівень розвитку когнітивного компонента ціннісного</w:t>
      </w:r>
      <w:r>
        <w:rPr>
          <w:rFonts w:ascii="Times New Roman" w:eastAsia="MS Mincho" w:hAnsi="Times New Roman" w:cs="Times New Roman"/>
          <w:sz w:val="28"/>
          <w:szCs w:val="28"/>
          <w:lang w:val="uk-UA" w:eastAsia="ru-RU"/>
        </w:rPr>
        <w:t xml:space="preserve"> </w:t>
      </w:r>
      <w:r w:rsidRPr="003E5897">
        <w:rPr>
          <w:rFonts w:ascii="Times New Roman" w:eastAsia="MS Mincho" w:hAnsi="Times New Roman" w:cs="Times New Roman"/>
          <w:sz w:val="28"/>
          <w:szCs w:val="28"/>
          <w:lang w:val="uk-UA" w:eastAsia="ru-RU"/>
        </w:rPr>
        <w:t>ставлення до здоров'я на контрольному етапі дослідно-пошукової роботи</w:t>
      </w:r>
      <w:r>
        <w:rPr>
          <w:rFonts w:ascii="Times New Roman" w:eastAsia="MS Mincho" w:hAnsi="Times New Roman" w:cs="Times New Roman"/>
          <w:sz w:val="28"/>
          <w:szCs w:val="28"/>
          <w:lang w:val="uk-UA" w:eastAsia="ru-RU"/>
        </w:rPr>
        <w:t xml:space="preserve"> </w:t>
      </w:r>
      <w:r w:rsidRPr="003E5897">
        <w:rPr>
          <w:rFonts w:ascii="Times New Roman" w:eastAsia="MS Mincho" w:hAnsi="Times New Roman" w:cs="Times New Roman"/>
          <w:sz w:val="28"/>
          <w:szCs w:val="28"/>
          <w:lang w:val="uk-UA" w:eastAsia="ru-RU"/>
        </w:rPr>
        <w:t>має більшість учнів - 12 чол. (60%); середній – 8 учнів</w:t>
      </w:r>
      <w:r>
        <w:rPr>
          <w:rFonts w:ascii="Times New Roman" w:eastAsia="MS Mincho" w:hAnsi="Times New Roman" w:cs="Times New Roman"/>
          <w:sz w:val="28"/>
          <w:szCs w:val="28"/>
          <w:lang w:val="uk-UA" w:eastAsia="ru-RU"/>
        </w:rPr>
        <w:t xml:space="preserve"> </w:t>
      </w:r>
      <w:r w:rsidRPr="003E5897">
        <w:rPr>
          <w:rFonts w:ascii="Times New Roman" w:eastAsia="MS Mincho" w:hAnsi="Times New Roman" w:cs="Times New Roman"/>
          <w:sz w:val="28"/>
          <w:szCs w:val="28"/>
          <w:lang w:val="uk-UA" w:eastAsia="ru-RU"/>
        </w:rPr>
        <w:t>(40%).</w:t>
      </w:r>
      <w:r>
        <w:rPr>
          <w:rFonts w:ascii="Times New Roman" w:eastAsia="MS Mincho" w:hAnsi="Times New Roman" w:cs="Times New Roman"/>
          <w:sz w:val="28"/>
          <w:szCs w:val="28"/>
          <w:lang w:val="uk-UA" w:eastAsia="ru-RU"/>
        </w:rPr>
        <w:t xml:space="preserve"> </w:t>
      </w:r>
      <w:r w:rsidRPr="003E5897">
        <w:rPr>
          <w:rFonts w:ascii="Times New Roman" w:eastAsia="MS Mincho" w:hAnsi="Times New Roman" w:cs="Times New Roman"/>
          <w:sz w:val="28"/>
          <w:szCs w:val="28"/>
          <w:lang w:val="uk-UA" w:eastAsia="ru-RU"/>
        </w:rPr>
        <w:t>За результатами контрольної діагностики у класі відсутні</w:t>
      </w:r>
      <w:r>
        <w:rPr>
          <w:rFonts w:ascii="Times New Roman" w:eastAsia="MS Mincho" w:hAnsi="Times New Roman" w:cs="Times New Roman"/>
          <w:sz w:val="28"/>
          <w:szCs w:val="28"/>
          <w:lang w:val="uk-UA" w:eastAsia="ru-RU"/>
        </w:rPr>
        <w:t xml:space="preserve"> </w:t>
      </w:r>
      <w:r w:rsidRPr="003E5897">
        <w:rPr>
          <w:rFonts w:ascii="Times New Roman" w:eastAsia="MS Mincho" w:hAnsi="Times New Roman" w:cs="Times New Roman"/>
          <w:sz w:val="28"/>
          <w:szCs w:val="28"/>
          <w:lang w:val="uk-UA" w:eastAsia="ru-RU"/>
        </w:rPr>
        <w:t>учні з низьким рівнем сформованості когнітивного</w:t>
      </w:r>
      <w:r>
        <w:rPr>
          <w:rFonts w:ascii="Times New Roman" w:eastAsia="MS Mincho" w:hAnsi="Times New Roman" w:cs="Times New Roman"/>
          <w:sz w:val="28"/>
          <w:szCs w:val="28"/>
          <w:lang w:val="uk-UA" w:eastAsia="ru-RU"/>
        </w:rPr>
        <w:t xml:space="preserve"> </w:t>
      </w:r>
      <w:r w:rsidRPr="003E5897">
        <w:rPr>
          <w:rFonts w:ascii="Times New Roman" w:eastAsia="MS Mincho" w:hAnsi="Times New Roman" w:cs="Times New Roman"/>
          <w:sz w:val="28"/>
          <w:szCs w:val="28"/>
          <w:lang w:val="uk-UA" w:eastAsia="ru-RU"/>
        </w:rPr>
        <w:t>компонент</w:t>
      </w:r>
      <w:r>
        <w:rPr>
          <w:rFonts w:ascii="Times New Roman" w:eastAsia="MS Mincho" w:hAnsi="Times New Roman" w:cs="Times New Roman"/>
          <w:sz w:val="28"/>
          <w:szCs w:val="28"/>
          <w:lang w:val="uk-UA" w:eastAsia="ru-RU"/>
        </w:rPr>
        <w:t>а відповідального</w:t>
      </w:r>
      <w:r w:rsidRPr="003E5897">
        <w:rPr>
          <w:rFonts w:ascii="Times New Roman" w:eastAsia="MS Mincho" w:hAnsi="Times New Roman" w:cs="Times New Roman"/>
          <w:sz w:val="28"/>
          <w:szCs w:val="28"/>
          <w:lang w:val="uk-UA" w:eastAsia="ru-RU"/>
        </w:rPr>
        <w:t xml:space="preserve"> ставлення до здоров'я.</w:t>
      </w:r>
      <w:r>
        <w:rPr>
          <w:rFonts w:ascii="Times New Roman" w:eastAsia="MS Mincho" w:hAnsi="Times New Roman" w:cs="Times New Roman"/>
          <w:sz w:val="28"/>
          <w:szCs w:val="28"/>
          <w:lang w:val="uk-UA" w:eastAsia="ru-RU"/>
        </w:rPr>
        <w:t xml:space="preserve"> </w:t>
      </w:r>
      <w:r w:rsidRPr="003E5897">
        <w:rPr>
          <w:rFonts w:ascii="Times New Roman" w:eastAsia="MS Mincho" w:hAnsi="Times New Roman" w:cs="Times New Roman"/>
          <w:sz w:val="28"/>
          <w:szCs w:val="28"/>
          <w:lang w:val="uk-UA" w:eastAsia="ru-RU"/>
        </w:rPr>
        <w:t>Таким чином, про</w:t>
      </w:r>
      <w:r>
        <w:rPr>
          <w:rFonts w:ascii="Times New Roman" w:eastAsia="MS Mincho" w:hAnsi="Times New Roman" w:cs="Times New Roman"/>
          <w:sz w:val="28"/>
          <w:szCs w:val="28"/>
          <w:lang w:val="uk-UA" w:eastAsia="ru-RU"/>
        </w:rPr>
        <w:t xml:space="preserve">ведена робота </w:t>
      </w:r>
      <w:r w:rsidRPr="003E5897">
        <w:rPr>
          <w:rFonts w:ascii="Times New Roman" w:eastAsia="MS Mincho" w:hAnsi="Times New Roman" w:cs="Times New Roman"/>
          <w:sz w:val="28"/>
          <w:szCs w:val="28"/>
          <w:lang w:val="uk-UA" w:eastAsia="ru-RU"/>
        </w:rPr>
        <w:t>формування когнітивного компонента ціннісного ставлення до</w:t>
      </w:r>
      <w:r>
        <w:rPr>
          <w:rFonts w:ascii="Times New Roman" w:eastAsia="MS Mincho" w:hAnsi="Times New Roman" w:cs="Times New Roman"/>
          <w:sz w:val="28"/>
          <w:szCs w:val="28"/>
          <w:lang w:val="uk-UA" w:eastAsia="ru-RU"/>
        </w:rPr>
        <w:t xml:space="preserve"> здоров'я у</w:t>
      </w:r>
      <w:r w:rsidRPr="003E5897">
        <w:rPr>
          <w:rFonts w:ascii="Times New Roman" w:eastAsia="MS Mincho" w:hAnsi="Times New Roman" w:cs="Times New Roman"/>
          <w:sz w:val="28"/>
          <w:szCs w:val="28"/>
          <w:lang w:val="uk-UA" w:eastAsia="ru-RU"/>
        </w:rPr>
        <w:t xml:space="preserve"> школярів</w:t>
      </w:r>
      <w:r>
        <w:rPr>
          <w:rFonts w:ascii="Times New Roman" w:eastAsia="MS Mincho" w:hAnsi="Times New Roman" w:cs="Times New Roman"/>
          <w:sz w:val="28"/>
          <w:szCs w:val="28"/>
          <w:lang w:val="uk-UA" w:eastAsia="ru-RU"/>
        </w:rPr>
        <w:t xml:space="preserve"> 5 класу.</w:t>
      </w:r>
    </w:p>
    <w:p w:rsidR="003E5897" w:rsidRPr="005D24AC" w:rsidRDefault="003E5897" w:rsidP="005D24AC">
      <w:pPr>
        <w:pStyle w:val="a3"/>
        <w:spacing w:after="0" w:line="360" w:lineRule="auto"/>
        <w:ind w:left="0" w:firstLine="720"/>
        <w:jc w:val="both"/>
        <w:rPr>
          <w:rFonts w:ascii="Times New Roman" w:eastAsia="MS Mincho" w:hAnsi="Times New Roman" w:cs="Times New Roman"/>
          <w:sz w:val="28"/>
          <w:szCs w:val="28"/>
          <w:lang w:val="uk-UA" w:eastAsia="ru-RU"/>
        </w:rPr>
      </w:pPr>
      <w:r w:rsidRPr="003E5897">
        <w:rPr>
          <w:rFonts w:ascii="Times New Roman" w:eastAsia="MS Mincho" w:hAnsi="Times New Roman" w:cs="Times New Roman"/>
          <w:sz w:val="28"/>
          <w:szCs w:val="28"/>
          <w:lang w:val="uk-UA" w:eastAsia="ru-RU"/>
        </w:rPr>
        <w:t xml:space="preserve">У таблиці </w:t>
      </w:r>
      <w:r w:rsidR="005D24AC">
        <w:rPr>
          <w:rFonts w:ascii="Times New Roman" w:eastAsia="MS Mincho" w:hAnsi="Times New Roman" w:cs="Times New Roman"/>
          <w:sz w:val="28"/>
          <w:szCs w:val="28"/>
          <w:lang w:val="uk-UA" w:eastAsia="ru-RU"/>
        </w:rPr>
        <w:t>2.8 та на рисунку</w:t>
      </w:r>
      <w:r w:rsidRPr="003E5897">
        <w:rPr>
          <w:rFonts w:ascii="Times New Roman" w:eastAsia="MS Mincho" w:hAnsi="Times New Roman" w:cs="Times New Roman"/>
          <w:sz w:val="28"/>
          <w:szCs w:val="28"/>
          <w:lang w:val="uk-UA" w:eastAsia="ru-RU"/>
        </w:rPr>
        <w:t xml:space="preserve"> </w:t>
      </w:r>
      <w:r w:rsidR="005D24AC">
        <w:rPr>
          <w:rFonts w:ascii="Times New Roman" w:eastAsia="MS Mincho" w:hAnsi="Times New Roman" w:cs="Times New Roman"/>
          <w:sz w:val="28"/>
          <w:szCs w:val="28"/>
          <w:lang w:val="uk-UA" w:eastAsia="ru-RU"/>
        </w:rPr>
        <w:t>2.</w:t>
      </w:r>
      <w:r w:rsidRPr="003E5897">
        <w:rPr>
          <w:rFonts w:ascii="Times New Roman" w:eastAsia="MS Mincho" w:hAnsi="Times New Roman" w:cs="Times New Roman"/>
          <w:sz w:val="28"/>
          <w:szCs w:val="28"/>
          <w:lang w:val="uk-UA" w:eastAsia="ru-RU"/>
        </w:rPr>
        <w:t>6 пред</w:t>
      </w:r>
      <w:r w:rsidR="005D24AC">
        <w:rPr>
          <w:rFonts w:ascii="Times New Roman" w:eastAsia="MS Mincho" w:hAnsi="Times New Roman" w:cs="Times New Roman"/>
          <w:sz w:val="28"/>
          <w:szCs w:val="28"/>
          <w:lang w:val="uk-UA" w:eastAsia="ru-RU"/>
        </w:rPr>
        <w:t xml:space="preserve">ставлені порівняльні результати </w:t>
      </w:r>
      <w:r w:rsidRPr="005D24AC">
        <w:rPr>
          <w:rFonts w:ascii="Times New Roman" w:eastAsia="MS Mincho" w:hAnsi="Times New Roman" w:cs="Times New Roman"/>
          <w:sz w:val="28"/>
          <w:szCs w:val="28"/>
          <w:lang w:val="uk-UA" w:eastAsia="ru-RU"/>
        </w:rPr>
        <w:t>діагностики мотиваційно-</w:t>
      </w:r>
      <w:r w:rsidR="005D24AC">
        <w:rPr>
          <w:rFonts w:ascii="Times New Roman" w:eastAsia="MS Mincho" w:hAnsi="Times New Roman" w:cs="Times New Roman"/>
          <w:sz w:val="28"/>
          <w:szCs w:val="28"/>
          <w:lang w:val="uk-UA" w:eastAsia="ru-RU"/>
        </w:rPr>
        <w:t xml:space="preserve">ціннісного компонента відповідального ставлення до </w:t>
      </w:r>
      <w:r w:rsidR="005D24AC">
        <w:rPr>
          <w:rFonts w:ascii="Times New Roman" w:eastAsia="MS Mincho" w:hAnsi="Times New Roman" w:cs="Times New Roman"/>
          <w:sz w:val="28"/>
          <w:szCs w:val="28"/>
          <w:lang w:val="uk-UA" w:eastAsia="ru-RU"/>
        </w:rPr>
        <w:lastRenderedPageBreak/>
        <w:t>здоров'я в учнів на констатувальному та формувальному</w:t>
      </w:r>
      <w:r w:rsidRPr="005D24AC">
        <w:rPr>
          <w:rFonts w:ascii="Times New Roman" w:eastAsia="MS Mincho" w:hAnsi="Times New Roman" w:cs="Times New Roman"/>
          <w:sz w:val="28"/>
          <w:szCs w:val="28"/>
          <w:lang w:val="uk-UA" w:eastAsia="ru-RU"/>
        </w:rPr>
        <w:t xml:space="preserve"> етапах</w:t>
      </w:r>
      <w:r w:rsidR="005D24AC">
        <w:rPr>
          <w:rFonts w:ascii="Times New Roman" w:eastAsia="MS Mincho" w:hAnsi="Times New Roman" w:cs="Times New Roman"/>
          <w:sz w:val="28"/>
          <w:szCs w:val="28"/>
          <w:lang w:val="uk-UA" w:eastAsia="ru-RU"/>
        </w:rPr>
        <w:t xml:space="preserve"> </w:t>
      </w:r>
      <w:r w:rsidRPr="005D24AC">
        <w:rPr>
          <w:rFonts w:ascii="Times New Roman" w:eastAsia="MS Mincho" w:hAnsi="Times New Roman" w:cs="Times New Roman"/>
          <w:sz w:val="28"/>
          <w:szCs w:val="28"/>
          <w:lang w:val="uk-UA" w:eastAsia="ru-RU"/>
        </w:rPr>
        <w:t>дослідно-пошукової роботи.</w:t>
      </w:r>
    </w:p>
    <w:p w:rsidR="003E5897" w:rsidRPr="003E5897" w:rsidRDefault="003E5897" w:rsidP="005D24AC">
      <w:pPr>
        <w:pStyle w:val="a3"/>
        <w:spacing w:after="0" w:line="360" w:lineRule="auto"/>
        <w:jc w:val="right"/>
        <w:rPr>
          <w:rFonts w:ascii="Times New Roman" w:eastAsia="MS Mincho" w:hAnsi="Times New Roman" w:cs="Times New Roman"/>
          <w:sz w:val="28"/>
          <w:szCs w:val="28"/>
          <w:lang w:val="uk-UA" w:eastAsia="ru-RU"/>
        </w:rPr>
      </w:pPr>
      <w:r w:rsidRPr="003E5897">
        <w:rPr>
          <w:rFonts w:ascii="Times New Roman" w:eastAsia="MS Mincho" w:hAnsi="Times New Roman" w:cs="Times New Roman"/>
          <w:sz w:val="28"/>
          <w:szCs w:val="28"/>
          <w:lang w:val="uk-UA" w:eastAsia="ru-RU"/>
        </w:rPr>
        <w:t xml:space="preserve">Таблиця </w:t>
      </w:r>
      <w:r w:rsidR="005D24AC">
        <w:rPr>
          <w:rFonts w:ascii="Times New Roman" w:eastAsia="MS Mincho" w:hAnsi="Times New Roman" w:cs="Times New Roman"/>
          <w:sz w:val="28"/>
          <w:szCs w:val="28"/>
          <w:lang w:val="uk-UA" w:eastAsia="ru-RU"/>
        </w:rPr>
        <w:t>2.</w:t>
      </w:r>
      <w:r w:rsidRPr="003E5897">
        <w:rPr>
          <w:rFonts w:ascii="Times New Roman" w:eastAsia="MS Mincho" w:hAnsi="Times New Roman" w:cs="Times New Roman"/>
          <w:sz w:val="28"/>
          <w:szCs w:val="28"/>
          <w:lang w:val="uk-UA" w:eastAsia="ru-RU"/>
        </w:rPr>
        <w:t>8</w:t>
      </w:r>
    </w:p>
    <w:p w:rsidR="003E5897" w:rsidRDefault="005D24AC" w:rsidP="005D24AC">
      <w:pPr>
        <w:pStyle w:val="a3"/>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Результати діагностики мотиваційно-ціннісного компонента відповідального</w:t>
      </w:r>
      <w:r w:rsidRPr="005D24AC">
        <w:rPr>
          <w:rFonts w:ascii="Times New Roman" w:eastAsia="MS Mincho" w:hAnsi="Times New Roman" w:cs="Times New Roman"/>
          <w:b/>
          <w:sz w:val="28"/>
          <w:szCs w:val="28"/>
          <w:lang w:val="uk-UA" w:eastAsia="ru-RU"/>
        </w:rPr>
        <w:t xml:space="preserve"> </w:t>
      </w:r>
      <w:r w:rsidR="003E5897" w:rsidRPr="005D24AC">
        <w:rPr>
          <w:rFonts w:ascii="Times New Roman" w:eastAsia="MS Mincho" w:hAnsi="Times New Roman" w:cs="Times New Roman"/>
          <w:b/>
          <w:sz w:val="28"/>
          <w:szCs w:val="28"/>
          <w:lang w:val="uk-UA" w:eastAsia="ru-RU"/>
        </w:rPr>
        <w:t>ставлення</w:t>
      </w:r>
      <w:r>
        <w:rPr>
          <w:rFonts w:ascii="Times New Roman" w:eastAsia="MS Mincho" w:hAnsi="Times New Roman" w:cs="Times New Roman"/>
          <w:b/>
          <w:sz w:val="28"/>
          <w:szCs w:val="28"/>
          <w:lang w:val="uk-UA" w:eastAsia="ru-RU"/>
        </w:rPr>
        <w:t xml:space="preserve"> до здоров'я в учнів</w:t>
      </w:r>
    </w:p>
    <w:tbl>
      <w:tblPr>
        <w:tblStyle w:val="a5"/>
        <w:tblW w:w="0" w:type="auto"/>
        <w:tblLook w:val="04A0" w:firstRow="1" w:lastRow="0" w:firstColumn="1" w:lastColumn="0" w:noHBand="0" w:noVBand="1"/>
      </w:tblPr>
      <w:tblGrid>
        <w:gridCol w:w="3226"/>
        <w:gridCol w:w="1613"/>
        <w:gridCol w:w="1613"/>
        <w:gridCol w:w="1613"/>
        <w:gridCol w:w="1613"/>
      </w:tblGrid>
      <w:tr w:rsidR="00FC66A8" w:rsidTr="002E6C78">
        <w:tc>
          <w:tcPr>
            <w:tcW w:w="3226" w:type="dxa"/>
            <w:vMerge w:val="restart"/>
          </w:tcPr>
          <w:p w:rsidR="00FC66A8" w:rsidRPr="00A77EE5"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Рівні</w:t>
            </w:r>
          </w:p>
        </w:tc>
        <w:tc>
          <w:tcPr>
            <w:tcW w:w="6452" w:type="dxa"/>
            <w:gridSpan w:val="4"/>
          </w:tcPr>
          <w:p w:rsidR="00FC66A8" w:rsidRPr="00A77EE5"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Розподіл учнів</w:t>
            </w:r>
          </w:p>
        </w:tc>
      </w:tr>
      <w:tr w:rsidR="00FC66A8" w:rsidTr="002E6C78">
        <w:tc>
          <w:tcPr>
            <w:tcW w:w="3226" w:type="dxa"/>
            <w:vMerge/>
          </w:tcPr>
          <w:p w:rsidR="00FC66A8" w:rsidRPr="00A77EE5"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p>
        </w:tc>
        <w:tc>
          <w:tcPr>
            <w:tcW w:w="3226" w:type="dxa"/>
            <w:gridSpan w:val="2"/>
          </w:tcPr>
          <w:p w:rsidR="00FC66A8" w:rsidRPr="00A77EE5"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Констатувальний етап</w:t>
            </w:r>
          </w:p>
        </w:tc>
        <w:tc>
          <w:tcPr>
            <w:tcW w:w="3226" w:type="dxa"/>
            <w:gridSpan w:val="2"/>
          </w:tcPr>
          <w:p w:rsidR="00FC66A8" w:rsidRPr="00A77EE5"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Формувальний етап</w:t>
            </w:r>
          </w:p>
        </w:tc>
      </w:tr>
      <w:tr w:rsidR="00FC66A8" w:rsidTr="002E6C78">
        <w:tc>
          <w:tcPr>
            <w:tcW w:w="3226" w:type="dxa"/>
            <w:vMerge/>
          </w:tcPr>
          <w:p w:rsidR="00FC66A8" w:rsidRDefault="00FC66A8" w:rsidP="002E6C78">
            <w:pPr>
              <w:pStyle w:val="a3"/>
              <w:spacing w:after="0" w:line="360" w:lineRule="auto"/>
              <w:ind w:left="0"/>
              <w:jc w:val="center"/>
              <w:rPr>
                <w:rFonts w:ascii="Times New Roman" w:eastAsia="MS Mincho" w:hAnsi="Times New Roman" w:cs="Times New Roman"/>
                <w:b/>
                <w:sz w:val="28"/>
                <w:szCs w:val="28"/>
                <w:lang w:val="uk-UA" w:eastAsia="ru-RU"/>
              </w:rPr>
            </w:pPr>
          </w:p>
        </w:tc>
        <w:tc>
          <w:tcPr>
            <w:tcW w:w="1613" w:type="dxa"/>
          </w:tcPr>
          <w:p w:rsidR="00FC66A8" w:rsidRPr="00A77EE5" w:rsidRDefault="00FC66A8" w:rsidP="002E6C78">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Кіл-ть осіб</w:t>
            </w:r>
          </w:p>
        </w:tc>
        <w:tc>
          <w:tcPr>
            <w:tcW w:w="1613" w:type="dxa"/>
          </w:tcPr>
          <w:p w:rsidR="00FC66A8" w:rsidRPr="00A77EE5" w:rsidRDefault="00FC66A8" w:rsidP="002E6C78">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w:t>
            </w:r>
          </w:p>
        </w:tc>
        <w:tc>
          <w:tcPr>
            <w:tcW w:w="1613" w:type="dxa"/>
          </w:tcPr>
          <w:p w:rsidR="00FC66A8" w:rsidRPr="00A77EE5" w:rsidRDefault="00FC66A8" w:rsidP="002E6C78">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Кіл-ть осіб</w:t>
            </w:r>
          </w:p>
        </w:tc>
        <w:tc>
          <w:tcPr>
            <w:tcW w:w="1613" w:type="dxa"/>
          </w:tcPr>
          <w:p w:rsidR="00FC66A8" w:rsidRPr="00A77EE5" w:rsidRDefault="00FC66A8" w:rsidP="002E6C78">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w:t>
            </w:r>
          </w:p>
        </w:tc>
      </w:tr>
      <w:tr w:rsidR="00FC66A8" w:rsidTr="002E6C78">
        <w:tc>
          <w:tcPr>
            <w:tcW w:w="3226" w:type="dxa"/>
          </w:tcPr>
          <w:p w:rsidR="00FC66A8" w:rsidRPr="00A77EE5"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 xml:space="preserve">Високий </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3</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15</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11</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55</w:t>
            </w:r>
          </w:p>
        </w:tc>
      </w:tr>
      <w:tr w:rsidR="00FC66A8" w:rsidTr="002E6C78">
        <w:tc>
          <w:tcPr>
            <w:tcW w:w="3226" w:type="dxa"/>
          </w:tcPr>
          <w:p w:rsidR="00FC66A8" w:rsidRPr="00A77EE5"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Середній</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14</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70</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9</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45</w:t>
            </w:r>
          </w:p>
        </w:tc>
      </w:tr>
      <w:tr w:rsidR="00FC66A8" w:rsidTr="002E6C78">
        <w:tc>
          <w:tcPr>
            <w:tcW w:w="3226" w:type="dxa"/>
          </w:tcPr>
          <w:p w:rsidR="00FC66A8" w:rsidRPr="00A77EE5"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Низький</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sidRPr="00324306">
              <w:rPr>
                <w:rFonts w:ascii="Times New Roman" w:eastAsia="MS Mincho" w:hAnsi="Times New Roman" w:cs="Times New Roman"/>
                <w:sz w:val="28"/>
                <w:szCs w:val="28"/>
                <w:lang w:val="uk-UA" w:eastAsia="ru-RU"/>
              </w:rPr>
              <w:t>3</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15</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0</w:t>
            </w:r>
          </w:p>
        </w:tc>
        <w:tc>
          <w:tcPr>
            <w:tcW w:w="1613" w:type="dxa"/>
          </w:tcPr>
          <w:p w:rsidR="00FC66A8" w:rsidRPr="00324306" w:rsidRDefault="00FC66A8"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0</w:t>
            </w:r>
          </w:p>
        </w:tc>
      </w:tr>
    </w:tbl>
    <w:p w:rsidR="005D24AC" w:rsidRDefault="005D24AC" w:rsidP="005D24AC">
      <w:pPr>
        <w:pStyle w:val="a3"/>
        <w:spacing w:after="0" w:line="360" w:lineRule="auto"/>
        <w:ind w:left="0"/>
        <w:jc w:val="center"/>
        <w:rPr>
          <w:rFonts w:ascii="Times New Roman" w:eastAsia="MS Mincho" w:hAnsi="Times New Roman" w:cs="Times New Roman"/>
          <w:b/>
          <w:sz w:val="28"/>
          <w:szCs w:val="28"/>
          <w:lang w:val="uk-UA" w:eastAsia="ru-RU"/>
        </w:rPr>
      </w:pPr>
    </w:p>
    <w:p w:rsidR="00D554C0" w:rsidRDefault="00D554C0" w:rsidP="005D24AC">
      <w:pPr>
        <w:pStyle w:val="a3"/>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noProof/>
          <w:sz w:val="28"/>
          <w:szCs w:val="28"/>
          <w:lang w:val="uk-UA" w:eastAsia="uk-UA"/>
        </w:rPr>
        <w:drawing>
          <wp:inline distT="0" distB="0" distL="0" distR="0">
            <wp:extent cx="5486400" cy="32004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F482A" w:rsidRDefault="00EF482A" w:rsidP="00EF482A">
      <w:pPr>
        <w:pStyle w:val="a3"/>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Рис. 2.6. Порівняльні результати рівнів сформованості мотиваційно-ціннісного компонента відповідального ставлення до здоров’я учнів до та після проведення формувального експерименту.</w:t>
      </w:r>
    </w:p>
    <w:p w:rsidR="00D554C0" w:rsidRDefault="00D554C0" w:rsidP="005D24AC">
      <w:pPr>
        <w:pStyle w:val="a3"/>
        <w:spacing w:after="0" w:line="360" w:lineRule="auto"/>
        <w:ind w:left="0"/>
        <w:jc w:val="center"/>
        <w:rPr>
          <w:rFonts w:ascii="Times New Roman" w:eastAsia="MS Mincho" w:hAnsi="Times New Roman" w:cs="Times New Roman"/>
          <w:b/>
          <w:sz w:val="28"/>
          <w:szCs w:val="28"/>
          <w:lang w:val="uk-UA" w:eastAsia="ru-RU"/>
        </w:rPr>
      </w:pPr>
    </w:p>
    <w:p w:rsidR="00EF482A" w:rsidRPr="00EF482A" w:rsidRDefault="00EF482A" w:rsidP="00EF482A">
      <w:pPr>
        <w:pStyle w:val="a3"/>
        <w:spacing w:after="0" w:line="360" w:lineRule="auto"/>
        <w:ind w:left="0" w:firstLine="720"/>
        <w:jc w:val="both"/>
        <w:rPr>
          <w:rFonts w:ascii="Times New Roman" w:eastAsia="MS Mincho" w:hAnsi="Times New Roman" w:cs="Times New Roman"/>
          <w:sz w:val="28"/>
          <w:szCs w:val="28"/>
          <w:lang w:val="uk-UA" w:eastAsia="ru-RU"/>
        </w:rPr>
      </w:pPr>
      <w:r w:rsidRPr="00EF482A">
        <w:rPr>
          <w:rFonts w:ascii="Times New Roman" w:eastAsia="MS Mincho" w:hAnsi="Times New Roman" w:cs="Times New Roman"/>
          <w:sz w:val="28"/>
          <w:szCs w:val="28"/>
          <w:lang w:val="uk-UA" w:eastAsia="ru-RU"/>
        </w:rPr>
        <w:lastRenderedPageBreak/>
        <w:t>Результати контрольної діагностики показали, що більшість</w:t>
      </w:r>
      <w:r>
        <w:rPr>
          <w:rFonts w:ascii="Times New Roman" w:eastAsia="MS Mincho" w:hAnsi="Times New Roman" w:cs="Times New Roman"/>
          <w:sz w:val="28"/>
          <w:szCs w:val="28"/>
          <w:lang w:val="uk-UA" w:eastAsia="ru-RU"/>
        </w:rPr>
        <w:t xml:space="preserve"> учнів мають </w:t>
      </w:r>
      <w:r w:rsidRPr="00EF482A">
        <w:rPr>
          <w:rFonts w:ascii="Times New Roman" w:eastAsia="MS Mincho" w:hAnsi="Times New Roman" w:cs="Times New Roman"/>
          <w:sz w:val="28"/>
          <w:szCs w:val="28"/>
          <w:lang w:val="uk-UA" w:eastAsia="ru-RU"/>
        </w:rPr>
        <w:t>високий рівень розвитку мотиваційно-ціннісного</w:t>
      </w:r>
      <w:r>
        <w:rPr>
          <w:rFonts w:ascii="Times New Roman" w:eastAsia="MS Mincho" w:hAnsi="Times New Roman" w:cs="Times New Roman"/>
          <w:sz w:val="28"/>
          <w:szCs w:val="28"/>
          <w:lang w:val="uk-UA" w:eastAsia="ru-RU"/>
        </w:rPr>
        <w:t xml:space="preserve"> компонента відповідального</w:t>
      </w:r>
      <w:r w:rsidRPr="00EF482A">
        <w:rPr>
          <w:rFonts w:ascii="Times New Roman" w:eastAsia="MS Mincho" w:hAnsi="Times New Roman" w:cs="Times New Roman"/>
          <w:sz w:val="28"/>
          <w:szCs w:val="28"/>
          <w:lang w:val="uk-UA" w:eastAsia="ru-RU"/>
        </w:rPr>
        <w:t xml:space="preserve"> ставлення до здоров'я - 11 чол. (55%). Середній</w:t>
      </w:r>
      <w:r>
        <w:rPr>
          <w:rFonts w:ascii="Times New Roman" w:eastAsia="MS Mincho" w:hAnsi="Times New Roman" w:cs="Times New Roman"/>
          <w:sz w:val="28"/>
          <w:szCs w:val="28"/>
          <w:lang w:val="uk-UA" w:eastAsia="ru-RU"/>
        </w:rPr>
        <w:t xml:space="preserve"> </w:t>
      </w:r>
      <w:r w:rsidRPr="00EF482A">
        <w:rPr>
          <w:rFonts w:ascii="Times New Roman" w:eastAsia="MS Mincho" w:hAnsi="Times New Roman" w:cs="Times New Roman"/>
          <w:sz w:val="28"/>
          <w:szCs w:val="28"/>
          <w:lang w:val="uk-UA" w:eastAsia="ru-RU"/>
        </w:rPr>
        <w:t>рівень діагностовано у 9 школярів (45%). Учнів із низьким</w:t>
      </w:r>
      <w:r>
        <w:rPr>
          <w:rFonts w:ascii="Times New Roman" w:eastAsia="MS Mincho" w:hAnsi="Times New Roman" w:cs="Times New Roman"/>
          <w:sz w:val="28"/>
          <w:szCs w:val="28"/>
          <w:lang w:val="uk-UA" w:eastAsia="ru-RU"/>
        </w:rPr>
        <w:t xml:space="preserve"> </w:t>
      </w:r>
      <w:r w:rsidRPr="00EF482A">
        <w:rPr>
          <w:rFonts w:ascii="Times New Roman" w:eastAsia="MS Mincho" w:hAnsi="Times New Roman" w:cs="Times New Roman"/>
          <w:sz w:val="28"/>
          <w:szCs w:val="28"/>
          <w:lang w:val="uk-UA" w:eastAsia="ru-RU"/>
        </w:rPr>
        <w:t>рівнем розвитку мотиваційно-ціннісного компонента ставлення до</w:t>
      </w:r>
      <w:r>
        <w:rPr>
          <w:rFonts w:ascii="Times New Roman" w:eastAsia="MS Mincho" w:hAnsi="Times New Roman" w:cs="Times New Roman"/>
          <w:sz w:val="28"/>
          <w:szCs w:val="28"/>
          <w:lang w:val="uk-UA" w:eastAsia="ru-RU"/>
        </w:rPr>
        <w:t xml:space="preserve"> </w:t>
      </w:r>
      <w:r w:rsidRPr="00EF482A">
        <w:rPr>
          <w:rFonts w:ascii="Times New Roman" w:eastAsia="MS Mincho" w:hAnsi="Times New Roman" w:cs="Times New Roman"/>
          <w:sz w:val="28"/>
          <w:szCs w:val="28"/>
          <w:lang w:val="uk-UA" w:eastAsia="ru-RU"/>
        </w:rPr>
        <w:t>здоров'ю не виявлено.</w:t>
      </w:r>
      <w:r>
        <w:rPr>
          <w:rFonts w:ascii="Times New Roman" w:eastAsia="MS Mincho" w:hAnsi="Times New Roman" w:cs="Times New Roman"/>
          <w:sz w:val="28"/>
          <w:szCs w:val="28"/>
          <w:lang w:val="uk-UA" w:eastAsia="ru-RU"/>
        </w:rPr>
        <w:t xml:space="preserve"> </w:t>
      </w:r>
      <w:r w:rsidRPr="00EF482A">
        <w:rPr>
          <w:rFonts w:ascii="Times New Roman" w:eastAsia="MS Mincho" w:hAnsi="Times New Roman" w:cs="Times New Roman"/>
          <w:sz w:val="28"/>
          <w:szCs w:val="28"/>
          <w:lang w:val="uk-UA" w:eastAsia="ru-RU"/>
        </w:rPr>
        <w:t>Таким чином, ми дійшли висновку, що проведена педагогічна</w:t>
      </w:r>
      <w:r>
        <w:rPr>
          <w:rFonts w:ascii="Times New Roman" w:eastAsia="MS Mincho" w:hAnsi="Times New Roman" w:cs="Times New Roman"/>
          <w:sz w:val="28"/>
          <w:szCs w:val="28"/>
          <w:lang w:val="uk-UA" w:eastAsia="ru-RU"/>
        </w:rPr>
        <w:t xml:space="preserve"> </w:t>
      </w:r>
      <w:r w:rsidRPr="00EF482A">
        <w:rPr>
          <w:rFonts w:ascii="Times New Roman" w:eastAsia="MS Mincho" w:hAnsi="Times New Roman" w:cs="Times New Roman"/>
          <w:sz w:val="28"/>
          <w:szCs w:val="28"/>
          <w:lang w:val="uk-UA" w:eastAsia="ru-RU"/>
        </w:rPr>
        <w:t>робота сприяла формуванню мотиваційно-ціннісного</w:t>
      </w:r>
      <w:r>
        <w:rPr>
          <w:rFonts w:ascii="Times New Roman" w:eastAsia="MS Mincho" w:hAnsi="Times New Roman" w:cs="Times New Roman"/>
          <w:sz w:val="28"/>
          <w:szCs w:val="28"/>
          <w:lang w:val="uk-UA" w:eastAsia="ru-RU"/>
        </w:rPr>
        <w:t xml:space="preserve"> </w:t>
      </w:r>
      <w:r w:rsidRPr="00EF482A">
        <w:rPr>
          <w:rFonts w:ascii="Times New Roman" w:eastAsia="MS Mincho" w:hAnsi="Times New Roman" w:cs="Times New Roman"/>
          <w:sz w:val="28"/>
          <w:szCs w:val="28"/>
          <w:lang w:val="uk-UA" w:eastAsia="ru-RU"/>
        </w:rPr>
        <w:t xml:space="preserve">компонента </w:t>
      </w:r>
      <w:r>
        <w:rPr>
          <w:rFonts w:ascii="Times New Roman" w:eastAsia="MS Mincho" w:hAnsi="Times New Roman" w:cs="Times New Roman"/>
          <w:sz w:val="28"/>
          <w:szCs w:val="28"/>
          <w:lang w:val="uk-UA" w:eastAsia="ru-RU"/>
        </w:rPr>
        <w:t>ставлення до здоров'я у</w:t>
      </w:r>
      <w:r w:rsidRPr="00EF482A">
        <w:rPr>
          <w:rFonts w:ascii="Times New Roman" w:eastAsia="MS Mincho" w:hAnsi="Times New Roman" w:cs="Times New Roman"/>
          <w:sz w:val="28"/>
          <w:szCs w:val="28"/>
          <w:lang w:val="uk-UA" w:eastAsia="ru-RU"/>
        </w:rPr>
        <w:t xml:space="preserve"> школярів</w:t>
      </w:r>
      <w:r>
        <w:rPr>
          <w:rFonts w:ascii="Times New Roman" w:eastAsia="MS Mincho" w:hAnsi="Times New Roman" w:cs="Times New Roman"/>
          <w:sz w:val="28"/>
          <w:szCs w:val="28"/>
          <w:lang w:val="uk-UA" w:eastAsia="ru-RU"/>
        </w:rPr>
        <w:t>.</w:t>
      </w:r>
    </w:p>
    <w:p w:rsidR="00EF482A" w:rsidRPr="00EF482A" w:rsidRDefault="00EF482A" w:rsidP="00EF482A">
      <w:pPr>
        <w:pStyle w:val="a3"/>
        <w:spacing w:after="0" w:line="360" w:lineRule="auto"/>
        <w:ind w:left="0" w:firstLine="720"/>
        <w:jc w:val="both"/>
        <w:rPr>
          <w:rFonts w:ascii="Times New Roman" w:eastAsia="MS Mincho" w:hAnsi="Times New Roman" w:cs="Times New Roman"/>
          <w:sz w:val="28"/>
          <w:szCs w:val="28"/>
          <w:lang w:val="uk-UA" w:eastAsia="ru-RU"/>
        </w:rPr>
      </w:pPr>
      <w:r w:rsidRPr="00EF482A">
        <w:rPr>
          <w:rFonts w:ascii="Times New Roman" w:eastAsia="MS Mincho" w:hAnsi="Times New Roman" w:cs="Times New Roman"/>
          <w:sz w:val="28"/>
          <w:szCs w:val="28"/>
          <w:lang w:val="uk-UA" w:eastAsia="ru-RU"/>
        </w:rPr>
        <w:t xml:space="preserve">У таблиці </w:t>
      </w:r>
      <w:r>
        <w:rPr>
          <w:rFonts w:ascii="Times New Roman" w:eastAsia="MS Mincho" w:hAnsi="Times New Roman" w:cs="Times New Roman"/>
          <w:sz w:val="28"/>
          <w:szCs w:val="28"/>
          <w:lang w:val="uk-UA" w:eastAsia="ru-RU"/>
        </w:rPr>
        <w:t>2.</w:t>
      </w:r>
      <w:r w:rsidRPr="00EF482A">
        <w:rPr>
          <w:rFonts w:ascii="Times New Roman" w:eastAsia="MS Mincho" w:hAnsi="Times New Roman" w:cs="Times New Roman"/>
          <w:sz w:val="28"/>
          <w:szCs w:val="28"/>
          <w:lang w:val="uk-UA" w:eastAsia="ru-RU"/>
        </w:rPr>
        <w:t xml:space="preserve">9 і малюнку </w:t>
      </w:r>
      <w:r>
        <w:rPr>
          <w:rFonts w:ascii="Times New Roman" w:eastAsia="MS Mincho" w:hAnsi="Times New Roman" w:cs="Times New Roman"/>
          <w:sz w:val="28"/>
          <w:szCs w:val="28"/>
          <w:lang w:val="uk-UA" w:eastAsia="ru-RU"/>
        </w:rPr>
        <w:t>2.</w:t>
      </w:r>
      <w:r w:rsidRPr="00EF482A">
        <w:rPr>
          <w:rFonts w:ascii="Times New Roman" w:eastAsia="MS Mincho" w:hAnsi="Times New Roman" w:cs="Times New Roman"/>
          <w:sz w:val="28"/>
          <w:szCs w:val="28"/>
          <w:lang w:val="uk-UA" w:eastAsia="ru-RU"/>
        </w:rPr>
        <w:t>7 пред</w:t>
      </w:r>
      <w:r>
        <w:rPr>
          <w:rFonts w:ascii="Times New Roman" w:eastAsia="MS Mincho" w:hAnsi="Times New Roman" w:cs="Times New Roman"/>
          <w:sz w:val="28"/>
          <w:szCs w:val="28"/>
          <w:lang w:val="uk-UA" w:eastAsia="ru-RU"/>
        </w:rPr>
        <w:t xml:space="preserve">ставлені порівняльні результати </w:t>
      </w:r>
      <w:r w:rsidRPr="00EF482A">
        <w:rPr>
          <w:rFonts w:ascii="Times New Roman" w:eastAsia="MS Mincho" w:hAnsi="Times New Roman" w:cs="Times New Roman"/>
          <w:sz w:val="28"/>
          <w:szCs w:val="28"/>
          <w:lang w:val="uk-UA" w:eastAsia="ru-RU"/>
        </w:rPr>
        <w:t>діагностики поведінкового (дія</w:t>
      </w:r>
      <w:r>
        <w:rPr>
          <w:rFonts w:ascii="Times New Roman" w:eastAsia="MS Mincho" w:hAnsi="Times New Roman" w:cs="Times New Roman"/>
          <w:sz w:val="28"/>
          <w:szCs w:val="28"/>
          <w:lang w:val="uk-UA" w:eastAsia="ru-RU"/>
        </w:rPr>
        <w:t xml:space="preserve">льнісного) компонента відповідального </w:t>
      </w:r>
      <w:r w:rsidRPr="00EF482A">
        <w:rPr>
          <w:rFonts w:ascii="Times New Roman" w:eastAsia="MS Mincho" w:hAnsi="Times New Roman" w:cs="Times New Roman"/>
          <w:sz w:val="28"/>
          <w:szCs w:val="28"/>
          <w:lang w:val="uk-UA" w:eastAsia="ru-RU"/>
        </w:rPr>
        <w:t>ставлення до здоров'я у тих,</w:t>
      </w:r>
      <w:r>
        <w:rPr>
          <w:rFonts w:ascii="Times New Roman" w:eastAsia="MS Mincho" w:hAnsi="Times New Roman" w:cs="Times New Roman"/>
          <w:sz w:val="28"/>
          <w:szCs w:val="28"/>
          <w:lang w:val="uk-UA" w:eastAsia="ru-RU"/>
        </w:rPr>
        <w:t xml:space="preserve"> хто навчається на констатувальному та формувальному </w:t>
      </w:r>
      <w:r w:rsidRPr="00EF482A">
        <w:rPr>
          <w:rFonts w:ascii="Times New Roman" w:eastAsia="MS Mincho" w:hAnsi="Times New Roman" w:cs="Times New Roman"/>
          <w:sz w:val="28"/>
          <w:szCs w:val="28"/>
          <w:lang w:val="uk-UA" w:eastAsia="ru-RU"/>
        </w:rPr>
        <w:t>етапах дослідно-пошукової роботи.</w:t>
      </w:r>
    </w:p>
    <w:p w:rsidR="00EF482A" w:rsidRPr="00EF482A" w:rsidRDefault="00EF482A" w:rsidP="00EF482A">
      <w:pPr>
        <w:pStyle w:val="a3"/>
        <w:spacing w:after="0" w:line="360" w:lineRule="auto"/>
        <w:jc w:val="right"/>
        <w:rPr>
          <w:rFonts w:ascii="Times New Roman" w:eastAsia="MS Mincho" w:hAnsi="Times New Roman" w:cs="Times New Roman"/>
          <w:sz w:val="28"/>
          <w:szCs w:val="28"/>
          <w:lang w:val="uk-UA" w:eastAsia="ru-RU"/>
        </w:rPr>
      </w:pPr>
      <w:r w:rsidRPr="00EF482A">
        <w:rPr>
          <w:rFonts w:ascii="Times New Roman" w:eastAsia="MS Mincho" w:hAnsi="Times New Roman" w:cs="Times New Roman"/>
          <w:sz w:val="28"/>
          <w:szCs w:val="28"/>
          <w:lang w:val="uk-UA" w:eastAsia="ru-RU"/>
        </w:rPr>
        <w:t xml:space="preserve">Таблиця </w:t>
      </w:r>
      <w:r>
        <w:rPr>
          <w:rFonts w:ascii="Times New Roman" w:eastAsia="MS Mincho" w:hAnsi="Times New Roman" w:cs="Times New Roman"/>
          <w:sz w:val="28"/>
          <w:szCs w:val="28"/>
          <w:lang w:val="uk-UA" w:eastAsia="ru-RU"/>
        </w:rPr>
        <w:t>2.</w:t>
      </w:r>
      <w:r w:rsidRPr="00EF482A">
        <w:rPr>
          <w:rFonts w:ascii="Times New Roman" w:eastAsia="MS Mincho" w:hAnsi="Times New Roman" w:cs="Times New Roman"/>
          <w:sz w:val="28"/>
          <w:szCs w:val="28"/>
          <w:lang w:val="uk-UA" w:eastAsia="ru-RU"/>
        </w:rPr>
        <w:t>9</w:t>
      </w:r>
    </w:p>
    <w:p w:rsidR="00EF482A" w:rsidRPr="00EF482A" w:rsidRDefault="00EF482A" w:rsidP="00EF482A">
      <w:pPr>
        <w:pStyle w:val="a3"/>
        <w:spacing w:after="0" w:line="360" w:lineRule="auto"/>
        <w:ind w:left="0"/>
        <w:jc w:val="center"/>
        <w:rPr>
          <w:rFonts w:ascii="Times New Roman" w:eastAsia="MS Mincho" w:hAnsi="Times New Roman" w:cs="Times New Roman"/>
          <w:b/>
          <w:sz w:val="28"/>
          <w:szCs w:val="28"/>
          <w:lang w:val="uk-UA" w:eastAsia="ru-RU"/>
        </w:rPr>
      </w:pPr>
      <w:r w:rsidRPr="00EF482A">
        <w:rPr>
          <w:rFonts w:ascii="Times New Roman" w:eastAsia="MS Mincho" w:hAnsi="Times New Roman" w:cs="Times New Roman"/>
          <w:b/>
          <w:sz w:val="28"/>
          <w:szCs w:val="28"/>
          <w:lang w:val="uk-UA" w:eastAsia="ru-RU"/>
        </w:rPr>
        <w:t>Порівняльні результати діагностики поведінкового компонента</w:t>
      </w:r>
    </w:p>
    <w:p w:rsidR="00EF482A" w:rsidRDefault="00EF482A" w:rsidP="00EF482A">
      <w:pPr>
        <w:pStyle w:val="a3"/>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відповідального</w:t>
      </w:r>
      <w:r w:rsidRPr="00EF482A">
        <w:rPr>
          <w:rFonts w:ascii="Times New Roman" w:eastAsia="MS Mincho" w:hAnsi="Times New Roman" w:cs="Times New Roman"/>
          <w:b/>
          <w:sz w:val="28"/>
          <w:szCs w:val="28"/>
          <w:lang w:val="uk-UA" w:eastAsia="ru-RU"/>
        </w:rPr>
        <w:t xml:space="preserve"> </w:t>
      </w:r>
      <w:r>
        <w:rPr>
          <w:rFonts w:ascii="Times New Roman" w:eastAsia="MS Mincho" w:hAnsi="Times New Roman" w:cs="Times New Roman"/>
          <w:b/>
          <w:sz w:val="28"/>
          <w:szCs w:val="28"/>
          <w:lang w:val="uk-UA" w:eastAsia="ru-RU"/>
        </w:rPr>
        <w:t>ставлення до здоров'я у</w:t>
      </w:r>
      <w:r w:rsidRPr="00EF482A">
        <w:rPr>
          <w:rFonts w:ascii="Times New Roman" w:eastAsia="MS Mincho" w:hAnsi="Times New Roman" w:cs="Times New Roman"/>
          <w:b/>
          <w:sz w:val="28"/>
          <w:szCs w:val="28"/>
          <w:lang w:val="uk-UA" w:eastAsia="ru-RU"/>
        </w:rPr>
        <w:t xml:space="preserve"> школярів</w:t>
      </w:r>
    </w:p>
    <w:tbl>
      <w:tblPr>
        <w:tblStyle w:val="a5"/>
        <w:tblW w:w="0" w:type="auto"/>
        <w:tblLook w:val="04A0" w:firstRow="1" w:lastRow="0" w:firstColumn="1" w:lastColumn="0" w:noHBand="0" w:noVBand="1"/>
      </w:tblPr>
      <w:tblGrid>
        <w:gridCol w:w="3226"/>
        <w:gridCol w:w="1613"/>
        <w:gridCol w:w="1613"/>
        <w:gridCol w:w="1613"/>
        <w:gridCol w:w="1613"/>
      </w:tblGrid>
      <w:tr w:rsidR="00EF482A" w:rsidTr="002E6C78">
        <w:tc>
          <w:tcPr>
            <w:tcW w:w="3226" w:type="dxa"/>
            <w:vMerge w:val="restart"/>
          </w:tcPr>
          <w:p w:rsidR="00EF482A" w:rsidRPr="00A77EE5"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Рівні</w:t>
            </w:r>
          </w:p>
        </w:tc>
        <w:tc>
          <w:tcPr>
            <w:tcW w:w="6452" w:type="dxa"/>
            <w:gridSpan w:val="4"/>
          </w:tcPr>
          <w:p w:rsidR="00EF482A" w:rsidRPr="00A77EE5"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Розподіл учнів</w:t>
            </w:r>
          </w:p>
        </w:tc>
      </w:tr>
      <w:tr w:rsidR="00EF482A" w:rsidTr="002E6C78">
        <w:tc>
          <w:tcPr>
            <w:tcW w:w="3226" w:type="dxa"/>
            <w:vMerge/>
          </w:tcPr>
          <w:p w:rsidR="00EF482A" w:rsidRPr="00A77EE5"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p>
        </w:tc>
        <w:tc>
          <w:tcPr>
            <w:tcW w:w="3226" w:type="dxa"/>
            <w:gridSpan w:val="2"/>
          </w:tcPr>
          <w:p w:rsidR="00EF482A" w:rsidRPr="00A77EE5"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Констатувальний етап</w:t>
            </w:r>
          </w:p>
        </w:tc>
        <w:tc>
          <w:tcPr>
            <w:tcW w:w="3226" w:type="dxa"/>
            <w:gridSpan w:val="2"/>
          </w:tcPr>
          <w:p w:rsidR="00EF482A" w:rsidRPr="00A77EE5"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Формувальний етап</w:t>
            </w:r>
          </w:p>
        </w:tc>
      </w:tr>
      <w:tr w:rsidR="00EF482A" w:rsidTr="002E6C78">
        <w:tc>
          <w:tcPr>
            <w:tcW w:w="3226" w:type="dxa"/>
            <w:vMerge/>
          </w:tcPr>
          <w:p w:rsidR="00EF482A" w:rsidRDefault="00EF482A" w:rsidP="002E6C78">
            <w:pPr>
              <w:pStyle w:val="a3"/>
              <w:spacing w:after="0" w:line="360" w:lineRule="auto"/>
              <w:ind w:left="0"/>
              <w:jc w:val="center"/>
              <w:rPr>
                <w:rFonts w:ascii="Times New Roman" w:eastAsia="MS Mincho" w:hAnsi="Times New Roman" w:cs="Times New Roman"/>
                <w:b/>
                <w:sz w:val="28"/>
                <w:szCs w:val="28"/>
                <w:lang w:val="uk-UA" w:eastAsia="ru-RU"/>
              </w:rPr>
            </w:pPr>
          </w:p>
        </w:tc>
        <w:tc>
          <w:tcPr>
            <w:tcW w:w="1613" w:type="dxa"/>
          </w:tcPr>
          <w:p w:rsidR="00EF482A" w:rsidRPr="00A77EE5" w:rsidRDefault="00EF482A" w:rsidP="002E6C78">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Кіл-ть осіб</w:t>
            </w:r>
          </w:p>
        </w:tc>
        <w:tc>
          <w:tcPr>
            <w:tcW w:w="1613" w:type="dxa"/>
          </w:tcPr>
          <w:p w:rsidR="00EF482A" w:rsidRPr="00A77EE5" w:rsidRDefault="00EF482A" w:rsidP="002E6C78">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w:t>
            </w:r>
          </w:p>
        </w:tc>
        <w:tc>
          <w:tcPr>
            <w:tcW w:w="1613" w:type="dxa"/>
          </w:tcPr>
          <w:p w:rsidR="00EF482A" w:rsidRPr="00A77EE5" w:rsidRDefault="00EF482A" w:rsidP="002E6C78">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Кіл-ть осіб</w:t>
            </w:r>
          </w:p>
        </w:tc>
        <w:tc>
          <w:tcPr>
            <w:tcW w:w="1613" w:type="dxa"/>
          </w:tcPr>
          <w:p w:rsidR="00EF482A" w:rsidRPr="00A77EE5" w:rsidRDefault="00EF482A" w:rsidP="002E6C78">
            <w:pPr>
              <w:pStyle w:val="a3"/>
              <w:spacing w:after="0" w:line="360" w:lineRule="auto"/>
              <w:ind w:left="0"/>
              <w:jc w:val="center"/>
              <w:rPr>
                <w:rFonts w:ascii="Times New Roman" w:eastAsia="MS Mincho" w:hAnsi="Times New Roman" w:cs="Times New Roman"/>
                <w:sz w:val="24"/>
                <w:szCs w:val="24"/>
                <w:lang w:val="uk-UA" w:eastAsia="ru-RU"/>
              </w:rPr>
            </w:pPr>
            <w:r w:rsidRPr="00A77EE5">
              <w:rPr>
                <w:rFonts w:ascii="Times New Roman" w:eastAsia="MS Mincho" w:hAnsi="Times New Roman" w:cs="Times New Roman"/>
                <w:sz w:val="24"/>
                <w:szCs w:val="24"/>
                <w:lang w:val="uk-UA" w:eastAsia="ru-RU"/>
              </w:rPr>
              <w:t>%</w:t>
            </w:r>
          </w:p>
        </w:tc>
      </w:tr>
      <w:tr w:rsidR="00EF482A" w:rsidTr="002E6C78">
        <w:tc>
          <w:tcPr>
            <w:tcW w:w="3226" w:type="dxa"/>
          </w:tcPr>
          <w:p w:rsidR="00EF482A" w:rsidRPr="00A77EE5"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 xml:space="preserve">Високий </w:t>
            </w:r>
          </w:p>
        </w:tc>
        <w:tc>
          <w:tcPr>
            <w:tcW w:w="1613" w:type="dxa"/>
          </w:tcPr>
          <w:p w:rsidR="00EF482A" w:rsidRPr="00324306"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6</w:t>
            </w:r>
          </w:p>
        </w:tc>
        <w:tc>
          <w:tcPr>
            <w:tcW w:w="1613" w:type="dxa"/>
          </w:tcPr>
          <w:p w:rsidR="00EF482A" w:rsidRPr="00324306"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30</w:t>
            </w:r>
          </w:p>
        </w:tc>
        <w:tc>
          <w:tcPr>
            <w:tcW w:w="1613" w:type="dxa"/>
          </w:tcPr>
          <w:p w:rsidR="00EF482A" w:rsidRPr="00324306" w:rsidRDefault="00362A8C"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16</w:t>
            </w:r>
          </w:p>
        </w:tc>
        <w:tc>
          <w:tcPr>
            <w:tcW w:w="1613" w:type="dxa"/>
          </w:tcPr>
          <w:p w:rsidR="00EF482A" w:rsidRPr="00324306" w:rsidRDefault="00362A8C"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80</w:t>
            </w:r>
          </w:p>
        </w:tc>
      </w:tr>
      <w:tr w:rsidR="00EF482A" w:rsidTr="002E6C78">
        <w:tc>
          <w:tcPr>
            <w:tcW w:w="3226" w:type="dxa"/>
          </w:tcPr>
          <w:p w:rsidR="00EF482A" w:rsidRPr="00A77EE5"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Середній</w:t>
            </w:r>
          </w:p>
        </w:tc>
        <w:tc>
          <w:tcPr>
            <w:tcW w:w="1613" w:type="dxa"/>
          </w:tcPr>
          <w:p w:rsidR="00EF482A" w:rsidRPr="00324306"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10</w:t>
            </w:r>
          </w:p>
        </w:tc>
        <w:tc>
          <w:tcPr>
            <w:tcW w:w="1613" w:type="dxa"/>
          </w:tcPr>
          <w:p w:rsidR="00EF482A" w:rsidRPr="00324306"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50</w:t>
            </w:r>
          </w:p>
        </w:tc>
        <w:tc>
          <w:tcPr>
            <w:tcW w:w="1613" w:type="dxa"/>
          </w:tcPr>
          <w:p w:rsidR="00EF482A" w:rsidRPr="00324306" w:rsidRDefault="00362A8C"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4</w:t>
            </w:r>
          </w:p>
        </w:tc>
        <w:tc>
          <w:tcPr>
            <w:tcW w:w="1613" w:type="dxa"/>
          </w:tcPr>
          <w:p w:rsidR="00EF482A" w:rsidRPr="00324306" w:rsidRDefault="00362A8C"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20</w:t>
            </w:r>
          </w:p>
        </w:tc>
      </w:tr>
      <w:tr w:rsidR="00EF482A" w:rsidTr="002E6C78">
        <w:tc>
          <w:tcPr>
            <w:tcW w:w="3226" w:type="dxa"/>
          </w:tcPr>
          <w:p w:rsidR="00EF482A" w:rsidRPr="00A77EE5"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sidRPr="00A77EE5">
              <w:rPr>
                <w:rFonts w:ascii="Times New Roman" w:eastAsia="MS Mincho" w:hAnsi="Times New Roman" w:cs="Times New Roman"/>
                <w:sz w:val="28"/>
                <w:szCs w:val="28"/>
                <w:lang w:val="uk-UA" w:eastAsia="ru-RU"/>
              </w:rPr>
              <w:t>Низький</w:t>
            </w:r>
          </w:p>
        </w:tc>
        <w:tc>
          <w:tcPr>
            <w:tcW w:w="1613" w:type="dxa"/>
          </w:tcPr>
          <w:p w:rsidR="00EF482A" w:rsidRPr="00324306"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4</w:t>
            </w:r>
          </w:p>
        </w:tc>
        <w:tc>
          <w:tcPr>
            <w:tcW w:w="1613" w:type="dxa"/>
          </w:tcPr>
          <w:p w:rsidR="00EF482A" w:rsidRPr="00324306"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20</w:t>
            </w:r>
          </w:p>
        </w:tc>
        <w:tc>
          <w:tcPr>
            <w:tcW w:w="1613" w:type="dxa"/>
          </w:tcPr>
          <w:p w:rsidR="00EF482A" w:rsidRPr="00324306"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0</w:t>
            </w:r>
          </w:p>
        </w:tc>
        <w:tc>
          <w:tcPr>
            <w:tcW w:w="1613" w:type="dxa"/>
          </w:tcPr>
          <w:p w:rsidR="00EF482A" w:rsidRPr="00324306" w:rsidRDefault="00EF482A" w:rsidP="002E6C78">
            <w:pPr>
              <w:pStyle w:val="a3"/>
              <w:spacing w:after="0" w:line="36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0</w:t>
            </w:r>
          </w:p>
        </w:tc>
      </w:tr>
    </w:tbl>
    <w:p w:rsidR="00EF482A" w:rsidRDefault="00EF482A" w:rsidP="00EF482A">
      <w:pPr>
        <w:pStyle w:val="a3"/>
        <w:spacing w:after="0" w:line="360" w:lineRule="auto"/>
        <w:ind w:left="0"/>
        <w:jc w:val="center"/>
        <w:rPr>
          <w:rFonts w:ascii="Times New Roman" w:eastAsia="MS Mincho" w:hAnsi="Times New Roman" w:cs="Times New Roman"/>
          <w:b/>
          <w:sz w:val="28"/>
          <w:szCs w:val="28"/>
          <w:lang w:val="uk-UA" w:eastAsia="ru-RU"/>
        </w:rPr>
      </w:pPr>
    </w:p>
    <w:p w:rsidR="00B90FBB" w:rsidRDefault="00B90FBB" w:rsidP="00EF482A">
      <w:pPr>
        <w:pStyle w:val="a3"/>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noProof/>
          <w:sz w:val="28"/>
          <w:szCs w:val="28"/>
          <w:lang w:val="uk-UA" w:eastAsia="uk-UA"/>
        </w:rPr>
        <w:lastRenderedPageBreak/>
        <w:drawing>
          <wp:inline distT="0" distB="0" distL="0" distR="0">
            <wp:extent cx="5486400" cy="32004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360CF" w:rsidRDefault="00E360CF" w:rsidP="00E360CF">
      <w:pPr>
        <w:pStyle w:val="a3"/>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Рис. 2.7. Порівняльні результати рівнів сформованості поведінкового компонента відповідального ставлення до здоров’я учнів до та після проведення формувального експерименту.</w:t>
      </w:r>
    </w:p>
    <w:p w:rsidR="00E360CF" w:rsidRDefault="00E360CF" w:rsidP="00EF482A">
      <w:pPr>
        <w:pStyle w:val="a3"/>
        <w:spacing w:after="0" w:line="360" w:lineRule="auto"/>
        <w:ind w:left="0"/>
        <w:jc w:val="center"/>
        <w:rPr>
          <w:rFonts w:ascii="Times New Roman" w:eastAsia="MS Mincho" w:hAnsi="Times New Roman" w:cs="Times New Roman"/>
          <w:b/>
          <w:sz w:val="28"/>
          <w:szCs w:val="28"/>
          <w:lang w:val="uk-UA" w:eastAsia="ru-RU"/>
        </w:rPr>
      </w:pPr>
    </w:p>
    <w:p w:rsidR="0048386B" w:rsidRPr="0048386B" w:rsidRDefault="0048386B" w:rsidP="0048386B">
      <w:pPr>
        <w:pStyle w:val="a3"/>
        <w:spacing w:after="0" w:line="360" w:lineRule="auto"/>
        <w:ind w:left="0" w:firstLine="720"/>
        <w:jc w:val="both"/>
        <w:rPr>
          <w:rFonts w:ascii="Times New Roman" w:eastAsia="MS Mincho" w:hAnsi="Times New Roman" w:cs="Times New Roman"/>
          <w:sz w:val="28"/>
          <w:szCs w:val="28"/>
          <w:lang w:val="uk-UA" w:eastAsia="ru-RU"/>
        </w:rPr>
      </w:pPr>
      <w:r w:rsidRPr="0048386B">
        <w:rPr>
          <w:rFonts w:ascii="Times New Roman" w:eastAsia="MS Mincho" w:hAnsi="Times New Roman" w:cs="Times New Roman"/>
          <w:sz w:val="28"/>
          <w:szCs w:val="28"/>
          <w:lang w:val="uk-UA" w:eastAsia="ru-RU"/>
        </w:rPr>
        <w:t>Високий рівень розвитку пове</w:t>
      </w:r>
      <w:r>
        <w:rPr>
          <w:rFonts w:ascii="Times New Roman" w:eastAsia="MS Mincho" w:hAnsi="Times New Roman" w:cs="Times New Roman"/>
          <w:sz w:val="28"/>
          <w:szCs w:val="28"/>
          <w:lang w:val="uk-UA" w:eastAsia="ru-RU"/>
        </w:rPr>
        <w:t xml:space="preserve">дінкового компонента відповідального </w:t>
      </w:r>
      <w:r w:rsidRPr="0048386B">
        <w:rPr>
          <w:rFonts w:ascii="Times New Roman" w:eastAsia="MS Mincho" w:hAnsi="Times New Roman" w:cs="Times New Roman"/>
          <w:sz w:val="28"/>
          <w:szCs w:val="28"/>
          <w:lang w:val="uk-UA" w:eastAsia="ru-RU"/>
        </w:rPr>
        <w:t>ставлення до здоров'я на контрольному етапі дослідно-пошукової роботи</w:t>
      </w:r>
      <w:r>
        <w:rPr>
          <w:rFonts w:ascii="Times New Roman" w:eastAsia="MS Mincho" w:hAnsi="Times New Roman" w:cs="Times New Roman"/>
          <w:sz w:val="28"/>
          <w:szCs w:val="28"/>
          <w:lang w:val="uk-UA" w:eastAsia="ru-RU"/>
        </w:rPr>
        <w:t xml:space="preserve"> </w:t>
      </w:r>
      <w:r w:rsidRPr="0048386B">
        <w:rPr>
          <w:rFonts w:ascii="Times New Roman" w:eastAsia="MS Mincho" w:hAnsi="Times New Roman" w:cs="Times New Roman"/>
          <w:sz w:val="28"/>
          <w:szCs w:val="28"/>
          <w:lang w:val="uk-UA" w:eastAsia="ru-RU"/>
        </w:rPr>
        <w:t>мають 16 учнів (80%); середній – 4 учнів (20%). Таким</w:t>
      </w:r>
      <w:r>
        <w:rPr>
          <w:rFonts w:ascii="Times New Roman" w:eastAsia="MS Mincho" w:hAnsi="Times New Roman" w:cs="Times New Roman"/>
          <w:sz w:val="28"/>
          <w:szCs w:val="28"/>
          <w:lang w:val="uk-UA" w:eastAsia="ru-RU"/>
        </w:rPr>
        <w:t xml:space="preserve"> </w:t>
      </w:r>
      <w:r w:rsidRPr="0048386B">
        <w:rPr>
          <w:rFonts w:ascii="Times New Roman" w:eastAsia="MS Mincho" w:hAnsi="Times New Roman" w:cs="Times New Roman"/>
          <w:sz w:val="28"/>
          <w:szCs w:val="28"/>
          <w:lang w:val="uk-UA" w:eastAsia="ru-RU"/>
        </w:rPr>
        <w:t>чином, проведена педагогічна робота сприяла формуванню</w:t>
      </w:r>
      <w:r>
        <w:rPr>
          <w:rFonts w:ascii="Times New Roman" w:eastAsia="MS Mincho" w:hAnsi="Times New Roman" w:cs="Times New Roman"/>
          <w:sz w:val="28"/>
          <w:szCs w:val="28"/>
          <w:lang w:val="uk-UA" w:eastAsia="ru-RU"/>
        </w:rPr>
        <w:t xml:space="preserve"> </w:t>
      </w:r>
      <w:r w:rsidRPr="0048386B">
        <w:rPr>
          <w:rFonts w:ascii="Times New Roman" w:eastAsia="MS Mincho" w:hAnsi="Times New Roman" w:cs="Times New Roman"/>
          <w:sz w:val="28"/>
          <w:szCs w:val="28"/>
          <w:lang w:val="uk-UA" w:eastAsia="ru-RU"/>
        </w:rPr>
        <w:t>поведінкового компонента</w:t>
      </w:r>
      <w:r>
        <w:rPr>
          <w:rFonts w:ascii="Times New Roman" w:eastAsia="MS Mincho" w:hAnsi="Times New Roman" w:cs="Times New Roman"/>
          <w:sz w:val="28"/>
          <w:szCs w:val="28"/>
          <w:lang w:val="uk-UA" w:eastAsia="ru-RU"/>
        </w:rPr>
        <w:t xml:space="preserve"> ставлення до здоров'я </w:t>
      </w:r>
      <w:r w:rsidRPr="0048386B">
        <w:rPr>
          <w:rFonts w:ascii="Times New Roman" w:eastAsia="MS Mincho" w:hAnsi="Times New Roman" w:cs="Times New Roman"/>
          <w:sz w:val="28"/>
          <w:szCs w:val="28"/>
          <w:lang w:val="uk-UA" w:eastAsia="ru-RU"/>
        </w:rPr>
        <w:t>школярів.</w:t>
      </w:r>
      <w:r>
        <w:rPr>
          <w:rFonts w:ascii="Times New Roman" w:eastAsia="MS Mincho" w:hAnsi="Times New Roman" w:cs="Times New Roman"/>
          <w:sz w:val="28"/>
          <w:szCs w:val="28"/>
          <w:lang w:val="uk-UA" w:eastAsia="ru-RU"/>
        </w:rPr>
        <w:t xml:space="preserve"> </w:t>
      </w:r>
      <w:r w:rsidRPr="0048386B">
        <w:rPr>
          <w:rFonts w:ascii="Times New Roman" w:eastAsia="MS Mincho" w:hAnsi="Times New Roman" w:cs="Times New Roman"/>
          <w:sz w:val="28"/>
          <w:szCs w:val="28"/>
          <w:lang w:val="uk-UA" w:eastAsia="ru-RU"/>
        </w:rPr>
        <w:t>У класі переважає високий рівень сформованості поведінкового</w:t>
      </w:r>
      <w:r>
        <w:rPr>
          <w:rFonts w:ascii="Times New Roman" w:eastAsia="MS Mincho" w:hAnsi="Times New Roman" w:cs="Times New Roman"/>
          <w:sz w:val="28"/>
          <w:szCs w:val="28"/>
          <w:lang w:val="uk-UA" w:eastAsia="ru-RU"/>
        </w:rPr>
        <w:t xml:space="preserve"> </w:t>
      </w:r>
      <w:r w:rsidRPr="0048386B">
        <w:rPr>
          <w:rFonts w:ascii="Times New Roman" w:eastAsia="MS Mincho" w:hAnsi="Times New Roman" w:cs="Times New Roman"/>
          <w:sz w:val="28"/>
          <w:szCs w:val="28"/>
          <w:lang w:val="uk-UA" w:eastAsia="ru-RU"/>
        </w:rPr>
        <w:t>компонента. Дітей з низьким рівнем сформованості даного компонента</w:t>
      </w:r>
      <w:r>
        <w:rPr>
          <w:rFonts w:ascii="Times New Roman" w:eastAsia="MS Mincho" w:hAnsi="Times New Roman" w:cs="Times New Roman"/>
          <w:sz w:val="28"/>
          <w:szCs w:val="28"/>
          <w:lang w:val="uk-UA" w:eastAsia="ru-RU"/>
        </w:rPr>
        <w:t xml:space="preserve"> </w:t>
      </w:r>
      <w:r w:rsidRPr="0048386B">
        <w:rPr>
          <w:rFonts w:ascii="Times New Roman" w:eastAsia="MS Mincho" w:hAnsi="Times New Roman" w:cs="Times New Roman"/>
          <w:sz w:val="28"/>
          <w:szCs w:val="28"/>
          <w:lang w:val="uk-UA" w:eastAsia="ru-RU"/>
        </w:rPr>
        <w:t>не знайдено.</w:t>
      </w:r>
    </w:p>
    <w:p w:rsidR="0048386B" w:rsidRPr="0048386B" w:rsidRDefault="0048386B" w:rsidP="0048386B">
      <w:pPr>
        <w:pStyle w:val="a3"/>
        <w:spacing w:after="0" w:line="360" w:lineRule="auto"/>
        <w:ind w:left="0" w:firstLine="720"/>
        <w:jc w:val="both"/>
        <w:rPr>
          <w:rFonts w:ascii="Times New Roman" w:eastAsia="MS Mincho" w:hAnsi="Times New Roman" w:cs="Times New Roman"/>
          <w:sz w:val="28"/>
          <w:szCs w:val="28"/>
          <w:lang w:val="uk-UA" w:eastAsia="ru-RU"/>
        </w:rPr>
      </w:pPr>
      <w:r w:rsidRPr="0048386B">
        <w:rPr>
          <w:rFonts w:ascii="Times New Roman" w:eastAsia="MS Mincho" w:hAnsi="Times New Roman" w:cs="Times New Roman"/>
          <w:sz w:val="28"/>
          <w:szCs w:val="28"/>
          <w:lang w:val="uk-UA" w:eastAsia="ru-RU"/>
        </w:rPr>
        <w:t>У таблицях</w:t>
      </w:r>
      <w:r>
        <w:rPr>
          <w:rFonts w:ascii="Times New Roman" w:eastAsia="MS Mincho" w:hAnsi="Times New Roman" w:cs="Times New Roman"/>
          <w:sz w:val="28"/>
          <w:szCs w:val="28"/>
          <w:lang w:val="uk-UA" w:eastAsia="ru-RU"/>
        </w:rPr>
        <w:t>2.</w:t>
      </w:r>
      <w:r w:rsidRPr="0048386B">
        <w:rPr>
          <w:rFonts w:ascii="Times New Roman" w:eastAsia="MS Mincho" w:hAnsi="Times New Roman" w:cs="Times New Roman"/>
          <w:sz w:val="28"/>
          <w:szCs w:val="28"/>
          <w:lang w:val="uk-UA" w:eastAsia="ru-RU"/>
        </w:rPr>
        <w:t xml:space="preserve">10, </w:t>
      </w:r>
      <w:r>
        <w:rPr>
          <w:rFonts w:ascii="Times New Roman" w:eastAsia="MS Mincho" w:hAnsi="Times New Roman" w:cs="Times New Roman"/>
          <w:sz w:val="28"/>
          <w:szCs w:val="28"/>
          <w:lang w:val="uk-UA" w:eastAsia="ru-RU"/>
        </w:rPr>
        <w:t>2.11 і рисунку</w:t>
      </w:r>
      <w:r w:rsidRPr="0048386B">
        <w:rPr>
          <w:rFonts w:ascii="Times New Roman" w:eastAsia="MS Mincho" w:hAnsi="Times New Roman" w:cs="Times New Roman"/>
          <w:sz w:val="28"/>
          <w:szCs w:val="28"/>
          <w:lang w:val="uk-UA" w:eastAsia="ru-RU"/>
        </w:rPr>
        <w:t xml:space="preserve"> </w:t>
      </w:r>
      <w:r>
        <w:rPr>
          <w:rFonts w:ascii="Times New Roman" w:eastAsia="MS Mincho" w:hAnsi="Times New Roman" w:cs="Times New Roman"/>
          <w:sz w:val="28"/>
          <w:szCs w:val="28"/>
          <w:lang w:val="uk-UA" w:eastAsia="ru-RU"/>
        </w:rPr>
        <w:t>2.</w:t>
      </w:r>
      <w:r w:rsidRPr="0048386B">
        <w:rPr>
          <w:rFonts w:ascii="Times New Roman" w:eastAsia="MS Mincho" w:hAnsi="Times New Roman" w:cs="Times New Roman"/>
          <w:sz w:val="28"/>
          <w:szCs w:val="28"/>
          <w:lang w:val="uk-UA" w:eastAsia="ru-RU"/>
        </w:rPr>
        <w:t>8 пред</w:t>
      </w:r>
      <w:r>
        <w:rPr>
          <w:rFonts w:ascii="Times New Roman" w:eastAsia="MS Mincho" w:hAnsi="Times New Roman" w:cs="Times New Roman"/>
          <w:sz w:val="28"/>
          <w:szCs w:val="28"/>
          <w:lang w:val="uk-UA" w:eastAsia="ru-RU"/>
        </w:rPr>
        <w:t xml:space="preserve">ставлені узагальнені результати </w:t>
      </w:r>
      <w:r w:rsidRPr="0048386B">
        <w:rPr>
          <w:rFonts w:ascii="Times New Roman" w:eastAsia="MS Mincho" w:hAnsi="Times New Roman" w:cs="Times New Roman"/>
          <w:sz w:val="28"/>
          <w:szCs w:val="28"/>
          <w:lang w:val="uk-UA" w:eastAsia="ru-RU"/>
        </w:rPr>
        <w:t>пор</w:t>
      </w:r>
      <w:r>
        <w:rPr>
          <w:rFonts w:ascii="Times New Roman" w:eastAsia="MS Mincho" w:hAnsi="Times New Roman" w:cs="Times New Roman"/>
          <w:sz w:val="28"/>
          <w:szCs w:val="28"/>
          <w:lang w:val="uk-UA" w:eastAsia="ru-RU"/>
        </w:rPr>
        <w:t>івняння сформованості відповідального</w:t>
      </w:r>
      <w:r w:rsidRPr="0048386B">
        <w:rPr>
          <w:rFonts w:ascii="Times New Roman" w:eastAsia="MS Mincho" w:hAnsi="Times New Roman" w:cs="Times New Roman"/>
          <w:sz w:val="28"/>
          <w:szCs w:val="28"/>
          <w:lang w:val="uk-UA" w:eastAsia="ru-RU"/>
        </w:rPr>
        <w:t xml:space="preserve"> </w:t>
      </w:r>
      <w:r>
        <w:rPr>
          <w:rFonts w:ascii="Times New Roman" w:eastAsia="MS Mincho" w:hAnsi="Times New Roman" w:cs="Times New Roman"/>
          <w:sz w:val="28"/>
          <w:szCs w:val="28"/>
          <w:lang w:val="uk-UA" w:eastAsia="ru-RU"/>
        </w:rPr>
        <w:t>ставлення до здоров'я учнів 5 класу</w:t>
      </w:r>
      <w:r w:rsidRPr="0048386B">
        <w:rPr>
          <w:rFonts w:ascii="Times New Roman" w:eastAsia="MS Mincho" w:hAnsi="Times New Roman" w:cs="Times New Roman"/>
          <w:sz w:val="28"/>
          <w:szCs w:val="28"/>
          <w:lang w:val="uk-UA" w:eastAsia="ru-RU"/>
        </w:rPr>
        <w:t>.</w:t>
      </w:r>
    </w:p>
    <w:p w:rsidR="0048386B" w:rsidRPr="0048386B" w:rsidRDefault="0048386B" w:rsidP="0048386B">
      <w:pPr>
        <w:pStyle w:val="a3"/>
        <w:spacing w:after="0" w:line="360" w:lineRule="auto"/>
        <w:jc w:val="right"/>
        <w:rPr>
          <w:rFonts w:ascii="Times New Roman" w:eastAsia="MS Mincho" w:hAnsi="Times New Roman" w:cs="Times New Roman"/>
          <w:sz w:val="28"/>
          <w:szCs w:val="28"/>
          <w:lang w:val="uk-UA" w:eastAsia="ru-RU"/>
        </w:rPr>
      </w:pPr>
      <w:r w:rsidRPr="0048386B">
        <w:rPr>
          <w:rFonts w:ascii="Times New Roman" w:eastAsia="MS Mincho" w:hAnsi="Times New Roman" w:cs="Times New Roman"/>
          <w:sz w:val="28"/>
          <w:szCs w:val="28"/>
          <w:lang w:val="uk-UA" w:eastAsia="ru-RU"/>
        </w:rPr>
        <w:t xml:space="preserve">Таблиця </w:t>
      </w:r>
      <w:r>
        <w:rPr>
          <w:rFonts w:ascii="Times New Roman" w:eastAsia="MS Mincho" w:hAnsi="Times New Roman" w:cs="Times New Roman"/>
          <w:sz w:val="28"/>
          <w:szCs w:val="28"/>
          <w:lang w:val="uk-UA" w:eastAsia="ru-RU"/>
        </w:rPr>
        <w:t>2.</w:t>
      </w:r>
      <w:r w:rsidRPr="0048386B">
        <w:rPr>
          <w:rFonts w:ascii="Times New Roman" w:eastAsia="MS Mincho" w:hAnsi="Times New Roman" w:cs="Times New Roman"/>
          <w:sz w:val="28"/>
          <w:szCs w:val="28"/>
          <w:lang w:val="uk-UA" w:eastAsia="ru-RU"/>
        </w:rPr>
        <w:t>10</w:t>
      </w:r>
    </w:p>
    <w:p w:rsidR="00E360CF" w:rsidRDefault="0048386B" w:rsidP="0048386B">
      <w:pPr>
        <w:pStyle w:val="a3"/>
        <w:tabs>
          <w:tab w:val="left" w:pos="0"/>
        </w:tabs>
        <w:spacing w:after="0" w:line="360" w:lineRule="auto"/>
        <w:ind w:left="0"/>
        <w:jc w:val="center"/>
        <w:rPr>
          <w:rFonts w:ascii="Times New Roman" w:eastAsia="MS Mincho" w:hAnsi="Times New Roman" w:cs="Times New Roman"/>
          <w:b/>
          <w:sz w:val="28"/>
          <w:szCs w:val="28"/>
          <w:lang w:val="uk-UA" w:eastAsia="ru-RU"/>
        </w:rPr>
      </w:pPr>
      <w:r w:rsidRPr="0048386B">
        <w:rPr>
          <w:rFonts w:ascii="Times New Roman" w:eastAsia="MS Mincho" w:hAnsi="Times New Roman" w:cs="Times New Roman"/>
          <w:b/>
          <w:sz w:val="28"/>
          <w:szCs w:val="28"/>
          <w:lang w:val="uk-UA" w:eastAsia="ru-RU"/>
        </w:rPr>
        <w:t>Зведені дані контрольної діагностики сформованості</w:t>
      </w:r>
      <w:r>
        <w:rPr>
          <w:rFonts w:ascii="Times New Roman" w:eastAsia="MS Mincho" w:hAnsi="Times New Roman" w:cs="Times New Roman"/>
          <w:b/>
          <w:sz w:val="28"/>
          <w:szCs w:val="28"/>
          <w:lang w:val="uk-UA" w:eastAsia="ru-RU"/>
        </w:rPr>
        <w:t xml:space="preserve"> відповідального</w:t>
      </w:r>
      <w:r w:rsidRPr="0048386B">
        <w:rPr>
          <w:rFonts w:ascii="Times New Roman" w:eastAsia="MS Mincho" w:hAnsi="Times New Roman" w:cs="Times New Roman"/>
          <w:b/>
          <w:sz w:val="28"/>
          <w:szCs w:val="28"/>
          <w:lang w:val="uk-UA" w:eastAsia="ru-RU"/>
        </w:rPr>
        <w:t xml:space="preserve"> ставлення</w:t>
      </w:r>
      <w:r>
        <w:rPr>
          <w:rFonts w:ascii="Times New Roman" w:eastAsia="MS Mincho" w:hAnsi="Times New Roman" w:cs="Times New Roman"/>
          <w:b/>
          <w:sz w:val="28"/>
          <w:szCs w:val="28"/>
          <w:lang w:val="uk-UA" w:eastAsia="ru-RU"/>
        </w:rPr>
        <w:t xml:space="preserve"> до здоров'я учнів 5 класу</w:t>
      </w:r>
    </w:p>
    <w:tbl>
      <w:tblPr>
        <w:tblStyle w:val="a5"/>
        <w:tblW w:w="0" w:type="auto"/>
        <w:tblLook w:val="04A0" w:firstRow="1" w:lastRow="0" w:firstColumn="1" w:lastColumn="0" w:noHBand="0" w:noVBand="1"/>
      </w:tblPr>
      <w:tblGrid>
        <w:gridCol w:w="2419"/>
        <w:gridCol w:w="2419"/>
        <w:gridCol w:w="2420"/>
        <w:gridCol w:w="2420"/>
      </w:tblGrid>
      <w:tr w:rsidR="00814D32" w:rsidTr="002E6C78">
        <w:tc>
          <w:tcPr>
            <w:tcW w:w="2419" w:type="dxa"/>
          </w:tcPr>
          <w:p w:rsidR="00814D32" w:rsidRDefault="00814D32" w:rsidP="002E6C78">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Учні</w:t>
            </w:r>
          </w:p>
        </w:tc>
        <w:tc>
          <w:tcPr>
            <w:tcW w:w="2419" w:type="dxa"/>
          </w:tcPr>
          <w:p w:rsidR="00814D32" w:rsidRDefault="00814D32" w:rsidP="002E6C78">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Когнітивний компонент</w:t>
            </w:r>
          </w:p>
        </w:tc>
        <w:tc>
          <w:tcPr>
            <w:tcW w:w="2420" w:type="dxa"/>
          </w:tcPr>
          <w:p w:rsidR="00814D32" w:rsidRDefault="00814D32" w:rsidP="002E6C78">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Мотиваційно-ціннісний компонент</w:t>
            </w:r>
          </w:p>
        </w:tc>
        <w:tc>
          <w:tcPr>
            <w:tcW w:w="2420" w:type="dxa"/>
          </w:tcPr>
          <w:p w:rsidR="00814D32" w:rsidRDefault="00814D32" w:rsidP="002E6C78">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Поведінковий компонент</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lang w:val="uk-UA"/>
              </w:rPr>
            </w:pPr>
            <w:r w:rsidRPr="003E516C">
              <w:rPr>
                <w:rFonts w:ascii="Times New Roman" w:hAnsi="Times New Roman" w:cs="Times New Roman"/>
                <w:sz w:val="28"/>
                <w:szCs w:val="28"/>
              </w:rPr>
              <w:t>Данило П</w:t>
            </w:r>
            <w:r w:rsidRPr="003E516C">
              <w:rPr>
                <w:rFonts w:ascii="Times New Roman" w:hAnsi="Times New Roman" w:cs="Times New Roman"/>
                <w:sz w:val="28"/>
                <w:szCs w:val="28"/>
                <w:lang w:val="uk-UA"/>
              </w:rPr>
              <w:t>.</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814D32">
            <w:pPr>
              <w:jc w:val="center"/>
              <w:rPr>
                <w:rFonts w:ascii="Times New Roman" w:hAnsi="Times New Roman" w:cs="Times New Roman"/>
                <w:sz w:val="28"/>
                <w:szCs w:val="28"/>
              </w:rPr>
            </w:pPr>
            <w:r w:rsidRPr="003E516C">
              <w:rPr>
                <w:rFonts w:ascii="Times New Roman" w:hAnsi="Times New Roman" w:cs="Times New Roman"/>
                <w:sz w:val="28"/>
                <w:szCs w:val="28"/>
              </w:rPr>
              <w:t>Крістіна Д.</w:t>
            </w:r>
          </w:p>
        </w:tc>
        <w:tc>
          <w:tcPr>
            <w:tcW w:w="2419"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814D32">
            <w:pPr>
              <w:jc w:val="center"/>
              <w:rPr>
                <w:rFonts w:ascii="Times New Roman" w:hAnsi="Times New Roman" w:cs="Times New Roman"/>
                <w:sz w:val="28"/>
                <w:szCs w:val="28"/>
              </w:rPr>
            </w:pPr>
            <w:r w:rsidRPr="003E516C">
              <w:rPr>
                <w:rFonts w:ascii="Times New Roman" w:hAnsi="Times New Roman" w:cs="Times New Roman"/>
                <w:sz w:val="28"/>
                <w:szCs w:val="28"/>
              </w:rPr>
              <w:t>Тетяна Т.</w:t>
            </w:r>
          </w:p>
        </w:tc>
        <w:tc>
          <w:tcPr>
            <w:tcW w:w="2419"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814D32">
            <w:pPr>
              <w:jc w:val="center"/>
              <w:rPr>
                <w:rFonts w:ascii="Times New Roman" w:hAnsi="Times New Roman" w:cs="Times New Roman"/>
                <w:sz w:val="28"/>
                <w:szCs w:val="28"/>
              </w:rPr>
            </w:pPr>
            <w:r w:rsidRPr="003E516C">
              <w:rPr>
                <w:rFonts w:ascii="Times New Roman" w:hAnsi="Times New Roman" w:cs="Times New Roman"/>
                <w:sz w:val="28"/>
                <w:szCs w:val="28"/>
              </w:rPr>
              <w:t>Артем К.</w:t>
            </w:r>
          </w:p>
        </w:tc>
        <w:tc>
          <w:tcPr>
            <w:tcW w:w="2419"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814D32">
            <w:pPr>
              <w:jc w:val="center"/>
              <w:rPr>
                <w:rFonts w:ascii="Times New Roman" w:hAnsi="Times New Roman" w:cs="Times New Roman"/>
                <w:sz w:val="28"/>
                <w:szCs w:val="28"/>
              </w:rPr>
            </w:pPr>
            <w:r w:rsidRPr="003E516C">
              <w:rPr>
                <w:rFonts w:ascii="Times New Roman" w:hAnsi="Times New Roman" w:cs="Times New Roman"/>
                <w:sz w:val="28"/>
                <w:szCs w:val="28"/>
              </w:rPr>
              <w:t>Аніта Ж.</w:t>
            </w:r>
          </w:p>
        </w:tc>
        <w:tc>
          <w:tcPr>
            <w:tcW w:w="2419"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814D32">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814D32">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814D32" w:rsidTr="002E6C78">
        <w:tc>
          <w:tcPr>
            <w:tcW w:w="2419" w:type="dxa"/>
          </w:tcPr>
          <w:p w:rsidR="00814D32" w:rsidRPr="003E516C" w:rsidRDefault="00814D32" w:rsidP="00814D32">
            <w:pPr>
              <w:jc w:val="center"/>
              <w:rPr>
                <w:rFonts w:ascii="Times New Roman" w:hAnsi="Times New Roman" w:cs="Times New Roman"/>
                <w:sz w:val="28"/>
                <w:szCs w:val="28"/>
              </w:rPr>
            </w:pPr>
            <w:r w:rsidRPr="003E516C">
              <w:rPr>
                <w:rFonts w:ascii="Times New Roman" w:hAnsi="Times New Roman" w:cs="Times New Roman"/>
                <w:sz w:val="28"/>
                <w:szCs w:val="28"/>
              </w:rPr>
              <w:t>Рузиля А.</w:t>
            </w:r>
          </w:p>
        </w:tc>
        <w:tc>
          <w:tcPr>
            <w:tcW w:w="2419"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814D32">
            <w:pPr>
              <w:jc w:val="center"/>
              <w:rPr>
                <w:rFonts w:ascii="Times New Roman" w:hAnsi="Times New Roman" w:cs="Times New Roman"/>
                <w:sz w:val="28"/>
                <w:szCs w:val="28"/>
              </w:rPr>
            </w:pPr>
            <w:r w:rsidRPr="003E516C">
              <w:rPr>
                <w:rFonts w:ascii="Times New Roman" w:hAnsi="Times New Roman" w:cs="Times New Roman"/>
                <w:sz w:val="28"/>
                <w:szCs w:val="28"/>
              </w:rPr>
              <w:t>Антон Є.</w:t>
            </w:r>
          </w:p>
        </w:tc>
        <w:tc>
          <w:tcPr>
            <w:tcW w:w="2419"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814D32">
            <w:pPr>
              <w:jc w:val="center"/>
              <w:rPr>
                <w:rFonts w:ascii="Times New Roman" w:hAnsi="Times New Roman" w:cs="Times New Roman"/>
                <w:sz w:val="28"/>
                <w:szCs w:val="28"/>
              </w:rPr>
            </w:pPr>
            <w:r w:rsidRPr="003E516C">
              <w:rPr>
                <w:rFonts w:ascii="Times New Roman" w:hAnsi="Times New Roman" w:cs="Times New Roman"/>
                <w:sz w:val="28"/>
                <w:szCs w:val="28"/>
              </w:rPr>
              <w:t>Роман К.</w:t>
            </w:r>
          </w:p>
        </w:tc>
        <w:tc>
          <w:tcPr>
            <w:tcW w:w="2419"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814D32">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Костянтин У.</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Семен Ч.</w:t>
            </w:r>
          </w:p>
        </w:tc>
        <w:tc>
          <w:tcPr>
            <w:tcW w:w="2419" w:type="dxa"/>
          </w:tcPr>
          <w:p w:rsidR="00814D32" w:rsidRPr="003E516C" w:rsidRDefault="002E6C78" w:rsidP="002E6C7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2420" w:type="dxa"/>
          </w:tcPr>
          <w:p w:rsidR="00814D32" w:rsidRPr="003E516C" w:rsidRDefault="002E6C78" w:rsidP="002E6C78">
            <w:pPr>
              <w:jc w:val="center"/>
              <w:rPr>
                <w:rFonts w:ascii="Times New Roman" w:hAnsi="Times New Roman" w:cs="Times New Roman"/>
                <w:sz w:val="28"/>
                <w:szCs w:val="28"/>
              </w:rPr>
            </w:pPr>
            <w:r>
              <w:rPr>
                <w:rFonts w:ascii="Times New Roman" w:hAnsi="Times New Roman" w:cs="Times New Roman"/>
                <w:sz w:val="28"/>
                <w:szCs w:val="28"/>
                <w:lang w:val="uk-UA"/>
              </w:rPr>
              <w:t>середній</w:t>
            </w:r>
          </w:p>
        </w:tc>
        <w:tc>
          <w:tcPr>
            <w:tcW w:w="2420" w:type="dxa"/>
          </w:tcPr>
          <w:p w:rsidR="00814D32" w:rsidRPr="003E516C" w:rsidRDefault="002E6C78" w:rsidP="002E6C78">
            <w:pPr>
              <w:jc w:val="center"/>
              <w:rPr>
                <w:rFonts w:ascii="Times New Roman" w:hAnsi="Times New Roman" w:cs="Times New Roman"/>
                <w:sz w:val="28"/>
                <w:szCs w:val="28"/>
              </w:rPr>
            </w:pPr>
            <w:r>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Давид Г.</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Олена Т.</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Ольга Р.</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Олександра М.</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lang w:val="uk-UA"/>
              </w:rPr>
              <w:t>середній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Софія В.</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Олексій У.</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2E6C78" w:rsidP="002E6C7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2420"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Володимир П.</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c>
          <w:tcPr>
            <w:tcW w:w="2420" w:type="dxa"/>
          </w:tcPr>
          <w:p w:rsidR="00814D32" w:rsidRPr="003E516C" w:rsidRDefault="002E6C78" w:rsidP="002E6C7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2420"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високий</w:t>
            </w:r>
          </w:p>
        </w:tc>
      </w:tr>
      <w:tr w:rsidR="00814D32" w:rsidTr="002E6C78">
        <w:tc>
          <w:tcPr>
            <w:tcW w:w="2419" w:type="dxa"/>
          </w:tcPr>
          <w:p w:rsidR="00814D32" w:rsidRPr="003E516C" w:rsidRDefault="00814D32" w:rsidP="002E6C78">
            <w:pPr>
              <w:jc w:val="center"/>
              <w:rPr>
                <w:rFonts w:ascii="Times New Roman" w:hAnsi="Times New Roman" w:cs="Times New Roman"/>
                <w:sz w:val="28"/>
                <w:szCs w:val="28"/>
              </w:rPr>
            </w:pPr>
            <w:r w:rsidRPr="003E516C">
              <w:rPr>
                <w:rFonts w:ascii="Times New Roman" w:hAnsi="Times New Roman" w:cs="Times New Roman"/>
                <w:sz w:val="28"/>
                <w:szCs w:val="28"/>
              </w:rPr>
              <w:t xml:space="preserve">Андрій Ц. </w:t>
            </w:r>
          </w:p>
        </w:tc>
        <w:tc>
          <w:tcPr>
            <w:tcW w:w="2419"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814D32" w:rsidRPr="003E516C" w:rsidRDefault="00814D32" w:rsidP="002E6C78">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814D32" w:rsidRPr="003E516C" w:rsidRDefault="006E35BC" w:rsidP="002E6C7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6E35BC" w:rsidTr="002E6C78">
        <w:tc>
          <w:tcPr>
            <w:tcW w:w="2419" w:type="dxa"/>
          </w:tcPr>
          <w:p w:rsidR="006E35BC" w:rsidRPr="003E516C" w:rsidRDefault="006E35BC" w:rsidP="006E35B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Людмила Р.</w:t>
            </w:r>
          </w:p>
        </w:tc>
        <w:tc>
          <w:tcPr>
            <w:tcW w:w="2419" w:type="dxa"/>
          </w:tcPr>
          <w:p w:rsidR="006E35BC" w:rsidRPr="003E516C" w:rsidRDefault="006E35BC" w:rsidP="006E35B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6E35BC" w:rsidRPr="003E516C" w:rsidRDefault="006E35BC" w:rsidP="006E35B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6E35BC" w:rsidRPr="003E516C" w:rsidRDefault="006E35BC" w:rsidP="006E35B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6E35BC" w:rsidTr="002E6C78">
        <w:tc>
          <w:tcPr>
            <w:tcW w:w="2419" w:type="dxa"/>
          </w:tcPr>
          <w:p w:rsidR="006E35BC" w:rsidRPr="003E516C" w:rsidRDefault="006E35BC" w:rsidP="006E35B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Анастасія С.</w:t>
            </w:r>
          </w:p>
        </w:tc>
        <w:tc>
          <w:tcPr>
            <w:tcW w:w="2419" w:type="dxa"/>
          </w:tcPr>
          <w:p w:rsidR="006E35BC" w:rsidRPr="003E516C" w:rsidRDefault="006E35BC" w:rsidP="006E35B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6E35BC" w:rsidRPr="003E516C" w:rsidRDefault="006E35BC" w:rsidP="006E35BC">
            <w:pPr>
              <w:spacing w:after="0" w:line="360" w:lineRule="auto"/>
              <w:jc w:val="center"/>
              <w:rPr>
                <w:rFonts w:ascii="Times New Roman" w:hAnsi="Times New Roman" w:cs="Times New Roman"/>
                <w:sz w:val="28"/>
                <w:szCs w:val="28"/>
                <w:lang w:val="uk-UA"/>
              </w:rPr>
            </w:pPr>
            <w:r w:rsidRPr="003E516C">
              <w:rPr>
                <w:rFonts w:ascii="Times New Roman" w:hAnsi="Times New Roman" w:cs="Times New Roman"/>
                <w:sz w:val="28"/>
                <w:szCs w:val="28"/>
                <w:lang w:val="uk-UA"/>
              </w:rPr>
              <w:t>середній</w:t>
            </w:r>
          </w:p>
        </w:tc>
        <w:tc>
          <w:tcPr>
            <w:tcW w:w="2420" w:type="dxa"/>
          </w:tcPr>
          <w:p w:rsidR="006E35BC" w:rsidRPr="003E516C" w:rsidRDefault="006E35BC" w:rsidP="006E35B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bl>
    <w:p w:rsidR="0048386B" w:rsidRDefault="0048386B" w:rsidP="0048386B">
      <w:pPr>
        <w:pStyle w:val="a3"/>
        <w:tabs>
          <w:tab w:val="left" w:pos="0"/>
        </w:tabs>
        <w:spacing w:after="0" w:line="360" w:lineRule="auto"/>
        <w:ind w:left="0"/>
        <w:jc w:val="center"/>
        <w:rPr>
          <w:rFonts w:ascii="Times New Roman" w:eastAsia="MS Mincho" w:hAnsi="Times New Roman" w:cs="Times New Roman"/>
          <w:b/>
          <w:sz w:val="28"/>
          <w:szCs w:val="28"/>
          <w:lang w:val="uk-UA" w:eastAsia="ru-RU"/>
        </w:rPr>
      </w:pPr>
    </w:p>
    <w:p w:rsidR="00A36621" w:rsidRPr="00A36621" w:rsidRDefault="00A36621" w:rsidP="00A36621">
      <w:pPr>
        <w:pStyle w:val="a3"/>
        <w:tabs>
          <w:tab w:val="left" w:pos="0"/>
        </w:tabs>
        <w:spacing w:after="0" w:line="360" w:lineRule="auto"/>
        <w:ind w:left="0" w:firstLine="720"/>
        <w:jc w:val="both"/>
        <w:rPr>
          <w:rFonts w:ascii="Times New Roman" w:eastAsia="MS Mincho" w:hAnsi="Times New Roman" w:cs="Times New Roman"/>
          <w:sz w:val="28"/>
          <w:szCs w:val="28"/>
          <w:lang w:val="uk-UA" w:eastAsia="ru-RU"/>
        </w:rPr>
      </w:pPr>
      <w:r w:rsidRPr="00A36621">
        <w:rPr>
          <w:rFonts w:ascii="Times New Roman" w:eastAsia="MS Mincho" w:hAnsi="Times New Roman" w:cs="Times New Roman"/>
          <w:sz w:val="28"/>
          <w:szCs w:val="28"/>
          <w:lang w:val="uk-UA" w:eastAsia="ru-RU"/>
        </w:rPr>
        <w:lastRenderedPageBreak/>
        <w:t>З</w:t>
      </w:r>
      <w:r>
        <w:rPr>
          <w:rFonts w:ascii="Times New Roman" w:eastAsia="MS Mincho" w:hAnsi="Times New Roman" w:cs="Times New Roman"/>
          <w:sz w:val="28"/>
          <w:szCs w:val="28"/>
          <w:lang w:val="uk-UA" w:eastAsia="ru-RU"/>
        </w:rPr>
        <w:t>азначимо, що у більшості учнів 5 класу продемонстрували</w:t>
      </w:r>
      <w:r w:rsidRPr="00A36621">
        <w:rPr>
          <w:rFonts w:ascii="Times New Roman" w:eastAsia="MS Mincho" w:hAnsi="Times New Roman" w:cs="Times New Roman"/>
          <w:sz w:val="28"/>
          <w:szCs w:val="28"/>
          <w:lang w:val="uk-UA" w:eastAsia="ru-RU"/>
        </w:rPr>
        <w:t xml:space="preserve"> високий</w:t>
      </w:r>
      <w:r>
        <w:rPr>
          <w:rFonts w:ascii="Times New Roman" w:eastAsia="MS Mincho" w:hAnsi="Times New Roman" w:cs="Times New Roman"/>
          <w:sz w:val="28"/>
          <w:szCs w:val="28"/>
          <w:lang w:val="uk-UA" w:eastAsia="ru-RU"/>
        </w:rPr>
        <w:t xml:space="preserve"> </w:t>
      </w:r>
      <w:r w:rsidRPr="00A36621">
        <w:rPr>
          <w:rFonts w:ascii="Times New Roman" w:eastAsia="MS Mincho" w:hAnsi="Times New Roman" w:cs="Times New Roman"/>
          <w:sz w:val="28"/>
          <w:szCs w:val="28"/>
          <w:lang w:val="uk-UA" w:eastAsia="ru-RU"/>
        </w:rPr>
        <w:t>рівень когнітивного компонента (12 осіб), мотиваційно-ціннісний</w:t>
      </w:r>
      <w:r>
        <w:rPr>
          <w:rFonts w:ascii="Times New Roman" w:eastAsia="MS Mincho" w:hAnsi="Times New Roman" w:cs="Times New Roman"/>
          <w:sz w:val="28"/>
          <w:szCs w:val="28"/>
          <w:lang w:val="uk-UA" w:eastAsia="ru-RU"/>
        </w:rPr>
        <w:t xml:space="preserve"> </w:t>
      </w:r>
      <w:r w:rsidRPr="00A36621">
        <w:rPr>
          <w:rFonts w:ascii="Times New Roman" w:eastAsia="MS Mincho" w:hAnsi="Times New Roman" w:cs="Times New Roman"/>
          <w:sz w:val="28"/>
          <w:szCs w:val="28"/>
          <w:lang w:val="uk-UA" w:eastAsia="ru-RU"/>
        </w:rPr>
        <w:t>компонент мають – 11 осіб, поведінковий – 16 осіб.</w:t>
      </w:r>
    </w:p>
    <w:p w:rsidR="00A36621" w:rsidRPr="00A36621" w:rsidRDefault="00A36621" w:rsidP="00A36621">
      <w:pPr>
        <w:pStyle w:val="a3"/>
        <w:tabs>
          <w:tab w:val="left" w:pos="0"/>
        </w:tabs>
        <w:spacing w:after="0" w:line="360" w:lineRule="auto"/>
        <w:ind w:left="0" w:firstLine="720"/>
        <w:jc w:val="right"/>
        <w:rPr>
          <w:rFonts w:ascii="Times New Roman" w:eastAsia="MS Mincho" w:hAnsi="Times New Roman" w:cs="Times New Roman"/>
          <w:sz w:val="28"/>
          <w:szCs w:val="28"/>
          <w:lang w:val="uk-UA" w:eastAsia="ru-RU"/>
        </w:rPr>
      </w:pPr>
      <w:r w:rsidRPr="00A36621">
        <w:rPr>
          <w:rFonts w:ascii="Times New Roman" w:eastAsia="MS Mincho" w:hAnsi="Times New Roman" w:cs="Times New Roman"/>
          <w:sz w:val="28"/>
          <w:szCs w:val="28"/>
          <w:lang w:val="uk-UA" w:eastAsia="ru-RU"/>
        </w:rPr>
        <w:t xml:space="preserve">Таблиця </w:t>
      </w:r>
      <w:r>
        <w:rPr>
          <w:rFonts w:ascii="Times New Roman" w:eastAsia="MS Mincho" w:hAnsi="Times New Roman" w:cs="Times New Roman"/>
          <w:sz w:val="28"/>
          <w:szCs w:val="28"/>
          <w:lang w:val="uk-UA" w:eastAsia="ru-RU"/>
        </w:rPr>
        <w:t>2.</w:t>
      </w:r>
      <w:r w:rsidRPr="00A36621">
        <w:rPr>
          <w:rFonts w:ascii="Times New Roman" w:eastAsia="MS Mincho" w:hAnsi="Times New Roman" w:cs="Times New Roman"/>
          <w:sz w:val="28"/>
          <w:szCs w:val="28"/>
          <w:lang w:val="uk-UA" w:eastAsia="ru-RU"/>
        </w:rPr>
        <w:t>11</w:t>
      </w:r>
    </w:p>
    <w:p w:rsidR="00A36621" w:rsidRPr="00A36621" w:rsidRDefault="00A36621" w:rsidP="00A36621">
      <w:pPr>
        <w:pStyle w:val="a3"/>
        <w:tabs>
          <w:tab w:val="left" w:pos="0"/>
        </w:tabs>
        <w:spacing w:after="0" w:line="360" w:lineRule="auto"/>
        <w:ind w:left="0"/>
        <w:jc w:val="center"/>
        <w:rPr>
          <w:rFonts w:ascii="Times New Roman" w:eastAsia="MS Mincho" w:hAnsi="Times New Roman" w:cs="Times New Roman"/>
          <w:b/>
          <w:sz w:val="28"/>
          <w:szCs w:val="28"/>
          <w:lang w:val="uk-UA" w:eastAsia="ru-RU"/>
        </w:rPr>
      </w:pPr>
      <w:r w:rsidRPr="00A36621">
        <w:rPr>
          <w:rFonts w:ascii="Times New Roman" w:eastAsia="MS Mincho" w:hAnsi="Times New Roman" w:cs="Times New Roman"/>
          <w:b/>
          <w:sz w:val="28"/>
          <w:szCs w:val="28"/>
          <w:lang w:val="uk-UA" w:eastAsia="ru-RU"/>
        </w:rPr>
        <w:t>Рез</w:t>
      </w:r>
      <w:r>
        <w:rPr>
          <w:rFonts w:ascii="Times New Roman" w:eastAsia="MS Mincho" w:hAnsi="Times New Roman" w:cs="Times New Roman"/>
          <w:b/>
          <w:sz w:val="28"/>
          <w:szCs w:val="28"/>
          <w:lang w:val="uk-UA" w:eastAsia="ru-RU"/>
        </w:rPr>
        <w:t>ультати порівняльної діагностики компонентів відповідального</w:t>
      </w:r>
    </w:p>
    <w:p w:rsidR="00DC50F3" w:rsidRDefault="00A36621" w:rsidP="00A36621">
      <w:pPr>
        <w:pStyle w:val="a3"/>
        <w:tabs>
          <w:tab w:val="left" w:pos="0"/>
        </w:tabs>
        <w:spacing w:after="0" w:line="360" w:lineRule="auto"/>
        <w:ind w:left="0"/>
        <w:jc w:val="center"/>
        <w:rPr>
          <w:rFonts w:ascii="Times New Roman" w:eastAsia="MS Mincho" w:hAnsi="Times New Roman" w:cs="Times New Roman"/>
          <w:b/>
          <w:sz w:val="28"/>
          <w:szCs w:val="28"/>
          <w:lang w:val="uk-UA" w:eastAsia="ru-RU"/>
        </w:rPr>
      </w:pPr>
      <w:r w:rsidRPr="00A36621">
        <w:rPr>
          <w:rFonts w:ascii="Times New Roman" w:eastAsia="MS Mincho" w:hAnsi="Times New Roman" w:cs="Times New Roman"/>
          <w:b/>
          <w:sz w:val="28"/>
          <w:szCs w:val="28"/>
          <w:lang w:val="uk-UA" w:eastAsia="ru-RU"/>
        </w:rPr>
        <w:t xml:space="preserve">ставлення до </w:t>
      </w:r>
      <w:r>
        <w:rPr>
          <w:rFonts w:ascii="Times New Roman" w:eastAsia="MS Mincho" w:hAnsi="Times New Roman" w:cs="Times New Roman"/>
          <w:b/>
          <w:sz w:val="28"/>
          <w:szCs w:val="28"/>
          <w:lang w:val="uk-UA" w:eastAsia="ru-RU"/>
        </w:rPr>
        <w:t>здоров'я учнів до та після проведення формувального експерименту</w:t>
      </w:r>
    </w:p>
    <w:tbl>
      <w:tblPr>
        <w:tblStyle w:val="a5"/>
        <w:tblW w:w="0" w:type="auto"/>
        <w:tblLook w:val="04A0" w:firstRow="1" w:lastRow="0" w:firstColumn="1" w:lastColumn="0" w:noHBand="0" w:noVBand="1"/>
      </w:tblPr>
      <w:tblGrid>
        <w:gridCol w:w="1080"/>
        <w:gridCol w:w="1572"/>
        <w:gridCol w:w="1294"/>
        <w:gridCol w:w="1572"/>
        <w:gridCol w:w="1294"/>
        <w:gridCol w:w="1572"/>
        <w:gridCol w:w="1294"/>
      </w:tblGrid>
      <w:tr w:rsidR="00A36621" w:rsidTr="002A00C6">
        <w:tc>
          <w:tcPr>
            <w:tcW w:w="1734" w:type="dxa"/>
            <w:vMerge w:val="restart"/>
          </w:tcPr>
          <w:p w:rsidR="00A36621" w:rsidRPr="00A36621" w:rsidRDefault="00A36621"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sidRPr="00A36621">
              <w:rPr>
                <w:rFonts w:ascii="Times New Roman" w:eastAsia="MS Mincho" w:hAnsi="Times New Roman" w:cs="Times New Roman"/>
                <w:sz w:val="28"/>
                <w:szCs w:val="28"/>
                <w:lang w:val="uk-UA" w:eastAsia="ru-RU"/>
              </w:rPr>
              <w:t>Рівні</w:t>
            </w:r>
          </w:p>
        </w:tc>
        <w:tc>
          <w:tcPr>
            <w:tcW w:w="7944" w:type="dxa"/>
            <w:gridSpan w:val="6"/>
          </w:tcPr>
          <w:p w:rsidR="00A36621" w:rsidRPr="00A36621" w:rsidRDefault="00A36621"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sidRPr="00A36621">
              <w:rPr>
                <w:rFonts w:ascii="Times New Roman" w:eastAsia="MS Mincho" w:hAnsi="Times New Roman" w:cs="Times New Roman"/>
                <w:sz w:val="28"/>
                <w:szCs w:val="28"/>
                <w:lang w:val="uk-UA" w:eastAsia="ru-RU"/>
              </w:rPr>
              <w:t>Розподіл учнів</w:t>
            </w:r>
          </w:p>
        </w:tc>
      </w:tr>
      <w:tr w:rsidR="00A36621" w:rsidTr="002A00C6">
        <w:tc>
          <w:tcPr>
            <w:tcW w:w="1734" w:type="dxa"/>
            <w:vMerge/>
          </w:tcPr>
          <w:p w:rsidR="00A36621" w:rsidRPr="00A36621" w:rsidRDefault="00A36621"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p>
        </w:tc>
        <w:tc>
          <w:tcPr>
            <w:tcW w:w="3754" w:type="dxa"/>
            <w:gridSpan w:val="2"/>
          </w:tcPr>
          <w:p w:rsidR="00A36621" w:rsidRPr="00A36621" w:rsidRDefault="00A36621"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sidRPr="00A36621">
              <w:rPr>
                <w:rFonts w:ascii="Times New Roman" w:eastAsia="MS Mincho" w:hAnsi="Times New Roman" w:cs="Times New Roman"/>
                <w:sz w:val="28"/>
                <w:szCs w:val="28"/>
                <w:lang w:val="uk-UA" w:eastAsia="ru-RU"/>
              </w:rPr>
              <w:t>Когнітивний компонент</w:t>
            </w:r>
          </w:p>
        </w:tc>
        <w:tc>
          <w:tcPr>
            <w:tcW w:w="2096" w:type="dxa"/>
            <w:gridSpan w:val="2"/>
          </w:tcPr>
          <w:p w:rsidR="00A36621" w:rsidRPr="00A36621" w:rsidRDefault="00A36621"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sidRPr="00A36621">
              <w:rPr>
                <w:rFonts w:ascii="Times New Roman" w:eastAsia="MS Mincho" w:hAnsi="Times New Roman" w:cs="Times New Roman"/>
                <w:sz w:val="28"/>
                <w:szCs w:val="28"/>
                <w:lang w:val="uk-UA" w:eastAsia="ru-RU"/>
              </w:rPr>
              <w:t>Мотиваційно-ціннісний компонент</w:t>
            </w:r>
          </w:p>
        </w:tc>
        <w:tc>
          <w:tcPr>
            <w:tcW w:w="2094" w:type="dxa"/>
            <w:gridSpan w:val="2"/>
          </w:tcPr>
          <w:p w:rsidR="00A36621" w:rsidRPr="00A36621" w:rsidRDefault="00A36621"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sidRPr="00A36621">
              <w:rPr>
                <w:rFonts w:ascii="Times New Roman" w:eastAsia="MS Mincho" w:hAnsi="Times New Roman" w:cs="Times New Roman"/>
                <w:sz w:val="28"/>
                <w:szCs w:val="28"/>
                <w:lang w:val="uk-UA" w:eastAsia="ru-RU"/>
              </w:rPr>
              <w:t>Поведінковий компонент</w:t>
            </w:r>
          </w:p>
        </w:tc>
      </w:tr>
      <w:tr w:rsidR="002A00C6" w:rsidTr="002A00C6">
        <w:tc>
          <w:tcPr>
            <w:tcW w:w="1734" w:type="dxa"/>
            <w:vMerge/>
          </w:tcPr>
          <w:p w:rsidR="002A00C6" w:rsidRPr="00A36621" w:rsidRDefault="002A00C6" w:rsidP="002A00C6">
            <w:pPr>
              <w:pStyle w:val="a3"/>
              <w:tabs>
                <w:tab w:val="left" w:pos="0"/>
              </w:tabs>
              <w:spacing w:after="0" w:line="240" w:lineRule="auto"/>
              <w:ind w:left="0"/>
              <w:jc w:val="center"/>
              <w:rPr>
                <w:rFonts w:ascii="Times New Roman" w:eastAsia="MS Mincho" w:hAnsi="Times New Roman" w:cs="Times New Roman"/>
                <w:sz w:val="28"/>
                <w:szCs w:val="28"/>
                <w:lang w:val="uk-UA" w:eastAsia="ru-RU"/>
              </w:rPr>
            </w:pPr>
          </w:p>
        </w:tc>
        <w:tc>
          <w:tcPr>
            <w:tcW w:w="2002" w:type="dxa"/>
          </w:tcPr>
          <w:p w:rsidR="002A00C6" w:rsidRPr="002A00C6" w:rsidRDefault="002A00C6" w:rsidP="002A00C6">
            <w:pPr>
              <w:pStyle w:val="a3"/>
              <w:tabs>
                <w:tab w:val="left" w:pos="0"/>
              </w:tabs>
              <w:spacing w:after="0" w:line="240" w:lineRule="auto"/>
              <w:ind w:left="0"/>
              <w:jc w:val="center"/>
              <w:rPr>
                <w:rFonts w:ascii="Times New Roman" w:eastAsia="MS Mincho" w:hAnsi="Times New Roman" w:cs="Times New Roman"/>
                <w:i/>
                <w:lang w:val="uk-UA" w:eastAsia="ru-RU"/>
              </w:rPr>
            </w:pPr>
            <w:r w:rsidRPr="002A00C6">
              <w:rPr>
                <w:rFonts w:ascii="Times New Roman" w:eastAsia="MS Mincho" w:hAnsi="Times New Roman" w:cs="Times New Roman"/>
                <w:i/>
                <w:lang w:val="uk-UA" w:eastAsia="ru-RU"/>
              </w:rPr>
              <w:t>Констатувальний</w:t>
            </w:r>
          </w:p>
        </w:tc>
        <w:tc>
          <w:tcPr>
            <w:tcW w:w="1752" w:type="dxa"/>
          </w:tcPr>
          <w:p w:rsidR="002A00C6" w:rsidRPr="002A00C6" w:rsidRDefault="002A00C6" w:rsidP="002A00C6">
            <w:pPr>
              <w:pStyle w:val="a3"/>
              <w:tabs>
                <w:tab w:val="left" w:pos="0"/>
              </w:tabs>
              <w:spacing w:after="0" w:line="240" w:lineRule="auto"/>
              <w:ind w:left="0"/>
              <w:jc w:val="center"/>
              <w:rPr>
                <w:rFonts w:ascii="Times New Roman" w:eastAsia="MS Mincho" w:hAnsi="Times New Roman" w:cs="Times New Roman"/>
                <w:i/>
                <w:lang w:val="uk-UA" w:eastAsia="ru-RU"/>
              </w:rPr>
            </w:pPr>
            <w:r w:rsidRPr="002A00C6">
              <w:rPr>
                <w:rFonts w:ascii="Times New Roman" w:eastAsia="MS Mincho" w:hAnsi="Times New Roman" w:cs="Times New Roman"/>
                <w:i/>
                <w:lang w:val="uk-UA" w:eastAsia="ru-RU"/>
              </w:rPr>
              <w:t>Формувальний</w:t>
            </w:r>
          </w:p>
        </w:tc>
        <w:tc>
          <w:tcPr>
            <w:tcW w:w="1160" w:type="dxa"/>
          </w:tcPr>
          <w:p w:rsidR="002A00C6" w:rsidRPr="002A00C6" w:rsidRDefault="002A00C6" w:rsidP="002A00C6">
            <w:pPr>
              <w:pStyle w:val="a3"/>
              <w:tabs>
                <w:tab w:val="left" w:pos="0"/>
              </w:tabs>
              <w:spacing w:after="0" w:line="240" w:lineRule="auto"/>
              <w:ind w:left="0"/>
              <w:jc w:val="center"/>
              <w:rPr>
                <w:rFonts w:ascii="Times New Roman" w:eastAsia="MS Mincho" w:hAnsi="Times New Roman" w:cs="Times New Roman"/>
                <w:i/>
                <w:lang w:val="uk-UA" w:eastAsia="ru-RU"/>
              </w:rPr>
            </w:pPr>
            <w:r w:rsidRPr="002A00C6">
              <w:rPr>
                <w:rFonts w:ascii="Times New Roman" w:eastAsia="MS Mincho" w:hAnsi="Times New Roman" w:cs="Times New Roman"/>
                <w:i/>
                <w:lang w:val="uk-UA" w:eastAsia="ru-RU"/>
              </w:rPr>
              <w:t>Констатувальний</w:t>
            </w:r>
          </w:p>
        </w:tc>
        <w:tc>
          <w:tcPr>
            <w:tcW w:w="936" w:type="dxa"/>
          </w:tcPr>
          <w:p w:rsidR="002A00C6" w:rsidRPr="002A00C6" w:rsidRDefault="002A00C6" w:rsidP="002A00C6">
            <w:pPr>
              <w:pStyle w:val="a3"/>
              <w:tabs>
                <w:tab w:val="left" w:pos="0"/>
              </w:tabs>
              <w:spacing w:after="0" w:line="240" w:lineRule="auto"/>
              <w:ind w:left="0"/>
              <w:jc w:val="center"/>
              <w:rPr>
                <w:rFonts w:ascii="Times New Roman" w:eastAsia="MS Mincho" w:hAnsi="Times New Roman" w:cs="Times New Roman"/>
                <w:i/>
                <w:lang w:val="uk-UA" w:eastAsia="ru-RU"/>
              </w:rPr>
            </w:pPr>
            <w:r w:rsidRPr="002A00C6">
              <w:rPr>
                <w:rFonts w:ascii="Times New Roman" w:eastAsia="MS Mincho" w:hAnsi="Times New Roman" w:cs="Times New Roman"/>
                <w:i/>
                <w:lang w:val="uk-UA" w:eastAsia="ru-RU"/>
              </w:rPr>
              <w:t>Формувальний</w:t>
            </w:r>
          </w:p>
        </w:tc>
        <w:tc>
          <w:tcPr>
            <w:tcW w:w="1159" w:type="dxa"/>
          </w:tcPr>
          <w:p w:rsidR="002A00C6" w:rsidRPr="002A00C6" w:rsidRDefault="002A00C6" w:rsidP="002A00C6">
            <w:pPr>
              <w:pStyle w:val="a3"/>
              <w:tabs>
                <w:tab w:val="left" w:pos="0"/>
              </w:tabs>
              <w:spacing w:after="0" w:line="240" w:lineRule="auto"/>
              <w:ind w:left="0"/>
              <w:jc w:val="center"/>
              <w:rPr>
                <w:rFonts w:ascii="Times New Roman" w:eastAsia="MS Mincho" w:hAnsi="Times New Roman" w:cs="Times New Roman"/>
                <w:i/>
                <w:lang w:val="uk-UA" w:eastAsia="ru-RU"/>
              </w:rPr>
            </w:pPr>
            <w:r w:rsidRPr="002A00C6">
              <w:rPr>
                <w:rFonts w:ascii="Times New Roman" w:eastAsia="MS Mincho" w:hAnsi="Times New Roman" w:cs="Times New Roman"/>
                <w:i/>
                <w:lang w:val="uk-UA" w:eastAsia="ru-RU"/>
              </w:rPr>
              <w:t>Констатувальний</w:t>
            </w:r>
          </w:p>
        </w:tc>
        <w:tc>
          <w:tcPr>
            <w:tcW w:w="935" w:type="dxa"/>
          </w:tcPr>
          <w:p w:rsidR="002A00C6" w:rsidRPr="002A00C6" w:rsidRDefault="002A00C6" w:rsidP="002A00C6">
            <w:pPr>
              <w:pStyle w:val="a3"/>
              <w:tabs>
                <w:tab w:val="left" w:pos="0"/>
              </w:tabs>
              <w:spacing w:after="0" w:line="240" w:lineRule="auto"/>
              <w:ind w:left="0"/>
              <w:jc w:val="center"/>
              <w:rPr>
                <w:rFonts w:ascii="Times New Roman" w:eastAsia="MS Mincho" w:hAnsi="Times New Roman" w:cs="Times New Roman"/>
                <w:i/>
                <w:lang w:val="uk-UA" w:eastAsia="ru-RU"/>
              </w:rPr>
            </w:pPr>
            <w:r w:rsidRPr="002A00C6">
              <w:rPr>
                <w:rFonts w:ascii="Times New Roman" w:eastAsia="MS Mincho" w:hAnsi="Times New Roman" w:cs="Times New Roman"/>
                <w:i/>
                <w:lang w:val="uk-UA" w:eastAsia="ru-RU"/>
              </w:rPr>
              <w:t>Формувальний</w:t>
            </w:r>
          </w:p>
        </w:tc>
      </w:tr>
      <w:tr w:rsidR="002A00C6" w:rsidTr="002A00C6">
        <w:tc>
          <w:tcPr>
            <w:tcW w:w="1734" w:type="dxa"/>
          </w:tcPr>
          <w:p w:rsidR="00A36621" w:rsidRPr="002A00C6" w:rsidRDefault="00A36621"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sidRPr="002A00C6">
              <w:rPr>
                <w:rFonts w:ascii="Times New Roman" w:eastAsia="MS Mincho" w:hAnsi="Times New Roman" w:cs="Times New Roman"/>
                <w:sz w:val="28"/>
                <w:szCs w:val="28"/>
                <w:lang w:val="uk-UA" w:eastAsia="ru-RU"/>
              </w:rPr>
              <w:t>Високий</w:t>
            </w:r>
          </w:p>
        </w:tc>
        <w:tc>
          <w:tcPr>
            <w:tcW w:w="2002"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25</w:t>
            </w:r>
            <w:r w:rsidR="008229F4">
              <w:rPr>
                <w:rFonts w:ascii="Times New Roman" w:eastAsia="MS Mincho" w:hAnsi="Times New Roman" w:cs="Times New Roman"/>
                <w:sz w:val="28"/>
                <w:szCs w:val="28"/>
                <w:lang w:val="uk-UA" w:eastAsia="ru-RU"/>
              </w:rPr>
              <w:t xml:space="preserve"> %</w:t>
            </w:r>
          </w:p>
        </w:tc>
        <w:tc>
          <w:tcPr>
            <w:tcW w:w="1752"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60</w:t>
            </w:r>
            <w:r w:rsidR="008229F4">
              <w:rPr>
                <w:rFonts w:ascii="Times New Roman" w:eastAsia="MS Mincho" w:hAnsi="Times New Roman" w:cs="Times New Roman"/>
                <w:sz w:val="28"/>
                <w:szCs w:val="28"/>
                <w:lang w:val="uk-UA" w:eastAsia="ru-RU"/>
              </w:rPr>
              <w:t>%</w:t>
            </w:r>
          </w:p>
        </w:tc>
        <w:tc>
          <w:tcPr>
            <w:tcW w:w="1160"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15</w:t>
            </w:r>
            <w:r w:rsidR="008229F4">
              <w:rPr>
                <w:rFonts w:ascii="Times New Roman" w:eastAsia="MS Mincho" w:hAnsi="Times New Roman" w:cs="Times New Roman"/>
                <w:sz w:val="28"/>
                <w:szCs w:val="28"/>
                <w:lang w:val="uk-UA" w:eastAsia="ru-RU"/>
              </w:rPr>
              <w:t>%</w:t>
            </w:r>
          </w:p>
        </w:tc>
        <w:tc>
          <w:tcPr>
            <w:tcW w:w="936"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55</w:t>
            </w:r>
            <w:r w:rsidR="008229F4">
              <w:rPr>
                <w:rFonts w:ascii="Times New Roman" w:eastAsia="MS Mincho" w:hAnsi="Times New Roman" w:cs="Times New Roman"/>
                <w:sz w:val="28"/>
                <w:szCs w:val="28"/>
                <w:lang w:val="uk-UA" w:eastAsia="ru-RU"/>
              </w:rPr>
              <w:t>%</w:t>
            </w:r>
          </w:p>
        </w:tc>
        <w:tc>
          <w:tcPr>
            <w:tcW w:w="1159"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30</w:t>
            </w:r>
            <w:r w:rsidR="008229F4">
              <w:rPr>
                <w:rFonts w:ascii="Times New Roman" w:eastAsia="MS Mincho" w:hAnsi="Times New Roman" w:cs="Times New Roman"/>
                <w:sz w:val="28"/>
                <w:szCs w:val="28"/>
                <w:lang w:val="uk-UA" w:eastAsia="ru-RU"/>
              </w:rPr>
              <w:t>%</w:t>
            </w:r>
          </w:p>
        </w:tc>
        <w:tc>
          <w:tcPr>
            <w:tcW w:w="935"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80</w:t>
            </w:r>
            <w:r w:rsidR="008229F4">
              <w:rPr>
                <w:rFonts w:ascii="Times New Roman" w:eastAsia="MS Mincho" w:hAnsi="Times New Roman" w:cs="Times New Roman"/>
                <w:sz w:val="28"/>
                <w:szCs w:val="28"/>
                <w:lang w:val="uk-UA" w:eastAsia="ru-RU"/>
              </w:rPr>
              <w:t>%</w:t>
            </w:r>
          </w:p>
        </w:tc>
      </w:tr>
      <w:tr w:rsidR="002A00C6" w:rsidTr="002A00C6">
        <w:tc>
          <w:tcPr>
            <w:tcW w:w="1734" w:type="dxa"/>
          </w:tcPr>
          <w:p w:rsidR="00A36621" w:rsidRPr="002A00C6" w:rsidRDefault="00A36621"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sidRPr="002A00C6">
              <w:rPr>
                <w:rFonts w:ascii="Times New Roman" w:eastAsia="MS Mincho" w:hAnsi="Times New Roman" w:cs="Times New Roman"/>
                <w:sz w:val="28"/>
                <w:szCs w:val="28"/>
                <w:lang w:val="uk-UA" w:eastAsia="ru-RU"/>
              </w:rPr>
              <w:t>Середній</w:t>
            </w:r>
          </w:p>
        </w:tc>
        <w:tc>
          <w:tcPr>
            <w:tcW w:w="2002"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60</w:t>
            </w:r>
            <w:r w:rsidR="008229F4">
              <w:rPr>
                <w:rFonts w:ascii="Times New Roman" w:eastAsia="MS Mincho" w:hAnsi="Times New Roman" w:cs="Times New Roman"/>
                <w:sz w:val="28"/>
                <w:szCs w:val="28"/>
                <w:lang w:val="uk-UA" w:eastAsia="ru-RU"/>
              </w:rPr>
              <w:t>%</w:t>
            </w:r>
          </w:p>
        </w:tc>
        <w:tc>
          <w:tcPr>
            <w:tcW w:w="1752" w:type="dxa"/>
          </w:tcPr>
          <w:p w:rsidR="00A36621" w:rsidRPr="00A36621" w:rsidRDefault="008229F4"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40%</w:t>
            </w:r>
          </w:p>
        </w:tc>
        <w:tc>
          <w:tcPr>
            <w:tcW w:w="1160"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70</w:t>
            </w:r>
            <w:r w:rsidR="008229F4">
              <w:rPr>
                <w:rFonts w:ascii="Times New Roman" w:eastAsia="MS Mincho" w:hAnsi="Times New Roman" w:cs="Times New Roman"/>
                <w:sz w:val="28"/>
                <w:szCs w:val="28"/>
                <w:lang w:val="uk-UA" w:eastAsia="ru-RU"/>
              </w:rPr>
              <w:t>%</w:t>
            </w:r>
          </w:p>
        </w:tc>
        <w:tc>
          <w:tcPr>
            <w:tcW w:w="936"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45</w:t>
            </w:r>
            <w:r w:rsidR="008229F4">
              <w:rPr>
                <w:rFonts w:ascii="Times New Roman" w:eastAsia="MS Mincho" w:hAnsi="Times New Roman" w:cs="Times New Roman"/>
                <w:sz w:val="28"/>
                <w:szCs w:val="28"/>
                <w:lang w:val="uk-UA" w:eastAsia="ru-RU"/>
              </w:rPr>
              <w:t>%</w:t>
            </w:r>
          </w:p>
        </w:tc>
        <w:tc>
          <w:tcPr>
            <w:tcW w:w="1159"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50</w:t>
            </w:r>
            <w:r w:rsidR="008229F4">
              <w:rPr>
                <w:rFonts w:ascii="Times New Roman" w:eastAsia="MS Mincho" w:hAnsi="Times New Roman" w:cs="Times New Roman"/>
                <w:sz w:val="28"/>
                <w:szCs w:val="28"/>
                <w:lang w:val="uk-UA" w:eastAsia="ru-RU"/>
              </w:rPr>
              <w:t>%</w:t>
            </w:r>
          </w:p>
        </w:tc>
        <w:tc>
          <w:tcPr>
            <w:tcW w:w="935"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20</w:t>
            </w:r>
            <w:r w:rsidR="008229F4">
              <w:rPr>
                <w:rFonts w:ascii="Times New Roman" w:eastAsia="MS Mincho" w:hAnsi="Times New Roman" w:cs="Times New Roman"/>
                <w:sz w:val="28"/>
                <w:szCs w:val="28"/>
                <w:lang w:val="uk-UA" w:eastAsia="ru-RU"/>
              </w:rPr>
              <w:t>%</w:t>
            </w:r>
          </w:p>
        </w:tc>
      </w:tr>
      <w:tr w:rsidR="002A00C6" w:rsidTr="002A00C6">
        <w:tc>
          <w:tcPr>
            <w:tcW w:w="1734" w:type="dxa"/>
          </w:tcPr>
          <w:p w:rsidR="00A36621" w:rsidRPr="002A00C6" w:rsidRDefault="00A36621"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sidRPr="002A00C6">
              <w:rPr>
                <w:rFonts w:ascii="Times New Roman" w:eastAsia="MS Mincho" w:hAnsi="Times New Roman" w:cs="Times New Roman"/>
                <w:sz w:val="28"/>
                <w:szCs w:val="28"/>
                <w:lang w:val="uk-UA" w:eastAsia="ru-RU"/>
              </w:rPr>
              <w:t>Низький</w:t>
            </w:r>
          </w:p>
        </w:tc>
        <w:tc>
          <w:tcPr>
            <w:tcW w:w="2002"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15</w:t>
            </w:r>
            <w:r w:rsidR="008229F4">
              <w:rPr>
                <w:rFonts w:ascii="Times New Roman" w:eastAsia="MS Mincho" w:hAnsi="Times New Roman" w:cs="Times New Roman"/>
                <w:sz w:val="28"/>
                <w:szCs w:val="28"/>
                <w:lang w:val="uk-UA" w:eastAsia="ru-RU"/>
              </w:rPr>
              <w:t>%</w:t>
            </w:r>
          </w:p>
        </w:tc>
        <w:tc>
          <w:tcPr>
            <w:tcW w:w="1752"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0</w:t>
            </w:r>
            <w:r w:rsidR="008229F4">
              <w:rPr>
                <w:rFonts w:ascii="Times New Roman" w:eastAsia="MS Mincho" w:hAnsi="Times New Roman" w:cs="Times New Roman"/>
                <w:sz w:val="28"/>
                <w:szCs w:val="28"/>
                <w:lang w:val="uk-UA" w:eastAsia="ru-RU"/>
              </w:rPr>
              <w:t>%</w:t>
            </w:r>
          </w:p>
        </w:tc>
        <w:tc>
          <w:tcPr>
            <w:tcW w:w="1160"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15</w:t>
            </w:r>
            <w:r w:rsidR="008229F4">
              <w:rPr>
                <w:rFonts w:ascii="Times New Roman" w:eastAsia="MS Mincho" w:hAnsi="Times New Roman" w:cs="Times New Roman"/>
                <w:sz w:val="28"/>
                <w:szCs w:val="28"/>
                <w:lang w:val="uk-UA" w:eastAsia="ru-RU"/>
              </w:rPr>
              <w:t>%</w:t>
            </w:r>
          </w:p>
        </w:tc>
        <w:tc>
          <w:tcPr>
            <w:tcW w:w="936"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0</w:t>
            </w:r>
            <w:r w:rsidR="008229F4">
              <w:rPr>
                <w:rFonts w:ascii="Times New Roman" w:eastAsia="MS Mincho" w:hAnsi="Times New Roman" w:cs="Times New Roman"/>
                <w:sz w:val="28"/>
                <w:szCs w:val="28"/>
                <w:lang w:val="uk-UA" w:eastAsia="ru-RU"/>
              </w:rPr>
              <w:t>%</w:t>
            </w:r>
          </w:p>
        </w:tc>
        <w:tc>
          <w:tcPr>
            <w:tcW w:w="1159"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20</w:t>
            </w:r>
            <w:r w:rsidR="008229F4">
              <w:rPr>
                <w:rFonts w:ascii="Times New Roman" w:eastAsia="MS Mincho" w:hAnsi="Times New Roman" w:cs="Times New Roman"/>
                <w:sz w:val="28"/>
                <w:szCs w:val="28"/>
                <w:lang w:val="uk-UA" w:eastAsia="ru-RU"/>
              </w:rPr>
              <w:t>%</w:t>
            </w:r>
          </w:p>
        </w:tc>
        <w:tc>
          <w:tcPr>
            <w:tcW w:w="935" w:type="dxa"/>
          </w:tcPr>
          <w:p w:rsidR="00A36621" w:rsidRPr="00A36621" w:rsidRDefault="00045F25" w:rsidP="00A36621">
            <w:pPr>
              <w:pStyle w:val="a3"/>
              <w:tabs>
                <w:tab w:val="left" w:pos="0"/>
              </w:tabs>
              <w:spacing w:after="0" w:line="240" w:lineRule="auto"/>
              <w:ind w:left="0"/>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0</w:t>
            </w:r>
            <w:r w:rsidR="008229F4">
              <w:rPr>
                <w:rFonts w:ascii="Times New Roman" w:eastAsia="MS Mincho" w:hAnsi="Times New Roman" w:cs="Times New Roman"/>
                <w:sz w:val="28"/>
                <w:szCs w:val="28"/>
                <w:lang w:val="uk-UA" w:eastAsia="ru-RU"/>
              </w:rPr>
              <w:t>%</w:t>
            </w:r>
          </w:p>
        </w:tc>
      </w:tr>
    </w:tbl>
    <w:p w:rsidR="00A36621" w:rsidRDefault="00A36621" w:rsidP="00A36621">
      <w:pPr>
        <w:pStyle w:val="a3"/>
        <w:tabs>
          <w:tab w:val="left" w:pos="0"/>
        </w:tabs>
        <w:spacing w:after="0" w:line="360" w:lineRule="auto"/>
        <w:ind w:left="0"/>
        <w:jc w:val="center"/>
        <w:rPr>
          <w:rFonts w:ascii="Times New Roman" w:eastAsia="MS Mincho" w:hAnsi="Times New Roman" w:cs="Times New Roman"/>
          <w:b/>
          <w:sz w:val="28"/>
          <w:szCs w:val="28"/>
          <w:lang w:val="uk-UA" w:eastAsia="ru-RU"/>
        </w:rPr>
      </w:pPr>
    </w:p>
    <w:p w:rsidR="00A36621" w:rsidRDefault="00A534AC" w:rsidP="00A36621">
      <w:pPr>
        <w:pStyle w:val="a3"/>
        <w:tabs>
          <w:tab w:val="left" w:pos="0"/>
        </w:tabs>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noProof/>
          <w:sz w:val="28"/>
          <w:szCs w:val="28"/>
          <w:lang w:val="uk-UA" w:eastAsia="uk-UA"/>
        </w:rPr>
        <w:drawing>
          <wp:inline distT="0" distB="0" distL="0" distR="0">
            <wp:extent cx="5486400" cy="320040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22FFA" w:rsidRDefault="00922FFA" w:rsidP="00A36621">
      <w:pPr>
        <w:pStyle w:val="a3"/>
        <w:tabs>
          <w:tab w:val="left" w:pos="0"/>
        </w:tabs>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Рис. 2.8. Рівні сформованості відповідального ставлення учнів до здоров’япісля проведення формувального експерименту.</w:t>
      </w:r>
    </w:p>
    <w:p w:rsidR="00AE0153" w:rsidRPr="00AE0153" w:rsidRDefault="00AE0153" w:rsidP="00AE0153">
      <w:pPr>
        <w:pStyle w:val="a3"/>
        <w:tabs>
          <w:tab w:val="left" w:pos="0"/>
        </w:tabs>
        <w:spacing w:after="0" w:line="360" w:lineRule="auto"/>
        <w:ind w:left="0" w:firstLine="720"/>
        <w:jc w:val="both"/>
        <w:rPr>
          <w:rFonts w:ascii="Times New Roman" w:eastAsia="MS Mincho" w:hAnsi="Times New Roman" w:cs="Times New Roman"/>
          <w:sz w:val="28"/>
          <w:szCs w:val="28"/>
          <w:lang w:val="uk-UA" w:eastAsia="ru-RU"/>
        </w:rPr>
      </w:pPr>
      <w:r w:rsidRPr="00AE0153">
        <w:rPr>
          <w:rFonts w:ascii="Times New Roman" w:eastAsia="MS Mincho" w:hAnsi="Times New Roman" w:cs="Times New Roman"/>
          <w:sz w:val="28"/>
          <w:szCs w:val="28"/>
          <w:lang w:val="uk-UA" w:eastAsia="ru-RU"/>
        </w:rPr>
        <w:lastRenderedPageBreak/>
        <w:t>Зазначимо, що у п'ять</w:t>
      </w:r>
      <w:r>
        <w:rPr>
          <w:rFonts w:ascii="Times New Roman" w:eastAsia="MS Mincho" w:hAnsi="Times New Roman" w:cs="Times New Roman"/>
          <w:sz w:val="28"/>
          <w:szCs w:val="28"/>
          <w:lang w:val="uk-UA" w:eastAsia="ru-RU"/>
        </w:rPr>
        <w:t xml:space="preserve">ох школярів діагностовано різні </w:t>
      </w:r>
      <w:r w:rsidRPr="00AE0153">
        <w:rPr>
          <w:rFonts w:ascii="Times New Roman" w:eastAsia="MS Mincho" w:hAnsi="Times New Roman" w:cs="Times New Roman"/>
          <w:sz w:val="28"/>
          <w:szCs w:val="28"/>
          <w:lang w:val="uk-UA" w:eastAsia="ru-RU"/>
        </w:rPr>
        <w:t>рівні сфор</w:t>
      </w:r>
      <w:r>
        <w:rPr>
          <w:rFonts w:ascii="Times New Roman" w:eastAsia="MS Mincho" w:hAnsi="Times New Roman" w:cs="Times New Roman"/>
          <w:sz w:val="28"/>
          <w:szCs w:val="28"/>
          <w:lang w:val="uk-UA" w:eastAsia="ru-RU"/>
        </w:rPr>
        <w:t>мованості компонентів відповідального</w:t>
      </w:r>
      <w:r w:rsidRPr="00AE0153">
        <w:rPr>
          <w:rFonts w:ascii="Times New Roman" w:eastAsia="MS Mincho" w:hAnsi="Times New Roman" w:cs="Times New Roman"/>
          <w:sz w:val="28"/>
          <w:szCs w:val="28"/>
          <w:lang w:val="uk-UA" w:eastAsia="ru-RU"/>
        </w:rPr>
        <w:t xml:space="preserve"> ставлення до здоров'я</w:t>
      </w:r>
      <w:r>
        <w:rPr>
          <w:rFonts w:ascii="Times New Roman" w:eastAsia="MS Mincho" w:hAnsi="Times New Roman" w:cs="Times New Roman"/>
          <w:sz w:val="28"/>
          <w:szCs w:val="28"/>
          <w:lang w:val="uk-UA" w:eastAsia="ru-RU"/>
        </w:rPr>
        <w:t xml:space="preserve">. </w:t>
      </w:r>
      <w:r w:rsidRPr="00AE0153">
        <w:rPr>
          <w:rFonts w:ascii="Times New Roman" w:eastAsia="MS Mincho" w:hAnsi="Times New Roman" w:cs="Times New Roman"/>
          <w:sz w:val="28"/>
          <w:szCs w:val="28"/>
          <w:lang w:val="uk-UA" w:eastAsia="ru-RU"/>
        </w:rPr>
        <w:t>У 11 учнів (73% класу) високий рівень діагностовано за</w:t>
      </w:r>
      <w:r>
        <w:rPr>
          <w:rFonts w:ascii="Times New Roman" w:eastAsia="MS Mincho" w:hAnsi="Times New Roman" w:cs="Times New Roman"/>
          <w:sz w:val="28"/>
          <w:szCs w:val="28"/>
          <w:lang w:val="uk-UA" w:eastAsia="ru-RU"/>
        </w:rPr>
        <w:t xml:space="preserve"> </w:t>
      </w:r>
      <w:r w:rsidRPr="00AE0153">
        <w:rPr>
          <w:rFonts w:ascii="Times New Roman" w:eastAsia="MS Mincho" w:hAnsi="Times New Roman" w:cs="Times New Roman"/>
          <w:sz w:val="28"/>
          <w:szCs w:val="28"/>
          <w:lang w:val="uk-UA" w:eastAsia="ru-RU"/>
        </w:rPr>
        <w:t>всім</w:t>
      </w:r>
      <w:r>
        <w:rPr>
          <w:rFonts w:ascii="Times New Roman" w:eastAsia="MS Mincho" w:hAnsi="Times New Roman" w:cs="Times New Roman"/>
          <w:sz w:val="28"/>
          <w:szCs w:val="28"/>
          <w:lang w:val="uk-UA" w:eastAsia="ru-RU"/>
        </w:rPr>
        <w:t>а</w:t>
      </w:r>
      <w:r w:rsidRPr="00AE0153">
        <w:rPr>
          <w:rFonts w:ascii="Times New Roman" w:eastAsia="MS Mincho" w:hAnsi="Times New Roman" w:cs="Times New Roman"/>
          <w:sz w:val="28"/>
          <w:szCs w:val="28"/>
          <w:lang w:val="uk-UA" w:eastAsia="ru-RU"/>
        </w:rPr>
        <w:t xml:space="preserve"> компонентам</w:t>
      </w:r>
      <w:r>
        <w:rPr>
          <w:rFonts w:ascii="Times New Roman" w:eastAsia="MS Mincho" w:hAnsi="Times New Roman" w:cs="Times New Roman"/>
          <w:sz w:val="28"/>
          <w:szCs w:val="28"/>
          <w:lang w:val="uk-UA" w:eastAsia="ru-RU"/>
        </w:rPr>
        <w:t>и</w:t>
      </w:r>
      <w:r w:rsidRPr="00AE0153">
        <w:rPr>
          <w:rFonts w:ascii="Times New Roman" w:eastAsia="MS Mincho" w:hAnsi="Times New Roman" w:cs="Times New Roman"/>
          <w:sz w:val="28"/>
          <w:szCs w:val="28"/>
          <w:lang w:val="uk-UA" w:eastAsia="ru-RU"/>
        </w:rPr>
        <w:t>. У чотирьох у</w:t>
      </w:r>
      <w:r>
        <w:rPr>
          <w:rFonts w:ascii="Times New Roman" w:eastAsia="MS Mincho" w:hAnsi="Times New Roman" w:cs="Times New Roman"/>
          <w:sz w:val="28"/>
          <w:szCs w:val="28"/>
          <w:lang w:val="uk-UA" w:eastAsia="ru-RU"/>
        </w:rPr>
        <w:t xml:space="preserve">чнів (27%) діагностовано середній </w:t>
      </w:r>
      <w:r w:rsidRPr="00AE0153">
        <w:rPr>
          <w:rFonts w:ascii="Times New Roman" w:eastAsia="MS Mincho" w:hAnsi="Times New Roman" w:cs="Times New Roman"/>
          <w:sz w:val="28"/>
          <w:szCs w:val="28"/>
          <w:lang w:val="uk-UA" w:eastAsia="ru-RU"/>
        </w:rPr>
        <w:t>рівень сформован</w:t>
      </w:r>
      <w:r>
        <w:rPr>
          <w:rFonts w:ascii="Times New Roman" w:eastAsia="MS Mincho" w:hAnsi="Times New Roman" w:cs="Times New Roman"/>
          <w:sz w:val="28"/>
          <w:szCs w:val="28"/>
          <w:lang w:val="uk-UA" w:eastAsia="ru-RU"/>
        </w:rPr>
        <w:t>ості всіх компонентів відповідального</w:t>
      </w:r>
      <w:r w:rsidRPr="00AE0153">
        <w:rPr>
          <w:rFonts w:ascii="Times New Roman" w:eastAsia="MS Mincho" w:hAnsi="Times New Roman" w:cs="Times New Roman"/>
          <w:sz w:val="28"/>
          <w:szCs w:val="28"/>
          <w:lang w:val="uk-UA" w:eastAsia="ru-RU"/>
        </w:rPr>
        <w:t xml:space="preserve"> ставлення до</w:t>
      </w:r>
      <w:r>
        <w:rPr>
          <w:rFonts w:ascii="Times New Roman" w:eastAsia="MS Mincho" w:hAnsi="Times New Roman" w:cs="Times New Roman"/>
          <w:sz w:val="28"/>
          <w:szCs w:val="28"/>
          <w:lang w:val="uk-UA" w:eastAsia="ru-RU"/>
        </w:rPr>
        <w:t xml:space="preserve"> здоров'я</w:t>
      </w:r>
      <w:r w:rsidRPr="00AE0153">
        <w:rPr>
          <w:rFonts w:ascii="Times New Roman" w:eastAsia="MS Mincho" w:hAnsi="Times New Roman" w:cs="Times New Roman"/>
          <w:sz w:val="28"/>
          <w:szCs w:val="28"/>
          <w:lang w:val="uk-UA" w:eastAsia="ru-RU"/>
        </w:rPr>
        <w:t>.</w:t>
      </w:r>
    </w:p>
    <w:p w:rsidR="00922FFA" w:rsidRPr="00AE0153" w:rsidRDefault="00AE0153" w:rsidP="00AE0153">
      <w:pPr>
        <w:pStyle w:val="a3"/>
        <w:tabs>
          <w:tab w:val="left" w:pos="0"/>
        </w:tabs>
        <w:spacing w:after="0" w:line="360" w:lineRule="auto"/>
        <w:ind w:left="0" w:firstLine="720"/>
        <w:jc w:val="both"/>
        <w:rPr>
          <w:rFonts w:ascii="Times New Roman" w:eastAsia="MS Mincho" w:hAnsi="Times New Roman" w:cs="Times New Roman"/>
          <w:sz w:val="28"/>
          <w:szCs w:val="28"/>
          <w:lang w:val="uk-UA" w:eastAsia="ru-RU"/>
        </w:rPr>
      </w:pPr>
      <w:r w:rsidRPr="00AE0153">
        <w:rPr>
          <w:rFonts w:ascii="Times New Roman" w:eastAsia="MS Mincho" w:hAnsi="Times New Roman" w:cs="Times New Roman"/>
          <w:sz w:val="28"/>
          <w:szCs w:val="28"/>
          <w:lang w:val="uk-UA" w:eastAsia="ru-RU"/>
        </w:rPr>
        <w:t>Таким чином, більші</w:t>
      </w:r>
      <w:r>
        <w:rPr>
          <w:rFonts w:ascii="Times New Roman" w:eastAsia="MS Mincho" w:hAnsi="Times New Roman" w:cs="Times New Roman"/>
          <w:sz w:val="28"/>
          <w:szCs w:val="28"/>
          <w:lang w:val="uk-UA" w:eastAsia="ru-RU"/>
        </w:rPr>
        <w:t xml:space="preserve">сть учнів на контрольному етапі </w:t>
      </w:r>
      <w:r w:rsidRPr="00AE0153">
        <w:rPr>
          <w:rFonts w:ascii="Times New Roman" w:eastAsia="MS Mincho" w:hAnsi="Times New Roman" w:cs="Times New Roman"/>
          <w:sz w:val="28"/>
          <w:szCs w:val="28"/>
          <w:lang w:val="uk-UA" w:eastAsia="ru-RU"/>
        </w:rPr>
        <w:t>дослідно-пошукової роботи мають високий рівень сформованості</w:t>
      </w:r>
      <w:r>
        <w:rPr>
          <w:rFonts w:ascii="Times New Roman" w:eastAsia="MS Mincho" w:hAnsi="Times New Roman" w:cs="Times New Roman"/>
          <w:sz w:val="28"/>
          <w:szCs w:val="28"/>
          <w:lang w:val="uk-UA" w:eastAsia="ru-RU"/>
        </w:rPr>
        <w:t xml:space="preserve"> відповідального</w:t>
      </w:r>
      <w:r w:rsidRPr="00AE0153">
        <w:rPr>
          <w:rFonts w:ascii="Times New Roman" w:eastAsia="MS Mincho" w:hAnsi="Times New Roman" w:cs="Times New Roman"/>
          <w:sz w:val="28"/>
          <w:szCs w:val="28"/>
          <w:lang w:val="uk-UA" w:eastAsia="ru-RU"/>
        </w:rPr>
        <w:t xml:space="preserve"> ставлення до здоров'я У класі немає учнів, у яких</w:t>
      </w:r>
      <w:r>
        <w:rPr>
          <w:rFonts w:ascii="Times New Roman" w:eastAsia="MS Mincho" w:hAnsi="Times New Roman" w:cs="Times New Roman"/>
          <w:sz w:val="28"/>
          <w:szCs w:val="28"/>
          <w:lang w:val="uk-UA" w:eastAsia="ru-RU"/>
        </w:rPr>
        <w:t xml:space="preserve"> </w:t>
      </w:r>
      <w:r w:rsidRPr="00AE0153">
        <w:rPr>
          <w:rFonts w:ascii="Times New Roman" w:eastAsia="MS Mincho" w:hAnsi="Times New Roman" w:cs="Times New Roman"/>
          <w:sz w:val="28"/>
          <w:szCs w:val="28"/>
          <w:lang w:val="uk-UA" w:eastAsia="ru-RU"/>
        </w:rPr>
        <w:t>рівень сформованості ставлення до здоров'я оцінюється як низький.</w:t>
      </w:r>
      <w:r>
        <w:rPr>
          <w:rFonts w:ascii="Times New Roman" w:eastAsia="MS Mincho" w:hAnsi="Times New Roman" w:cs="Times New Roman"/>
          <w:sz w:val="28"/>
          <w:szCs w:val="28"/>
          <w:lang w:val="uk-UA" w:eastAsia="ru-RU"/>
        </w:rPr>
        <w:t xml:space="preserve"> </w:t>
      </w:r>
      <w:r w:rsidRPr="00AE0153">
        <w:rPr>
          <w:rFonts w:ascii="Times New Roman" w:eastAsia="MS Mincho" w:hAnsi="Times New Roman" w:cs="Times New Roman"/>
          <w:sz w:val="28"/>
          <w:szCs w:val="28"/>
          <w:lang w:val="uk-UA" w:eastAsia="ru-RU"/>
        </w:rPr>
        <w:t>Результати контрольної діагностики наголошують на ефективності</w:t>
      </w:r>
      <w:r>
        <w:rPr>
          <w:rFonts w:ascii="Times New Roman" w:eastAsia="MS Mincho" w:hAnsi="Times New Roman" w:cs="Times New Roman"/>
          <w:sz w:val="28"/>
          <w:szCs w:val="28"/>
          <w:lang w:val="uk-UA" w:eastAsia="ru-RU"/>
        </w:rPr>
        <w:t xml:space="preserve"> </w:t>
      </w:r>
      <w:r w:rsidRPr="00AE0153">
        <w:rPr>
          <w:rFonts w:ascii="Times New Roman" w:eastAsia="MS Mincho" w:hAnsi="Times New Roman" w:cs="Times New Roman"/>
          <w:sz w:val="28"/>
          <w:szCs w:val="28"/>
          <w:lang w:val="uk-UA" w:eastAsia="ru-RU"/>
        </w:rPr>
        <w:t>проведеної педагогічно</w:t>
      </w:r>
      <w:r>
        <w:rPr>
          <w:rFonts w:ascii="Times New Roman" w:eastAsia="MS Mincho" w:hAnsi="Times New Roman" w:cs="Times New Roman"/>
          <w:sz w:val="28"/>
          <w:szCs w:val="28"/>
          <w:lang w:val="uk-UA" w:eastAsia="ru-RU"/>
        </w:rPr>
        <w:t xml:space="preserve">ї роботи з формування відповідального </w:t>
      </w:r>
      <w:r w:rsidRPr="00AE0153">
        <w:rPr>
          <w:rFonts w:ascii="Times New Roman" w:eastAsia="MS Mincho" w:hAnsi="Times New Roman" w:cs="Times New Roman"/>
          <w:sz w:val="28"/>
          <w:szCs w:val="28"/>
          <w:lang w:val="uk-UA" w:eastAsia="ru-RU"/>
        </w:rPr>
        <w:t xml:space="preserve">ставлення до здоров'я </w:t>
      </w:r>
      <w:r>
        <w:rPr>
          <w:rFonts w:ascii="Times New Roman" w:eastAsia="MS Mincho" w:hAnsi="Times New Roman" w:cs="Times New Roman"/>
          <w:sz w:val="28"/>
          <w:szCs w:val="28"/>
          <w:lang w:val="uk-UA" w:eastAsia="ru-RU"/>
        </w:rPr>
        <w:t>в учнів 5 класу.</w:t>
      </w:r>
    </w:p>
    <w:p w:rsidR="00A5277B" w:rsidRDefault="00922FFA" w:rsidP="00A36621">
      <w:pPr>
        <w:pStyle w:val="a3"/>
        <w:tabs>
          <w:tab w:val="left" w:pos="0"/>
        </w:tabs>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 xml:space="preserve"> </w:t>
      </w:r>
    </w:p>
    <w:p w:rsidR="00A5277B" w:rsidRDefault="00A5277B">
      <w:pPr>
        <w:spacing w:after="160" w:line="259" w:lineRule="auto"/>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br w:type="page"/>
      </w:r>
    </w:p>
    <w:p w:rsidR="00A36621" w:rsidRDefault="00A5277B" w:rsidP="00A36621">
      <w:pPr>
        <w:pStyle w:val="a3"/>
        <w:tabs>
          <w:tab w:val="left" w:pos="0"/>
        </w:tabs>
        <w:spacing w:after="0" w:line="360" w:lineRule="auto"/>
        <w:ind w:left="0"/>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lastRenderedPageBreak/>
        <w:t>Висновки до другого розділу</w:t>
      </w:r>
    </w:p>
    <w:p w:rsidR="00187543" w:rsidRPr="00907AFB" w:rsidRDefault="00187543" w:rsidP="00D63BCD">
      <w:pPr>
        <w:pStyle w:val="a3"/>
        <w:spacing w:after="0" w:line="360" w:lineRule="auto"/>
        <w:ind w:left="0"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На основі аналізу психолого-педагогічної літератури з досліджуваної проблеми ми виокремлюємо такі напрями по формуванню відповідального ставлення учнів до здоров’я</w:t>
      </w:r>
      <w:r>
        <w:rPr>
          <w:rFonts w:ascii="Times New Roman" w:eastAsia="Calibri" w:hAnsi="Times New Roman" w:cs="Times New Roman"/>
          <w:sz w:val="28"/>
          <w:szCs w:val="28"/>
          <w:lang w:val="uk-UA"/>
        </w:rPr>
        <w:t xml:space="preserve"> з позиції фармації</w:t>
      </w:r>
      <w:r w:rsidR="00D63BCD">
        <w:rPr>
          <w:rFonts w:ascii="Times New Roman" w:eastAsia="Calibri" w:hAnsi="Times New Roman" w:cs="Times New Roman"/>
          <w:sz w:val="28"/>
          <w:szCs w:val="28"/>
          <w:lang w:val="uk-UA"/>
        </w:rPr>
        <w:t>: п</w:t>
      </w:r>
      <w:r w:rsidRPr="00907AFB">
        <w:rPr>
          <w:rFonts w:ascii="Times New Roman" w:eastAsia="Calibri" w:hAnsi="Times New Roman" w:cs="Times New Roman"/>
          <w:i/>
          <w:sz w:val="28"/>
          <w:szCs w:val="28"/>
          <w:lang w:val="uk-UA"/>
        </w:rPr>
        <w:t>ерший</w:t>
      </w:r>
      <w:r w:rsidRPr="00907AFB">
        <w:rPr>
          <w:rFonts w:ascii="Times New Roman" w:eastAsia="Calibri" w:hAnsi="Times New Roman" w:cs="Times New Roman"/>
          <w:sz w:val="28"/>
          <w:szCs w:val="28"/>
          <w:lang w:val="uk-UA"/>
        </w:rPr>
        <w:t xml:space="preserve"> – це озброєння школярів знанням і практичними навичками по забезпеченню здорового способу життя (ЗС</w:t>
      </w:r>
      <w:r w:rsidR="00D63BCD">
        <w:rPr>
          <w:rFonts w:ascii="Times New Roman" w:eastAsia="Calibri" w:hAnsi="Times New Roman" w:cs="Times New Roman"/>
          <w:sz w:val="28"/>
          <w:szCs w:val="28"/>
          <w:lang w:val="uk-UA"/>
        </w:rPr>
        <w:t>Ж); д</w:t>
      </w:r>
      <w:r w:rsidRPr="00907AFB">
        <w:rPr>
          <w:rFonts w:ascii="Times New Roman" w:eastAsia="Calibri" w:hAnsi="Times New Roman" w:cs="Times New Roman"/>
          <w:i/>
          <w:sz w:val="28"/>
          <w:szCs w:val="28"/>
          <w:lang w:val="uk-UA"/>
        </w:rPr>
        <w:t>ругий</w:t>
      </w:r>
      <w:r w:rsidRPr="00907AFB">
        <w:rPr>
          <w:rFonts w:ascii="Times New Roman" w:eastAsia="Calibri" w:hAnsi="Times New Roman" w:cs="Times New Roman"/>
          <w:sz w:val="28"/>
          <w:szCs w:val="28"/>
          <w:lang w:val="uk-UA"/>
        </w:rPr>
        <w:t xml:space="preserve"> – розвиток особистого інтересу школярів до свого здоров'я і створення стійкої мотивації на здоровий спосіб життя як вихідної передумови</w:t>
      </w:r>
      <w:r w:rsidR="00D63BCD">
        <w:rPr>
          <w:rFonts w:ascii="Times New Roman" w:eastAsia="Calibri" w:hAnsi="Times New Roman" w:cs="Times New Roman"/>
          <w:sz w:val="28"/>
          <w:szCs w:val="28"/>
          <w:lang w:val="uk-UA"/>
        </w:rPr>
        <w:t xml:space="preserve"> формування культури здоров'я; </w:t>
      </w:r>
      <w:r w:rsidR="00D63BCD">
        <w:rPr>
          <w:rFonts w:ascii="Times New Roman" w:eastAsia="Calibri" w:hAnsi="Times New Roman" w:cs="Times New Roman"/>
          <w:i/>
          <w:sz w:val="28"/>
          <w:szCs w:val="28"/>
          <w:lang w:val="uk-UA"/>
        </w:rPr>
        <w:t>т</w:t>
      </w:r>
      <w:r w:rsidRPr="00907AFB">
        <w:rPr>
          <w:rFonts w:ascii="Times New Roman" w:eastAsia="Calibri" w:hAnsi="Times New Roman" w:cs="Times New Roman"/>
          <w:i/>
          <w:sz w:val="28"/>
          <w:szCs w:val="28"/>
          <w:lang w:val="uk-UA"/>
        </w:rPr>
        <w:t>ретій</w:t>
      </w:r>
      <w:r w:rsidRPr="00907AFB">
        <w:rPr>
          <w:rFonts w:ascii="Times New Roman" w:eastAsia="Calibri" w:hAnsi="Times New Roman" w:cs="Times New Roman"/>
          <w:sz w:val="28"/>
          <w:szCs w:val="28"/>
          <w:lang w:val="uk-UA"/>
        </w:rPr>
        <w:t xml:space="preserve"> – створення системи збереження здоров'я дітей в освітніх установах і організація роботи учительського колективу та батьків для забезпечення </w:t>
      </w:r>
      <w:r w:rsidR="00D63BCD">
        <w:rPr>
          <w:rFonts w:ascii="Times New Roman" w:eastAsia="Calibri" w:hAnsi="Times New Roman" w:cs="Times New Roman"/>
          <w:sz w:val="28"/>
          <w:szCs w:val="28"/>
          <w:lang w:val="uk-UA"/>
        </w:rPr>
        <w:t>формування відповідального ставлення учнів до здоров’я з позиції фармації.</w:t>
      </w:r>
    </w:p>
    <w:p w:rsidR="006019A5" w:rsidRPr="00907AFB" w:rsidRDefault="006019A5" w:rsidP="006019A5">
      <w:pPr>
        <w:autoSpaceDE w:val="0"/>
        <w:autoSpaceDN w:val="0"/>
        <w:adjustRightInd w:val="0"/>
        <w:spacing w:after="0" w:line="360" w:lineRule="auto"/>
        <w:ind w:firstLine="709"/>
        <w:jc w:val="both"/>
        <w:textAlignment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навчальної програми з основ здоров’я дозволяє </w:t>
      </w:r>
      <w:r w:rsidRPr="00907AFB">
        <w:rPr>
          <w:rFonts w:ascii="Times New Roman" w:hAnsi="Times New Roman" w:cs="Times New Roman"/>
          <w:sz w:val="28"/>
          <w:szCs w:val="28"/>
          <w:lang w:val="uk-UA"/>
        </w:rPr>
        <w:t>зробити висновок, що навчальний предмет «Основи здоров’я» має значний потенціал щодо формування відповідального ставлення учнів до здоров’я з позицій фармації. Однак, питання про лікарські засоби, їх застосування, різноманітність, властивості, значення в житті людини, умови зберігання розглядаються лише побіжно в 6, 8 і 9-их класах, а в 5 і 7-их – не вивчаються взагалі. Окремої теми, яка стосується лікарських засобів, не передбачено навчальною програмою в жодному класі базової загальної середньої освіти.</w:t>
      </w:r>
      <w:r>
        <w:rPr>
          <w:rFonts w:ascii="Times New Roman" w:hAnsi="Times New Roman" w:cs="Times New Roman"/>
          <w:sz w:val="28"/>
          <w:szCs w:val="28"/>
          <w:lang w:val="uk-UA"/>
        </w:rPr>
        <w:t xml:space="preserve"> Виходячи з цього</w:t>
      </w:r>
      <w:r w:rsidRPr="00907AFB">
        <w:rPr>
          <w:rFonts w:ascii="Times New Roman" w:hAnsi="Times New Roman" w:cs="Times New Roman"/>
          <w:sz w:val="28"/>
          <w:szCs w:val="28"/>
          <w:lang w:val="uk-UA"/>
        </w:rPr>
        <w:t>, ми пропонуємо для формування відповідального ставлення учнів до здоров’я з позицій фармації застосовувати резерви позакласної та позашкільної роботи. Великий вплив на формування зазначеної якості матимуть такі форми роботи: позакласні заходи, тренінги, диспути, веб-квести, змагання, ділові ігри тощо.</w:t>
      </w:r>
    </w:p>
    <w:p w:rsidR="00C41768" w:rsidRPr="0086334C" w:rsidRDefault="00352AB6" w:rsidP="0086334C">
      <w:pPr>
        <w:spacing w:after="0" w:line="360" w:lineRule="auto"/>
        <w:ind w:firstLine="709"/>
        <w:jc w:val="both"/>
        <w:rPr>
          <w:rFonts w:ascii="Times New Roman" w:eastAsia="Calibri" w:hAnsi="Times New Roman" w:cs="Times New Roman"/>
          <w:sz w:val="28"/>
          <w:szCs w:val="28"/>
          <w:lang w:val="uk-UA"/>
        </w:rPr>
      </w:pPr>
      <w:r w:rsidRPr="00907AFB">
        <w:rPr>
          <w:rFonts w:ascii="Times New Roman" w:eastAsia="Calibri" w:hAnsi="Times New Roman" w:cs="Times New Roman"/>
          <w:sz w:val="28"/>
          <w:szCs w:val="28"/>
          <w:lang w:val="uk-UA"/>
        </w:rPr>
        <w:t xml:space="preserve">Ми вважаємо, що уведення інтерактивних методів навчання у позакласні форми </w:t>
      </w:r>
      <w:r>
        <w:rPr>
          <w:rFonts w:ascii="Times New Roman" w:eastAsia="Calibri" w:hAnsi="Times New Roman" w:cs="Times New Roman"/>
          <w:sz w:val="28"/>
          <w:szCs w:val="28"/>
          <w:lang w:val="uk-UA"/>
        </w:rPr>
        <w:t xml:space="preserve">навчання </w:t>
      </w:r>
      <w:r w:rsidRPr="00907AFB">
        <w:rPr>
          <w:rFonts w:ascii="Times New Roman" w:eastAsia="Calibri" w:hAnsi="Times New Roman" w:cs="Times New Roman"/>
          <w:sz w:val="28"/>
          <w:szCs w:val="28"/>
          <w:lang w:val="uk-UA"/>
        </w:rPr>
        <w:t>сприятиме ефективнішому формуванню відповідального ставлення учнів до здоров’я саме з позиції фармації.</w:t>
      </w:r>
      <w:r>
        <w:rPr>
          <w:rFonts w:ascii="Times New Roman" w:eastAsia="Calibri" w:hAnsi="Times New Roman" w:cs="Times New Roman"/>
          <w:sz w:val="28"/>
          <w:szCs w:val="28"/>
          <w:lang w:val="uk-UA"/>
        </w:rPr>
        <w:t xml:space="preserve"> </w:t>
      </w:r>
      <w:r w:rsidR="00C41768">
        <w:rPr>
          <w:rFonts w:ascii="Times New Roman" w:eastAsia="Calibri" w:hAnsi="Times New Roman" w:cs="Times New Roman"/>
          <w:sz w:val="28"/>
          <w:szCs w:val="28"/>
          <w:lang w:val="uk-UA"/>
        </w:rPr>
        <w:t>І</w:t>
      </w:r>
      <w:r w:rsidR="00C41768" w:rsidRPr="00907AFB">
        <w:rPr>
          <w:rFonts w:ascii="Times New Roman" w:eastAsia="Calibri" w:hAnsi="Times New Roman" w:cs="Times New Roman"/>
          <w:sz w:val="28"/>
          <w:szCs w:val="28"/>
          <w:lang w:val="uk-UA"/>
        </w:rPr>
        <w:t>нтерактивні методи мо</w:t>
      </w:r>
      <w:r w:rsidR="0086334C">
        <w:rPr>
          <w:rFonts w:ascii="Times New Roman" w:eastAsia="Calibri" w:hAnsi="Times New Roman" w:cs="Times New Roman"/>
          <w:sz w:val="28"/>
          <w:szCs w:val="28"/>
          <w:lang w:val="uk-UA"/>
        </w:rPr>
        <w:t xml:space="preserve">жна поділити на такі категорії: </w:t>
      </w:r>
      <w:r w:rsidR="00C41768" w:rsidRPr="0086334C">
        <w:rPr>
          <w:rFonts w:ascii="Times New Roman" w:eastAsia="Calibri" w:hAnsi="Times New Roman" w:cs="Times New Roman"/>
          <w:sz w:val="28"/>
          <w:szCs w:val="28"/>
          <w:lang w:val="uk-UA"/>
        </w:rPr>
        <w:t xml:space="preserve">стимулюючі методи спілкування та зворотний зв'язок </w:t>
      </w:r>
      <w:r w:rsidR="00C41768" w:rsidRPr="0086334C">
        <w:rPr>
          <w:rFonts w:ascii="Times New Roman" w:eastAsia="Calibri" w:hAnsi="Times New Roman" w:cs="Times New Roman"/>
          <w:sz w:val="28"/>
          <w:szCs w:val="28"/>
          <w:lang w:val="uk-UA"/>
        </w:rPr>
        <w:lastRenderedPageBreak/>
        <w:t>учнів;</w:t>
      </w:r>
      <w:r w:rsidR="0086334C">
        <w:rPr>
          <w:rFonts w:ascii="Times New Roman" w:eastAsia="Calibri" w:hAnsi="Times New Roman" w:cs="Times New Roman"/>
          <w:sz w:val="28"/>
          <w:szCs w:val="28"/>
          <w:lang w:val="uk-UA"/>
        </w:rPr>
        <w:t xml:space="preserve"> </w:t>
      </w:r>
      <w:r w:rsidR="00C41768" w:rsidRPr="0086334C">
        <w:rPr>
          <w:rFonts w:ascii="Times New Roman" w:eastAsia="Calibri" w:hAnsi="Times New Roman" w:cs="Times New Roman"/>
          <w:sz w:val="28"/>
          <w:szCs w:val="28"/>
          <w:lang w:val="uk-UA"/>
        </w:rPr>
        <w:t>індивідуальні навчальні методи;</w:t>
      </w:r>
      <w:r w:rsidR="0086334C">
        <w:rPr>
          <w:rFonts w:ascii="Times New Roman" w:eastAsia="Calibri" w:hAnsi="Times New Roman" w:cs="Times New Roman"/>
          <w:sz w:val="28"/>
          <w:szCs w:val="28"/>
          <w:lang w:val="uk-UA"/>
        </w:rPr>
        <w:t xml:space="preserve"> </w:t>
      </w:r>
      <w:r w:rsidR="00C41768" w:rsidRPr="0086334C">
        <w:rPr>
          <w:rFonts w:ascii="Times New Roman" w:eastAsia="Calibri" w:hAnsi="Times New Roman" w:cs="Times New Roman"/>
          <w:sz w:val="28"/>
          <w:szCs w:val="28"/>
          <w:lang w:val="uk-UA"/>
        </w:rPr>
        <w:t>метод роботи в парі;</w:t>
      </w:r>
      <w:r w:rsidR="0086334C">
        <w:rPr>
          <w:rFonts w:ascii="Times New Roman" w:eastAsia="Calibri" w:hAnsi="Times New Roman" w:cs="Times New Roman"/>
          <w:sz w:val="28"/>
          <w:szCs w:val="28"/>
          <w:lang w:val="uk-UA"/>
        </w:rPr>
        <w:t xml:space="preserve"> </w:t>
      </w:r>
      <w:r w:rsidR="00C41768" w:rsidRPr="0086334C">
        <w:rPr>
          <w:rFonts w:ascii="Times New Roman" w:eastAsia="Calibri" w:hAnsi="Times New Roman" w:cs="Times New Roman"/>
          <w:sz w:val="28"/>
          <w:szCs w:val="28"/>
          <w:lang w:val="uk-UA"/>
        </w:rPr>
        <w:t>метод групової діяльності;</w:t>
      </w:r>
      <w:r w:rsidR="0086334C">
        <w:rPr>
          <w:rFonts w:ascii="Times New Roman" w:eastAsia="Calibri" w:hAnsi="Times New Roman" w:cs="Times New Roman"/>
          <w:sz w:val="28"/>
          <w:szCs w:val="28"/>
          <w:lang w:val="uk-UA"/>
        </w:rPr>
        <w:t xml:space="preserve"> </w:t>
      </w:r>
      <w:r w:rsidR="00C41768" w:rsidRPr="0086334C">
        <w:rPr>
          <w:rFonts w:ascii="Times New Roman" w:eastAsia="Calibri" w:hAnsi="Times New Roman" w:cs="Times New Roman"/>
          <w:sz w:val="28"/>
          <w:szCs w:val="28"/>
          <w:lang w:val="uk-UA"/>
        </w:rPr>
        <w:t>ігровий метод</w:t>
      </w:r>
      <w:r w:rsidR="0086334C">
        <w:rPr>
          <w:rFonts w:ascii="Times New Roman" w:eastAsia="Calibri" w:hAnsi="Times New Roman" w:cs="Times New Roman"/>
          <w:sz w:val="28"/>
          <w:szCs w:val="28"/>
          <w:lang w:val="uk-UA"/>
        </w:rPr>
        <w:t>.</w:t>
      </w:r>
    </w:p>
    <w:p w:rsidR="000A11EF" w:rsidRDefault="000A11EF" w:rsidP="000A11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критеріїв і показників рівнів сформованості відповідального ставлення учнів до здоров’я здійснювалося відповідно до компонентного складу досліджуваної якості особистості. Так, ми визначили такі критерії: усвідомленість для когнітивного ко</w:t>
      </w:r>
      <w:r w:rsidR="008525A2">
        <w:rPr>
          <w:rFonts w:ascii="Times New Roman" w:hAnsi="Times New Roman" w:cs="Times New Roman"/>
          <w:sz w:val="28"/>
          <w:szCs w:val="28"/>
          <w:lang w:val="uk-UA"/>
        </w:rPr>
        <w:t>мпонента; спрямованість і домінан</w:t>
      </w:r>
      <w:r>
        <w:rPr>
          <w:rFonts w:ascii="Times New Roman" w:hAnsi="Times New Roman" w:cs="Times New Roman"/>
          <w:sz w:val="28"/>
          <w:szCs w:val="28"/>
          <w:lang w:val="uk-UA"/>
        </w:rPr>
        <w:t>тність – для мотиваційно-ціннісного; активність – для поведінкового.</w:t>
      </w:r>
    </w:p>
    <w:p w:rsidR="000A11EF" w:rsidRPr="00907AFB" w:rsidRDefault="000A11EF" w:rsidP="000A11EF">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 xml:space="preserve">Для діагностики рівня сформованості </w:t>
      </w:r>
      <w:r w:rsidRPr="008525A2">
        <w:rPr>
          <w:rFonts w:ascii="Times New Roman" w:hAnsi="Times New Roman" w:cs="Times New Roman"/>
          <w:sz w:val="28"/>
          <w:szCs w:val="28"/>
          <w:lang w:val="uk-UA"/>
        </w:rPr>
        <w:t>когнітивного компонента</w:t>
      </w:r>
      <w:r w:rsidRPr="00907AFB">
        <w:rPr>
          <w:rFonts w:ascii="Times New Roman" w:hAnsi="Times New Roman" w:cs="Times New Roman"/>
          <w:sz w:val="28"/>
          <w:szCs w:val="28"/>
          <w:lang w:val="uk-UA"/>
        </w:rPr>
        <w:t xml:space="preserve"> відповідального ставлення до здоров'я нами було використано методика «Знання про </w:t>
      </w:r>
      <w:r>
        <w:rPr>
          <w:rFonts w:ascii="Times New Roman" w:hAnsi="Times New Roman" w:cs="Times New Roman"/>
          <w:sz w:val="28"/>
          <w:szCs w:val="28"/>
          <w:lang w:val="uk-UA"/>
        </w:rPr>
        <w:t>здоров'я»</w:t>
      </w:r>
      <w:r w:rsidR="008525A2">
        <w:rPr>
          <w:rFonts w:ascii="Times New Roman" w:hAnsi="Times New Roman" w:cs="Times New Roman"/>
          <w:sz w:val="28"/>
          <w:szCs w:val="28"/>
          <w:lang w:val="uk-UA"/>
        </w:rPr>
        <w:t>, для мотиваційно-ціннісного – методика «Експрес-діагностика</w:t>
      </w:r>
      <w:r w:rsidR="008525A2" w:rsidRPr="00907AFB">
        <w:rPr>
          <w:rFonts w:ascii="Times New Roman" w:hAnsi="Times New Roman" w:cs="Times New Roman"/>
          <w:sz w:val="28"/>
          <w:szCs w:val="28"/>
          <w:lang w:val="uk-UA"/>
        </w:rPr>
        <w:t xml:space="preserve"> уявлень про цінність здоров'я»</w:t>
      </w:r>
      <w:r w:rsidR="008525A2">
        <w:rPr>
          <w:rFonts w:ascii="Times New Roman" w:hAnsi="Times New Roman" w:cs="Times New Roman"/>
          <w:sz w:val="28"/>
          <w:szCs w:val="28"/>
          <w:lang w:val="uk-UA"/>
        </w:rPr>
        <w:t>, для поведінкового – методика «Моє здоров'я»</w:t>
      </w:r>
      <w:r w:rsidRPr="00907AFB">
        <w:rPr>
          <w:rFonts w:ascii="Times New Roman" w:hAnsi="Times New Roman" w:cs="Times New Roman"/>
          <w:sz w:val="28"/>
          <w:szCs w:val="28"/>
          <w:lang w:val="uk-UA"/>
        </w:rPr>
        <w:t xml:space="preserve"> (автор П.</w:t>
      </w:r>
      <w:r w:rsidR="008525A2">
        <w:rPr>
          <w:rFonts w:ascii="Times New Roman" w:hAnsi="Times New Roman" w:cs="Times New Roman"/>
          <w:sz w:val="28"/>
          <w:szCs w:val="28"/>
          <w:lang w:val="uk-UA"/>
        </w:rPr>
        <w:t xml:space="preserve"> Д. Яталова</w:t>
      </w:r>
      <w:r w:rsidRPr="00907AFB">
        <w:rPr>
          <w:rFonts w:ascii="Times New Roman" w:hAnsi="Times New Roman" w:cs="Times New Roman"/>
          <w:sz w:val="28"/>
          <w:szCs w:val="28"/>
          <w:lang w:val="uk-UA"/>
        </w:rPr>
        <w:t>).</w:t>
      </w:r>
    </w:p>
    <w:p w:rsidR="00A42EC8" w:rsidRDefault="00A42EC8" w:rsidP="00A42E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констатувальному етапі дослідження </w:t>
      </w:r>
      <w:r w:rsidRPr="00B74C38">
        <w:rPr>
          <w:rFonts w:ascii="Times New Roman" w:hAnsi="Times New Roman" w:cs="Times New Roman"/>
          <w:sz w:val="28"/>
          <w:szCs w:val="28"/>
          <w:lang w:val="uk-UA"/>
        </w:rPr>
        <w:t>у чотирь</w:t>
      </w:r>
      <w:r>
        <w:rPr>
          <w:rFonts w:ascii="Times New Roman" w:hAnsi="Times New Roman" w:cs="Times New Roman"/>
          <w:sz w:val="28"/>
          <w:szCs w:val="28"/>
          <w:lang w:val="uk-UA"/>
        </w:rPr>
        <w:t xml:space="preserve">ох школярів діагностовано різні </w:t>
      </w:r>
      <w:r w:rsidRPr="00B74C38">
        <w:rPr>
          <w:rFonts w:ascii="Times New Roman" w:hAnsi="Times New Roman" w:cs="Times New Roman"/>
          <w:sz w:val="28"/>
          <w:szCs w:val="28"/>
          <w:lang w:val="uk-UA"/>
        </w:rPr>
        <w:t>р</w:t>
      </w:r>
      <w:r>
        <w:rPr>
          <w:rFonts w:ascii="Times New Roman" w:hAnsi="Times New Roman" w:cs="Times New Roman"/>
          <w:sz w:val="28"/>
          <w:szCs w:val="28"/>
          <w:lang w:val="uk-UA"/>
        </w:rPr>
        <w:t xml:space="preserve">івні сформованості компонентів відповідального ставлення до здоров'я. </w:t>
      </w:r>
      <w:r w:rsidRPr="00B74C38">
        <w:rPr>
          <w:rFonts w:ascii="Times New Roman" w:hAnsi="Times New Roman" w:cs="Times New Roman"/>
          <w:sz w:val="28"/>
          <w:szCs w:val="28"/>
          <w:lang w:val="uk-UA"/>
        </w:rPr>
        <w:t>У 10 учнів (50% класу) с</w:t>
      </w:r>
      <w:r>
        <w:rPr>
          <w:rFonts w:ascii="Times New Roman" w:hAnsi="Times New Roman" w:cs="Times New Roman"/>
          <w:sz w:val="28"/>
          <w:szCs w:val="28"/>
          <w:lang w:val="uk-UA"/>
        </w:rPr>
        <w:t xml:space="preserve">ередній рівень діагностовано за </w:t>
      </w:r>
      <w:r w:rsidRPr="00B74C38">
        <w:rPr>
          <w:rFonts w:ascii="Times New Roman" w:hAnsi="Times New Roman" w:cs="Times New Roman"/>
          <w:sz w:val="28"/>
          <w:szCs w:val="28"/>
          <w:lang w:val="uk-UA"/>
        </w:rPr>
        <w:t>всім</w:t>
      </w:r>
      <w:r>
        <w:rPr>
          <w:rFonts w:ascii="Times New Roman" w:hAnsi="Times New Roman" w:cs="Times New Roman"/>
          <w:sz w:val="28"/>
          <w:szCs w:val="28"/>
          <w:lang w:val="uk-UA"/>
        </w:rPr>
        <w:t>а</w:t>
      </w:r>
      <w:r w:rsidRPr="00B74C38">
        <w:rPr>
          <w:rFonts w:ascii="Times New Roman" w:hAnsi="Times New Roman" w:cs="Times New Roman"/>
          <w:sz w:val="28"/>
          <w:szCs w:val="28"/>
          <w:lang w:val="uk-UA"/>
        </w:rPr>
        <w:t xml:space="preserve"> компонентам</w:t>
      </w:r>
      <w:r>
        <w:rPr>
          <w:rFonts w:ascii="Times New Roman" w:hAnsi="Times New Roman" w:cs="Times New Roman"/>
          <w:sz w:val="28"/>
          <w:szCs w:val="28"/>
          <w:lang w:val="uk-UA"/>
        </w:rPr>
        <w:t>и</w:t>
      </w:r>
      <w:r w:rsidRPr="00B74C38">
        <w:rPr>
          <w:rFonts w:ascii="Times New Roman" w:hAnsi="Times New Roman" w:cs="Times New Roman"/>
          <w:sz w:val="28"/>
          <w:szCs w:val="28"/>
          <w:lang w:val="uk-UA"/>
        </w:rPr>
        <w:t>. У трьох уч</w:t>
      </w:r>
      <w:r>
        <w:rPr>
          <w:rFonts w:ascii="Times New Roman" w:hAnsi="Times New Roman" w:cs="Times New Roman"/>
          <w:sz w:val="28"/>
          <w:szCs w:val="28"/>
          <w:lang w:val="uk-UA"/>
        </w:rPr>
        <w:t xml:space="preserve">нів (15%) діагностовано високий </w:t>
      </w:r>
      <w:r w:rsidRPr="00B74C38">
        <w:rPr>
          <w:rFonts w:ascii="Times New Roman" w:hAnsi="Times New Roman" w:cs="Times New Roman"/>
          <w:sz w:val="28"/>
          <w:szCs w:val="28"/>
          <w:lang w:val="uk-UA"/>
        </w:rPr>
        <w:t>рівень сформован</w:t>
      </w:r>
      <w:r>
        <w:rPr>
          <w:rFonts w:ascii="Times New Roman" w:hAnsi="Times New Roman" w:cs="Times New Roman"/>
          <w:sz w:val="28"/>
          <w:szCs w:val="28"/>
          <w:lang w:val="uk-UA"/>
        </w:rPr>
        <w:t>ості всіх компонентів відповідального ставлення до здоров'я</w:t>
      </w:r>
      <w:r w:rsidRPr="00B74C38">
        <w:rPr>
          <w:rFonts w:ascii="Times New Roman" w:hAnsi="Times New Roman" w:cs="Times New Roman"/>
          <w:sz w:val="28"/>
          <w:szCs w:val="28"/>
          <w:lang w:val="uk-UA"/>
        </w:rPr>
        <w:t>. Низький рівень</w:t>
      </w:r>
      <w:r>
        <w:rPr>
          <w:rFonts w:ascii="Times New Roman" w:hAnsi="Times New Roman" w:cs="Times New Roman"/>
          <w:sz w:val="28"/>
          <w:szCs w:val="28"/>
          <w:lang w:val="uk-UA"/>
        </w:rPr>
        <w:t xml:space="preserve"> сформованості всіх компонентів відповідального</w:t>
      </w:r>
      <w:r w:rsidRPr="00B74C38">
        <w:rPr>
          <w:rFonts w:ascii="Times New Roman" w:hAnsi="Times New Roman" w:cs="Times New Roman"/>
          <w:sz w:val="28"/>
          <w:szCs w:val="28"/>
          <w:lang w:val="uk-UA"/>
        </w:rPr>
        <w:t xml:space="preserve"> ставлення до здоров'я</w:t>
      </w:r>
      <w:r>
        <w:rPr>
          <w:rFonts w:ascii="Times New Roman" w:hAnsi="Times New Roman" w:cs="Times New Roman"/>
          <w:sz w:val="28"/>
          <w:szCs w:val="28"/>
          <w:lang w:val="uk-UA"/>
        </w:rPr>
        <w:t xml:space="preserve"> діагностовано у трьох школярів </w:t>
      </w:r>
      <w:r w:rsidRPr="00B74C38">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B74C38">
        <w:rPr>
          <w:rFonts w:ascii="Times New Roman" w:hAnsi="Times New Roman" w:cs="Times New Roman"/>
          <w:sz w:val="28"/>
          <w:szCs w:val="28"/>
          <w:lang w:val="uk-UA"/>
        </w:rPr>
        <w:t>Таким чином, більшіс</w:t>
      </w:r>
      <w:r>
        <w:rPr>
          <w:rFonts w:ascii="Times New Roman" w:hAnsi="Times New Roman" w:cs="Times New Roman"/>
          <w:sz w:val="28"/>
          <w:szCs w:val="28"/>
          <w:lang w:val="uk-UA"/>
        </w:rPr>
        <w:t xml:space="preserve">ть учнів мають середній, але не </w:t>
      </w:r>
      <w:r w:rsidRPr="00B74C38">
        <w:rPr>
          <w:rFonts w:ascii="Times New Roman" w:hAnsi="Times New Roman" w:cs="Times New Roman"/>
          <w:sz w:val="28"/>
          <w:szCs w:val="28"/>
          <w:lang w:val="uk-UA"/>
        </w:rPr>
        <w:t>високий</w:t>
      </w:r>
      <w:r>
        <w:rPr>
          <w:rFonts w:ascii="Times New Roman" w:hAnsi="Times New Roman" w:cs="Times New Roman"/>
          <w:sz w:val="28"/>
          <w:szCs w:val="28"/>
          <w:lang w:val="uk-UA"/>
        </w:rPr>
        <w:t xml:space="preserve"> рівень сформованості відповідального ставлення здоров'я. </w:t>
      </w:r>
    </w:p>
    <w:p w:rsidR="00A42EC8" w:rsidRDefault="00A42EC8" w:rsidP="00A42EC8">
      <w:pPr>
        <w:spacing w:after="0" w:line="360" w:lineRule="auto"/>
        <w:ind w:firstLine="709"/>
        <w:jc w:val="both"/>
        <w:rPr>
          <w:rFonts w:ascii="Times New Roman" w:eastAsia="MS Mincho" w:hAnsi="Times New Roman" w:cs="Times New Roman"/>
          <w:sz w:val="28"/>
          <w:szCs w:val="28"/>
          <w:lang w:val="uk-UA" w:eastAsia="ru-RU"/>
        </w:rPr>
      </w:pPr>
      <w:r>
        <w:rPr>
          <w:rFonts w:ascii="Times New Roman" w:hAnsi="Times New Roman" w:cs="Times New Roman"/>
          <w:sz w:val="28"/>
          <w:szCs w:val="28"/>
          <w:lang w:val="uk-UA"/>
        </w:rPr>
        <w:t>Нами було розроблено серію позакласних заходів, які спрямовані на підвищення рівня відповідального ставлення учнів до здоров’я з позицій фармації, як-от: «</w:t>
      </w:r>
      <w:r>
        <w:rPr>
          <w:rFonts w:ascii="Times New Roman" w:eastAsia="MS Mincho" w:hAnsi="Times New Roman" w:cs="Times New Roman"/>
          <w:sz w:val="28"/>
          <w:szCs w:val="28"/>
          <w:lang w:val="uk-UA" w:eastAsia="ru-RU"/>
        </w:rPr>
        <w:t>Що потрібно знати про ліки», «</w:t>
      </w:r>
      <w:r w:rsidRPr="00A42EC8">
        <w:rPr>
          <w:rFonts w:ascii="Times New Roman" w:eastAsia="MS Mincho" w:hAnsi="Times New Roman" w:cs="Times New Roman"/>
          <w:sz w:val="28"/>
          <w:szCs w:val="28"/>
          <w:lang w:val="uk-UA" w:eastAsia="ru-RU"/>
        </w:rPr>
        <w:t>Запам'ятай</w:t>
      </w:r>
      <w:r>
        <w:rPr>
          <w:rFonts w:ascii="Times New Roman" w:eastAsia="MS Mincho" w:hAnsi="Times New Roman" w:cs="Times New Roman"/>
          <w:sz w:val="28"/>
          <w:szCs w:val="28"/>
          <w:lang w:val="uk-UA" w:eastAsia="ru-RU"/>
        </w:rPr>
        <w:t>те, дітки, пігулки – не цукерки», «</w:t>
      </w:r>
      <w:r w:rsidRPr="00A42EC8">
        <w:rPr>
          <w:rFonts w:ascii="Times New Roman" w:eastAsia="MS Mincho" w:hAnsi="Times New Roman" w:cs="Times New Roman"/>
          <w:sz w:val="28"/>
          <w:szCs w:val="28"/>
          <w:lang w:val="uk-UA" w:eastAsia="ru-RU"/>
        </w:rPr>
        <w:t>Шви</w:t>
      </w:r>
      <w:r>
        <w:rPr>
          <w:rFonts w:ascii="Times New Roman" w:eastAsia="MS Mincho" w:hAnsi="Times New Roman" w:cs="Times New Roman"/>
          <w:sz w:val="28"/>
          <w:szCs w:val="28"/>
          <w:lang w:val="uk-UA" w:eastAsia="ru-RU"/>
        </w:rPr>
        <w:t>дка хімічна допомога»</w:t>
      </w:r>
      <w:r w:rsidRPr="00A42EC8">
        <w:rPr>
          <w:rFonts w:ascii="Times New Roman" w:eastAsia="MS Mincho" w:hAnsi="Times New Roman" w:cs="Times New Roman"/>
          <w:sz w:val="28"/>
          <w:szCs w:val="28"/>
          <w:lang w:val="uk-UA" w:eastAsia="ru-RU"/>
        </w:rPr>
        <w:t>.</w:t>
      </w:r>
      <w:r w:rsidR="009029D0">
        <w:rPr>
          <w:rFonts w:ascii="Times New Roman" w:eastAsia="MS Mincho" w:hAnsi="Times New Roman" w:cs="Times New Roman"/>
          <w:sz w:val="28"/>
          <w:szCs w:val="28"/>
          <w:lang w:val="uk-UA" w:eastAsia="ru-RU"/>
        </w:rPr>
        <w:t xml:space="preserve"> Під час проведення цих заходів активно застосовувалися такі інтерактивні методи навчання: мозковий штурм, кейс-метод, ділові ігри, інсценування тощо.</w:t>
      </w:r>
    </w:p>
    <w:p w:rsidR="009029D0" w:rsidRPr="00A42EC8" w:rsidRDefault="00F52137" w:rsidP="00A42EC8">
      <w:pPr>
        <w:spacing w:after="0" w:line="360" w:lineRule="auto"/>
        <w:ind w:firstLine="709"/>
        <w:jc w:val="both"/>
        <w:rPr>
          <w:rFonts w:ascii="Times New Roman" w:hAnsi="Times New Roman" w:cs="Times New Roman"/>
          <w:sz w:val="28"/>
          <w:szCs w:val="28"/>
          <w:lang w:val="uk-UA"/>
        </w:rPr>
      </w:pPr>
      <w:r>
        <w:rPr>
          <w:rFonts w:ascii="Times New Roman" w:eastAsia="MS Mincho" w:hAnsi="Times New Roman" w:cs="Times New Roman"/>
          <w:sz w:val="28"/>
          <w:szCs w:val="28"/>
          <w:lang w:val="uk-UA" w:eastAsia="ru-RU"/>
        </w:rPr>
        <w:lastRenderedPageBreak/>
        <w:t xml:space="preserve">Результати формувального експерименту засвідчили позитивну динаміку всіх </w:t>
      </w:r>
      <w:r w:rsidR="00EB5001">
        <w:rPr>
          <w:rFonts w:ascii="Times New Roman" w:eastAsia="MS Mincho" w:hAnsi="Times New Roman" w:cs="Times New Roman"/>
          <w:sz w:val="28"/>
          <w:szCs w:val="28"/>
          <w:lang w:val="uk-UA" w:eastAsia="ru-RU"/>
        </w:rPr>
        <w:t xml:space="preserve">компонентів відповідального ставлення учнів до здоров’я. </w:t>
      </w:r>
      <w:r w:rsidR="00814583">
        <w:rPr>
          <w:rFonts w:ascii="Times New Roman" w:eastAsia="MS Mincho" w:hAnsi="Times New Roman" w:cs="Times New Roman"/>
          <w:sz w:val="28"/>
          <w:szCs w:val="28"/>
          <w:lang w:val="uk-UA" w:eastAsia="ru-RU"/>
        </w:rPr>
        <w:t>Так,</w:t>
      </w:r>
      <w:r w:rsidR="00C60C3E">
        <w:rPr>
          <w:rFonts w:ascii="Times New Roman" w:eastAsia="MS Mincho" w:hAnsi="Times New Roman" w:cs="Times New Roman"/>
          <w:sz w:val="28"/>
          <w:szCs w:val="28"/>
          <w:lang w:val="uk-UA" w:eastAsia="ru-RU"/>
        </w:rPr>
        <w:t xml:space="preserve"> </w:t>
      </w:r>
      <w:r w:rsidR="00813BFF">
        <w:rPr>
          <w:rFonts w:ascii="Times New Roman" w:eastAsia="MS Mincho" w:hAnsi="Times New Roman" w:cs="Times New Roman"/>
          <w:sz w:val="28"/>
          <w:szCs w:val="28"/>
          <w:lang w:val="uk-UA" w:eastAsia="ru-RU"/>
        </w:rPr>
        <w:t xml:space="preserve">високий рівень </w:t>
      </w:r>
      <w:r w:rsidR="00C60C3E">
        <w:rPr>
          <w:rFonts w:ascii="Times New Roman" w:eastAsia="MS Mincho" w:hAnsi="Times New Roman" w:cs="Times New Roman"/>
          <w:sz w:val="28"/>
          <w:szCs w:val="28"/>
          <w:lang w:val="uk-UA" w:eastAsia="ru-RU"/>
        </w:rPr>
        <w:t>когнітивного компоненту ВСД після проведення формувального експерименту зріз на</w:t>
      </w:r>
      <w:r w:rsidR="00813BFF">
        <w:rPr>
          <w:rFonts w:ascii="Times New Roman" w:eastAsia="MS Mincho" w:hAnsi="Times New Roman" w:cs="Times New Roman"/>
          <w:sz w:val="28"/>
          <w:szCs w:val="28"/>
          <w:lang w:val="uk-UA" w:eastAsia="ru-RU"/>
        </w:rPr>
        <w:t xml:space="preserve"> 35 %</w:t>
      </w:r>
      <w:r w:rsidR="00C60C3E">
        <w:rPr>
          <w:rFonts w:ascii="Times New Roman" w:eastAsia="MS Mincho" w:hAnsi="Times New Roman" w:cs="Times New Roman"/>
          <w:sz w:val="28"/>
          <w:szCs w:val="28"/>
          <w:lang w:val="uk-UA" w:eastAsia="ru-RU"/>
        </w:rPr>
        <w:t xml:space="preserve">, мотиваційно-ціннісного – </w:t>
      </w:r>
      <w:r w:rsidR="00813BFF">
        <w:rPr>
          <w:rFonts w:ascii="Times New Roman" w:eastAsia="MS Mincho" w:hAnsi="Times New Roman" w:cs="Times New Roman"/>
          <w:sz w:val="28"/>
          <w:szCs w:val="28"/>
          <w:lang w:val="uk-UA" w:eastAsia="ru-RU"/>
        </w:rPr>
        <w:t>40 %</w:t>
      </w:r>
      <w:r w:rsidR="00C60C3E">
        <w:rPr>
          <w:rFonts w:ascii="Times New Roman" w:eastAsia="MS Mincho" w:hAnsi="Times New Roman" w:cs="Times New Roman"/>
          <w:sz w:val="28"/>
          <w:szCs w:val="28"/>
          <w:lang w:val="uk-UA" w:eastAsia="ru-RU"/>
        </w:rPr>
        <w:t>, поведінк</w:t>
      </w:r>
      <w:r w:rsidR="00814583">
        <w:rPr>
          <w:rFonts w:ascii="Times New Roman" w:eastAsia="MS Mincho" w:hAnsi="Times New Roman" w:cs="Times New Roman"/>
          <w:sz w:val="28"/>
          <w:szCs w:val="28"/>
          <w:lang w:val="uk-UA" w:eastAsia="ru-RU"/>
        </w:rPr>
        <w:t>о</w:t>
      </w:r>
      <w:r w:rsidR="00C60C3E">
        <w:rPr>
          <w:rFonts w:ascii="Times New Roman" w:eastAsia="MS Mincho" w:hAnsi="Times New Roman" w:cs="Times New Roman"/>
          <w:sz w:val="28"/>
          <w:szCs w:val="28"/>
          <w:lang w:val="uk-UA" w:eastAsia="ru-RU"/>
        </w:rPr>
        <w:t xml:space="preserve">вого – </w:t>
      </w:r>
      <w:r w:rsidR="00813BFF">
        <w:rPr>
          <w:rFonts w:ascii="Times New Roman" w:eastAsia="MS Mincho" w:hAnsi="Times New Roman" w:cs="Times New Roman"/>
          <w:sz w:val="28"/>
          <w:szCs w:val="28"/>
          <w:lang w:val="uk-UA" w:eastAsia="ru-RU"/>
        </w:rPr>
        <w:t xml:space="preserve">50%. </w:t>
      </w:r>
      <w:r w:rsidR="00814583">
        <w:rPr>
          <w:rFonts w:ascii="Times New Roman" w:eastAsia="MS Mincho" w:hAnsi="Times New Roman" w:cs="Times New Roman"/>
          <w:sz w:val="28"/>
          <w:szCs w:val="28"/>
          <w:lang w:val="uk-UA" w:eastAsia="ru-RU"/>
        </w:rPr>
        <w:t>Середній рівень когнітивного складника підвищився на 20%, мотиваційно-ціннісного – зменшився 25 %  і поведінкового – зменшився на 30 %. Спостерігається також тенденція до зменшення показників низького рівня</w:t>
      </w:r>
      <w:r w:rsidR="00AB5D51">
        <w:rPr>
          <w:rFonts w:ascii="Times New Roman" w:eastAsia="MS Mincho" w:hAnsi="Times New Roman" w:cs="Times New Roman"/>
          <w:sz w:val="28"/>
          <w:szCs w:val="28"/>
          <w:lang w:val="uk-UA" w:eastAsia="ru-RU"/>
        </w:rPr>
        <w:t xml:space="preserve"> за всіма компонентами ВСД: на 15 % когнітивного, 15 % мотиваційно-ціннісного, 20 % поведінкового.</w:t>
      </w:r>
    </w:p>
    <w:p w:rsidR="00352AB6" w:rsidRPr="00907AFB" w:rsidRDefault="001F1652" w:rsidP="00352AB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Підвищення високого рівня відповідального ставлення учнів до здоров’я та зменшення низького після проведення експериментально-дослідної роботи переконливо демонструє ефективність запропонованих педагогічних заходів.</w:t>
      </w:r>
    </w:p>
    <w:p w:rsidR="00A5277B" w:rsidRPr="00A5277B" w:rsidRDefault="00A5277B" w:rsidP="00D63BCD">
      <w:pPr>
        <w:pStyle w:val="a3"/>
        <w:tabs>
          <w:tab w:val="left" w:pos="0"/>
        </w:tabs>
        <w:spacing w:after="0" w:line="360" w:lineRule="auto"/>
        <w:ind w:left="0" w:firstLine="709"/>
        <w:jc w:val="both"/>
        <w:rPr>
          <w:rFonts w:ascii="Times New Roman" w:eastAsia="MS Mincho" w:hAnsi="Times New Roman" w:cs="Times New Roman"/>
          <w:sz w:val="28"/>
          <w:szCs w:val="28"/>
          <w:lang w:val="uk-UA" w:eastAsia="ru-RU"/>
        </w:rPr>
      </w:pPr>
    </w:p>
    <w:p w:rsidR="007B0DAA" w:rsidRPr="00907AFB" w:rsidRDefault="007B0DAA">
      <w:pPr>
        <w:spacing w:after="160" w:line="259" w:lineRule="auto"/>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br w:type="page"/>
      </w:r>
    </w:p>
    <w:p w:rsidR="007B0DAA" w:rsidRDefault="005632F3" w:rsidP="006C2389">
      <w:pPr>
        <w:spacing w:after="0" w:line="360" w:lineRule="auto"/>
        <w:ind w:firstLine="709"/>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lastRenderedPageBreak/>
        <w:t>ЗАГАЛЬНІ ВИСНОВКИ</w:t>
      </w:r>
    </w:p>
    <w:p w:rsidR="005632F3" w:rsidRPr="00907AFB" w:rsidRDefault="005632F3" w:rsidP="005632F3">
      <w:pPr>
        <w:spacing w:after="0" w:line="360" w:lineRule="auto"/>
        <w:ind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Аналіз стану вивчення проблеми формування відповідального ставлення до учнів здоров’я засвідчив, що досліджуваній темі було присвячено наукові праці та посібники за такими напрямами: формування здорового способу життя школярів в освітньому процесі (В. Білик, А. Герасимчук, С. Ігнатенко, С. Лапаєнко, В. Лисяк, О. Маркова, К. Палієнко, В. Солнцева, С. Страшко та ін.); у позакласній діяльності (О. Гауряк, А. Гужаловський, О. Жабокрицька, Т. Лясота, В. Рева та ін.); у позашкільній діяльності (Б. Брилін, В. Кузьменко, Т. Лясота, І. Шеремет та ін.); у сім’ї (Т. Баєва, С. Свириденко, М. Шарапа та ін.). Разом з тим поза увагою дослідників залишились питання формування відповідального ставлення учнів здоров</w:t>
      </w:r>
      <w:r w:rsidR="00AD5E13">
        <w:rPr>
          <w:rFonts w:ascii="Times New Roman" w:hAnsi="Times New Roman" w:cs="Times New Roman"/>
          <w:sz w:val="28"/>
          <w:szCs w:val="28"/>
          <w:lang w:val="uk-UA"/>
        </w:rPr>
        <w:t>’я з позиції фа</w:t>
      </w:r>
      <w:r w:rsidRPr="00907AFB">
        <w:rPr>
          <w:rFonts w:ascii="Times New Roman" w:hAnsi="Times New Roman" w:cs="Times New Roman"/>
          <w:sz w:val="28"/>
          <w:szCs w:val="28"/>
          <w:lang w:val="uk-UA"/>
        </w:rPr>
        <w:t>рмації.</w:t>
      </w:r>
    </w:p>
    <w:p w:rsidR="005632F3" w:rsidRDefault="008E6EB7" w:rsidP="008E6E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5632F3" w:rsidRPr="00907AFB">
        <w:rPr>
          <w:rFonts w:ascii="Times New Roman" w:hAnsi="Times New Roman" w:cs="Times New Roman"/>
          <w:sz w:val="28"/>
          <w:szCs w:val="28"/>
          <w:lang w:val="uk-UA"/>
        </w:rPr>
        <w:t>ідповідальне ставлення до здоров’я є складним, багатокомпонентним явищем, що поєднує в собі потребу у здоров’ї в системі цінностей; усвідомлення сутності здоров’я та своєї ролі у його збереженні та зміцненні; емоційне оцінювання стану здоров’я; цілеспрямовані конкретні дії з досягнення благополуччя, що скеровані волею; осм</w:t>
      </w:r>
      <w:r>
        <w:rPr>
          <w:rFonts w:ascii="Times New Roman" w:hAnsi="Times New Roman" w:cs="Times New Roman"/>
          <w:sz w:val="28"/>
          <w:szCs w:val="28"/>
          <w:lang w:val="uk-UA"/>
        </w:rPr>
        <w:t>ислення проведеної діяльності.  Виокремлення трьох</w:t>
      </w:r>
      <w:r w:rsidR="005632F3" w:rsidRPr="00907AFB">
        <w:rPr>
          <w:rFonts w:ascii="Times New Roman" w:hAnsi="Times New Roman" w:cs="Times New Roman"/>
          <w:sz w:val="28"/>
          <w:szCs w:val="28"/>
          <w:lang w:val="uk-UA"/>
        </w:rPr>
        <w:t xml:space="preserve"> компонентів (когнітив</w:t>
      </w:r>
      <w:r>
        <w:rPr>
          <w:rFonts w:ascii="Times New Roman" w:hAnsi="Times New Roman" w:cs="Times New Roman"/>
          <w:sz w:val="28"/>
          <w:szCs w:val="28"/>
          <w:lang w:val="uk-UA"/>
        </w:rPr>
        <w:t>ного, мотиваційно-ціннісного та поведінкового</w:t>
      </w:r>
      <w:r w:rsidR="005632F3" w:rsidRPr="00907AFB">
        <w:rPr>
          <w:rFonts w:ascii="Times New Roman" w:hAnsi="Times New Roman" w:cs="Times New Roman"/>
          <w:sz w:val="28"/>
          <w:szCs w:val="28"/>
          <w:lang w:val="uk-UA"/>
        </w:rPr>
        <w:t>) у структурі відповідального ставлення до здоров’я дало змогу розкрити сутність такого складного, цілісного і нероздільного явища.</w:t>
      </w:r>
    </w:p>
    <w:p w:rsidR="00E54BF5" w:rsidRPr="00907AFB" w:rsidRDefault="00E54BF5" w:rsidP="00CA03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критеріїв і показників рівнів сформованості відповідального ставлення учнів до здоров’я здійснювалося відповідно до компонентного складу досліджуваної якості особистості. Так, ми визначили такі критерії: усвідомленість для когнітивного компонента; спрямованість і домінантність – для мотиваційно-ціннісного; активність – для поведінкового.</w:t>
      </w:r>
      <w:r w:rsidR="002768CD">
        <w:rPr>
          <w:rFonts w:ascii="Times New Roman" w:hAnsi="Times New Roman" w:cs="Times New Roman"/>
          <w:sz w:val="28"/>
          <w:szCs w:val="28"/>
          <w:lang w:val="uk-UA"/>
        </w:rPr>
        <w:t xml:space="preserve"> Ми визначили високий, середній і низький рівні досліджуваної якості особистості.</w:t>
      </w:r>
      <w:r w:rsidR="00CA035B">
        <w:rPr>
          <w:rFonts w:ascii="Times New Roman" w:hAnsi="Times New Roman" w:cs="Times New Roman"/>
          <w:sz w:val="28"/>
          <w:szCs w:val="28"/>
          <w:lang w:val="uk-UA"/>
        </w:rPr>
        <w:t xml:space="preserve"> </w:t>
      </w:r>
      <w:r w:rsidR="002768CD" w:rsidRPr="00907AFB">
        <w:rPr>
          <w:rFonts w:ascii="Times New Roman" w:hAnsi="Times New Roman" w:cs="Times New Roman"/>
          <w:sz w:val="28"/>
          <w:szCs w:val="28"/>
          <w:lang w:val="uk-UA"/>
        </w:rPr>
        <w:t xml:space="preserve">Для діагностики рівня сформованості </w:t>
      </w:r>
      <w:r w:rsidR="002768CD" w:rsidRPr="008525A2">
        <w:rPr>
          <w:rFonts w:ascii="Times New Roman" w:hAnsi="Times New Roman" w:cs="Times New Roman"/>
          <w:sz w:val="28"/>
          <w:szCs w:val="28"/>
          <w:lang w:val="uk-UA"/>
        </w:rPr>
        <w:t>когнітивного компонента</w:t>
      </w:r>
      <w:r w:rsidR="002768CD" w:rsidRPr="00907AFB">
        <w:rPr>
          <w:rFonts w:ascii="Times New Roman" w:hAnsi="Times New Roman" w:cs="Times New Roman"/>
          <w:sz w:val="28"/>
          <w:szCs w:val="28"/>
          <w:lang w:val="uk-UA"/>
        </w:rPr>
        <w:t xml:space="preserve"> відповідального ставлення до здоров'я нами було використано методика «Знання про </w:t>
      </w:r>
      <w:r w:rsidR="002768CD">
        <w:rPr>
          <w:rFonts w:ascii="Times New Roman" w:hAnsi="Times New Roman" w:cs="Times New Roman"/>
          <w:sz w:val="28"/>
          <w:szCs w:val="28"/>
          <w:lang w:val="uk-UA"/>
        </w:rPr>
        <w:t>здоров'я», для мотиваційно-ціннісного – методика «Експрес-діагностика</w:t>
      </w:r>
      <w:r w:rsidR="002768CD" w:rsidRPr="00907AFB">
        <w:rPr>
          <w:rFonts w:ascii="Times New Roman" w:hAnsi="Times New Roman" w:cs="Times New Roman"/>
          <w:sz w:val="28"/>
          <w:szCs w:val="28"/>
          <w:lang w:val="uk-UA"/>
        </w:rPr>
        <w:t xml:space="preserve"> уявлень про </w:t>
      </w:r>
      <w:r w:rsidR="002768CD" w:rsidRPr="00907AFB">
        <w:rPr>
          <w:rFonts w:ascii="Times New Roman" w:hAnsi="Times New Roman" w:cs="Times New Roman"/>
          <w:sz w:val="28"/>
          <w:szCs w:val="28"/>
          <w:lang w:val="uk-UA"/>
        </w:rPr>
        <w:lastRenderedPageBreak/>
        <w:t>цінність здоров'я»</w:t>
      </w:r>
      <w:r w:rsidR="002768CD">
        <w:rPr>
          <w:rFonts w:ascii="Times New Roman" w:hAnsi="Times New Roman" w:cs="Times New Roman"/>
          <w:sz w:val="28"/>
          <w:szCs w:val="28"/>
          <w:lang w:val="uk-UA"/>
        </w:rPr>
        <w:t>, для поведінкового – методика «Моє здоров'я»</w:t>
      </w:r>
      <w:r w:rsidR="002768CD" w:rsidRPr="00907AFB">
        <w:rPr>
          <w:rFonts w:ascii="Times New Roman" w:hAnsi="Times New Roman" w:cs="Times New Roman"/>
          <w:sz w:val="28"/>
          <w:szCs w:val="28"/>
          <w:lang w:val="uk-UA"/>
        </w:rPr>
        <w:t xml:space="preserve"> (автор П.</w:t>
      </w:r>
      <w:r w:rsidR="002768CD">
        <w:rPr>
          <w:rFonts w:ascii="Times New Roman" w:hAnsi="Times New Roman" w:cs="Times New Roman"/>
          <w:sz w:val="28"/>
          <w:szCs w:val="28"/>
          <w:lang w:val="uk-UA"/>
        </w:rPr>
        <w:t xml:space="preserve"> Д. Яталова</w:t>
      </w:r>
      <w:r w:rsidR="002768CD" w:rsidRPr="00907AFB">
        <w:rPr>
          <w:rFonts w:ascii="Times New Roman" w:hAnsi="Times New Roman" w:cs="Times New Roman"/>
          <w:sz w:val="28"/>
          <w:szCs w:val="28"/>
          <w:lang w:val="uk-UA"/>
        </w:rPr>
        <w:t>).</w:t>
      </w:r>
    </w:p>
    <w:p w:rsidR="00CA035B" w:rsidRDefault="005632F3" w:rsidP="00CA035B">
      <w:pPr>
        <w:spacing w:after="0" w:line="360" w:lineRule="auto"/>
        <w:ind w:firstLine="709"/>
        <w:jc w:val="both"/>
        <w:rPr>
          <w:rFonts w:ascii="Times New Roman" w:eastAsia="MS Mincho" w:hAnsi="Times New Roman" w:cs="Times New Roman"/>
          <w:sz w:val="28"/>
          <w:szCs w:val="28"/>
          <w:lang w:val="uk-UA" w:eastAsia="ru-RU"/>
        </w:rPr>
      </w:pPr>
      <w:r>
        <w:rPr>
          <w:rFonts w:ascii="Times New Roman" w:hAnsi="Times New Roman" w:cs="Times New Roman"/>
          <w:sz w:val="28"/>
          <w:szCs w:val="28"/>
          <w:lang w:val="uk-UA"/>
        </w:rPr>
        <w:t xml:space="preserve">Аналіз навчальної програми з основ здоров’я дозволяє </w:t>
      </w:r>
      <w:r w:rsidRPr="00907AFB">
        <w:rPr>
          <w:rFonts w:ascii="Times New Roman" w:hAnsi="Times New Roman" w:cs="Times New Roman"/>
          <w:sz w:val="28"/>
          <w:szCs w:val="28"/>
          <w:lang w:val="uk-UA"/>
        </w:rPr>
        <w:t>зробити висновок, що навчальний предмет «Основи здоров’я» має значний потенціал щодо формування відповідального ставлення учнів до здоров’я з позицій фармації. Однак, питання про лікарські засоби, їх застосування, різноманітність, властивості, значення в житті людини, умови зберігання розглядаються лише побіжно в 6, 8 і 9-их класах, а в 5 і 7-их – не вивчаються взагалі. Окремої теми, яка стосується лікарських засобів, не передбачено навчальною програмою в жодному класі базової загальної середньої освіти.</w:t>
      </w:r>
      <w:r>
        <w:rPr>
          <w:rFonts w:ascii="Times New Roman" w:hAnsi="Times New Roman" w:cs="Times New Roman"/>
          <w:sz w:val="28"/>
          <w:szCs w:val="28"/>
          <w:lang w:val="uk-UA"/>
        </w:rPr>
        <w:t xml:space="preserve"> </w:t>
      </w:r>
      <w:r w:rsidR="00CA035B">
        <w:rPr>
          <w:rFonts w:ascii="Times New Roman" w:hAnsi="Times New Roman" w:cs="Times New Roman"/>
          <w:sz w:val="28"/>
          <w:szCs w:val="28"/>
          <w:lang w:val="uk-UA"/>
        </w:rPr>
        <w:t>Нами було розроблено серію позакласних заходів, які спрямовані на підвищення рівня відповідального ставлення учнів до здоров’я з позицій фармації, як-от: «</w:t>
      </w:r>
      <w:r w:rsidR="00CA035B">
        <w:rPr>
          <w:rFonts w:ascii="Times New Roman" w:eastAsia="MS Mincho" w:hAnsi="Times New Roman" w:cs="Times New Roman"/>
          <w:sz w:val="28"/>
          <w:szCs w:val="28"/>
          <w:lang w:val="uk-UA" w:eastAsia="ru-RU"/>
        </w:rPr>
        <w:t>Що потрібно знати про ліки», «</w:t>
      </w:r>
      <w:r w:rsidR="00CA035B" w:rsidRPr="00A42EC8">
        <w:rPr>
          <w:rFonts w:ascii="Times New Roman" w:eastAsia="MS Mincho" w:hAnsi="Times New Roman" w:cs="Times New Roman"/>
          <w:sz w:val="28"/>
          <w:szCs w:val="28"/>
          <w:lang w:val="uk-UA" w:eastAsia="ru-RU"/>
        </w:rPr>
        <w:t>Запам'ятай</w:t>
      </w:r>
      <w:r w:rsidR="00CA035B">
        <w:rPr>
          <w:rFonts w:ascii="Times New Roman" w:eastAsia="MS Mincho" w:hAnsi="Times New Roman" w:cs="Times New Roman"/>
          <w:sz w:val="28"/>
          <w:szCs w:val="28"/>
          <w:lang w:val="uk-UA" w:eastAsia="ru-RU"/>
        </w:rPr>
        <w:t>те, дітки, пігулки – не цукерки», «</w:t>
      </w:r>
      <w:r w:rsidR="00CA035B" w:rsidRPr="00A42EC8">
        <w:rPr>
          <w:rFonts w:ascii="Times New Roman" w:eastAsia="MS Mincho" w:hAnsi="Times New Roman" w:cs="Times New Roman"/>
          <w:sz w:val="28"/>
          <w:szCs w:val="28"/>
          <w:lang w:val="uk-UA" w:eastAsia="ru-RU"/>
        </w:rPr>
        <w:t>Шви</w:t>
      </w:r>
      <w:r w:rsidR="00CA035B">
        <w:rPr>
          <w:rFonts w:ascii="Times New Roman" w:eastAsia="MS Mincho" w:hAnsi="Times New Roman" w:cs="Times New Roman"/>
          <w:sz w:val="28"/>
          <w:szCs w:val="28"/>
          <w:lang w:val="uk-UA" w:eastAsia="ru-RU"/>
        </w:rPr>
        <w:t>дка хімічна допомога»</w:t>
      </w:r>
      <w:r w:rsidR="00CA035B" w:rsidRPr="00A42EC8">
        <w:rPr>
          <w:rFonts w:ascii="Times New Roman" w:eastAsia="MS Mincho" w:hAnsi="Times New Roman" w:cs="Times New Roman"/>
          <w:sz w:val="28"/>
          <w:szCs w:val="28"/>
          <w:lang w:val="uk-UA" w:eastAsia="ru-RU"/>
        </w:rPr>
        <w:t>.</w:t>
      </w:r>
      <w:r w:rsidR="00CA035B">
        <w:rPr>
          <w:rFonts w:ascii="Times New Roman" w:eastAsia="MS Mincho" w:hAnsi="Times New Roman" w:cs="Times New Roman"/>
          <w:sz w:val="28"/>
          <w:szCs w:val="28"/>
          <w:lang w:val="uk-UA" w:eastAsia="ru-RU"/>
        </w:rPr>
        <w:t xml:space="preserve"> Під час проведення цих заходів активно застосовувалися такі інтерактивні методи навчання: мозковий штурм, кейс-метод, ділові ігри, інсценування тощо.</w:t>
      </w:r>
    </w:p>
    <w:p w:rsidR="005632F3" w:rsidRPr="00CA035B" w:rsidRDefault="005632F3" w:rsidP="00CA03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констатувальному етапі дослідження </w:t>
      </w:r>
      <w:r w:rsidRPr="00B74C38">
        <w:rPr>
          <w:rFonts w:ascii="Times New Roman" w:hAnsi="Times New Roman" w:cs="Times New Roman"/>
          <w:sz w:val="28"/>
          <w:szCs w:val="28"/>
          <w:lang w:val="uk-UA"/>
        </w:rPr>
        <w:t>у чотирь</w:t>
      </w:r>
      <w:r>
        <w:rPr>
          <w:rFonts w:ascii="Times New Roman" w:hAnsi="Times New Roman" w:cs="Times New Roman"/>
          <w:sz w:val="28"/>
          <w:szCs w:val="28"/>
          <w:lang w:val="uk-UA"/>
        </w:rPr>
        <w:t xml:space="preserve">ох школярів діагностовано різні </w:t>
      </w:r>
      <w:r w:rsidRPr="00B74C38">
        <w:rPr>
          <w:rFonts w:ascii="Times New Roman" w:hAnsi="Times New Roman" w:cs="Times New Roman"/>
          <w:sz w:val="28"/>
          <w:szCs w:val="28"/>
          <w:lang w:val="uk-UA"/>
        </w:rPr>
        <w:t>р</w:t>
      </w:r>
      <w:r>
        <w:rPr>
          <w:rFonts w:ascii="Times New Roman" w:hAnsi="Times New Roman" w:cs="Times New Roman"/>
          <w:sz w:val="28"/>
          <w:szCs w:val="28"/>
          <w:lang w:val="uk-UA"/>
        </w:rPr>
        <w:t xml:space="preserve">івні сформованості компонентів відповідального ставлення до здоров'я. </w:t>
      </w:r>
      <w:r w:rsidRPr="00B74C38">
        <w:rPr>
          <w:rFonts w:ascii="Times New Roman" w:hAnsi="Times New Roman" w:cs="Times New Roman"/>
          <w:sz w:val="28"/>
          <w:szCs w:val="28"/>
          <w:lang w:val="uk-UA"/>
        </w:rPr>
        <w:t>У 10 учнів (50% класу) с</w:t>
      </w:r>
      <w:r>
        <w:rPr>
          <w:rFonts w:ascii="Times New Roman" w:hAnsi="Times New Roman" w:cs="Times New Roman"/>
          <w:sz w:val="28"/>
          <w:szCs w:val="28"/>
          <w:lang w:val="uk-UA"/>
        </w:rPr>
        <w:t xml:space="preserve">ередній рівень діагностовано за </w:t>
      </w:r>
      <w:r w:rsidRPr="00B74C38">
        <w:rPr>
          <w:rFonts w:ascii="Times New Roman" w:hAnsi="Times New Roman" w:cs="Times New Roman"/>
          <w:sz w:val="28"/>
          <w:szCs w:val="28"/>
          <w:lang w:val="uk-UA"/>
        </w:rPr>
        <w:t>всім</w:t>
      </w:r>
      <w:r>
        <w:rPr>
          <w:rFonts w:ascii="Times New Roman" w:hAnsi="Times New Roman" w:cs="Times New Roman"/>
          <w:sz w:val="28"/>
          <w:szCs w:val="28"/>
          <w:lang w:val="uk-UA"/>
        </w:rPr>
        <w:t>а</w:t>
      </w:r>
      <w:r w:rsidRPr="00B74C38">
        <w:rPr>
          <w:rFonts w:ascii="Times New Roman" w:hAnsi="Times New Roman" w:cs="Times New Roman"/>
          <w:sz w:val="28"/>
          <w:szCs w:val="28"/>
          <w:lang w:val="uk-UA"/>
        </w:rPr>
        <w:t xml:space="preserve"> компонентам</w:t>
      </w:r>
      <w:r>
        <w:rPr>
          <w:rFonts w:ascii="Times New Roman" w:hAnsi="Times New Roman" w:cs="Times New Roman"/>
          <w:sz w:val="28"/>
          <w:szCs w:val="28"/>
          <w:lang w:val="uk-UA"/>
        </w:rPr>
        <w:t>и</w:t>
      </w:r>
      <w:r w:rsidRPr="00B74C38">
        <w:rPr>
          <w:rFonts w:ascii="Times New Roman" w:hAnsi="Times New Roman" w:cs="Times New Roman"/>
          <w:sz w:val="28"/>
          <w:szCs w:val="28"/>
          <w:lang w:val="uk-UA"/>
        </w:rPr>
        <w:t>. У трьох уч</w:t>
      </w:r>
      <w:r>
        <w:rPr>
          <w:rFonts w:ascii="Times New Roman" w:hAnsi="Times New Roman" w:cs="Times New Roman"/>
          <w:sz w:val="28"/>
          <w:szCs w:val="28"/>
          <w:lang w:val="uk-UA"/>
        </w:rPr>
        <w:t xml:space="preserve">нів (15%) діагностовано високий </w:t>
      </w:r>
      <w:r w:rsidRPr="00B74C38">
        <w:rPr>
          <w:rFonts w:ascii="Times New Roman" w:hAnsi="Times New Roman" w:cs="Times New Roman"/>
          <w:sz w:val="28"/>
          <w:szCs w:val="28"/>
          <w:lang w:val="uk-UA"/>
        </w:rPr>
        <w:t>рівень сформован</w:t>
      </w:r>
      <w:r>
        <w:rPr>
          <w:rFonts w:ascii="Times New Roman" w:hAnsi="Times New Roman" w:cs="Times New Roman"/>
          <w:sz w:val="28"/>
          <w:szCs w:val="28"/>
          <w:lang w:val="uk-UA"/>
        </w:rPr>
        <w:t>ості всіх компонентів відповідального ставлення до здоров'я</w:t>
      </w:r>
      <w:r w:rsidRPr="00B74C38">
        <w:rPr>
          <w:rFonts w:ascii="Times New Roman" w:hAnsi="Times New Roman" w:cs="Times New Roman"/>
          <w:sz w:val="28"/>
          <w:szCs w:val="28"/>
          <w:lang w:val="uk-UA"/>
        </w:rPr>
        <w:t>. Низький рівень</w:t>
      </w:r>
      <w:r>
        <w:rPr>
          <w:rFonts w:ascii="Times New Roman" w:hAnsi="Times New Roman" w:cs="Times New Roman"/>
          <w:sz w:val="28"/>
          <w:szCs w:val="28"/>
          <w:lang w:val="uk-UA"/>
        </w:rPr>
        <w:t xml:space="preserve"> сформованості всіх компонентів відповідального</w:t>
      </w:r>
      <w:r w:rsidRPr="00B74C38">
        <w:rPr>
          <w:rFonts w:ascii="Times New Roman" w:hAnsi="Times New Roman" w:cs="Times New Roman"/>
          <w:sz w:val="28"/>
          <w:szCs w:val="28"/>
          <w:lang w:val="uk-UA"/>
        </w:rPr>
        <w:t xml:space="preserve"> ставлення до здоров'я</w:t>
      </w:r>
      <w:r>
        <w:rPr>
          <w:rFonts w:ascii="Times New Roman" w:hAnsi="Times New Roman" w:cs="Times New Roman"/>
          <w:sz w:val="28"/>
          <w:szCs w:val="28"/>
          <w:lang w:val="uk-UA"/>
        </w:rPr>
        <w:t xml:space="preserve"> діагностовано у трьох школярів </w:t>
      </w:r>
      <w:r w:rsidRPr="00B74C38">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B74C38">
        <w:rPr>
          <w:rFonts w:ascii="Times New Roman" w:hAnsi="Times New Roman" w:cs="Times New Roman"/>
          <w:sz w:val="28"/>
          <w:szCs w:val="28"/>
          <w:lang w:val="uk-UA"/>
        </w:rPr>
        <w:t>Таким чином, більшіс</w:t>
      </w:r>
      <w:r>
        <w:rPr>
          <w:rFonts w:ascii="Times New Roman" w:hAnsi="Times New Roman" w:cs="Times New Roman"/>
          <w:sz w:val="28"/>
          <w:szCs w:val="28"/>
          <w:lang w:val="uk-UA"/>
        </w:rPr>
        <w:t xml:space="preserve">ть учнів мають середній, але не </w:t>
      </w:r>
      <w:r w:rsidRPr="00B74C38">
        <w:rPr>
          <w:rFonts w:ascii="Times New Roman" w:hAnsi="Times New Roman" w:cs="Times New Roman"/>
          <w:sz w:val="28"/>
          <w:szCs w:val="28"/>
          <w:lang w:val="uk-UA"/>
        </w:rPr>
        <w:t>високий</w:t>
      </w:r>
      <w:r>
        <w:rPr>
          <w:rFonts w:ascii="Times New Roman" w:hAnsi="Times New Roman" w:cs="Times New Roman"/>
          <w:sz w:val="28"/>
          <w:szCs w:val="28"/>
          <w:lang w:val="uk-UA"/>
        </w:rPr>
        <w:t xml:space="preserve"> рівень сформованості відп</w:t>
      </w:r>
      <w:r w:rsidR="00CA035B">
        <w:rPr>
          <w:rFonts w:ascii="Times New Roman" w:hAnsi="Times New Roman" w:cs="Times New Roman"/>
          <w:sz w:val="28"/>
          <w:szCs w:val="28"/>
          <w:lang w:val="uk-UA"/>
        </w:rPr>
        <w:t xml:space="preserve">овідального ставлення здоров'я до проведення формувального експерименту. </w:t>
      </w:r>
      <w:r>
        <w:rPr>
          <w:rFonts w:ascii="Times New Roman" w:eastAsia="MS Mincho" w:hAnsi="Times New Roman" w:cs="Times New Roman"/>
          <w:sz w:val="28"/>
          <w:szCs w:val="28"/>
          <w:lang w:val="uk-UA" w:eastAsia="ru-RU"/>
        </w:rPr>
        <w:t xml:space="preserve">Результати формувального експерименту засвідчили позитивну динаміку всіх компонентів відповідального ставлення учнів до здоров’я. Так, високий рівень когнітивного компоненту ВСД після проведення формувального експерименту зріз на 35 %, мотиваційно-ціннісного – 40 %, поведінкового – 50%. Середній рівень </w:t>
      </w:r>
      <w:r>
        <w:rPr>
          <w:rFonts w:ascii="Times New Roman" w:eastAsia="MS Mincho" w:hAnsi="Times New Roman" w:cs="Times New Roman"/>
          <w:sz w:val="28"/>
          <w:szCs w:val="28"/>
          <w:lang w:val="uk-UA" w:eastAsia="ru-RU"/>
        </w:rPr>
        <w:lastRenderedPageBreak/>
        <w:t>когнітивного складника підвищився на 20%, мотиваційно-ціннісного – зменшився 25 %  і поведінкового – зменшився на 30 %. Спостерігається також тенденція до зменшення показників низького рівня за всіма компонентами ВСД: на 15 % когнітивного, 15 % мотиваційно-ціннісного, 20 % поведінкового.</w:t>
      </w:r>
      <w:r w:rsidR="00CA035B">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Підвищення високого рівня відповідального ставлення учнів до здоров’я та зменшення низького після проведення експериментально-дослідної роботи переконливо демонструє ефективність запропонованих педагогічних заходів.</w:t>
      </w:r>
    </w:p>
    <w:p w:rsidR="005632F3" w:rsidRPr="003B7B6D" w:rsidRDefault="00CA035B" w:rsidP="00CA035B">
      <w:pPr>
        <w:spacing w:after="0" w:line="360" w:lineRule="auto"/>
        <w:ind w:firstLine="709"/>
        <w:jc w:val="both"/>
        <w:rPr>
          <w:rFonts w:ascii="Times New Roman" w:eastAsia="MS Mincho" w:hAnsi="Times New Roman" w:cs="Times New Roman"/>
          <w:sz w:val="28"/>
          <w:szCs w:val="28"/>
          <w:lang w:val="uk-UA" w:eastAsia="ru-RU"/>
        </w:rPr>
      </w:pPr>
      <w:r w:rsidRPr="003B7B6D">
        <w:rPr>
          <w:rFonts w:ascii="Times New Roman" w:eastAsia="MS Mincho" w:hAnsi="Times New Roman" w:cs="Times New Roman"/>
          <w:sz w:val="28"/>
          <w:szCs w:val="28"/>
          <w:lang w:val="uk-UA" w:eastAsia="ru-RU"/>
        </w:rPr>
        <w:t>Проведене дослідження</w:t>
      </w:r>
      <w:r w:rsidR="003B7B6D">
        <w:rPr>
          <w:rFonts w:ascii="Times New Roman" w:eastAsia="MS Mincho" w:hAnsi="Times New Roman" w:cs="Times New Roman"/>
          <w:sz w:val="28"/>
          <w:szCs w:val="28"/>
          <w:lang w:val="uk-UA" w:eastAsia="ru-RU"/>
        </w:rPr>
        <w:t xml:space="preserve"> не вичерпує всіх проблем у цій галузі. Перспективи подальших наукових розвідок ми пов’язуємо з вивченням проблеми відповідального ставлення до здоров’я учнів старшої школи.</w:t>
      </w:r>
    </w:p>
    <w:p w:rsidR="005632F3" w:rsidRDefault="005632F3">
      <w:pPr>
        <w:spacing w:after="160" w:line="259" w:lineRule="auto"/>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br w:type="page"/>
      </w:r>
    </w:p>
    <w:p w:rsidR="005632F3" w:rsidRPr="00907AFB" w:rsidRDefault="005632F3" w:rsidP="006C2389">
      <w:pPr>
        <w:spacing w:after="0" w:line="360" w:lineRule="auto"/>
        <w:ind w:firstLine="709"/>
        <w:jc w:val="center"/>
        <w:rPr>
          <w:rFonts w:ascii="Times New Roman" w:eastAsia="MS Mincho" w:hAnsi="Times New Roman" w:cs="Times New Roman"/>
          <w:b/>
          <w:sz w:val="28"/>
          <w:szCs w:val="28"/>
          <w:lang w:val="uk-UA" w:eastAsia="ru-RU"/>
        </w:rPr>
      </w:pPr>
    </w:p>
    <w:p w:rsidR="006C2389" w:rsidRPr="00907AFB" w:rsidRDefault="006C2389" w:rsidP="006C2389">
      <w:pPr>
        <w:spacing w:after="0" w:line="360" w:lineRule="auto"/>
        <w:ind w:firstLine="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СПИСОК ВИКОРИСТАНИХ ДЖЕРЕЛ</w:t>
      </w:r>
    </w:p>
    <w:p w:rsidR="0008611C" w:rsidRPr="00907AFB" w:rsidRDefault="0008611C" w:rsidP="0008611C">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Абаскалова Н.П. Системный подход в формировании здорового образа жизни субъектов образовательного процесса «школа-вуз»: монография. Новосибирск : Изд.НГПУ, 2001. 316 с.</w:t>
      </w:r>
    </w:p>
    <w:p w:rsidR="00D5343D" w:rsidRPr="00907AFB" w:rsidRDefault="00D5343D" w:rsidP="0070081E">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Абульханова-Славская К. А. Психология и сознание личности (проблемы методологии, теории и исследования реальной личности). М.: Московский психолого-социальный институт. Воронеж: Издательство НПО «МОДЭК», 2009. 224 с.</w:t>
      </w:r>
    </w:p>
    <w:p w:rsidR="0070081E" w:rsidRPr="00907AFB" w:rsidRDefault="0070081E" w:rsidP="0070081E">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Амонашвили Ш. А. Личностно-гуманная основа педагогического процесса. Минск : Университет, 1990. 500 с.</w:t>
      </w:r>
    </w:p>
    <w:p w:rsidR="00471490" w:rsidRPr="00907AFB" w:rsidRDefault="00471490" w:rsidP="0070081E">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bCs/>
          <w:color w:val="000000"/>
          <w:sz w:val="28"/>
          <w:szCs w:val="28"/>
          <w:shd w:val="clear" w:color="auto" w:fill="FFFFFF"/>
          <w:lang w:val="uk-UA"/>
        </w:rPr>
        <w:t>Безруких М. М</w:t>
      </w:r>
      <w:r w:rsidRPr="00907AFB">
        <w:rPr>
          <w:rFonts w:ascii="Times New Roman" w:hAnsi="Times New Roman" w:cs="Times New Roman"/>
          <w:color w:val="000000"/>
          <w:sz w:val="28"/>
          <w:szCs w:val="28"/>
          <w:shd w:val="clear" w:color="auto" w:fill="FFFFFF"/>
          <w:lang w:val="uk-UA"/>
        </w:rPr>
        <w:t>., Филиппова Т. А. Как разработать программу формирования культуры здорового и безопасного образа жизни в образовательном учреждении. М.: Просвещение, 2016. 128 c.</w:t>
      </w:r>
    </w:p>
    <w:p w:rsidR="001825F8" w:rsidRPr="00907AFB" w:rsidRDefault="001825F8" w:rsidP="001825F8">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Бех І. Д. Виховання особистості: У 2 кн. Кн. 2: Особистісно орієнтований підхід : науково-практичні засади. К. : Либідь, 2003. 344 с.</w:t>
      </w:r>
    </w:p>
    <w:p w:rsidR="00192C97" w:rsidRPr="00907AFB" w:rsidRDefault="00192C97" w:rsidP="001825F8">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bCs/>
          <w:color w:val="000000"/>
          <w:sz w:val="28"/>
          <w:szCs w:val="28"/>
          <w:shd w:val="clear" w:color="auto" w:fill="FFFFFF"/>
          <w:lang w:val="uk-UA"/>
        </w:rPr>
        <w:t>Болотов Б. В.</w:t>
      </w:r>
      <w:r w:rsidRPr="00907AFB">
        <w:rPr>
          <w:rFonts w:ascii="Times New Roman" w:hAnsi="Times New Roman" w:cs="Times New Roman"/>
          <w:color w:val="000000"/>
          <w:sz w:val="28"/>
          <w:szCs w:val="28"/>
          <w:shd w:val="clear" w:color="auto" w:fill="FFFFFF"/>
          <w:lang w:val="uk-UA"/>
        </w:rPr>
        <w:t xml:space="preserve"> Здоровье человека в нездоровом мире. СПб.: Питер, 2018. 112 c.</w:t>
      </w:r>
      <w:r w:rsidRPr="00907AFB">
        <w:rPr>
          <w:rFonts w:ascii="Times New Roman" w:hAnsi="Times New Roman" w:cs="Times New Roman"/>
          <w:color w:val="FFFFFF"/>
          <w:sz w:val="28"/>
          <w:szCs w:val="28"/>
          <w:shd w:val="clear" w:color="auto" w:fill="FFFFFF"/>
          <w:lang w:val="uk-UA"/>
        </w:rPr>
        <w:t>…</w:t>
      </w:r>
    </w:p>
    <w:p w:rsidR="006360FC" w:rsidRPr="00907AFB" w:rsidRDefault="006360FC" w:rsidP="006360FC">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Брехман І. Валеологія – наука про здоров’я. К.: Рад. думка, 1990. 356 с.</w:t>
      </w:r>
    </w:p>
    <w:p w:rsidR="0006296F" w:rsidRPr="00907AFB" w:rsidRDefault="0006296F" w:rsidP="00EC18D4">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Ващенко Л. С., Бойченко Т. Є. Основи здоров’я; Книга для вчителя. К.: Генеза, 2005. 240 с.</w:t>
      </w:r>
    </w:p>
    <w:p w:rsidR="0087519E" w:rsidRPr="00E035C1" w:rsidRDefault="0087519E" w:rsidP="00EC18D4">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Вершинина И.В. Становление и развитие ценностного отношения к здоровью у старшеклассников средней общеобразовательной школы: автореф. дис. …канд. пед. наук: 13.00.05. М., 2006. 23 с.</w:t>
      </w:r>
    </w:p>
    <w:p w:rsidR="00E035C1" w:rsidRPr="00E035C1" w:rsidRDefault="00E035C1" w:rsidP="00EC18D4">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E035C1">
        <w:rPr>
          <w:rFonts w:ascii="Times New Roman" w:hAnsi="Times New Roman" w:cs="Times New Roman"/>
          <w:sz w:val="28"/>
          <w:szCs w:val="28"/>
        </w:rPr>
        <w:t>Виховна робота зі студ</w:t>
      </w:r>
      <w:r>
        <w:rPr>
          <w:rFonts w:ascii="Times New Roman" w:hAnsi="Times New Roman" w:cs="Times New Roman"/>
          <w:sz w:val="28"/>
          <w:szCs w:val="28"/>
        </w:rPr>
        <w:t>ентською молоддю / за ред</w:t>
      </w:r>
      <w:r w:rsidRPr="00E035C1">
        <w:rPr>
          <w:rFonts w:ascii="Times New Roman" w:hAnsi="Times New Roman" w:cs="Times New Roman"/>
          <w:sz w:val="28"/>
          <w:szCs w:val="28"/>
        </w:rPr>
        <w:t>. Т.</w:t>
      </w:r>
      <w:r>
        <w:rPr>
          <w:rFonts w:ascii="Times New Roman" w:hAnsi="Times New Roman" w:cs="Times New Roman"/>
          <w:sz w:val="28"/>
          <w:szCs w:val="28"/>
        </w:rPr>
        <w:t> </w:t>
      </w:r>
      <w:r w:rsidRPr="00E035C1">
        <w:rPr>
          <w:rFonts w:ascii="Times New Roman" w:hAnsi="Times New Roman" w:cs="Times New Roman"/>
          <w:sz w:val="28"/>
          <w:szCs w:val="28"/>
        </w:rPr>
        <w:t>Ю.</w:t>
      </w:r>
      <w:r>
        <w:rPr>
          <w:rFonts w:ascii="Times New Roman" w:hAnsi="Times New Roman" w:cs="Times New Roman"/>
          <w:sz w:val="28"/>
          <w:szCs w:val="28"/>
        </w:rPr>
        <w:t> </w:t>
      </w:r>
      <w:r w:rsidRPr="00E035C1">
        <w:rPr>
          <w:rFonts w:ascii="Times New Roman" w:hAnsi="Times New Roman" w:cs="Times New Roman"/>
          <w:sz w:val="28"/>
          <w:szCs w:val="28"/>
        </w:rPr>
        <w:t>Ос</w:t>
      </w:r>
      <w:r>
        <w:rPr>
          <w:rFonts w:ascii="Times New Roman" w:hAnsi="Times New Roman" w:cs="Times New Roman"/>
          <w:sz w:val="28"/>
          <w:szCs w:val="28"/>
        </w:rPr>
        <w:t>ипової. – Одеса: Фенікс, 2006.</w:t>
      </w:r>
      <w:r w:rsidRPr="00E035C1">
        <w:rPr>
          <w:rFonts w:ascii="Times New Roman" w:hAnsi="Times New Roman" w:cs="Times New Roman"/>
          <w:sz w:val="28"/>
          <w:szCs w:val="28"/>
        </w:rPr>
        <w:t xml:space="preserve"> 288 с</w:t>
      </w:r>
      <w:r>
        <w:rPr>
          <w:rFonts w:ascii="Times New Roman" w:hAnsi="Times New Roman" w:cs="Times New Roman"/>
          <w:sz w:val="28"/>
          <w:szCs w:val="28"/>
        </w:rPr>
        <w:t>.</w:t>
      </w:r>
    </w:p>
    <w:p w:rsidR="00E035C1" w:rsidRPr="00E035C1" w:rsidRDefault="00E035C1" w:rsidP="00EC18D4">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E035C1">
        <w:rPr>
          <w:rFonts w:ascii="Times New Roman" w:hAnsi="Times New Roman" w:cs="Times New Roman"/>
          <w:sz w:val="28"/>
          <w:szCs w:val="28"/>
        </w:rPr>
        <w:t>Волошин О.Р. Здоровий спосіб життя – через шко</w:t>
      </w:r>
      <w:r>
        <w:rPr>
          <w:rFonts w:ascii="Times New Roman" w:hAnsi="Times New Roman" w:cs="Times New Roman"/>
          <w:sz w:val="28"/>
          <w:szCs w:val="28"/>
        </w:rPr>
        <w:t xml:space="preserve">лу нового типу. </w:t>
      </w:r>
      <w:r w:rsidRPr="00E035C1">
        <w:rPr>
          <w:rFonts w:ascii="Times New Roman" w:hAnsi="Times New Roman" w:cs="Times New Roman"/>
          <w:i/>
          <w:sz w:val="28"/>
          <w:szCs w:val="28"/>
        </w:rPr>
        <w:t>Слобожанський науково-спортивний вісник</w:t>
      </w:r>
      <w:r>
        <w:rPr>
          <w:rFonts w:ascii="Times New Roman" w:hAnsi="Times New Roman" w:cs="Times New Roman"/>
          <w:sz w:val="28"/>
          <w:szCs w:val="28"/>
        </w:rPr>
        <w:t>. Х.: ХДАФК, 2007. Вип.11.</w:t>
      </w:r>
      <w:r w:rsidRPr="00E035C1">
        <w:rPr>
          <w:rFonts w:ascii="Times New Roman" w:hAnsi="Times New Roman" w:cs="Times New Roman"/>
          <w:sz w:val="28"/>
          <w:szCs w:val="28"/>
        </w:rPr>
        <w:t xml:space="preserve"> С. 13-15</w:t>
      </w:r>
      <w:r>
        <w:rPr>
          <w:rFonts w:ascii="Times New Roman" w:hAnsi="Times New Roman" w:cs="Times New Roman"/>
          <w:sz w:val="28"/>
          <w:szCs w:val="28"/>
        </w:rPr>
        <w:t>.</w:t>
      </w:r>
    </w:p>
    <w:p w:rsidR="006C126D" w:rsidRPr="00907AFB" w:rsidRDefault="006C126D" w:rsidP="00EC18D4">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lastRenderedPageBreak/>
        <w:t>Воробьёва И. Н. Основные направления формирования мотивационно-ценностного отношения школьников к здоровому образу жизни</w:t>
      </w:r>
      <w:r w:rsidRPr="00907AFB">
        <w:rPr>
          <w:rFonts w:ascii="Times New Roman" w:hAnsi="Times New Roman" w:cs="Times New Roman"/>
          <w:i/>
          <w:sz w:val="28"/>
          <w:szCs w:val="28"/>
          <w:lang w:val="uk-UA"/>
        </w:rPr>
        <w:t>. Азимут научных исследований: педагогика и психология.</w:t>
      </w:r>
      <w:r w:rsidRPr="00907AFB">
        <w:rPr>
          <w:rFonts w:ascii="Times New Roman" w:hAnsi="Times New Roman" w:cs="Times New Roman"/>
          <w:sz w:val="28"/>
          <w:szCs w:val="28"/>
          <w:lang w:val="uk-UA"/>
        </w:rPr>
        <w:t xml:space="preserve"> 2015. № 4(13). С. 25-28.</w:t>
      </w:r>
    </w:p>
    <w:p w:rsidR="0000388D" w:rsidRPr="00907AFB" w:rsidRDefault="0000388D" w:rsidP="00EC18D4">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bCs/>
          <w:color w:val="000000"/>
          <w:sz w:val="28"/>
          <w:szCs w:val="28"/>
          <w:shd w:val="clear" w:color="auto" w:fill="FFFFFF"/>
          <w:lang w:val="uk-UA"/>
        </w:rPr>
        <w:t>Воронова Е. А.</w:t>
      </w:r>
      <w:r w:rsidRPr="00907AFB">
        <w:rPr>
          <w:rFonts w:ascii="Times New Roman" w:hAnsi="Times New Roman" w:cs="Times New Roman"/>
          <w:color w:val="000000"/>
          <w:sz w:val="28"/>
          <w:szCs w:val="28"/>
          <w:shd w:val="clear" w:color="auto" w:fill="FFFFFF"/>
          <w:lang w:val="uk-UA"/>
        </w:rPr>
        <w:t xml:space="preserve"> Здоровый образ жизни в современной школе. Программы, мероприятия, игры. М. : Феникс, 2015. 179 c.</w:t>
      </w:r>
    </w:p>
    <w:p w:rsidR="006C2389" w:rsidRPr="00907AFB" w:rsidRDefault="001A6C5B" w:rsidP="00EC18D4">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Гусак П.</w:t>
      </w:r>
      <w:r w:rsidR="00AA265B"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t>М., Зимівець Н.</w:t>
      </w:r>
      <w:r w:rsidR="00AA265B"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t>В., Петрович В.</w:t>
      </w:r>
      <w:r w:rsidR="00AA265B" w:rsidRPr="00907AFB">
        <w:rPr>
          <w:rFonts w:ascii="Times New Roman" w:hAnsi="Times New Roman" w:cs="Times New Roman"/>
          <w:sz w:val="28"/>
          <w:szCs w:val="28"/>
          <w:lang w:val="uk-UA"/>
        </w:rPr>
        <w:t xml:space="preserve"> </w:t>
      </w:r>
      <w:r w:rsidRPr="00907AFB">
        <w:rPr>
          <w:rFonts w:ascii="Times New Roman" w:hAnsi="Times New Roman" w:cs="Times New Roman"/>
          <w:sz w:val="28"/>
          <w:szCs w:val="28"/>
          <w:lang w:val="uk-UA"/>
        </w:rPr>
        <w:t>С. Відповідальне ставлення до здоров’я: теорія та технології: Моногр</w:t>
      </w:r>
      <w:r w:rsidR="00AA265B" w:rsidRPr="00907AFB">
        <w:rPr>
          <w:rFonts w:ascii="Times New Roman" w:hAnsi="Times New Roman" w:cs="Times New Roman"/>
          <w:sz w:val="28"/>
          <w:szCs w:val="28"/>
          <w:lang w:val="uk-UA"/>
        </w:rPr>
        <w:t xml:space="preserve">афія / </w:t>
      </w:r>
      <w:r w:rsidRPr="00907AFB">
        <w:rPr>
          <w:rFonts w:ascii="Times New Roman" w:hAnsi="Times New Roman" w:cs="Times New Roman"/>
          <w:sz w:val="28"/>
          <w:szCs w:val="28"/>
          <w:lang w:val="uk-UA"/>
        </w:rPr>
        <w:t>з</w:t>
      </w:r>
      <w:r w:rsidR="009219AE" w:rsidRPr="00907AFB">
        <w:rPr>
          <w:rFonts w:ascii="Times New Roman" w:hAnsi="Times New Roman" w:cs="Times New Roman"/>
          <w:sz w:val="28"/>
          <w:szCs w:val="28"/>
          <w:lang w:val="uk-UA"/>
        </w:rPr>
        <w:t>а ред.</w:t>
      </w:r>
      <w:r w:rsidRPr="00907AFB">
        <w:rPr>
          <w:rFonts w:ascii="Times New Roman" w:hAnsi="Times New Roman" w:cs="Times New Roman"/>
          <w:sz w:val="28"/>
          <w:szCs w:val="28"/>
          <w:lang w:val="uk-UA"/>
        </w:rPr>
        <w:t xml:space="preserve"> </w:t>
      </w:r>
      <w:r w:rsidR="00AA265B" w:rsidRPr="00907AFB">
        <w:rPr>
          <w:rFonts w:ascii="Times New Roman" w:hAnsi="Times New Roman" w:cs="Times New Roman"/>
          <w:sz w:val="28"/>
          <w:szCs w:val="28"/>
          <w:lang w:val="uk-UA"/>
        </w:rPr>
        <w:t xml:space="preserve">П.М. Гусака. </w:t>
      </w:r>
      <w:r w:rsidRPr="00907AFB">
        <w:rPr>
          <w:rFonts w:ascii="Times New Roman" w:hAnsi="Times New Roman" w:cs="Times New Roman"/>
          <w:sz w:val="28"/>
          <w:szCs w:val="28"/>
          <w:lang w:val="uk-UA"/>
        </w:rPr>
        <w:t>Луцьк: ВАТ „Волин</w:t>
      </w:r>
      <w:r w:rsidR="00AA265B" w:rsidRPr="00907AFB">
        <w:rPr>
          <w:rFonts w:ascii="Times New Roman" w:hAnsi="Times New Roman" w:cs="Times New Roman"/>
          <w:sz w:val="28"/>
          <w:szCs w:val="28"/>
          <w:lang w:val="uk-UA"/>
        </w:rPr>
        <w:t xml:space="preserve">ська обласна друкарня”, 2009. </w:t>
      </w:r>
      <w:r w:rsidRPr="00907AFB">
        <w:rPr>
          <w:rFonts w:ascii="Times New Roman" w:hAnsi="Times New Roman" w:cs="Times New Roman"/>
          <w:sz w:val="28"/>
          <w:szCs w:val="28"/>
          <w:lang w:val="uk-UA"/>
        </w:rPr>
        <w:t>219 с</w:t>
      </w:r>
      <w:r w:rsidR="00231639" w:rsidRPr="00907AFB">
        <w:rPr>
          <w:rFonts w:ascii="Times New Roman" w:hAnsi="Times New Roman" w:cs="Times New Roman"/>
          <w:sz w:val="28"/>
          <w:szCs w:val="28"/>
          <w:lang w:val="uk-UA"/>
        </w:rPr>
        <w:t>.</w:t>
      </w:r>
    </w:p>
    <w:p w:rsidR="001130F9" w:rsidRPr="00907AFB" w:rsidRDefault="001130F9" w:rsidP="001130F9">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Дементий Л. И. Типология отвественности личности. Типология личности и гуманистический подход. М, 2005. 320 с.</w:t>
      </w:r>
    </w:p>
    <w:p w:rsidR="00322012" w:rsidRPr="00907AFB" w:rsidRDefault="007903F1" w:rsidP="00322012">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lang w:val="uk-UA"/>
        </w:rPr>
        <w:t xml:space="preserve">. </w:t>
      </w:r>
      <w:r w:rsidRPr="00907AFB">
        <w:rPr>
          <w:rFonts w:ascii="Times New Roman" w:hAnsi="Times New Roman" w:cs="Times New Roman"/>
          <w:sz w:val="28"/>
          <w:szCs w:val="28"/>
          <w:lang w:val="uk-UA"/>
        </w:rPr>
        <w:t xml:space="preserve">Дерябо С.Д. Здоровье как предмет экопсихологической диагностики. </w:t>
      </w:r>
      <w:r w:rsidRPr="00907AFB">
        <w:rPr>
          <w:rFonts w:ascii="Times New Roman" w:hAnsi="Times New Roman" w:cs="Times New Roman"/>
          <w:i/>
          <w:sz w:val="28"/>
          <w:szCs w:val="28"/>
          <w:lang w:val="uk-UA"/>
        </w:rPr>
        <w:t>Прикладная психология</w:t>
      </w:r>
      <w:r w:rsidRPr="00907AFB">
        <w:rPr>
          <w:rFonts w:ascii="Times New Roman" w:hAnsi="Times New Roman" w:cs="Times New Roman"/>
          <w:sz w:val="28"/>
          <w:szCs w:val="28"/>
          <w:lang w:val="uk-UA"/>
        </w:rPr>
        <w:t>. 2000. № 4. С. 58–67.</w:t>
      </w:r>
    </w:p>
    <w:p w:rsidR="00022657" w:rsidRPr="00907AFB" w:rsidRDefault="00022657" w:rsidP="00322012">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Долинський Б. Т. </w:t>
      </w:r>
      <w:r w:rsidRPr="00907AFB">
        <w:rPr>
          <w:rFonts w:ascii="Times New Roman" w:hAnsi="Times New Roman" w:cs="Times New Roman"/>
          <w:sz w:val="28"/>
          <w:szCs w:val="28"/>
          <w:lang w:val="uk-UA"/>
        </w:rPr>
        <w:t>Здоров’язберігаюча діяльність учителя початкової школи. Одеса : вид-во вид. М. П. Черкасов, 2010. 187 с.</w:t>
      </w:r>
    </w:p>
    <w:p w:rsidR="00F1428F" w:rsidRPr="00907AFB" w:rsidRDefault="00F1428F" w:rsidP="00322012">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bCs/>
          <w:color w:val="000000"/>
          <w:sz w:val="28"/>
          <w:szCs w:val="28"/>
          <w:shd w:val="clear" w:color="auto" w:fill="FFFFFF"/>
          <w:lang w:val="uk-UA"/>
        </w:rPr>
        <w:t>Елжова Н. В</w:t>
      </w:r>
      <w:r w:rsidRPr="00907AFB">
        <w:rPr>
          <w:rFonts w:ascii="Times New Roman" w:hAnsi="Times New Roman" w:cs="Times New Roman"/>
          <w:color w:val="000000"/>
          <w:sz w:val="28"/>
          <w:szCs w:val="28"/>
          <w:shd w:val="clear" w:color="auto" w:fill="FFFFFF"/>
          <w:lang w:val="uk-UA"/>
        </w:rPr>
        <w:t>. Здоровый образ жизни в образовательном учреждении. М.: Феникс, 2016. 224с.</w:t>
      </w:r>
      <w:r w:rsidRPr="00907AFB">
        <w:rPr>
          <w:rFonts w:ascii="Times New Roman" w:hAnsi="Times New Roman" w:cs="Times New Roman"/>
          <w:color w:val="FFFFFF"/>
          <w:sz w:val="28"/>
          <w:szCs w:val="28"/>
          <w:shd w:val="clear" w:color="auto" w:fill="FFFFFF"/>
          <w:lang w:val="uk-UA"/>
        </w:rPr>
        <w:t>…</w:t>
      </w:r>
    </w:p>
    <w:p w:rsidR="00196C2C" w:rsidRPr="00907AFB" w:rsidRDefault="00196C2C" w:rsidP="00196C2C">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 xml:space="preserve">Єрмакова Т. Етапи розвитку ідей формування здорового способу життя старшокласників у вітчізняній педагогіці (друга половина ХХ століття). </w:t>
      </w:r>
      <w:r w:rsidRPr="00907AFB">
        <w:rPr>
          <w:rFonts w:ascii="Times New Roman" w:hAnsi="Times New Roman" w:cs="Times New Roman"/>
          <w:i/>
          <w:sz w:val="28"/>
          <w:szCs w:val="28"/>
          <w:lang w:val="uk-UA"/>
        </w:rPr>
        <w:t>Педагогіка, психологія та медико-біологічні проблеми фізичного виховання та спорту</w:t>
      </w:r>
      <w:r w:rsidRPr="00907AFB">
        <w:rPr>
          <w:rFonts w:ascii="Times New Roman" w:hAnsi="Times New Roman" w:cs="Times New Roman"/>
          <w:sz w:val="28"/>
          <w:szCs w:val="28"/>
          <w:lang w:val="uk-UA"/>
        </w:rPr>
        <w:t>. 2010. № 4. С. 29 – 36.</w:t>
      </w:r>
    </w:p>
    <w:p w:rsidR="008C65D7" w:rsidRPr="004B12E0" w:rsidRDefault="008C65D7" w:rsidP="00322012">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 xml:space="preserve">Єрмакова Т. Основні напрями формування здорового способу життя школярів у навчально-виховному процесі. </w:t>
      </w:r>
      <w:r w:rsidRPr="00907AFB">
        <w:rPr>
          <w:rFonts w:ascii="Times New Roman" w:hAnsi="Times New Roman" w:cs="Times New Roman"/>
          <w:i/>
          <w:sz w:val="28"/>
          <w:szCs w:val="28"/>
          <w:lang w:val="uk-UA"/>
        </w:rPr>
        <w:t>Педагогіка, психологія та медико-біологічні проблеми фізичного виховання та спорту</w:t>
      </w:r>
      <w:r w:rsidRPr="00907AFB">
        <w:rPr>
          <w:rFonts w:ascii="Times New Roman" w:hAnsi="Times New Roman" w:cs="Times New Roman"/>
          <w:sz w:val="28"/>
          <w:szCs w:val="28"/>
          <w:lang w:val="uk-UA"/>
        </w:rPr>
        <w:t>. 2009. № 11. С. 27 – 31.</w:t>
      </w:r>
    </w:p>
    <w:p w:rsidR="004B12E0" w:rsidRPr="004B12E0" w:rsidRDefault="004B12E0" w:rsidP="00322012">
      <w:pPr>
        <w:pStyle w:val="a3"/>
        <w:numPr>
          <w:ilvl w:val="0"/>
          <w:numId w:val="1"/>
        </w:numPr>
        <w:tabs>
          <w:tab w:val="left" w:pos="1134"/>
        </w:tabs>
        <w:spacing w:after="0" w:line="360" w:lineRule="auto"/>
        <w:ind w:left="0" w:firstLine="709"/>
        <w:jc w:val="both"/>
        <w:rPr>
          <w:rFonts w:ascii="Times New Roman" w:eastAsia="MS Mincho" w:hAnsi="Times New Roman" w:cs="Times New Roman"/>
          <w:sz w:val="28"/>
          <w:szCs w:val="28"/>
          <w:lang w:val="uk-UA" w:eastAsia="ru-RU"/>
        </w:rPr>
      </w:pPr>
      <w:r w:rsidRPr="004B12E0">
        <w:rPr>
          <w:rFonts w:ascii="Times New Roman" w:hAnsi="Times New Roman" w:cs="Times New Roman"/>
          <w:sz w:val="28"/>
          <w:szCs w:val="28"/>
        </w:rPr>
        <w:t>Журавлева И. В. Отношение к здоровью</w:t>
      </w:r>
      <w:r>
        <w:rPr>
          <w:rFonts w:ascii="Times New Roman" w:hAnsi="Times New Roman" w:cs="Times New Roman"/>
          <w:sz w:val="28"/>
          <w:szCs w:val="28"/>
        </w:rPr>
        <w:t xml:space="preserve"> индивида и общества. М. : Наука, 2006. </w:t>
      </w:r>
      <w:r w:rsidRPr="004B12E0">
        <w:rPr>
          <w:rFonts w:ascii="Times New Roman" w:hAnsi="Times New Roman" w:cs="Times New Roman"/>
          <w:sz w:val="28"/>
          <w:szCs w:val="28"/>
        </w:rPr>
        <w:t>238 с</w:t>
      </w:r>
      <w:r>
        <w:rPr>
          <w:rFonts w:ascii="Times New Roman" w:hAnsi="Times New Roman" w:cs="Times New Roman"/>
          <w:sz w:val="28"/>
          <w:szCs w:val="28"/>
          <w:lang w:val="uk-UA"/>
        </w:rPr>
        <w:t>.</w:t>
      </w:r>
    </w:p>
    <w:p w:rsidR="00231639" w:rsidRPr="00907AFB" w:rsidRDefault="008C27C0" w:rsidP="00AA265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Загальна теорія здоров’я та здоров’язбереження: колективна монографія / за заг. ред. Ю. Д. Бойчука. Харків: Вид. Рожко С. Г., 2017. 488 с.</w:t>
      </w:r>
    </w:p>
    <w:p w:rsidR="00533A00" w:rsidRPr="00907AFB" w:rsidRDefault="00533A00" w:rsidP="00AA265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bCs/>
          <w:color w:val="000000"/>
          <w:sz w:val="28"/>
          <w:szCs w:val="28"/>
          <w:shd w:val="clear" w:color="auto" w:fill="FFFFFF"/>
          <w:lang w:val="uk-UA"/>
        </w:rPr>
        <w:lastRenderedPageBreak/>
        <w:t>Зимівець Н. В.</w:t>
      </w:r>
      <w:r w:rsidRPr="00907AFB">
        <w:rPr>
          <w:rFonts w:ascii="Times New Roman" w:hAnsi="Times New Roman" w:cs="Times New Roman"/>
          <w:color w:val="000000"/>
          <w:sz w:val="28"/>
          <w:szCs w:val="28"/>
          <w:shd w:val="clear" w:color="auto" w:fill="FFFFFF"/>
          <w:lang w:val="uk-UA"/>
        </w:rPr>
        <w:t xml:space="preserve"> Сутність і структура відповідального ставлення до здоров’я. </w:t>
      </w:r>
      <w:r w:rsidRPr="00907AFB">
        <w:rPr>
          <w:rFonts w:ascii="Times New Roman" w:hAnsi="Times New Roman" w:cs="Times New Roman"/>
          <w:i/>
          <w:color w:val="000000"/>
          <w:sz w:val="28"/>
          <w:szCs w:val="28"/>
          <w:shd w:val="clear" w:color="auto" w:fill="FFFFFF"/>
          <w:lang w:val="uk-UA"/>
        </w:rPr>
        <w:t>Теоретико-методичні проблеми виховання дітей та учнівської молоді</w:t>
      </w:r>
      <w:r w:rsidRPr="00907AFB">
        <w:rPr>
          <w:rFonts w:ascii="Times New Roman" w:hAnsi="Times New Roman" w:cs="Times New Roman"/>
          <w:color w:val="000000"/>
          <w:sz w:val="28"/>
          <w:szCs w:val="28"/>
          <w:shd w:val="clear" w:color="auto" w:fill="FFFFFF"/>
          <w:lang w:val="uk-UA"/>
        </w:rPr>
        <w:t>. 2010. Вип. 10. С.477 – 484.</w:t>
      </w:r>
    </w:p>
    <w:p w:rsidR="00322012" w:rsidRPr="00907AFB" w:rsidRDefault="00322012" w:rsidP="00322012">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Иванников В.А. Психологические механизмы волевой регуляции. 3 – изд, СПб.: Питер.2006. 208 с.</w:t>
      </w:r>
    </w:p>
    <w:p w:rsidR="00625CE2" w:rsidRPr="00907AFB" w:rsidRDefault="00625CE2" w:rsidP="00625CE2">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Кабаева В. М. Формирование осознанного отношения к собственному здоровью у подростков: дис. … канд. псих. наук : 19.00.07. М, 2002.</w:t>
      </w:r>
      <w:r w:rsidR="009F32DA" w:rsidRPr="00907AFB">
        <w:rPr>
          <w:rFonts w:ascii="Times New Roman" w:hAnsi="Times New Roman" w:cs="Times New Roman"/>
          <w:sz w:val="28"/>
          <w:szCs w:val="28"/>
          <w:lang w:val="uk-UA"/>
        </w:rPr>
        <w:t xml:space="preserve"> 254 </w:t>
      </w:r>
      <w:r w:rsidRPr="00907AFB">
        <w:rPr>
          <w:rFonts w:ascii="Times New Roman" w:hAnsi="Times New Roman" w:cs="Times New Roman"/>
          <w:sz w:val="28"/>
          <w:szCs w:val="28"/>
          <w:lang w:val="uk-UA"/>
        </w:rPr>
        <w:t>с.</w:t>
      </w:r>
    </w:p>
    <w:p w:rsidR="0041333B" w:rsidRPr="00E035C1" w:rsidRDefault="0041333B" w:rsidP="00AA265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Коменский Я. А. Дидактические принципы (отрывки из «Великой дидактики». М. : Гос. учебно-педагогическое изд-во наркомпроса РСФС</w:t>
      </w:r>
      <w:r w:rsidR="009F32DA" w:rsidRPr="00907AFB">
        <w:rPr>
          <w:rFonts w:ascii="Times New Roman" w:hAnsi="Times New Roman" w:cs="Times New Roman"/>
          <w:sz w:val="28"/>
          <w:szCs w:val="28"/>
          <w:lang w:val="uk-UA"/>
        </w:rPr>
        <w:t>Р, 1940. 92 </w:t>
      </w:r>
      <w:r w:rsidRPr="00907AFB">
        <w:rPr>
          <w:rFonts w:ascii="Times New Roman" w:hAnsi="Times New Roman" w:cs="Times New Roman"/>
          <w:sz w:val="28"/>
          <w:szCs w:val="28"/>
          <w:lang w:val="uk-UA"/>
        </w:rPr>
        <w:t>с.</w:t>
      </w:r>
    </w:p>
    <w:p w:rsidR="00E035C1" w:rsidRPr="00E035C1" w:rsidRDefault="00E035C1" w:rsidP="00AA265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E035C1">
        <w:rPr>
          <w:rFonts w:ascii="Times New Roman" w:hAnsi="Times New Roman" w:cs="Times New Roman"/>
          <w:sz w:val="28"/>
          <w:szCs w:val="28"/>
          <w:lang w:val="uk-UA"/>
        </w:rPr>
        <w:t>Корінчик Л. Виховання свідомого ставлення до збереження і зміц</w:t>
      </w:r>
      <w:r>
        <w:rPr>
          <w:rFonts w:ascii="Times New Roman" w:hAnsi="Times New Roman" w:cs="Times New Roman"/>
          <w:sz w:val="28"/>
          <w:szCs w:val="28"/>
          <w:lang w:val="uk-UA"/>
        </w:rPr>
        <w:t xml:space="preserve">нення здоров’я. </w:t>
      </w:r>
      <w:r w:rsidRPr="00E035C1">
        <w:rPr>
          <w:rFonts w:ascii="Times New Roman" w:hAnsi="Times New Roman" w:cs="Times New Roman"/>
          <w:i/>
          <w:sz w:val="28"/>
          <w:szCs w:val="28"/>
          <w:lang w:val="uk-UA"/>
        </w:rPr>
        <w:t>Соціально-педагогічні проблеми сучасної середньої та вищої освіти в Україні</w:t>
      </w:r>
      <w:r>
        <w:rPr>
          <w:rFonts w:ascii="Times New Roman" w:hAnsi="Times New Roman" w:cs="Times New Roman"/>
          <w:sz w:val="28"/>
          <w:szCs w:val="28"/>
          <w:lang w:val="uk-UA"/>
        </w:rPr>
        <w:t>. 2002. № 4.</w:t>
      </w:r>
      <w:r w:rsidRPr="00E035C1">
        <w:rPr>
          <w:rFonts w:ascii="Times New Roman" w:hAnsi="Times New Roman" w:cs="Times New Roman"/>
          <w:sz w:val="28"/>
          <w:szCs w:val="28"/>
          <w:lang w:val="uk-UA"/>
        </w:rPr>
        <w:t xml:space="preserve"> С. 189–191</w:t>
      </w:r>
      <w:r>
        <w:rPr>
          <w:rFonts w:ascii="Times New Roman" w:hAnsi="Times New Roman" w:cs="Times New Roman"/>
          <w:sz w:val="28"/>
          <w:szCs w:val="28"/>
          <w:lang w:val="uk-UA"/>
        </w:rPr>
        <w:t>.</w:t>
      </w:r>
    </w:p>
    <w:p w:rsidR="00D87ED7" w:rsidRPr="00907AFB" w:rsidRDefault="00D87ED7" w:rsidP="00D87ED7">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Крупник З. І. Формування відповідального ставлення до здоров’я у вихованців центрів соціально-психологічної реабілітації: дис. … канд. пед. наук: 13.00.05. Умань, 2016. 306 с.</w:t>
      </w:r>
    </w:p>
    <w:p w:rsidR="00202F85" w:rsidRPr="00907AFB" w:rsidRDefault="00202F85" w:rsidP="00202F85">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 xml:space="preserve">Крупник З. І. Формування відповідального ставлення до здоров’я у вихованців центрів соціальнопсихологічної реабілітації: теоретичний аспект. </w:t>
      </w:r>
      <w:r w:rsidRPr="00907AFB">
        <w:rPr>
          <w:rFonts w:ascii="Times New Roman" w:hAnsi="Times New Roman" w:cs="Times New Roman"/>
          <w:i/>
          <w:sz w:val="28"/>
          <w:szCs w:val="28"/>
          <w:lang w:val="uk-UA"/>
        </w:rPr>
        <w:t>Освітологічний дискурс</w:t>
      </w:r>
      <w:r w:rsidRPr="00907AFB">
        <w:rPr>
          <w:rFonts w:ascii="Times New Roman" w:hAnsi="Times New Roman" w:cs="Times New Roman"/>
          <w:sz w:val="28"/>
          <w:szCs w:val="28"/>
          <w:lang w:val="uk-UA"/>
        </w:rPr>
        <w:t>. 2015. № 4 (12). С. 110 – 118.</w:t>
      </w:r>
    </w:p>
    <w:p w:rsidR="00247119" w:rsidRPr="00907AFB" w:rsidRDefault="00247119" w:rsidP="00AA265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Леонтьев А.Н. Деятельность. Сознание. Личность. 2-е изд. М.: Смысл; Издательский центр «Академия», 2005 . 352.</w:t>
      </w:r>
    </w:p>
    <w:p w:rsidR="004225AD" w:rsidRPr="00907AFB" w:rsidRDefault="004225AD" w:rsidP="00AA265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Ложкин Г. В., Носкова О. В., Толкунова И. В. Психология здоровья человека. Севастополь: «Бебер», 2003. 257 с.</w:t>
      </w:r>
    </w:p>
    <w:p w:rsidR="00FE2B4B" w:rsidRPr="00907AFB" w:rsidRDefault="00FE2B4B" w:rsidP="00FE2B4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Макаренко А. С. Коллектив и воспитание личности. М.: Педагогика, 1972. 333 с.</w:t>
      </w:r>
    </w:p>
    <w:p w:rsidR="007445E4" w:rsidRPr="00907AFB" w:rsidRDefault="007445E4" w:rsidP="00FE2B4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Маслоу А. Мотивация и личность : изд-е 3. СПб. : Питер, 2003. 352 с.</w:t>
      </w:r>
    </w:p>
    <w:p w:rsidR="005E7567" w:rsidRPr="00907AFB" w:rsidRDefault="005E7567" w:rsidP="00FE2B4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lastRenderedPageBreak/>
        <w:t>Мясищев В.Н. Психология отношений. М.: Издательство Московского психолого-социального института; Воронеж: Издательство НПО «МОДЭК», 2003. 400 с.</w:t>
      </w:r>
    </w:p>
    <w:p w:rsidR="00A35CDA" w:rsidRPr="00907AFB" w:rsidRDefault="00A35CDA" w:rsidP="00A35CDA">
      <w:pPr>
        <w:pStyle w:val="a3"/>
        <w:numPr>
          <w:ilvl w:val="0"/>
          <w:numId w:val="1"/>
        </w:numPr>
        <w:tabs>
          <w:tab w:val="left" w:pos="1276"/>
        </w:tabs>
        <w:spacing w:after="0" w:line="360" w:lineRule="auto"/>
        <w:ind w:left="0" w:firstLine="709"/>
        <w:jc w:val="both"/>
        <w:rPr>
          <w:rStyle w:val="ab"/>
          <w:rFonts w:ascii="Times New Roman" w:hAnsi="Times New Roman" w:cs="Times New Roman"/>
          <w:color w:val="auto"/>
          <w:sz w:val="28"/>
          <w:szCs w:val="28"/>
          <w:u w:val="none"/>
          <w:lang w:val="uk-UA"/>
        </w:rPr>
      </w:pPr>
      <w:r w:rsidRPr="00907AFB">
        <w:rPr>
          <w:rFonts w:ascii="Times New Roman" w:hAnsi="Times New Roman" w:cs="Times New Roman"/>
          <w:sz w:val="28"/>
          <w:szCs w:val="28"/>
          <w:lang w:val="uk-UA"/>
        </w:rPr>
        <w:t xml:space="preserve">Навчальна програма для загальноосвітніх навчальних закладів «Основи здоров’я 5–9 класи»: Наказ МОН України від 07.06.2017 р. № 804. URL: </w:t>
      </w:r>
      <w:hyperlink r:id="rId16" w:history="1">
        <w:r w:rsidRPr="00907AFB">
          <w:rPr>
            <w:rStyle w:val="ab"/>
            <w:rFonts w:ascii="Times New Roman" w:hAnsi="Times New Roman" w:cs="Times New Roman"/>
            <w:color w:val="auto"/>
            <w:sz w:val="28"/>
            <w:szCs w:val="28"/>
            <w:u w:val="none"/>
            <w:lang w:val="uk-UA"/>
          </w:rPr>
          <w:t>https://mon.gov.ua/ua/osvita/zagalna-serednya-osvita/navchalni-programi/navchalni-programi-5-9-klas</w:t>
        </w:r>
      </w:hyperlink>
    </w:p>
    <w:p w:rsidR="004D686C" w:rsidRPr="00907AFB" w:rsidRDefault="004D686C" w:rsidP="00A35CDA">
      <w:pPr>
        <w:pStyle w:val="a3"/>
        <w:numPr>
          <w:ilvl w:val="0"/>
          <w:numId w:val="1"/>
        </w:numPr>
        <w:tabs>
          <w:tab w:val="left" w:pos="1276"/>
        </w:tabs>
        <w:spacing w:after="0" w:line="360" w:lineRule="auto"/>
        <w:ind w:left="0" w:firstLine="709"/>
        <w:jc w:val="both"/>
        <w:rPr>
          <w:rStyle w:val="ab"/>
          <w:rFonts w:ascii="Times New Roman" w:hAnsi="Times New Roman" w:cs="Times New Roman"/>
          <w:color w:val="auto"/>
          <w:sz w:val="28"/>
          <w:szCs w:val="28"/>
          <w:u w:val="none"/>
          <w:lang w:val="uk-UA"/>
        </w:rPr>
      </w:pPr>
      <w:r w:rsidRPr="00907AFB">
        <w:rPr>
          <w:rFonts w:ascii="Times New Roman" w:hAnsi="Times New Roman" w:cs="Times New Roman"/>
          <w:sz w:val="28"/>
          <w:szCs w:val="28"/>
          <w:lang w:val="uk-UA"/>
        </w:rPr>
        <w:t>Основи здоров’я. 5 кл. : підруч. для закл. заг. серед. освіти / за ред. Т. Є. Бойченко, С. В. Василенко, Н. І. Гущина та ін. Київ : Генеза, 2018. 176 с.</w:t>
      </w:r>
    </w:p>
    <w:p w:rsidR="003A7D81" w:rsidRPr="00907AFB" w:rsidRDefault="003A7D81" w:rsidP="003A7D81">
      <w:pPr>
        <w:pStyle w:val="a3"/>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Основи здоров’я : підруч. для 6-го класу загальноосвіт. навч. закладів / за ред. Т. Є. Бойченко та ін. К. : Генеза, 2014. 160 с.</w:t>
      </w:r>
    </w:p>
    <w:p w:rsidR="00117FA7" w:rsidRPr="00907AFB" w:rsidRDefault="00117FA7" w:rsidP="00117FA7">
      <w:pPr>
        <w:pStyle w:val="a3"/>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Основи здоров’я : підруч. для 7-го класу загальноосвіт. навч. закладів / за ред. І. Т. Беха та ін. К. : Аллатон, 2020. 192 с.</w:t>
      </w:r>
    </w:p>
    <w:p w:rsidR="00D33694" w:rsidRPr="00907AFB" w:rsidRDefault="00D33694" w:rsidP="00D33694">
      <w:pPr>
        <w:pStyle w:val="a3"/>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Основи здоров’я : підруч. для 8-го класу загальноосвіт. навч. закладів / за ред. Т. Є. Бойченко, І. П. Василашко, О. К. Гурська та ін. К. : Генеза, 2016. 144 с.</w:t>
      </w:r>
    </w:p>
    <w:p w:rsidR="00117FA7" w:rsidRPr="00907AFB" w:rsidRDefault="00CC2CA4" w:rsidP="00CC2CA4">
      <w:pPr>
        <w:pStyle w:val="a3"/>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907AFB">
        <w:rPr>
          <w:rFonts w:ascii="Times New Roman" w:hAnsi="Times New Roman" w:cs="Times New Roman"/>
          <w:sz w:val="28"/>
          <w:szCs w:val="28"/>
          <w:lang w:val="uk-UA"/>
        </w:rPr>
        <w:t>Основи здоров’я : підруч. для 9-го класу загальноосвіт. навч. закладів / за ред. Т. Є. Бойченко, І. П. Василашко, О. К. Гурська та ін. К. : Генеза, 2017. 160 с.</w:t>
      </w:r>
    </w:p>
    <w:p w:rsidR="006E6083" w:rsidRPr="00907AFB" w:rsidRDefault="006E6083" w:rsidP="00FE2B4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Психологический словарь / под ред. Ю.Л. Неймера. Ростов-на-Дону: Феникс, 2003. 640 с.</w:t>
      </w:r>
    </w:p>
    <w:p w:rsidR="00FD07D2" w:rsidRPr="00907AFB" w:rsidRDefault="00FD07D2" w:rsidP="00FE2B4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Психология здоровья: / под ред. Г.С. Никифорова. СПб.: Питер, 2003. 607 с</w:t>
      </w:r>
      <w:r w:rsidR="006B097D" w:rsidRPr="00907AFB">
        <w:rPr>
          <w:rFonts w:ascii="Times New Roman" w:hAnsi="Times New Roman" w:cs="Times New Roman"/>
          <w:sz w:val="28"/>
          <w:szCs w:val="28"/>
          <w:lang w:val="uk-UA"/>
        </w:rPr>
        <w:t>.</w:t>
      </w:r>
    </w:p>
    <w:p w:rsidR="002D6EF5" w:rsidRPr="00907AFB" w:rsidRDefault="002D6EF5" w:rsidP="00FE2B4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color w:val="333333"/>
          <w:sz w:val="28"/>
          <w:szCs w:val="28"/>
          <w:shd w:val="clear" w:color="auto" w:fill="FFFFFF"/>
          <w:lang w:val="uk-UA"/>
        </w:rPr>
        <w:t xml:space="preserve">Ратинська, О. М. Формування відповідального ставлення до здоров’я у підлітків. </w:t>
      </w:r>
      <w:r w:rsidRPr="00907AFB">
        <w:rPr>
          <w:rFonts w:ascii="Times New Roman" w:hAnsi="Times New Roman" w:cs="Times New Roman"/>
          <w:i/>
          <w:color w:val="333333"/>
          <w:sz w:val="28"/>
          <w:szCs w:val="28"/>
          <w:shd w:val="clear" w:color="auto" w:fill="FFFFFF"/>
          <w:lang w:val="uk-UA"/>
        </w:rPr>
        <w:t>Науковий вісник Ужгородського університету : Серія: Педагогіка. Соціальна робота.</w:t>
      </w:r>
      <w:r w:rsidRPr="00907AFB">
        <w:rPr>
          <w:rFonts w:ascii="Times New Roman" w:hAnsi="Times New Roman" w:cs="Times New Roman"/>
          <w:color w:val="333333"/>
          <w:sz w:val="28"/>
          <w:szCs w:val="28"/>
          <w:shd w:val="clear" w:color="auto" w:fill="FFFFFF"/>
          <w:lang w:val="uk-UA"/>
        </w:rPr>
        <w:t xml:space="preserve"> Ужгород: Говерла, 2014. Вип. 30. С. 147–150.</w:t>
      </w:r>
    </w:p>
    <w:p w:rsidR="00666539" w:rsidRPr="00907AFB" w:rsidRDefault="00666539" w:rsidP="00FE2B4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Рубинштейн С.Л. Основы общей психологии. СПб.: Питер, 2005.</w:t>
      </w:r>
      <w:r w:rsidR="009F32DA" w:rsidRPr="00907AFB">
        <w:rPr>
          <w:rFonts w:ascii="Times New Roman" w:hAnsi="Times New Roman" w:cs="Times New Roman"/>
          <w:sz w:val="28"/>
          <w:szCs w:val="28"/>
          <w:lang w:val="uk-UA"/>
        </w:rPr>
        <w:t xml:space="preserve"> 713 </w:t>
      </w:r>
      <w:r w:rsidRPr="00907AFB">
        <w:rPr>
          <w:rFonts w:ascii="Times New Roman" w:hAnsi="Times New Roman" w:cs="Times New Roman"/>
          <w:sz w:val="28"/>
          <w:szCs w:val="28"/>
          <w:lang w:val="uk-UA"/>
        </w:rPr>
        <w:t>с</w:t>
      </w:r>
      <w:r w:rsidR="00164FAF" w:rsidRPr="00907AFB">
        <w:rPr>
          <w:rFonts w:ascii="Times New Roman" w:hAnsi="Times New Roman" w:cs="Times New Roman"/>
          <w:sz w:val="28"/>
          <w:szCs w:val="28"/>
          <w:lang w:val="uk-UA"/>
        </w:rPr>
        <w:t>.</w:t>
      </w:r>
    </w:p>
    <w:p w:rsidR="00040E34" w:rsidRPr="00907AFB" w:rsidRDefault="00040E34" w:rsidP="00FE2B4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lastRenderedPageBreak/>
        <w:t>Сафин В.Ф. Психология самоопределения личности. Свердловск: СГПИ, 2006. 142 с</w:t>
      </w:r>
    </w:p>
    <w:p w:rsidR="006B097D" w:rsidRPr="00907AFB" w:rsidRDefault="006B097D" w:rsidP="00FE2B4B">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Субоч М. Блог о личном развитии. URL: //http:// . LifeIdea_org.mht</w:t>
      </w:r>
    </w:p>
    <w:p w:rsidR="00941DB9" w:rsidRPr="00907AFB" w:rsidRDefault="00941DB9" w:rsidP="00941DB9">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Сухомлинський В. О. Вибрані твори в 5 томах. Т. 5. К.: Рад. школа, 1980. 678 с.</w:t>
      </w:r>
    </w:p>
    <w:p w:rsidR="00E15D69" w:rsidRPr="00907AFB" w:rsidRDefault="00283F0E" w:rsidP="005D00E4">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Ушинский К. Д. Избранные педагогические произведения. М.: Просвещение, 1968. 556 с.</w:t>
      </w:r>
    </w:p>
    <w:p w:rsidR="00303582" w:rsidRPr="00907AFB" w:rsidRDefault="00303582" w:rsidP="00303582">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sz w:val="28"/>
          <w:szCs w:val="28"/>
          <w:lang w:val="uk-UA"/>
        </w:rPr>
        <w:t>Фармацевтична енциклопедія. URL: https://www.pharmencyclopedia.com.ua/article/336/farmaciya</w:t>
      </w:r>
    </w:p>
    <w:p w:rsidR="00992308" w:rsidRPr="00907AFB" w:rsidRDefault="00992308" w:rsidP="005D00E4">
      <w:pPr>
        <w:pStyle w:val="a3"/>
        <w:numPr>
          <w:ilvl w:val="0"/>
          <w:numId w:val="1"/>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hAnsi="Times New Roman" w:cs="Times New Roman"/>
          <w:bCs/>
          <w:color w:val="000000"/>
          <w:sz w:val="28"/>
          <w:szCs w:val="28"/>
          <w:shd w:val="clear" w:color="auto" w:fill="FFFFFF"/>
          <w:lang w:val="uk-UA"/>
        </w:rPr>
        <w:t>Яковлева Т. В.</w:t>
      </w:r>
      <w:r w:rsidRPr="00907AFB">
        <w:rPr>
          <w:rFonts w:ascii="Times New Roman" w:hAnsi="Times New Roman" w:cs="Times New Roman"/>
          <w:color w:val="000000"/>
          <w:sz w:val="28"/>
          <w:szCs w:val="28"/>
          <w:shd w:val="clear" w:color="auto" w:fill="FFFFFF"/>
          <w:lang w:val="uk-UA"/>
        </w:rPr>
        <w:t xml:space="preserve"> Проблемы формирования здорового образа жизни у детей и учащейся молодежи. </w:t>
      </w:r>
      <w:r w:rsidRPr="00907AFB">
        <w:rPr>
          <w:rFonts w:ascii="Times New Roman" w:hAnsi="Times New Roman" w:cs="Times New Roman"/>
          <w:i/>
          <w:color w:val="000000"/>
          <w:sz w:val="28"/>
          <w:szCs w:val="28"/>
          <w:shd w:val="clear" w:color="auto" w:fill="FFFFFF"/>
          <w:lang w:val="uk-UA"/>
        </w:rPr>
        <w:t>Казанский медицинский журнал</w:t>
      </w:r>
      <w:r w:rsidRPr="00907AFB">
        <w:rPr>
          <w:rFonts w:ascii="Times New Roman" w:hAnsi="Times New Roman" w:cs="Times New Roman"/>
          <w:color w:val="000000"/>
          <w:sz w:val="28"/>
          <w:szCs w:val="28"/>
          <w:shd w:val="clear" w:color="auto" w:fill="FFFFFF"/>
          <w:lang w:val="uk-UA"/>
        </w:rPr>
        <w:t>. 2012. № 5. С. 792-795.</w:t>
      </w:r>
    </w:p>
    <w:p w:rsidR="006873FB" w:rsidRPr="00907AFB" w:rsidRDefault="006873FB" w:rsidP="006873FB">
      <w:pPr>
        <w:pStyle w:val="a3"/>
        <w:spacing w:after="0" w:line="360" w:lineRule="auto"/>
        <w:ind w:left="709"/>
        <w:jc w:val="both"/>
        <w:rPr>
          <w:rFonts w:ascii="Times New Roman" w:hAnsi="Times New Roman" w:cs="Times New Roman"/>
          <w:sz w:val="28"/>
          <w:szCs w:val="28"/>
          <w:lang w:val="uk-UA"/>
        </w:rPr>
      </w:pPr>
    </w:p>
    <w:p w:rsidR="006873FB" w:rsidRPr="00907AFB" w:rsidRDefault="006873FB">
      <w:pPr>
        <w:spacing w:after="160" w:line="259" w:lineRule="auto"/>
        <w:rPr>
          <w:rFonts w:ascii="Times New Roman" w:hAnsi="Times New Roman" w:cs="Times New Roman"/>
          <w:sz w:val="28"/>
          <w:szCs w:val="28"/>
          <w:lang w:val="uk-UA"/>
        </w:rPr>
      </w:pPr>
      <w:r w:rsidRPr="00907AFB">
        <w:rPr>
          <w:rFonts w:ascii="Times New Roman" w:hAnsi="Times New Roman" w:cs="Times New Roman"/>
          <w:sz w:val="28"/>
          <w:szCs w:val="28"/>
          <w:lang w:val="uk-UA"/>
        </w:rPr>
        <w:br w:type="page"/>
      </w:r>
    </w:p>
    <w:p w:rsidR="00707369" w:rsidRPr="00907AFB" w:rsidRDefault="00707369" w:rsidP="00707369">
      <w:pPr>
        <w:pStyle w:val="a3"/>
        <w:spacing w:after="0" w:line="360" w:lineRule="auto"/>
        <w:ind w:left="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lastRenderedPageBreak/>
        <w:t>Додаток А</w:t>
      </w:r>
    </w:p>
    <w:p w:rsidR="00707369" w:rsidRPr="00907AFB" w:rsidRDefault="00707369" w:rsidP="00707369">
      <w:pPr>
        <w:pStyle w:val="a3"/>
        <w:spacing w:after="0" w:line="360" w:lineRule="auto"/>
        <w:ind w:left="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Модифікована методика П. Д. Ялталової «Знання про здоров'я»</w:t>
      </w:r>
    </w:p>
    <w:p w:rsidR="00707369" w:rsidRPr="00907AFB" w:rsidRDefault="00707369" w:rsidP="00707369">
      <w:pPr>
        <w:pStyle w:val="a3"/>
        <w:spacing w:after="0" w:line="360" w:lineRule="auto"/>
        <w:ind w:left="709"/>
        <w:jc w:val="center"/>
        <w:rPr>
          <w:rFonts w:ascii="Times New Roman" w:eastAsia="MS Mincho" w:hAnsi="Times New Roman" w:cs="Times New Roman"/>
          <w:b/>
          <w:sz w:val="28"/>
          <w:szCs w:val="28"/>
          <w:lang w:val="uk-UA" w:eastAsia="ru-RU"/>
        </w:rPr>
      </w:pP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Організація: учням пропонується відповісти на запитання анкети, відзначивши знаком «+» ті варіанти відповідей, які, на їхню думку, є найбільш точними (один, кілька чи всі).</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Що таке здоров'я?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а) відсутність хвороб;</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б) здатність працювати довгий час без утоми;</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в) прагнення бути кращим за всіх;</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г) гарний настрій;</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Чому важливо дотримуватися режиму дня?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а) щоб усе встигати;</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б) щоб бути здоровим;</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в) щоб менше втомлюватися;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г) щоб не лаяли батьки;</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Які з цих правил є правилами особистої</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гігієни?</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а) мити руки, повернувшись з вулиці, після відвідування туалету, перед</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їжею;</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б) чистити зуби двічі на день;</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в) своєчасно підстригати нігті;</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г) стежити за порядком у будинку;</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4.Для чого потрібно загартовуватися?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а) щоб зміцнити здоров'я;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б) щоб усі заздрили;</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в) щоб не бояться холоду та спеки;</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г) щоб тренувати силу волі;</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5. Що означає «харчуватися правильно»?</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а) їсти все, що подобається;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б) їстив той самий час;</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в) їсти не менше 4 разів на день;</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г) їсти корисну для здоров'я їжу;</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6. Чому потрібно більше рухатися?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а) щоб бути витривалим, спритним;</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б) щоб бути найшвидшим;</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в) щоб добре почуватися;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г) щоб не хворіти;</w:t>
      </w:r>
    </w:p>
    <w:p w:rsidR="00707369" w:rsidRPr="00907AFB" w:rsidRDefault="00707369" w:rsidP="00707369">
      <w:pPr>
        <w:spacing w:after="160" w:line="259" w:lineRule="auto"/>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br w:type="page"/>
      </w:r>
    </w:p>
    <w:p w:rsidR="00707369" w:rsidRPr="00907AFB" w:rsidRDefault="00707369" w:rsidP="00707369">
      <w:pPr>
        <w:pStyle w:val="a3"/>
        <w:spacing w:after="0" w:line="360" w:lineRule="auto"/>
        <w:ind w:left="0" w:firstLine="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lastRenderedPageBreak/>
        <w:t>Додаток Б</w:t>
      </w:r>
    </w:p>
    <w:p w:rsidR="00707369" w:rsidRPr="00907AFB" w:rsidRDefault="00707369" w:rsidP="00707369">
      <w:pPr>
        <w:pStyle w:val="a3"/>
        <w:spacing w:after="0" w:line="360" w:lineRule="auto"/>
        <w:ind w:left="0" w:firstLine="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«Експрес-діагностика ціннісного ставлення до здоров'я»</w:t>
      </w:r>
    </w:p>
    <w:p w:rsidR="00707369" w:rsidRPr="00907AFB" w:rsidRDefault="00707369" w:rsidP="00707369">
      <w:pPr>
        <w:pStyle w:val="a3"/>
        <w:spacing w:after="0" w:line="360" w:lineRule="auto"/>
        <w:ind w:left="0" w:firstLine="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(автор П. Д. Яталова)</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Інструкція для проведення: з наведених далі десяти тверджень про здоров'я потрібно вибрати (відзначити порядковий номер) чотири, які учень визнає найбільш відповідними. Важливо пояснити дітям, що всі твердження правильні, тому перевіряється не знання правильної відповіді, а ставлення до здоров'я, як явище людського життя.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Твердження: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1.Ми здорові, тому що ведемо здоровий спосіб життя (рухаємося, правильно харчуємось).</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2.Ми здорові, якщо нам пощастило: наш організм сильний від природи та може сам захистити себе.</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3.Здоров'я – це життя без шкідливих звичок (тютюну, спиртного, наркотиків, переїдання та ін.).</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4.Ми здорові, тому що вміємо відпочивати та розслаблятися після навчального та фізичного навантаження.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5.Здоров'я залежить від лікарів та рівня розвитку медицини.</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6.Здоров'я залежить, головним чином, від особистої гігієни (дотримання режиму дня, звички чистити зуби тощо).</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7.Коли людина здорова, вона добре вчиться і працює, не хвилюється і не хворіє. Навчання та здоров'я залежать один від одного.</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8.Щоб бути здоровим, треба таким народитись. Здоров'я залежить від удачі та від здоров'я наших батьків, а ми отримуємо його у спадок.</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9. Якщо є хороша квартира, чисте довкілля, тобто буде і здоров'я.</w:t>
      </w:r>
    </w:p>
    <w:p w:rsidR="00707369" w:rsidRPr="00907AFB" w:rsidRDefault="00707369" w:rsidP="00707369">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10. Людина здорова, якщо вона духовно і фізично вдосконалює себе, завжди прагне на краще.</w:t>
      </w:r>
    </w:p>
    <w:p w:rsidR="00707369" w:rsidRPr="00907AFB" w:rsidRDefault="00707369" w:rsidP="00707369">
      <w:pPr>
        <w:pStyle w:val="a3"/>
        <w:spacing w:after="0" w:line="360" w:lineRule="auto"/>
        <w:ind w:left="0" w:firstLine="709"/>
        <w:jc w:val="center"/>
        <w:rPr>
          <w:rFonts w:ascii="Times New Roman" w:eastAsia="MS Mincho" w:hAnsi="Times New Roman" w:cs="Times New Roman"/>
          <w:sz w:val="28"/>
          <w:szCs w:val="28"/>
          <w:lang w:val="uk-UA" w:eastAsia="ru-RU"/>
        </w:rPr>
      </w:pPr>
    </w:p>
    <w:p w:rsidR="00707369" w:rsidRPr="00907AFB" w:rsidRDefault="00707369" w:rsidP="00707369">
      <w:pPr>
        <w:pStyle w:val="a3"/>
        <w:spacing w:after="0" w:line="360" w:lineRule="auto"/>
        <w:ind w:left="0" w:firstLine="709"/>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Аналіз результатів дослідження</w:t>
      </w:r>
    </w:p>
    <w:tbl>
      <w:tblPr>
        <w:tblStyle w:val="a5"/>
        <w:tblW w:w="0" w:type="auto"/>
        <w:tblLook w:val="04A0" w:firstRow="1" w:lastRow="0" w:firstColumn="1" w:lastColumn="0" w:noHBand="0" w:noVBand="1"/>
      </w:tblPr>
      <w:tblGrid>
        <w:gridCol w:w="1625"/>
        <w:gridCol w:w="806"/>
        <w:gridCol w:w="806"/>
        <w:gridCol w:w="806"/>
        <w:gridCol w:w="805"/>
        <w:gridCol w:w="805"/>
        <w:gridCol w:w="805"/>
        <w:gridCol w:w="805"/>
        <w:gridCol w:w="805"/>
        <w:gridCol w:w="805"/>
        <w:gridCol w:w="805"/>
      </w:tblGrid>
      <w:tr w:rsidR="00707369" w:rsidRPr="00907AFB" w:rsidTr="000E2955">
        <w:tc>
          <w:tcPr>
            <w:tcW w:w="162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Номер твердження</w:t>
            </w:r>
          </w:p>
        </w:tc>
        <w:tc>
          <w:tcPr>
            <w:tcW w:w="806"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w:t>
            </w:r>
          </w:p>
        </w:tc>
        <w:tc>
          <w:tcPr>
            <w:tcW w:w="806"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w:t>
            </w:r>
          </w:p>
        </w:tc>
        <w:tc>
          <w:tcPr>
            <w:tcW w:w="806"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5</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6</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7</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8</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9</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10</w:t>
            </w:r>
          </w:p>
        </w:tc>
      </w:tr>
      <w:tr w:rsidR="00707369" w:rsidRPr="00907AFB" w:rsidTr="000E2955">
        <w:tc>
          <w:tcPr>
            <w:tcW w:w="162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Бали</w:t>
            </w:r>
          </w:p>
        </w:tc>
        <w:tc>
          <w:tcPr>
            <w:tcW w:w="806"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w:t>
            </w:r>
          </w:p>
        </w:tc>
        <w:tc>
          <w:tcPr>
            <w:tcW w:w="806"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w:t>
            </w:r>
          </w:p>
        </w:tc>
        <w:tc>
          <w:tcPr>
            <w:tcW w:w="806"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w:t>
            </w:r>
          </w:p>
        </w:tc>
        <w:tc>
          <w:tcPr>
            <w:tcW w:w="80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w:t>
            </w:r>
          </w:p>
        </w:tc>
      </w:tr>
      <w:tr w:rsidR="00707369" w:rsidRPr="00907AFB" w:rsidTr="000E2955">
        <w:tc>
          <w:tcPr>
            <w:tcW w:w="1625" w:type="dxa"/>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Сума балів</w:t>
            </w:r>
          </w:p>
        </w:tc>
        <w:tc>
          <w:tcPr>
            <w:tcW w:w="8053" w:type="dxa"/>
            <w:gridSpan w:val="10"/>
          </w:tcPr>
          <w:p w:rsidR="00707369" w:rsidRPr="00907AFB" w:rsidRDefault="00707369" w:rsidP="000E2955">
            <w:pPr>
              <w:pStyle w:val="a3"/>
              <w:spacing w:after="0" w:line="360" w:lineRule="auto"/>
              <w:ind w:left="0"/>
              <w:jc w:val="center"/>
              <w:rPr>
                <w:rFonts w:ascii="Times New Roman" w:eastAsia="MS Mincho" w:hAnsi="Times New Roman" w:cs="Times New Roman"/>
                <w:sz w:val="28"/>
                <w:szCs w:val="28"/>
                <w:lang w:val="uk-UA" w:eastAsia="ru-RU"/>
              </w:rPr>
            </w:pPr>
          </w:p>
        </w:tc>
      </w:tr>
    </w:tbl>
    <w:p w:rsidR="00707369" w:rsidRPr="00907AFB" w:rsidRDefault="00707369" w:rsidP="00707369">
      <w:pPr>
        <w:pStyle w:val="a3"/>
        <w:spacing w:after="0" w:line="360" w:lineRule="auto"/>
        <w:ind w:left="0" w:firstLine="709"/>
        <w:jc w:val="center"/>
        <w:rPr>
          <w:rFonts w:ascii="Times New Roman" w:eastAsia="MS Mincho" w:hAnsi="Times New Roman" w:cs="Times New Roman"/>
          <w:sz w:val="28"/>
          <w:szCs w:val="28"/>
          <w:lang w:val="uk-UA" w:eastAsia="ru-RU"/>
        </w:rPr>
      </w:pPr>
    </w:p>
    <w:p w:rsidR="00707369" w:rsidRPr="00907AFB" w:rsidRDefault="00707369" w:rsidP="00707369">
      <w:pPr>
        <w:spacing w:after="160" w:line="259" w:lineRule="auto"/>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br w:type="page"/>
      </w:r>
    </w:p>
    <w:p w:rsidR="00707369" w:rsidRPr="00907AFB" w:rsidRDefault="00707369" w:rsidP="00707369">
      <w:pPr>
        <w:pStyle w:val="a3"/>
        <w:spacing w:after="0" w:line="360" w:lineRule="auto"/>
        <w:ind w:left="0" w:firstLine="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lastRenderedPageBreak/>
        <w:t>Додаток В</w:t>
      </w:r>
    </w:p>
    <w:p w:rsidR="00707369" w:rsidRPr="00907AFB" w:rsidRDefault="00707369" w:rsidP="00707369">
      <w:pPr>
        <w:pStyle w:val="a3"/>
        <w:spacing w:after="0" w:line="360" w:lineRule="auto"/>
        <w:ind w:left="0" w:firstLine="425"/>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Методика «Моє здоров'я» (автор П. Д. Яталова)</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Організація: учням необхідно із запропонованих варіантів відповідей підкреслити одну чи кілька, які на їх думку є  найбільш правильними.</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Хто може подбати про твоє здоров'я краще?</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 я сам (2 бали);</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б) батьки (1 бал);</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 лікарі (1 бал);</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Як часто ти дбаєш про своє здоров'я?</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 щодня (2 бали);</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б) лише коли нагадають батьки (1 бал);</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 ніколи (0 балів);</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Чи часто ти гуляєш на вулиці?</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 щодня (2 бали);</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б) іноді (1 бал);</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 не гуляю (гуляю рідко) (0 балів);</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 Чи ти виконуєш гігієнічні процедури без нагадування</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дорослих?</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 чищу зуби (1 бал);</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б) мою руки (ноги тощо) (1 бал);</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 приймаю душ (ванну) (1 бал);</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5. Чи виконуєш ти режим дня?</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 завжди (2 бали);</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б) зрідка (1 бал);</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 не виконую (0 балів);</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6. Як ти поводишся під час хвороби кого – небудь із членів</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сім'ї?</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 дбаю про хворого, беру на себе деякі обов'язки по дому (2)</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бали);</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б) співчуваю, але нічим допомогти не можу (1 бал).</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 веду себе так само, як завжди (0 балів).</w:t>
      </w:r>
    </w:p>
    <w:p w:rsidR="00707369" w:rsidRPr="00907AFB" w:rsidRDefault="00707369" w:rsidP="00707369">
      <w:pPr>
        <w:pStyle w:val="a3"/>
        <w:spacing w:after="0" w:line="360" w:lineRule="auto"/>
        <w:ind w:left="0" w:firstLine="425"/>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Обробка даних: проводиться кількісний та якісний аналіз результатів. Про сформованість умінь та навичок ЗСЖ судять за характером виборів учнів. </w:t>
      </w:r>
    </w:p>
    <w:p w:rsidR="00707369" w:rsidRDefault="00707369">
      <w:pPr>
        <w:spacing w:after="160" w:line="259" w:lineRule="auto"/>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br w:type="page"/>
      </w:r>
    </w:p>
    <w:p w:rsidR="00707369" w:rsidRDefault="00707369" w:rsidP="00707369">
      <w:pPr>
        <w:pStyle w:val="a3"/>
        <w:spacing w:after="0" w:line="360" w:lineRule="auto"/>
        <w:ind w:left="709"/>
        <w:jc w:val="center"/>
        <w:rPr>
          <w:rFonts w:ascii="Times New Roman" w:eastAsia="MS Mincho" w:hAnsi="Times New Roman" w:cs="Times New Roman"/>
          <w:b/>
          <w:sz w:val="28"/>
          <w:szCs w:val="28"/>
          <w:lang w:val="uk-UA" w:eastAsia="ru-RU"/>
        </w:rPr>
      </w:pPr>
    </w:p>
    <w:p w:rsidR="002C478B" w:rsidRPr="00907AFB" w:rsidRDefault="002C478B" w:rsidP="002C478B">
      <w:pPr>
        <w:pStyle w:val="a3"/>
        <w:spacing w:after="0" w:line="360" w:lineRule="auto"/>
        <w:ind w:left="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До</w:t>
      </w:r>
      <w:r w:rsidR="00707369">
        <w:rPr>
          <w:rFonts w:ascii="Times New Roman" w:eastAsia="MS Mincho" w:hAnsi="Times New Roman" w:cs="Times New Roman"/>
          <w:b/>
          <w:sz w:val="28"/>
          <w:szCs w:val="28"/>
          <w:lang w:val="uk-UA" w:eastAsia="ru-RU"/>
        </w:rPr>
        <w:t>д</w:t>
      </w:r>
      <w:r w:rsidRPr="00907AFB">
        <w:rPr>
          <w:rFonts w:ascii="Times New Roman" w:eastAsia="MS Mincho" w:hAnsi="Times New Roman" w:cs="Times New Roman"/>
          <w:b/>
          <w:sz w:val="28"/>
          <w:szCs w:val="28"/>
          <w:lang w:val="uk-UA" w:eastAsia="ru-RU"/>
        </w:rPr>
        <w:t>аток</w:t>
      </w:r>
      <w:r w:rsidR="00707369">
        <w:rPr>
          <w:rFonts w:ascii="Times New Roman" w:eastAsia="MS Mincho" w:hAnsi="Times New Roman" w:cs="Times New Roman"/>
          <w:b/>
          <w:sz w:val="28"/>
          <w:szCs w:val="28"/>
          <w:lang w:val="uk-UA" w:eastAsia="ru-RU"/>
        </w:rPr>
        <w:t xml:space="preserve"> Г</w:t>
      </w:r>
    </w:p>
    <w:p w:rsidR="002C478B" w:rsidRPr="00907AFB" w:rsidRDefault="002C478B" w:rsidP="002C478B">
      <w:pPr>
        <w:pStyle w:val="a3"/>
        <w:spacing w:after="0" w:line="360" w:lineRule="auto"/>
        <w:ind w:left="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План-конспект позакласного виховного заходу</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b/>
          <w:i/>
          <w:sz w:val="28"/>
          <w:szCs w:val="28"/>
          <w:lang w:val="uk-UA" w:eastAsia="ru-RU"/>
        </w:rPr>
        <w:t>Тема:</w:t>
      </w:r>
      <w:r w:rsidRPr="00907AFB">
        <w:rPr>
          <w:rFonts w:ascii="Times New Roman" w:eastAsia="MS Mincho" w:hAnsi="Times New Roman" w:cs="Times New Roman"/>
          <w:sz w:val="28"/>
          <w:szCs w:val="28"/>
          <w:lang w:val="uk-UA" w:eastAsia="ru-RU"/>
        </w:rPr>
        <w:t xml:space="preserve"> Що потрібно знати про ліки.</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b/>
          <w:i/>
          <w:sz w:val="28"/>
          <w:szCs w:val="28"/>
          <w:lang w:val="uk-UA" w:eastAsia="ru-RU"/>
        </w:rPr>
        <w:t>Мета:</w:t>
      </w:r>
      <w:r w:rsidRPr="00907AFB">
        <w:rPr>
          <w:rFonts w:ascii="Times New Roman" w:eastAsia="MS Mincho" w:hAnsi="Times New Roman" w:cs="Times New Roman"/>
          <w:sz w:val="28"/>
          <w:szCs w:val="28"/>
          <w:lang w:val="uk-UA" w:eastAsia="ru-RU"/>
        </w:rPr>
        <w:t xml:space="preserve"> Формування понять про вплив на організм людини лікарських препаратів.</w:t>
      </w:r>
    </w:p>
    <w:p w:rsidR="002C478B" w:rsidRPr="00907AFB" w:rsidRDefault="002C478B" w:rsidP="002C478B">
      <w:pPr>
        <w:pStyle w:val="a3"/>
        <w:spacing w:after="0" w:line="360" w:lineRule="auto"/>
        <w:ind w:left="0" w:firstLine="709"/>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Завдання:</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розширити знання про негативний вплив на організм при самостійному вживанні ліків;</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розвиток мислення, мови, пізнавальних інтересів;</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-виховання відповідальності за своє здоров'я.</w:t>
      </w:r>
    </w:p>
    <w:p w:rsidR="002C478B" w:rsidRPr="00907AFB" w:rsidRDefault="002C478B" w:rsidP="002C478B">
      <w:pPr>
        <w:pStyle w:val="a3"/>
        <w:spacing w:after="0" w:line="360" w:lineRule="auto"/>
        <w:ind w:left="0" w:firstLine="709"/>
        <w:jc w:val="center"/>
        <w:rPr>
          <w:rFonts w:ascii="Times New Roman" w:eastAsia="MS Mincho" w:hAnsi="Times New Roman" w:cs="Times New Roman"/>
          <w:sz w:val="32"/>
          <w:szCs w:val="32"/>
          <w:lang w:val="uk-UA" w:eastAsia="ru-RU"/>
        </w:rPr>
      </w:pPr>
      <w:r w:rsidRPr="00907AFB">
        <w:rPr>
          <w:rFonts w:ascii="Times New Roman" w:eastAsia="MS Mincho" w:hAnsi="Times New Roman" w:cs="Times New Roman"/>
          <w:sz w:val="32"/>
          <w:szCs w:val="32"/>
          <w:lang w:val="uk-UA" w:eastAsia="ru-RU"/>
        </w:rPr>
        <w:t>Хід заняття.</w:t>
      </w:r>
    </w:p>
    <w:p w:rsidR="002C478B" w:rsidRPr="00907AFB" w:rsidRDefault="002C478B" w:rsidP="002C478B">
      <w:pPr>
        <w:pStyle w:val="a3"/>
        <w:numPr>
          <w:ilvl w:val="0"/>
          <w:numId w:val="5"/>
        </w:numPr>
        <w:spacing w:after="0" w:line="360" w:lineRule="auto"/>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Організаційний момент.</w:t>
      </w:r>
    </w:p>
    <w:p w:rsidR="002C478B" w:rsidRPr="00907AFB" w:rsidRDefault="002C478B" w:rsidP="002C478B">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Згадаймо деякі правила ввічливості на занятті:</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На занятті будь ….</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Будь спокійним та … уважним.</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Слухай… не перебиваючи.</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Говоріть чітко, виразно,</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Щоб було все… зрозуміло.</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Якщо хочеш відповідати</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Потрібно... руку піднімати.</w:t>
      </w:r>
    </w:p>
    <w:p w:rsidR="002C478B" w:rsidRPr="00907AFB" w:rsidRDefault="002C478B" w:rsidP="002C478B">
      <w:pPr>
        <w:pStyle w:val="a3"/>
        <w:numPr>
          <w:ilvl w:val="0"/>
          <w:numId w:val="4"/>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Виберіть для себе пелюсток, колір якого найбільше підходить до кольору настрою. Потім ми пелюстки зберемо у спільну квітку.</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Червоний – на уроці було комфортно і все зрозуміло.</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Синій – на уроці трохи важко, не все зрозуміло.</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Білий – на уроці було важко, нічого не зрозумів.</w:t>
      </w:r>
    </w:p>
    <w:p w:rsidR="002C478B" w:rsidRPr="00907AFB" w:rsidRDefault="002C478B" w:rsidP="0098025C">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Діти послухайте вірш і здогадайтеся, про що піде мова на занятті?</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Для хворої людини</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Потрібен лікар, потрібна аптека.</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За склом стоять у порядку</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Склянки, банки та горщики,</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У них пігулки та облатки,</w:t>
      </w:r>
    </w:p>
    <w:p w:rsidR="002C478B" w:rsidRPr="00907AFB" w:rsidRDefault="002C478B" w:rsidP="009802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Краплі,</w:t>
      </w:r>
      <w:r w:rsidR="0098025C"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мазі,</w:t>
      </w:r>
      <w:r w:rsidR="0098025C"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порошки</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Від кашлюку, від ангіни,</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Від ластовиння на обличчі,</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Риб'ячий жир,</w:t>
      </w:r>
    </w:p>
    <w:p w:rsidR="002C478B" w:rsidRPr="00907AFB" w:rsidRDefault="00FD1A62"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Т</w:t>
      </w:r>
      <w:r w:rsidR="002C478B" w:rsidRPr="00907AFB">
        <w:rPr>
          <w:rFonts w:ascii="Times New Roman" w:eastAsia="MS Mincho" w:hAnsi="Times New Roman" w:cs="Times New Roman"/>
          <w:sz w:val="28"/>
          <w:szCs w:val="28"/>
          <w:lang w:val="uk-UA" w:eastAsia="ru-RU"/>
        </w:rPr>
        <w:t>аблетки</w:t>
      </w:r>
      <w:r w:rsidRPr="00907AFB">
        <w:rPr>
          <w:rFonts w:ascii="Times New Roman" w:eastAsia="MS Mincho" w:hAnsi="Times New Roman" w:cs="Times New Roman"/>
          <w:sz w:val="28"/>
          <w:szCs w:val="28"/>
          <w:lang w:val="uk-UA" w:eastAsia="ru-RU"/>
        </w:rPr>
        <w:t>,</w:t>
      </w:r>
      <w:r w:rsidR="002C478B" w:rsidRPr="00907AFB">
        <w:rPr>
          <w:rFonts w:ascii="Times New Roman" w:eastAsia="MS Mincho" w:hAnsi="Times New Roman" w:cs="Times New Roman"/>
          <w:sz w:val="28"/>
          <w:szCs w:val="28"/>
          <w:lang w:val="uk-UA" w:eastAsia="ru-RU"/>
        </w:rPr>
        <w:t xml:space="preserve"> хіни</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І, звичайно, вітаміни</w:t>
      </w:r>
    </w:p>
    <w:p w:rsidR="002C478B" w:rsidRPr="00907AFB" w:rsidRDefault="002C478B" w:rsidP="00FD1A6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Вітаміни:"А",</w:t>
      </w:r>
      <w:r w:rsidR="00FD1A62"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«В»,</w:t>
      </w:r>
      <w:r w:rsidR="00FD1A62"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"С"!</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Є запашне втирання</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Від укусів комарів,</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Є мікстура від чхання:</w:t>
      </w:r>
    </w:p>
    <w:p w:rsidR="002C478B" w:rsidRPr="00907AFB" w:rsidRDefault="002C478B" w:rsidP="00FD1A6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Проковтнув — і будь здоровий!</w:t>
      </w:r>
    </w:p>
    <w:p w:rsidR="002C478B" w:rsidRPr="00907AFB" w:rsidRDefault="002C478B" w:rsidP="00FD1A62">
      <w:pPr>
        <w:pStyle w:val="a3"/>
        <w:numPr>
          <w:ilvl w:val="0"/>
          <w:numId w:val="5"/>
        </w:numPr>
        <w:spacing w:after="0" w:line="360" w:lineRule="auto"/>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Повідомлення теми та цілей</w:t>
      </w:r>
      <w:r w:rsidR="00FD1A62" w:rsidRPr="00907AFB">
        <w:rPr>
          <w:rFonts w:ascii="Times New Roman" w:eastAsia="MS Mincho" w:hAnsi="Times New Roman" w:cs="Times New Roman"/>
          <w:b/>
          <w:i/>
          <w:sz w:val="28"/>
          <w:szCs w:val="28"/>
          <w:lang w:val="uk-UA" w:eastAsia="ru-RU"/>
        </w:rPr>
        <w:t>.</w:t>
      </w:r>
    </w:p>
    <w:p w:rsidR="002C478B" w:rsidRPr="00907AFB" w:rsidRDefault="002C478B" w:rsidP="00FD1A62">
      <w:pPr>
        <w:pStyle w:val="a3"/>
        <w:numPr>
          <w:ilvl w:val="0"/>
          <w:numId w:val="4"/>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Правильно, ми говоритимемо про ліки, про їх вплив на людину, а також</w:t>
      </w:r>
      <w:r w:rsidR="00FD1A62"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про негативний вплив на організм за самостійного вживання ліків.</w:t>
      </w:r>
    </w:p>
    <w:p w:rsidR="002C478B" w:rsidRPr="00907AFB" w:rsidRDefault="002C478B" w:rsidP="00FD1A62">
      <w:pPr>
        <w:pStyle w:val="a3"/>
        <w:numPr>
          <w:ilvl w:val="0"/>
          <w:numId w:val="4"/>
        </w:numPr>
        <w:spacing w:after="0" w:line="360" w:lineRule="auto"/>
        <w:ind w:left="0" w:firstLine="360"/>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Що таке здоров'я?</w:t>
      </w:r>
      <w:r w:rsidR="00FD1A62"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(Гарне самопочуття, коли нічого не болить; гарний настрій).</w:t>
      </w:r>
      <w:r w:rsidR="00FD1A62"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Здоров'я – правильна, нормальна діяльність організму, його повне фізичне та психічне благополуччя.</w:t>
      </w:r>
    </w:p>
    <w:p w:rsidR="002C478B" w:rsidRPr="00907AFB" w:rsidRDefault="002C478B" w:rsidP="00FD1A6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Що таке хвороба?</w:t>
      </w:r>
      <w:r w:rsidR="00FD1A62"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(Коли в організмі щось засмучується).</w:t>
      </w:r>
      <w:r w:rsidR="00FD1A62"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Хвороба – це розлад здоров'я, порушення діяльності організму.</w:t>
      </w:r>
    </w:p>
    <w:p w:rsidR="002C478B" w:rsidRPr="00907AFB" w:rsidRDefault="002C478B" w:rsidP="00FD1A6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Як ти почуваєшся, коли ти хворієш?</w:t>
      </w:r>
    </w:p>
    <w:p w:rsidR="002C478B" w:rsidRPr="00907AFB" w:rsidRDefault="00FD1A62" w:rsidP="00FD1A6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Коли ви болі</w:t>
      </w:r>
      <w:r w:rsidR="002C478B" w:rsidRPr="00907AFB">
        <w:rPr>
          <w:rFonts w:ascii="Times New Roman" w:eastAsia="MS Mincho" w:hAnsi="Times New Roman" w:cs="Times New Roman"/>
          <w:sz w:val="28"/>
          <w:szCs w:val="28"/>
          <w:lang w:val="uk-UA" w:eastAsia="ru-RU"/>
        </w:rPr>
        <w:t>єте вам на допомогу прийдуть ліки.</w:t>
      </w:r>
    </w:p>
    <w:p w:rsidR="002C478B" w:rsidRPr="00907AFB" w:rsidRDefault="002C478B" w:rsidP="00FD1A6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Що таке ліки?</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Ліками називаються речовини, які застосовують у певних дозах з метою лікування якогось захворювання або його попередження.</w:t>
      </w:r>
    </w:p>
    <w:p w:rsidR="002C478B" w:rsidRPr="00907AFB" w:rsidRDefault="002C478B" w:rsidP="002C478B">
      <w:pPr>
        <w:pStyle w:val="a3"/>
        <w:spacing w:after="0" w:line="360" w:lineRule="auto"/>
        <w:ind w:left="0" w:firstLine="709"/>
        <w:jc w:val="both"/>
        <w:rPr>
          <w:rFonts w:ascii="Times New Roman" w:eastAsia="MS Mincho" w:hAnsi="Times New Roman" w:cs="Times New Roman"/>
          <w:sz w:val="28"/>
          <w:szCs w:val="28"/>
          <w:lang w:val="uk-UA" w:eastAsia="ru-RU"/>
        </w:rPr>
      </w:pPr>
    </w:p>
    <w:p w:rsidR="00FD1A62" w:rsidRPr="00907AFB" w:rsidRDefault="00FD1A62" w:rsidP="002C478B">
      <w:pPr>
        <w:pStyle w:val="a3"/>
        <w:spacing w:after="0" w:line="360" w:lineRule="auto"/>
        <w:ind w:left="0" w:firstLine="709"/>
        <w:jc w:val="both"/>
        <w:rPr>
          <w:rFonts w:ascii="Times New Roman" w:eastAsia="MS Mincho" w:hAnsi="Times New Roman" w:cs="Times New Roman"/>
          <w:sz w:val="28"/>
          <w:szCs w:val="28"/>
          <w:lang w:val="uk-UA" w:eastAsia="ru-RU"/>
        </w:rPr>
      </w:pPr>
    </w:p>
    <w:p w:rsidR="002C478B" w:rsidRPr="00907AFB" w:rsidRDefault="002C478B" w:rsidP="00FD1A62">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Гра "Хто більше знає?"</w:t>
      </w:r>
    </w:p>
    <w:p w:rsidR="002C478B" w:rsidRPr="00907AFB" w:rsidRDefault="002C478B"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Назви відомі тобі ліки.</w:t>
      </w:r>
    </w:p>
    <w:p w:rsidR="002C478B" w:rsidRPr="00907AFB" w:rsidRDefault="002C478B"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За яких захворювань ти їх приймав? В якій кількості?</w:t>
      </w:r>
    </w:p>
    <w:p w:rsidR="002C478B" w:rsidRPr="00907AFB" w:rsidRDefault="002C478B"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Згадай смак відомих тобі ліків.</w:t>
      </w:r>
    </w:p>
    <w:p w:rsidR="002C478B" w:rsidRPr="00907AFB" w:rsidRDefault="002C478B"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 Як швидко ти відчув, що ліки допомогли? Подумай і скажи, чи можна одужати без ліків.</w:t>
      </w:r>
    </w:p>
    <w:p w:rsidR="002C478B" w:rsidRPr="00907AFB" w:rsidRDefault="002C478B" w:rsidP="002C478B">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Б</w:t>
      </w:r>
      <w:r w:rsidR="0061705C" w:rsidRPr="00907AFB">
        <w:rPr>
          <w:rFonts w:ascii="Times New Roman" w:eastAsia="MS Mincho" w:hAnsi="Times New Roman" w:cs="Times New Roman"/>
          <w:i/>
          <w:sz w:val="28"/>
          <w:szCs w:val="28"/>
          <w:lang w:val="uk-UA" w:eastAsia="ru-RU"/>
        </w:rPr>
        <w:t>есіда.</w:t>
      </w:r>
    </w:p>
    <w:p w:rsidR="002C478B" w:rsidRPr="00907AFB" w:rsidRDefault="002C478B"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Спочатку ліки отримували із природних речовин. Це були відвари чи настої рослин чи їх частин. Вони добре засвоювалися організмом людини. Пізніше хіміки навчилися виділяти чисті швидкодіючі речовини із рослин. З них почали готувати ліки. Ще пізніше вчені винайшли штучні сильнодіючі замінники природних ліків, які також допомагають лікувати хворого, але для людини вони не були нешкідливими. Здійснюючи позитивний вплив на хворий орган людини, ліки можуть в дуже маленькій мірі, але все ж таки впливати (не завжди добре) на стан інших органів. Тому до прийому ліків треба ставитись дуже обережно. Навіть вітаміни, за смаком схожі на цукерки, можна їсти лише у присутності дорослих і в тій кількості, яку рекомендує лікар. Якщ</w:t>
      </w:r>
      <w:r w:rsidR="0061705C" w:rsidRPr="00907AFB">
        <w:rPr>
          <w:rFonts w:ascii="Times New Roman" w:eastAsia="MS Mincho" w:hAnsi="Times New Roman" w:cs="Times New Roman"/>
          <w:sz w:val="28"/>
          <w:szCs w:val="28"/>
          <w:lang w:val="uk-UA" w:eastAsia="ru-RU"/>
        </w:rPr>
        <w:t>о відразу з'їсти багато пігулок</w:t>
      </w:r>
      <w:r w:rsidRPr="00907AFB">
        <w:rPr>
          <w:rFonts w:ascii="Times New Roman" w:eastAsia="MS Mincho" w:hAnsi="Times New Roman" w:cs="Times New Roman"/>
          <w:sz w:val="28"/>
          <w:szCs w:val="28"/>
          <w:lang w:val="uk-UA" w:eastAsia="ru-RU"/>
        </w:rPr>
        <w:t xml:space="preserve"> чи вітамінів, мо</w:t>
      </w:r>
      <w:r w:rsidR="0061705C" w:rsidRPr="00907AFB">
        <w:rPr>
          <w:rFonts w:ascii="Times New Roman" w:eastAsia="MS Mincho" w:hAnsi="Times New Roman" w:cs="Times New Roman"/>
          <w:sz w:val="28"/>
          <w:szCs w:val="28"/>
          <w:lang w:val="uk-UA" w:eastAsia="ru-RU"/>
        </w:rPr>
        <w:t>жна захворіти, інші ліки у цьому</w:t>
      </w:r>
      <w:r w:rsidRPr="00907AFB">
        <w:rPr>
          <w:rFonts w:ascii="Times New Roman" w:eastAsia="MS Mincho" w:hAnsi="Times New Roman" w:cs="Times New Roman"/>
          <w:sz w:val="28"/>
          <w:szCs w:val="28"/>
          <w:lang w:val="uk-UA" w:eastAsia="ru-RU"/>
        </w:rPr>
        <w:t xml:space="preserve"> не допоможуть, оскільки викликатимуть алергію. Це дуже неприємна хвороба, при якій з'являється температура, кашель і нежить, свербить шкіра. Алергію важко лікувати. Часто алергію викликають сильнодіючі речовини, які називають антибіотики.</w:t>
      </w:r>
    </w:p>
    <w:p w:rsidR="002C478B" w:rsidRPr="00907AFB" w:rsidRDefault="002C478B" w:rsidP="002C478B">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Аптека вдома.</w:t>
      </w:r>
    </w:p>
    <w:p w:rsidR="002C478B" w:rsidRPr="00907AFB" w:rsidRDefault="002C478B"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За рецептами лікаря в аптеці не лише продають, а й виготовляють ліки. Вдома кожен з нас має маленьку аптечку, в якій зберігаються необхідні для надання першої допомоги ліки.</w:t>
      </w:r>
    </w:p>
    <w:p w:rsidR="002C478B" w:rsidRPr="00907AFB" w:rsidRDefault="0061705C"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w:t>
      </w:r>
      <w:r w:rsidR="002C478B" w:rsidRPr="00907AFB">
        <w:rPr>
          <w:rFonts w:ascii="Times New Roman" w:eastAsia="MS Mincho" w:hAnsi="Times New Roman" w:cs="Times New Roman"/>
          <w:sz w:val="28"/>
          <w:szCs w:val="28"/>
          <w:lang w:val="uk-UA" w:eastAsia="ru-RU"/>
        </w:rPr>
        <w:t>Які ліки є у вашій домашній аптечці?</w:t>
      </w:r>
    </w:p>
    <w:p w:rsidR="002C478B" w:rsidRPr="00907AFB" w:rsidRDefault="002C478B"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 Як вони зберігаються?</w:t>
      </w:r>
    </w:p>
    <w:p w:rsidR="002C478B" w:rsidRPr="00907AFB" w:rsidRDefault="0061705C"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w:t>
      </w:r>
      <w:r w:rsidR="002C478B" w:rsidRPr="00907AFB">
        <w:rPr>
          <w:rFonts w:ascii="Times New Roman" w:eastAsia="MS Mincho" w:hAnsi="Times New Roman" w:cs="Times New Roman"/>
          <w:sz w:val="28"/>
          <w:szCs w:val="28"/>
          <w:lang w:val="uk-UA" w:eastAsia="ru-RU"/>
        </w:rPr>
        <w:t>Як часто оновлюються?</w:t>
      </w:r>
    </w:p>
    <w:p w:rsidR="002C478B" w:rsidRPr="00907AFB" w:rsidRDefault="002C478B"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Хто стежить за станом аптечки?</w:t>
      </w:r>
    </w:p>
    <w:p w:rsidR="002C478B" w:rsidRPr="00907AFB" w:rsidRDefault="002C478B" w:rsidP="0061705C">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В</w:t>
      </w:r>
      <w:r w:rsidR="0061705C" w:rsidRPr="00907AFB">
        <w:rPr>
          <w:rFonts w:ascii="Times New Roman" w:eastAsia="MS Mincho" w:hAnsi="Times New Roman" w:cs="Times New Roman"/>
          <w:i/>
          <w:sz w:val="28"/>
          <w:szCs w:val="28"/>
          <w:lang w:val="uk-UA" w:eastAsia="ru-RU"/>
        </w:rPr>
        <w:t>міст аптечки першої медичної</w:t>
      </w:r>
      <w:r w:rsidRPr="00907AFB">
        <w:rPr>
          <w:rFonts w:ascii="Times New Roman" w:eastAsia="MS Mincho" w:hAnsi="Times New Roman" w:cs="Times New Roman"/>
          <w:i/>
          <w:sz w:val="28"/>
          <w:szCs w:val="28"/>
          <w:lang w:val="uk-UA" w:eastAsia="ru-RU"/>
        </w:rPr>
        <w:t xml:space="preserve"> допомоги.</w:t>
      </w:r>
    </w:p>
    <w:p w:rsidR="002C478B" w:rsidRPr="00907AFB" w:rsidRDefault="002C478B"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Фахівці вважають, що найкраще для зберігання ліків підходить окрема спеціальна скринька з дверцятами. Ліки </w:t>
      </w:r>
      <w:r w:rsidR="0061705C" w:rsidRPr="00907AFB">
        <w:rPr>
          <w:rFonts w:ascii="Times New Roman" w:eastAsia="MS Mincho" w:hAnsi="Times New Roman" w:cs="Times New Roman"/>
          <w:sz w:val="28"/>
          <w:szCs w:val="28"/>
          <w:lang w:val="uk-UA" w:eastAsia="ru-RU"/>
        </w:rPr>
        <w:t xml:space="preserve">в </w:t>
      </w:r>
      <w:r w:rsidRPr="00907AFB">
        <w:rPr>
          <w:rFonts w:ascii="Times New Roman" w:eastAsia="MS Mincho" w:hAnsi="Times New Roman" w:cs="Times New Roman"/>
          <w:sz w:val="28"/>
          <w:szCs w:val="28"/>
          <w:lang w:val="uk-UA" w:eastAsia="ru-RU"/>
        </w:rPr>
        <w:t xml:space="preserve">аптечці </w:t>
      </w:r>
      <w:r w:rsidR="0061705C" w:rsidRPr="00907AFB">
        <w:rPr>
          <w:rFonts w:ascii="Times New Roman" w:eastAsia="MS Mincho" w:hAnsi="Times New Roman" w:cs="Times New Roman"/>
          <w:sz w:val="28"/>
          <w:szCs w:val="28"/>
          <w:lang w:val="uk-UA" w:eastAsia="ru-RU"/>
        </w:rPr>
        <w:t>слід періодично замінювати, оскільки</w:t>
      </w:r>
      <w:r w:rsidRPr="00907AFB">
        <w:rPr>
          <w:rFonts w:ascii="Times New Roman" w:eastAsia="MS Mincho" w:hAnsi="Times New Roman" w:cs="Times New Roman"/>
          <w:sz w:val="28"/>
          <w:szCs w:val="28"/>
          <w:lang w:val="uk-UA" w:eastAsia="ru-RU"/>
        </w:rPr>
        <w:t xml:space="preserve"> вони мають термін придатності, зазначений на упаковці</w:t>
      </w:r>
      <w:r w:rsidR="0061705C" w:rsidRPr="00907AFB">
        <w:rPr>
          <w:rFonts w:ascii="Times New Roman" w:eastAsia="MS Mincho" w:hAnsi="Times New Roman" w:cs="Times New Roman"/>
          <w:sz w:val="28"/>
          <w:szCs w:val="28"/>
          <w:lang w:val="uk-UA" w:eastAsia="ru-RU"/>
        </w:rPr>
        <w:t>,</w:t>
      </w:r>
      <w:r w:rsidRPr="00907AFB">
        <w:rPr>
          <w:rFonts w:ascii="Times New Roman" w:eastAsia="MS Mincho" w:hAnsi="Times New Roman" w:cs="Times New Roman"/>
          <w:sz w:val="28"/>
          <w:szCs w:val="28"/>
          <w:lang w:val="uk-UA" w:eastAsia="ru-RU"/>
        </w:rPr>
        <w:t xml:space="preserve"> після якого ліки вживати не можна.</w:t>
      </w:r>
    </w:p>
    <w:p w:rsidR="002C478B" w:rsidRPr="00907AFB" w:rsidRDefault="0061705C"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w:t>
      </w:r>
      <w:r w:rsidR="002C478B" w:rsidRPr="00907AFB">
        <w:rPr>
          <w:rFonts w:ascii="Times New Roman" w:eastAsia="MS Mincho" w:hAnsi="Times New Roman" w:cs="Times New Roman"/>
          <w:sz w:val="28"/>
          <w:szCs w:val="28"/>
          <w:lang w:val="uk-UA" w:eastAsia="ru-RU"/>
        </w:rPr>
        <w:t xml:space="preserve"> А чому не можна вживати прострочені ліки? (Можна отруїтися.)</w:t>
      </w:r>
    </w:p>
    <w:p w:rsidR="002C478B" w:rsidRPr="00907AFB" w:rsidRDefault="0061705C" w:rsidP="0061705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w:t>
      </w:r>
      <w:r w:rsidR="002C478B" w:rsidRPr="00907AFB">
        <w:rPr>
          <w:rFonts w:ascii="Times New Roman" w:eastAsia="MS Mincho" w:hAnsi="Times New Roman" w:cs="Times New Roman"/>
          <w:sz w:val="28"/>
          <w:szCs w:val="28"/>
          <w:lang w:val="uk-UA" w:eastAsia="ru-RU"/>
        </w:rPr>
        <w:t xml:space="preserve"> У якій кількості потрібно вживати ліки? Чи можна самим, без дорослих брати ліки?</w:t>
      </w:r>
    </w:p>
    <w:p w:rsidR="002C478B" w:rsidRPr="005F577C" w:rsidRDefault="002C478B" w:rsidP="005F577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Висновок: Нешкідливих ліків немає. Ліки слід приймати лише за рекомендацією лікаря та у присутності дорослих.</w:t>
      </w:r>
    </w:p>
    <w:p w:rsidR="002C478B" w:rsidRPr="00907AFB" w:rsidRDefault="002C478B" w:rsidP="0061705C">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Яка користь від ліків?</w:t>
      </w:r>
      <w:r w:rsidR="0061705C"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мають швидкий знеболюючий ефект;</w:t>
      </w:r>
      <w:r w:rsidR="0061705C"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можуть урятувати життя людині;</w:t>
      </w:r>
      <w:r w:rsidR="0061705C"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коли роблять операції, їх використовують для наркозу;</w:t>
      </w:r>
      <w:r w:rsidR="0061705C"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лікують хвороби і т.</w:t>
      </w:r>
      <w:r w:rsidR="005F577C">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д.</w:t>
      </w:r>
      <w:r w:rsidR="0061705C" w:rsidRPr="00907AFB">
        <w:rPr>
          <w:rFonts w:ascii="Times New Roman" w:eastAsia="MS Mincho" w:hAnsi="Times New Roman" w:cs="Times New Roman"/>
          <w:sz w:val="28"/>
          <w:szCs w:val="28"/>
          <w:lang w:val="uk-UA" w:eastAsia="ru-RU"/>
        </w:rPr>
        <w:t>).</w:t>
      </w:r>
    </w:p>
    <w:p w:rsidR="002C478B" w:rsidRPr="00907AFB" w:rsidRDefault="002C478B" w:rsidP="0061705C">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Яка шкода від ліків?</w:t>
      </w:r>
    </w:p>
    <w:p w:rsidR="002C478B" w:rsidRPr="00907AFB" w:rsidRDefault="0061705C" w:rsidP="0061705C">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Коли ліки мають</w:t>
      </w:r>
      <w:r w:rsidR="002C478B" w:rsidRPr="00907AFB">
        <w:rPr>
          <w:rFonts w:ascii="Times New Roman" w:eastAsia="MS Mincho" w:hAnsi="Times New Roman" w:cs="Times New Roman"/>
          <w:sz w:val="28"/>
          <w:szCs w:val="28"/>
          <w:lang w:val="uk-UA" w:eastAsia="ru-RU"/>
        </w:rPr>
        <w:t xml:space="preserve"> побічний ефект?</w:t>
      </w:r>
      <w:r w:rsidRPr="00907AFB">
        <w:rPr>
          <w:rFonts w:ascii="Times New Roman" w:eastAsia="MS Mincho" w:hAnsi="Times New Roman" w:cs="Times New Roman"/>
          <w:sz w:val="28"/>
          <w:szCs w:val="28"/>
          <w:lang w:val="uk-UA" w:eastAsia="ru-RU"/>
        </w:rPr>
        <w:t xml:space="preserve"> (</w:t>
      </w:r>
      <w:r w:rsidR="002C478B" w:rsidRPr="00907AFB">
        <w:rPr>
          <w:rFonts w:ascii="Times New Roman" w:eastAsia="MS Mincho" w:hAnsi="Times New Roman" w:cs="Times New Roman"/>
          <w:sz w:val="28"/>
          <w:szCs w:val="28"/>
          <w:lang w:val="uk-UA" w:eastAsia="ru-RU"/>
        </w:rPr>
        <w:t>коли вживаєш не за інструкцією;</w:t>
      </w:r>
      <w:r w:rsidRPr="00907AFB">
        <w:rPr>
          <w:rFonts w:ascii="Times New Roman" w:eastAsia="MS Mincho" w:hAnsi="Times New Roman" w:cs="Times New Roman"/>
          <w:sz w:val="28"/>
          <w:szCs w:val="28"/>
          <w:lang w:val="uk-UA" w:eastAsia="ru-RU"/>
        </w:rPr>
        <w:t xml:space="preserve"> </w:t>
      </w:r>
      <w:r w:rsidR="002C478B" w:rsidRPr="00907AFB">
        <w:rPr>
          <w:rFonts w:ascii="Times New Roman" w:eastAsia="MS Mincho" w:hAnsi="Times New Roman" w:cs="Times New Roman"/>
          <w:sz w:val="28"/>
          <w:szCs w:val="28"/>
          <w:lang w:val="uk-UA" w:eastAsia="ru-RU"/>
        </w:rPr>
        <w:t>коли купив ліки, а вони неякісні;</w:t>
      </w:r>
      <w:r w:rsidRPr="00907AFB">
        <w:rPr>
          <w:rFonts w:ascii="Times New Roman" w:eastAsia="MS Mincho" w:hAnsi="Times New Roman" w:cs="Times New Roman"/>
          <w:sz w:val="28"/>
          <w:szCs w:val="28"/>
          <w:lang w:val="uk-UA" w:eastAsia="ru-RU"/>
        </w:rPr>
        <w:t xml:space="preserve"> </w:t>
      </w:r>
      <w:r w:rsidR="002C478B" w:rsidRPr="00907AFB">
        <w:rPr>
          <w:rFonts w:ascii="Times New Roman" w:eastAsia="MS Mincho" w:hAnsi="Times New Roman" w:cs="Times New Roman"/>
          <w:sz w:val="28"/>
          <w:szCs w:val="28"/>
          <w:lang w:val="uk-UA" w:eastAsia="ru-RU"/>
        </w:rPr>
        <w:t>коли вжив занадто багато;</w:t>
      </w:r>
      <w:r w:rsidRPr="00907AFB">
        <w:rPr>
          <w:rFonts w:ascii="Times New Roman" w:eastAsia="MS Mincho" w:hAnsi="Times New Roman" w:cs="Times New Roman"/>
          <w:sz w:val="28"/>
          <w:szCs w:val="28"/>
          <w:lang w:val="uk-UA" w:eastAsia="ru-RU"/>
        </w:rPr>
        <w:t xml:space="preserve"> </w:t>
      </w:r>
      <w:r w:rsidR="002C478B" w:rsidRPr="00907AFB">
        <w:rPr>
          <w:rFonts w:ascii="Times New Roman" w:eastAsia="MS Mincho" w:hAnsi="Times New Roman" w:cs="Times New Roman"/>
          <w:sz w:val="28"/>
          <w:szCs w:val="28"/>
          <w:lang w:val="uk-UA" w:eastAsia="ru-RU"/>
        </w:rPr>
        <w:t>дали щось друзі і т.</w:t>
      </w:r>
      <w:r w:rsidRPr="00907AFB">
        <w:rPr>
          <w:rFonts w:ascii="Times New Roman" w:eastAsia="MS Mincho" w:hAnsi="Times New Roman" w:cs="Times New Roman"/>
          <w:sz w:val="28"/>
          <w:szCs w:val="28"/>
          <w:lang w:val="uk-UA" w:eastAsia="ru-RU"/>
        </w:rPr>
        <w:t xml:space="preserve"> </w:t>
      </w:r>
      <w:r w:rsidR="002C478B" w:rsidRPr="00907AFB">
        <w:rPr>
          <w:rFonts w:ascii="Times New Roman" w:eastAsia="MS Mincho" w:hAnsi="Times New Roman" w:cs="Times New Roman"/>
          <w:sz w:val="28"/>
          <w:szCs w:val="28"/>
          <w:lang w:val="uk-UA" w:eastAsia="ru-RU"/>
        </w:rPr>
        <w:t>д.</w:t>
      </w:r>
      <w:r w:rsidRPr="00907AFB">
        <w:rPr>
          <w:rFonts w:ascii="Times New Roman" w:eastAsia="MS Mincho" w:hAnsi="Times New Roman" w:cs="Times New Roman"/>
          <w:sz w:val="28"/>
          <w:szCs w:val="28"/>
          <w:lang w:val="uk-UA" w:eastAsia="ru-RU"/>
        </w:rPr>
        <w:t>).</w:t>
      </w:r>
    </w:p>
    <w:p w:rsidR="007C2161" w:rsidRPr="00907AFB" w:rsidRDefault="002C478B" w:rsidP="007C216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Пр</w:t>
      </w:r>
      <w:r w:rsidR="007C2161" w:rsidRPr="00907AFB">
        <w:rPr>
          <w:rFonts w:ascii="Times New Roman" w:eastAsia="MS Mincho" w:hAnsi="Times New Roman" w:cs="Times New Roman"/>
          <w:sz w:val="28"/>
          <w:szCs w:val="28"/>
          <w:lang w:val="uk-UA" w:eastAsia="ru-RU"/>
        </w:rPr>
        <w:t>ирода вчинила мудро. Як тільки ми хворіємо, в організмі спалахує червоний колір – сигнал небезпеки (температура). І тут включається весь організм, кожна клітина бореться з бактеріями, інфекцією, хворобою. Це працюють захисні бар'єри організму. Але організм не завжди може впоратися з хворобою. І тоді приходить до нас на допомогу (ліки).</w:t>
      </w:r>
    </w:p>
    <w:p w:rsidR="007C2161" w:rsidRPr="00907AFB" w:rsidRDefault="007C2161" w:rsidP="007C2161">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Де ми купуємо їх?</w:t>
      </w:r>
    </w:p>
    <w:p w:rsidR="007C2161" w:rsidRPr="00907AFB" w:rsidRDefault="007C2161" w:rsidP="007C2161">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Які ліки ми купуємо без особливих труднощів? (Від кашлю, від головного болю).</w:t>
      </w:r>
    </w:p>
    <w:p w:rsidR="007C2161" w:rsidRPr="00907AFB" w:rsidRDefault="007C2161" w:rsidP="007C2161">
      <w:pPr>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А є така група ліків, яка продається лише за рецептами. Це сильнодіючі препарати, які призначаються лише лікарем і лише у особливих випадках. Якщо ми ними неправильно скористаємося, то завдамо серйозної шкоди своєму здоров'ю!</w:t>
      </w:r>
    </w:p>
    <w:p w:rsidR="007C2161" w:rsidRPr="00907AFB" w:rsidRDefault="007C2161" w:rsidP="007C2161">
      <w:pPr>
        <w:pStyle w:val="a3"/>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Пам'ятай завжди!</w:t>
      </w:r>
    </w:p>
    <w:p w:rsidR="007C2161" w:rsidRPr="00907AFB" w:rsidRDefault="007C2161" w:rsidP="007C2161">
      <w:p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Вживання ліків без призначення лікаря є небезпечним.</w:t>
      </w:r>
    </w:p>
    <w:p w:rsidR="007C2161" w:rsidRPr="00907AFB" w:rsidRDefault="007C2161" w:rsidP="007C2161">
      <w:p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Не можна займатися самолікуванням.</w:t>
      </w:r>
    </w:p>
    <w:p w:rsidR="007C2161" w:rsidRPr="00907AFB" w:rsidRDefault="007C2161" w:rsidP="007C216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Що може статися за умови вживання ліків без призначення лікаря? (Отруєння).</w:t>
      </w:r>
    </w:p>
    <w:p w:rsidR="007C2161" w:rsidRPr="00907AFB" w:rsidRDefault="007C2161" w:rsidP="007C2161">
      <w:pPr>
        <w:pStyle w:val="a3"/>
        <w:spacing w:after="0" w:line="360" w:lineRule="auto"/>
        <w:ind w:left="0" w:firstLine="720"/>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Коли можна отруїтися ліками? (Якщо вживати велику дозу ліків, або випити ліки з простроченим терміном зберігання, або прийняти ліки, що спричиняють алергію.)</w:t>
      </w:r>
    </w:p>
    <w:p w:rsidR="007C2161" w:rsidRPr="00907AFB" w:rsidRDefault="007C2161"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Ознаки лікарського отруєння: нудота блювота; звуження або розширення зіниць;</w:t>
      </w:r>
      <w:r w:rsidR="00A6546D"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млявість, сонливість;</w:t>
      </w:r>
      <w:r w:rsidR="00A6546D"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втрата свідомості;</w:t>
      </w:r>
      <w:r w:rsidR="00A6546D"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порушення серцевого ритму.</w:t>
      </w:r>
    </w:p>
    <w:p w:rsidR="007C2161" w:rsidRPr="00907AFB" w:rsidRDefault="007C2161" w:rsidP="00A6546D">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Хто знає, які заходи слід вживати при отруєннях? (Відповіді дітей.)</w:t>
      </w:r>
    </w:p>
    <w:p w:rsidR="007C2161" w:rsidRPr="00907AFB" w:rsidRDefault="007C2161"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Зателефонуйте до «швидкої допомоги» за телефоном </w:t>
      </w:r>
      <w:r w:rsidR="00A6546D" w:rsidRPr="00907AFB">
        <w:rPr>
          <w:rFonts w:ascii="Times New Roman" w:eastAsia="MS Mincho" w:hAnsi="Times New Roman" w:cs="Times New Roman"/>
          <w:sz w:val="28"/>
          <w:szCs w:val="28"/>
          <w:lang w:val="uk-UA" w:eastAsia="ru-RU"/>
        </w:rPr>
        <w:t>1</w:t>
      </w:r>
      <w:r w:rsidRPr="00907AFB">
        <w:rPr>
          <w:rFonts w:ascii="Times New Roman" w:eastAsia="MS Mincho" w:hAnsi="Times New Roman" w:cs="Times New Roman"/>
          <w:sz w:val="28"/>
          <w:szCs w:val="28"/>
          <w:lang w:val="uk-UA" w:eastAsia="ru-RU"/>
        </w:rPr>
        <w:t>03 і поясніть, що з вами трапилося; якщо телефону немає, зверніться до сусідів.</w:t>
      </w:r>
      <w:r w:rsidR="00A6546D"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Промийте шлунок, випивши велику кількість води кімнатної t°.</w:t>
      </w:r>
      <w:r w:rsidR="00A6546D"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Викличте блювоту, глибоко завівши в горлянку два пальці.</w:t>
      </w:r>
      <w:r w:rsidR="00A6546D"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Щоб легше дихало, треба лягти на живіт.</w:t>
      </w:r>
    </w:p>
    <w:p w:rsidR="007C2161" w:rsidRPr="00907AFB" w:rsidRDefault="00A6546D" w:rsidP="00A6546D">
      <w:pPr>
        <w:pStyle w:val="a3"/>
        <w:spacing w:after="0" w:line="360" w:lineRule="auto"/>
        <w:ind w:left="0" w:firstLine="709"/>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3</w:t>
      </w:r>
      <w:r w:rsidR="007C2161" w:rsidRPr="00907AFB">
        <w:rPr>
          <w:rFonts w:ascii="Times New Roman" w:eastAsia="MS Mincho" w:hAnsi="Times New Roman" w:cs="Times New Roman"/>
          <w:b/>
          <w:i/>
          <w:sz w:val="28"/>
          <w:szCs w:val="28"/>
          <w:lang w:val="uk-UA" w:eastAsia="ru-RU"/>
        </w:rPr>
        <w:t>.Закріплення</w:t>
      </w:r>
      <w:r w:rsidRPr="00907AFB">
        <w:rPr>
          <w:rFonts w:ascii="Times New Roman" w:eastAsia="MS Mincho" w:hAnsi="Times New Roman" w:cs="Times New Roman"/>
          <w:b/>
          <w:i/>
          <w:sz w:val="28"/>
          <w:szCs w:val="28"/>
          <w:lang w:val="uk-UA" w:eastAsia="ru-RU"/>
        </w:rPr>
        <w:t>.</w:t>
      </w:r>
    </w:p>
    <w:p w:rsidR="007C2161" w:rsidRPr="00907AFB" w:rsidRDefault="007C2161" w:rsidP="00A6546D">
      <w:pPr>
        <w:pStyle w:val="a3"/>
        <w:spacing w:after="0" w:line="360" w:lineRule="auto"/>
        <w:ind w:left="0" w:firstLine="709"/>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Аналіз ситуацій</w:t>
      </w:r>
      <w:r w:rsidR="005F577C">
        <w:rPr>
          <w:rFonts w:ascii="Times New Roman" w:eastAsia="MS Mincho" w:hAnsi="Times New Roman" w:cs="Times New Roman"/>
          <w:i/>
          <w:sz w:val="28"/>
          <w:szCs w:val="28"/>
          <w:lang w:val="uk-UA" w:eastAsia="ru-RU"/>
        </w:rPr>
        <w:t xml:space="preserve"> (кейс-м</w:t>
      </w:r>
      <w:r w:rsidR="00A6546D" w:rsidRPr="00907AFB">
        <w:rPr>
          <w:rFonts w:ascii="Times New Roman" w:eastAsia="MS Mincho" w:hAnsi="Times New Roman" w:cs="Times New Roman"/>
          <w:i/>
          <w:sz w:val="28"/>
          <w:szCs w:val="28"/>
          <w:lang w:val="uk-UA" w:eastAsia="ru-RU"/>
        </w:rPr>
        <w:t>етод):</w:t>
      </w:r>
    </w:p>
    <w:p w:rsidR="00A6546D" w:rsidRPr="00907AFB" w:rsidRDefault="00A6546D"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А) </w:t>
      </w:r>
      <w:r w:rsidR="007C2161" w:rsidRPr="00907AFB">
        <w:rPr>
          <w:rFonts w:ascii="Times New Roman" w:eastAsia="MS Mincho" w:hAnsi="Times New Roman" w:cs="Times New Roman"/>
          <w:sz w:val="28"/>
          <w:szCs w:val="28"/>
          <w:lang w:val="uk-UA" w:eastAsia="ru-RU"/>
        </w:rPr>
        <w:t>Мама на роботі, дитина прийшла зі школи, у неї дуже болить голова, її зно</w:t>
      </w:r>
      <w:r w:rsidRPr="00907AFB">
        <w:rPr>
          <w:rFonts w:ascii="Times New Roman" w:eastAsia="MS Mincho" w:hAnsi="Times New Roman" w:cs="Times New Roman"/>
          <w:sz w:val="28"/>
          <w:szCs w:val="28"/>
          <w:lang w:val="uk-UA" w:eastAsia="ru-RU"/>
        </w:rPr>
        <w:t>бить, вона відчуває слабкість. Х</w:t>
      </w:r>
      <w:r w:rsidR="007C2161" w:rsidRPr="00907AFB">
        <w:rPr>
          <w:rFonts w:ascii="Times New Roman" w:eastAsia="MS Mincho" w:hAnsi="Times New Roman" w:cs="Times New Roman"/>
          <w:sz w:val="28"/>
          <w:szCs w:val="28"/>
          <w:lang w:val="uk-UA" w:eastAsia="ru-RU"/>
        </w:rPr>
        <w:t>лопчик згадав, що коли його мама хворіла, вона пила пігулки, які їй допомогли. Дитина дістала таблетку зі знайомої коробки і випила її. Що може статися далі? Як би ви вчинили?</w:t>
      </w:r>
    </w:p>
    <w:p w:rsidR="00A6546D" w:rsidRPr="00907AFB" w:rsidRDefault="00A6546D"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Б) </w:t>
      </w:r>
      <w:r w:rsidR="007C2161" w:rsidRPr="00907AFB">
        <w:rPr>
          <w:rFonts w:ascii="Times New Roman" w:eastAsia="MS Mincho" w:hAnsi="Times New Roman" w:cs="Times New Roman"/>
          <w:sz w:val="28"/>
          <w:szCs w:val="28"/>
          <w:lang w:val="uk-UA" w:eastAsia="ru-RU"/>
        </w:rPr>
        <w:t xml:space="preserve">Світлана гуляла у дворі. Поруч із нею зупинилася машина. Незнайомий чоловік підійшов до Свєти і спитав, чи не бачила вона Віталіка із сусіднього будинку. Він додав, що домовився з Віталіком зустрітись, а той спізнюється. </w:t>
      </w:r>
      <w:r w:rsidR="007C2161" w:rsidRPr="00907AFB">
        <w:rPr>
          <w:rFonts w:ascii="Times New Roman" w:eastAsia="MS Mincho" w:hAnsi="Times New Roman" w:cs="Times New Roman"/>
          <w:sz w:val="28"/>
          <w:szCs w:val="28"/>
          <w:lang w:val="uk-UA" w:eastAsia="ru-RU"/>
        </w:rPr>
        <w:lastRenderedPageBreak/>
        <w:t>Чоловік сказав, що його звуть дядьком Сашком, і спитав, як звуть дівчинку. Світлана відповіла. Дядько Саша запропонував Свєті кольорові горошини, схожі на вітаміни, ліки чи цукерки.</w:t>
      </w:r>
      <w:r w:rsidRPr="00907AFB">
        <w:rPr>
          <w:rFonts w:ascii="Times New Roman" w:eastAsia="MS Mincho" w:hAnsi="Times New Roman" w:cs="Times New Roman"/>
          <w:sz w:val="28"/>
          <w:szCs w:val="28"/>
          <w:lang w:val="uk-UA" w:eastAsia="ru-RU"/>
        </w:rPr>
        <w:t xml:space="preserve"> </w:t>
      </w:r>
      <w:r w:rsidR="007C2161" w:rsidRPr="00907AFB">
        <w:rPr>
          <w:rFonts w:ascii="Times New Roman" w:eastAsia="MS Mincho" w:hAnsi="Times New Roman" w:cs="Times New Roman"/>
          <w:sz w:val="28"/>
          <w:szCs w:val="28"/>
          <w:lang w:val="uk-UA" w:eastAsia="ru-RU"/>
        </w:rPr>
        <w:t>Що зробила Світлана?</w:t>
      </w:r>
      <w:r w:rsidRPr="00907AFB">
        <w:rPr>
          <w:rFonts w:ascii="Times New Roman" w:eastAsia="MS Mincho" w:hAnsi="Times New Roman" w:cs="Times New Roman"/>
          <w:sz w:val="28"/>
          <w:szCs w:val="28"/>
          <w:lang w:val="uk-UA" w:eastAsia="ru-RU"/>
        </w:rPr>
        <w:t xml:space="preserve"> </w:t>
      </w:r>
      <w:r w:rsidR="007C2161" w:rsidRPr="00907AFB">
        <w:rPr>
          <w:rFonts w:ascii="Times New Roman" w:eastAsia="MS Mincho" w:hAnsi="Times New Roman" w:cs="Times New Roman"/>
          <w:sz w:val="28"/>
          <w:szCs w:val="28"/>
          <w:lang w:val="uk-UA" w:eastAsia="ru-RU"/>
        </w:rPr>
        <w:t>Як би ви надійшли в цій ситуації?</w:t>
      </w:r>
    </w:p>
    <w:p w:rsidR="007C2161" w:rsidRPr="00907AFB" w:rsidRDefault="00A6546D"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 У Мишка</w:t>
      </w:r>
      <w:r w:rsidR="007C2161" w:rsidRPr="00907AFB">
        <w:rPr>
          <w:rFonts w:ascii="Times New Roman" w:eastAsia="MS Mincho" w:hAnsi="Times New Roman" w:cs="Times New Roman"/>
          <w:sz w:val="28"/>
          <w:szCs w:val="28"/>
          <w:lang w:val="uk-UA" w:eastAsia="ru-RU"/>
        </w:rPr>
        <w:t xml:space="preserve"> ввечері захворів зуб, поті</w:t>
      </w:r>
      <w:r w:rsidRPr="00907AFB">
        <w:rPr>
          <w:rFonts w:ascii="Times New Roman" w:eastAsia="MS Mincho" w:hAnsi="Times New Roman" w:cs="Times New Roman"/>
          <w:sz w:val="28"/>
          <w:szCs w:val="28"/>
          <w:lang w:val="uk-UA" w:eastAsia="ru-RU"/>
        </w:rPr>
        <w:t>м голова, він сказав про це мамі</w:t>
      </w:r>
      <w:r w:rsidR="007C2161" w:rsidRPr="00907AFB">
        <w:rPr>
          <w:rFonts w:ascii="Times New Roman" w:eastAsia="MS Mincho" w:hAnsi="Times New Roman" w:cs="Times New Roman"/>
          <w:sz w:val="28"/>
          <w:szCs w:val="28"/>
          <w:lang w:val="uk-UA" w:eastAsia="ru-RU"/>
        </w:rPr>
        <w:t>. Мама дала йому таблетку, яка зменшує біль, і сказала, що завтра вони підуть до лікаря. Мишко боявся лікувати зуби і тому вранці збрехав мамі, сказавши, що зуб більше не болить, і відмовився йти до поліклініки. Коли мама пішла на роботу, Мишко дістав з аптечки знеболювальну пігулку і випив, йому полегшало. У школі зуб захворів із новою силою. Вдома Мишко випив ще дві такі ж пігулки і ліг спати. Прокинувшись наступного ранку, Мишко не впізнав себе: ясна і щока сильно розпухли.</w:t>
      </w:r>
      <w:r w:rsidRPr="00907AFB">
        <w:rPr>
          <w:rFonts w:ascii="Times New Roman" w:eastAsia="MS Mincho" w:hAnsi="Times New Roman" w:cs="Times New Roman"/>
          <w:sz w:val="28"/>
          <w:szCs w:val="28"/>
          <w:lang w:val="uk-UA" w:eastAsia="ru-RU"/>
        </w:rPr>
        <w:t xml:space="preserve"> Що</w:t>
      </w:r>
      <w:r w:rsidR="007C2161" w:rsidRPr="00907AFB">
        <w:rPr>
          <w:rFonts w:ascii="Times New Roman" w:eastAsia="MS Mincho" w:hAnsi="Times New Roman" w:cs="Times New Roman"/>
          <w:sz w:val="28"/>
          <w:szCs w:val="28"/>
          <w:lang w:val="uk-UA" w:eastAsia="ru-RU"/>
        </w:rPr>
        <w:t xml:space="preserve"> ви робите, коли у вас болить зуб?</w:t>
      </w:r>
      <w:r w:rsidRPr="00907AFB">
        <w:rPr>
          <w:rFonts w:ascii="Times New Roman" w:eastAsia="MS Mincho" w:hAnsi="Times New Roman" w:cs="Times New Roman"/>
          <w:sz w:val="28"/>
          <w:szCs w:val="28"/>
          <w:lang w:val="uk-UA" w:eastAsia="ru-RU"/>
        </w:rPr>
        <w:t xml:space="preserve"> </w:t>
      </w:r>
      <w:r w:rsidR="007C2161" w:rsidRPr="00907AFB">
        <w:rPr>
          <w:rFonts w:ascii="Times New Roman" w:eastAsia="MS Mincho" w:hAnsi="Times New Roman" w:cs="Times New Roman"/>
          <w:sz w:val="28"/>
          <w:szCs w:val="28"/>
          <w:lang w:val="uk-UA" w:eastAsia="ru-RU"/>
        </w:rPr>
        <w:t>Де брав Міша пігулки?</w:t>
      </w:r>
    </w:p>
    <w:p w:rsidR="007C2161" w:rsidRPr="00907AFB" w:rsidRDefault="007C2161" w:rsidP="007C2161">
      <w:pPr>
        <w:pStyle w:val="a3"/>
        <w:spacing w:after="0" w:line="360" w:lineRule="auto"/>
        <w:ind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Гра «Закінчи фразу»</w:t>
      </w:r>
    </w:p>
    <w:p w:rsidR="007C2161" w:rsidRPr="00907AFB" w:rsidRDefault="007C2161" w:rsidP="007C2161">
      <w:pPr>
        <w:pStyle w:val="a3"/>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Якщо у мене болить зуб, я:</w:t>
      </w:r>
    </w:p>
    <w:p w:rsidR="007C2161" w:rsidRPr="00907AFB" w:rsidRDefault="007C2161" w:rsidP="007C2161">
      <w:pPr>
        <w:pStyle w:val="a3"/>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Якщо у мене болить живіт, я:</w:t>
      </w:r>
    </w:p>
    <w:p w:rsidR="007C2161" w:rsidRPr="00907AFB" w:rsidRDefault="007C2161" w:rsidP="007C2161">
      <w:pPr>
        <w:pStyle w:val="a3"/>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Якщо в мене болить голова, я:</w:t>
      </w:r>
    </w:p>
    <w:p w:rsidR="007C2161" w:rsidRPr="00907AFB" w:rsidRDefault="00A6546D" w:rsidP="00A6546D">
      <w:pPr>
        <w:pStyle w:val="a3"/>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 Якщо я забив коліно, то:</w:t>
      </w:r>
    </w:p>
    <w:p w:rsidR="007C2161" w:rsidRPr="00907AFB" w:rsidRDefault="005F577C" w:rsidP="00A6546D">
      <w:pPr>
        <w:pStyle w:val="a3"/>
        <w:spacing w:after="0" w:line="360" w:lineRule="auto"/>
        <w:ind w:hanging="11"/>
        <w:jc w:val="both"/>
        <w:rPr>
          <w:rFonts w:ascii="Times New Roman" w:eastAsia="MS Mincho" w:hAnsi="Times New Roman" w:cs="Times New Roman"/>
          <w:b/>
          <w:i/>
          <w:sz w:val="28"/>
          <w:szCs w:val="28"/>
          <w:lang w:val="uk-UA" w:eastAsia="ru-RU"/>
        </w:rPr>
      </w:pPr>
      <w:r>
        <w:rPr>
          <w:rFonts w:ascii="Times New Roman" w:eastAsia="MS Mincho" w:hAnsi="Times New Roman" w:cs="Times New Roman"/>
          <w:b/>
          <w:i/>
          <w:sz w:val="28"/>
          <w:szCs w:val="28"/>
          <w:lang w:val="uk-UA" w:eastAsia="ru-RU"/>
        </w:rPr>
        <w:t>5. Проведення підсум</w:t>
      </w:r>
      <w:r w:rsidR="00A6546D" w:rsidRPr="00907AFB">
        <w:rPr>
          <w:rFonts w:ascii="Times New Roman" w:eastAsia="MS Mincho" w:hAnsi="Times New Roman" w:cs="Times New Roman"/>
          <w:b/>
          <w:i/>
          <w:sz w:val="28"/>
          <w:szCs w:val="28"/>
          <w:lang w:val="uk-UA" w:eastAsia="ru-RU"/>
        </w:rPr>
        <w:t>ку</w:t>
      </w:r>
      <w:r w:rsidR="007C2161" w:rsidRPr="00907AFB">
        <w:rPr>
          <w:rFonts w:ascii="Times New Roman" w:eastAsia="MS Mincho" w:hAnsi="Times New Roman" w:cs="Times New Roman"/>
          <w:b/>
          <w:i/>
          <w:sz w:val="28"/>
          <w:szCs w:val="28"/>
          <w:lang w:val="uk-UA" w:eastAsia="ru-RU"/>
        </w:rPr>
        <w:t>.</w:t>
      </w:r>
    </w:p>
    <w:p w:rsidR="007C2161" w:rsidRPr="00907AFB" w:rsidRDefault="00A6546D"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Що ми маємо </w:t>
      </w:r>
      <w:r w:rsidR="007C2161" w:rsidRPr="00907AFB">
        <w:rPr>
          <w:rFonts w:ascii="Times New Roman" w:eastAsia="MS Mincho" w:hAnsi="Times New Roman" w:cs="Times New Roman"/>
          <w:sz w:val="28"/>
          <w:szCs w:val="28"/>
          <w:lang w:val="uk-UA" w:eastAsia="ru-RU"/>
        </w:rPr>
        <w:t>ро</w:t>
      </w:r>
      <w:r w:rsidRPr="00907AFB">
        <w:rPr>
          <w:rFonts w:ascii="Times New Roman" w:eastAsia="MS Mincho" w:hAnsi="Times New Roman" w:cs="Times New Roman"/>
          <w:sz w:val="28"/>
          <w:szCs w:val="28"/>
          <w:lang w:val="uk-UA" w:eastAsia="ru-RU"/>
        </w:rPr>
        <w:t xml:space="preserve">бити для свого здоров'я? </w:t>
      </w:r>
      <w:r w:rsidR="007C2161" w:rsidRPr="00907AFB">
        <w:rPr>
          <w:rFonts w:ascii="Times New Roman" w:eastAsia="MS Mincho" w:hAnsi="Times New Roman" w:cs="Times New Roman"/>
          <w:sz w:val="28"/>
          <w:szCs w:val="28"/>
          <w:lang w:val="uk-UA" w:eastAsia="ru-RU"/>
        </w:rPr>
        <w:t>(Не хворіти, не засмучувати батьків, частіше посміхатися, не бути злим та заздрісним).</w:t>
      </w:r>
    </w:p>
    <w:p w:rsidR="007C2161" w:rsidRPr="00907AFB" w:rsidRDefault="00A6546D" w:rsidP="00A6546D">
      <w:pPr>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w:t>
      </w:r>
      <w:r w:rsidR="007C2161" w:rsidRPr="00907AFB">
        <w:rPr>
          <w:rFonts w:ascii="Times New Roman" w:eastAsia="MS Mincho" w:hAnsi="Times New Roman" w:cs="Times New Roman"/>
          <w:sz w:val="28"/>
          <w:szCs w:val="28"/>
          <w:lang w:val="uk-UA" w:eastAsia="ru-RU"/>
        </w:rPr>
        <w:t xml:space="preserve"> Навіщо потрібні ліки?</w:t>
      </w:r>
    </w:p>
    <w:p w:rsidR="007C2161" w:rsidRPr="00907AFB" w:rsidRDefault="00A6546D" w:rsidP="00A6546D">
      <w:pPr>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w:t>
      </w:r>
      <w:r w:rsidR="007C2161" w:rsidRPr="00907AFB">
        <w:rPr>
          <w:rFonts w:ascii="Times New Roman" w:eastAsia="MS Mincho" w:hAnsi="Times New Roman" w:cs="Times New Roman"/>
          <w:sz w:val="28"/>
          <w:szCs w:val="28"/>
          <w:lang w:val="uk-UA" w:eastAsia="ru-RU"/>
        </w:rPr>
        <w:t>Що маємо пам'ятати?</w:t>
      </w:r>
    </w:p>
    <w:p w:rsidR="007C2161" w:rsidRPr="00907AFB" w:rsidRDefault="00A6546D" w:rsidP="00A6546D">
      <w:pPr>
        <w:pStyle w:val="a3"/>
        <w:spacing w:after="0" w:line="360" w:lineRule="auto"/>
        <w:ind w:hanging="11"/>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Чого</w:t>
      </w:r>
      <w:r w:rsidR="007C2161" w:rsidRPr="00907AFB">
        <w:rPr>
          <w:rFonts w:ascii="Times New Roman" w:eastAsia="MS Mincho" w:hAnsi="Times New Roman" w:cs="Times New Roman"/>
          <w:sz w:val="28"/>
          <w:szCs w:val="28"/>
          <w:lang w:val="uk-UA" w:eastAsia="ru-RU"/>
        </w:rPr>
        <w:t xml:space="preserve"> нового довідалися, чого навчилися?</w:t>
      </w:r>
    </w:p>
    <w:p w:rsidR="007C2161" w:rsidRPr="00907AFB" w:rsidRDefault="00A6546D" w:rsidP="00A6546D">
      <w:pPr>
        <w:pStyle w:val="a3"/>
        <w:spacing w:after="0" w:line="360" w:lineRule="auto"/>
        <w:ind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Рефлексія. «Ромашка дружби»</w:t>
      </w:r>
    </w:p>
    <w:p w:rsidR="007C2161" w:rsidRPr="00907AFB" w:rsidRDefault="007C2161"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Виберіть для себе пелюсток, колір якого найбільше підходить до кольору настрою. Потім усі пелюстки збирають у спільну квітку.</w:t>
      </w:r>
    </w:p>
    <w:p w:rsidR="007C2161" w:rsidRPr="00907AFB" w:rsidRDefault="00A6546D"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Червоний – </w:t>
      </w:r>
      <w:r w:rsidR="007C2161" w:rsidRPr="00907AFB">
        <w:rPr>
          <w:rFonts w:ascii="Times New Roman" w:eastAsia="MS Mincho" w:hAnsi="Times New Roman" w:cs="Times New Roman"/>
          <w:sz w:val="28"/>
          <w:szCs w:val="28"/>
          <w:lang w:val="uk-UA" w:eastAsia="ru-RU"/>
        </w:rPr>
        <w:t>на уроці було комфортно і все зрозуміло</w:t>
      </w:r>
    </w:p>
    <w:p w:rsidR="007C2161" w:rsidRPr="00907AFB" w:rsidRDefault="007C2161"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Синій – на уроці трохи важко, не все зрозуміло</w:t>
      </w:r>
    </w:p>
    <w:p w:rsidR="007C2161" w:rsidRPr="00907AFB" w:rsidRDefault="007C2161"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Білий – на уроці було важко, нічого не зрозумів</w:t>
      </w:r>
    </w:p>
    <w:p w:rsidR="002C478B" w:rsidRPr="00907AFB" w:rsidRDefault="007C2161" w:rsidP="00A6546D">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Заняття я хочу, закінчити словами мудреця</w:t>
      </w:r>
      <w:r w:rsidR="00A6546D"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Одному мудрецю поставили запитання:</w:t>
      </w:r>
      <w:r w:rsidR="00A6546D" w:rsidRPr="00907AFB">
        <w:rPr>
          <w:rFonts w:ascii="Times New Roman" w:eastAsia="MS Mincho" w:hAnsi="Times New Roman" w:cs="Times New Roman"/>
          <w:sz w:val="28"/>
          <w:szCs w:val="28"/>
          <w:lang w:val="uk-UA" w:eastAsia="ru-RU"/>
        </w:rPr>
        <w:t xml:space="preserve"> «Що для людини важливіше –</w:t>
      </w:r>
      <w:r w:rsidRPr="00907AFB">
        <w:rPr>
          <w:rFonts w:ascii="Times New Roman" w:eastAsia="MS Mincho" w:hAnsi="Times New Roman" w:cs="Times New Roman"/>
          <w:sz w:val="28"/>
          <w:szCs w:val="28"/>
          <w:lang w:val="uk-UA" w:eastAsia="ru-RU"/>
        </w:rPr>
        <w:t xml:space="preserve"> багатство чи слова?</w:t>
      </w:r>
      <w:r w:rsidR="00A6546D"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Він відповів:</w:t>
      </w:r>
      <w:r w:rsidR="00A6546D"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Ні те, ні інше, а здоров'я. Здоровий жебрак щасливіший за хворого короля</w:t>
      </w:r>
      <w:r w:rsidR="00A6546D" w:rsidRPr="00907AFB">
        <w:rPr>
          <w:rFonts w:ascii="Times New Roman" w:eastAsia="MS Mincho" w:hAnsi="Times New Roman" w:cs="Times New Roman"/>
          <w:sz w:val="28"/>
          <w:szCs w:val="28"/>
          <w:lang w:val="uk-UA" w:eastAsia="ru-RU"/>
        </w:rPr>
        <w:t>»</w:t>
      </w:r>
      <w:r w:rsidRPr="00907AFB">
        <w:rPr>
          <w:rFonts w:ascii="Times New Roman" w:eastAsia="MS Mincho" w:hAnsi="Times New Roman" w:cs="Times New Roman"/>
          <w:sz w:val="28"/>
          <w:szCs w:val="28"/>
          <w:lang w:val="uk-UA" w:eastAsia="ru-RU"/>
        </w:rPr>
        <w:t>.</w:t>
      </w:r>
    </w:p>
    <w:p w:rsidR="00C9641A" w:rsidRPr="00907AFB" w:rsidRDefault="00C9641A" w:rsidP="00A6546D">
      <w:pPr>
        <w:pStyle w:val="a3"/>
        <w:spacing w:after="0" w:line="360" w:lineRule="auto"/>
        <w:ind w:left="0" w:firstLine="709"/>
        <w:jc w:val="both"/>
        <w:rPr>
          <w:rFonts w:ascii="Times New Roman" w:eastAsia="MS Mincho" w:hAnsi="Times New Roman" w:cs="Times New Roman"/>
          <w:sz w:val="28"/>
          <w:szCs w:val="28"/>
          <w:lang w:val="uk-UA" w:eastAsia="ru-RU"/>
        </w:rPr>
      </w:pPr>
    </w:p>
    <w:p w:rsidR="00C9641A" w:rsidRPr="00907AFB" w:rsidRDefault="00C9641A">
      <w:pPr>
        <w:spacing w:after="160" w:line="259" w:lineRule="auto"/>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br w:type="page"/>
      </w:r>
    </w:p>
    <w:p w:rsidR="00C9641A" w:rsidRPr="00907AFB" w:rsidRDefault="00C9641A" w:rsidP="00C9641A">
      <w:pPr>
        <w:pStyle w:val="a3"/>
        <w:spacing w:after="0" w:line="360" w:lineRule="auto"/>
        <w:ind w:left="0" w:firstLine="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lastRenderedPageBreak/>
        <w:t>Додаток</w:t>
      </w:r>
      <w:r w:rsidR="00634934">
        <w:rPr>
          <w:rFonts w:ascii="Times New Roman" w:eastAsia="MS Mincho" w:hAnsi="Times New Roman" w:cs="Times New Roman"/>
          <w:b/>
          <w:sz w:val="28"/>
          <w:szCs w:val="28"/>
          <w:lang w:val="uk-UA" w:eastAsia="ru-RU"/>
        </w:rPr>
        <w:t xml:space="preserve"> Д</w:t>
      </w:r>
    </w:p>
    <w:p w:rsidR="000A36DC" w:rsidRPr="00907AFB" w:rsidRDefault="000A36DC" w:rsidP="00C9641A">
      <w:pPr>
        <w:pStyle w:val="a3"/>
        <w:spacing w:after="0" w:line="360" w:lineRule="auto"/>
        <w:ind w:left="0" w:firstLine="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План-конспект виховного заходу</w:t>
      </w:r>
    </w:p>
    <w:p w:rsidR="00C9641A" w:rsidRPr="00907AFB" w:rsidRDefault="000A36DC" w:rsidP="000A36D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b/>
          <w:sz w:val="28"/>
          <w:szCs w:val="28"/>
          <w:lang w:val="uk-UA" w:eastAsia="ru-RU"/>
        </w:rPr>
        <w:t>Тема.</w:t>
      </w:r>
      <w:r w:rsidRPr="00907AFB">
        <w:rPr>
          <w:rFonts w:ascii="Times New Roman" w:eastAsia="MS Mincho" w:hAnsi="Times New Roman" w:cs="Times New Roman"/>
          <w:sz w:val="28"/>
          <w:szCs w:val="28"/>
          <w:lang w:val="uk-UA" w:eastAsia="ru-RU"/>
        </w:rPr>
        <w:t xml:space="preserve"> </w:t>
      </w:r>
      <w:r w:rsidR="00C9641A" w:rsidRPr="00907AFB">
        <w:rPr>
          <w:rFonts w:ascii="Times New Roman" w:eastAsia="MS Mincho" w:hAnsi="Times New Roman" w:cs="Times New Roman"/>
          <w:sz w:val="28"/>
          <w:szCs w:val="28"/>
          <w:lang w:val="uk-UA" w:eastAsia="ru-RU"/>
        </w:rPr>
        <w:t>Запам'ятайте, дітки, пігулки – не цукерки!</w:t>
      </w:r>
    </w:p>
    <w:p w:rsidR="00C9641A" w:rsidRPr="00907AFB" w:rsidRDefault="000A36DC" w:rsidP="000A36D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b/>
          <w:sz w:val="28"/>
          <w:szCs w:val="28"/>
          <w:lang w:val="uk-UA" w:eastAsia="ru-RU"/>
        </w:rPr>
        <w:t>Мета</w:t>
      </w:r>
      <w:r w:rsidR="00C9641A" w:rsidRPr="00907AFB">
        <w:rPr>
          <w:rFonts w:ascii="Times New Roman" w:eastAsia="MS Mincho" w:hAnsi="Times New Roman" w:cs="Times New Roman"/>
          <w:b/>
          <w:sz w:val="28"/>
          <w:szCs w:val="28"/>
          <w:lang w:val="uk-UA" w:eastAsia="ru-RU"/>
        </w:rPr>
        <w:t>:</w:t>
      </w:r>
      <w:r w:rsidR="00C9641A" w:rsidRPr="00907AFB">
        <w:rPr>
          <w:rFonts w:ascii="Times New Roman" w:eastAsia="MS Mincho" w:hAnsi="Times New Roman" w:cs="Times New Roman"/>
          <w:sz w:val="28"/>
          <w:szCs w:val="28"/>
          <w:lang w:val="uk-UA" w:eastAsia="ru-RU"/>
        </w:rPr>
        <w:t xml:space="preserve"> формувати у дітей первинні уявлення про лікарські засоби, про правильне їх використання (заборона на використан</w:t>
      </w:r>
      <w:r w:rsidRPr="00907AFB">
        <w:rPr>
          <w:rFonts w:ascii="Times New Roman" w:eastAsia="MS Mincho" w:hAnsi="Times New Roman" w:cs="Times New Roman"/>
          <w:sz w:val="28"/>
          <w:szCs w:val="28"/>
          <w:lang w:val="uk-UA" w:eastAsia="ru-RU"/>
        </w:rPr>
        <w:t>ня ліків без дозволу дорослих).</w:t>
      </w:r>
    </w:p>
    <w:p w:rsidR="00C9641A" w:rsidRPr="00907AFB" w:rsidRDefault="00C9641A" w:rsidP="000A36D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b/>
          <w:sz w:val="28"/>
          <w:szCs w:val="28"/>
          <w:lang w:val="uk-UA" w:eastAsia="ru-RU"/>
        </w:rPr>
        <w:t>Завдання:</w:t>
      </w:r>
      <w:r w:rsidRPr="00907AFB">
        <w:rPr>
          <w:rFonts w:ascii="Times New Roman" w:eastAsia="MS Mincho" w:hAnsi="Times New Roman" w:cs="Times New Roman"/>
          <w:sz w:val="28"/>
          <w:szCs w:val="28"/>
          <w:lang w:val="uk-UA" w:eastAsia="ru-RU"/>
        </w:rPr>
        <w:t xml:space="preserve"> формувати свідоме, відповідальне та дбайли</w:t>
      </w:r>
      <w:r w:rsidR="000A36DC" w:rsidRPr="00907AFB">
        <w:rPr>
          <w:rFonts w:ascii="Times New Roman" w:eastAsia="MS Mincho" w:hAnsi="Times New Roman" w:cs="Times New Roman"/>
          <w:sz w:val="28"/>
          <w:szCs w:val="28"/>
          <w:lang w:val="uk-UA" w:eastAsia="ru-RU"/>
        </w:rPr>
        <w:t xml:space="preserve">ве ставлення до свого здоров'я; </w:t>
      </w:r>
      <w:r w:rsidRPr="00907AFB">
        <w:rPr>
          <w:rFonts w:ascii="Times New Roman" w:eastAsia="MS Mincho" w:hAnsi="Times New Roman" w:cs="Times New Roman"/>
          <w:sz w:val="28"/>
          <w:szCs w:val="28"/>
          <w:lang w:val="uk-UA" w:eastAsia="ru-RU"/>
        </w:rPr>
        <w:t>формувати у дітей звичку не чіпати ліки та вітаміни без дозволу доросл</w:t>
      </w:r>
      <w:r w:rsidR="000A36DC" w:rsidRPr="00907AFB">
        <w:rPr>
          <w:rFonts w:ascii="Times New Roman" w:eastAsia="MS Mincho" w:hAnsi="Times New Roman" w:cs="Times New Roman"/>
          <w:sz w:val="28"/>
          <w:szCs w:val="28"/>
          <w:lang w:val="uk-UA" w:eastAsia="ru-RU"/>
        </w:rPr>
        <w:t xml:space="preserve">их, пояснити, що це небезпечно; </w:t>
      </w:r>
      <w:r w:rsidRPr="00907AFB">
        <w:rPr>
          <w:rFonts w:ascii="Times New Roman" w:eastAsia="MS Mincho" w:hAnsi="Times New Roman" w:cs="Times New Roman"/>
          <w:sz w:val="28"/>
          <w:szCs w:val="28"/>
          <w:lang w:val="uk-UA" w:eastAsia="ru-RU"/>
        </w:rPr>
        <w:t>створювати умови для розвитку пізнавальних здібностей, розвивати та коригувати зв'язне мовлення</w:t>
      </w:r>
      <w:r w:rsidR="000A36DC" w:rsidRPr="00907AFB">
        <w:rPr>
          <w:rFonts w:ascii="Times New Roman" w:eastAsia="MS Mincho" w:hAnsi="Times New Roman" w:cs="Times New Roman"/>
          <w:sz w:val="28"/>
          <w:szCs w:val="28"/>
          <w:lang w:val="uk-UA" w:eastAsia="ru-RU"/>
        </w:rPr>
        <w:t xml:space="preserve">, увагу, комунікативні якості; </w:t>
      </w:r>
      <w:r w:rsidRPr="00907AFB">
        <w:rPr>
          <w:rFonts w:ascii="Times New Roman" w:eastAsia="MS Mincho" w:hAnsi="Times New Roman" w:cs="Times New Roman"/>
          <w:sz w:val="28"/>
          <w:szCs w:val="28"/>
          <w:lang w:val="uk-UA" w:eastAsia="ru-RU"/>
        </w:rPr>
        <w:t>корекція мислення на основі вправ у класифікації предметів, корекція тактильного сприйняття, через д/ігри «Збери медичну</w:t>
      </w:r>
      <w:r w:rsidR="000A36DC" w:rsidRPr="00907AFB">
        <w:rPr>
          <w:rFonts w:ascii="Times New Roman" w:eastAsia="MS Mincho" w:hAnsi="Times New Roman" w:cs="Times New Roman"/>
          <w:sz w:val="28"/>
          <w:szCs w:val="28"/>
          <w:lang w:val="uk-UA" w:eastAsia="ru-RU"/>
        </w:rPr>
        <w:t xml:space="preserve"> валізку» та «Чудовий мішечок».</w:t>
      </w:r>
    </w:p>
    <w:p w:rsidR="00C9641A" w:rsidRPr="00907AFB" w:rsidRDefault="00C9641A" w:rsidP="000A36D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b/>
          <w:sz w:val="28"/>
          <w:szCs w:val="28"/>
          <w:lang w:val="uk-UA" w:eastAsia="ru-RU"/>
        </w:rPr>
        <w:t>Обладнання:</w:t>
      </w:r>
      <w:r w:rsidRPr="00907AFB">
        <w:rPr>
          <w:rFonts w:ascii="Times New Roman" w:eastAsia="MS Mincho" w:hAnsi="Times New Roman" w:cs="Times New Roman"/>
          <w:sz w:val="28"/>
          <w:szCs w:val="28"/>
          <w:lang w:val="uk-UA" w:eastAsia="ru-RU"/>
        </w:rPr>
        <w:t xml:space="preserve"> магнітна абетка, демонстраційний набір ліків і вітамінів, іграшкова медична валізка з набором інструментів, спеціальна шафка «домашня аптечка», набір предметів для д/ігор «Збери медичну</w:t>
      </w:r>
      <w:r w:rsidR="000A36DC" w:rsidRPr="00907AFB">
        <w:rPr>
          <w:rFonts w:ascii="Times New Roman" w:eastAsia="MS Mincho" w:hAnsi="Times New Roman" w:cs="Times New Roman"/>
          <w:sz w:val="28"/>
          <w:szCs w:val="28"/>
          <w:lang w:val="uk-UA" w:eastAsia="ru-RU"/>
        </w:rPr>
        <w:t xml:space="preserve"> валізку» та «Чудовий мішечок».</w:t>
      </w:r>
    </w:p>
    <w:p w:rsidR="00C9641A" w:rsidRPr="00907AFB" w:rsidRDefault="00C9641A" w:rsidP="000A36DC">
      <w:pPr>
        <w:pStyle w:val="a3"/>
        <w:spacing w:after="0" w:line="360" w:lineRule="auto"/>
        <w:ind w:left="0" w:firstLine="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Хід заняття</w:t>
      </w:r>
    </w:p>
    <w:p w:rsidR="00C9641A" w:rsidRPr="00907AFB" w:rsidRDefault="00C9641A" w:rsidP="00AD0CB2">
      <w:pPr>
        <w:pStyle w:val="a3"/>
        <w:numPr>
          <w:ilvl w:val="0"/>
          <w:numId w:val="6"/>
        </w:numPr>
        <w:spacing w:after="0" w:line="360" w:lineRule="auto"/>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Організаційний момент</w:t>
      </w:r>
      <w:r w:rsidR="00AD0CB2" w:rsidRPr="00907AFB">
        <w:rPr>
          <w:rFonts w:ascii="Times New Roman" w:eastAsia="MS Mincho" w:hAnsi="Times New Roman" w:cs="Times New Roman"/>
          <w:b/>
          <w:i/>
          <w:sz w:val="28"/>
          <w:szCs w:val="28"/>
          <w:lang w:val="uk-UA" w:eastAsia="ru-RU"/>
        </w:rPr>
        <w:t>.</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Діти, подивіться, як багато сьогодні у на</w:t>
      </w:r>
      <w:r w:rsidR="00AD0CB2" w:rsidRPr="00907AFB">
        <w:rPr>
          <w:rFonts w:ascii="Times New Roman" w:eastAsia="MS Mincho" w:hAnsi="Times New Roman" w:cs="Times New Roman"/>
          <w:sz w:val="28"/>
          <w:szCs w:val="28"/>
          <w:lang w:val="uk-UA" w:eastAsia="ru-RU"/>
        </w:rPr>
        <w:t>с гостей! Давайте привітаємось.</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Ви знаєте, що ми не просто привіталися, ми побажали один одному здоров'я, тому що сказали </w:t>
      </w:r>
      <w:r w:rsidR="00AD0CB2" w:rsidRPr="00907AFB">
        <w:rPr>
          <w:rFonts w:ascii="Times New Roman" w:eastAsia="MS Mincho" w:hAnsi="Times New Roman" w:cs="Times New Roman"/>
          <w:sz w:val="28"/>
          <w:szCs w:val="28"/>
          <w:lang w:val="uk-UA" w:eastAsia="ru-RU"/>
        </w:rPr>
        <w:t>«Здрастуйте!». Недарма</w:t>
      </w:r>
      <w:r w:rsidRPr="00907AFB">
        <w:rPr>
          <w:rFonts w:ascii="Times New Roman" w:eastAsia="MS Mincho" w:hAnsi="Times New Roman" w:cs="Times New Roman"/>
          <w:sz w:val="28"/>
          <w:szCs w:val="28"/>
          <w:lang w:val="uk-UA" w:eastAsia="ru-RU"/>
        </w:rPr>
        <w:t xml:space="preserve"> народна приказка говорить: «Здороватися не будеш – здоров'я не отримаєш». А коли людина здорова, тоді і настрій у неї добрий. Хлопці, підніміть р</w:t>
      </w:r>
      <w:r w:rsidR="00AD0CB2" w:rsidRPr="00907AFB">
        <w:rPr>
          <w:rFonts w:ascii="Times New Roman" w:eastAsia="MS Mincho" w:hAnsi="Times New Roman" w:cs="Times New Roman"/>
          <w:sz w:val="28"/>
          <w:szCs w:val="28"/>
          <w:lang w:val="uk-UA" w:eastAsia="ru-RU"/>
        </w:rPr>
        <w:t>уку ті, хто має гарний настрій?</w:t>
      </w:r>
    </w:p>
    <w:p w:rsidR="00C9641A" w:rsidRPr="00907AFB" w:rsidRDefault="00AD0CB2" w:rsidP="000A36DC">
      <w:pPr>
        <w:pStyle w:val="a3"/>
        <w:spacing w:after="0" w:line="360" w:lineRule="auto"/>
        <w:ind w:left="0" w:firstLine="709"/>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2. Основна частина.</w:t>
      </w:r>
    </w:p>
    <w:p w:rsidR="00AD0CB2" w:rsidRPr="00907AFB" w:rsidRDefault="00AD0CB2" w:rsidP="00AD0CB2">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а) Бесіда про ліки.</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Загадка: коли захво</w:t>
      </w:r>
      <w:r w:rsidR="00AD0CB2" w:rsidRPr="00907AFB">
        <w:rPr>
          <w:rFonts w:ascii="Times New Roman" w:eastAsia="MS Mincho" w:hAnsi="Times New Roman" w:cs="Times New Roman"/>
          <w:sz w:val="28"/>
          <w:szCs w:val="28"/>
          <w:lang w:val="uk-UA" w:eastAsia="ru-RU"/>
        </w:rPr>
        <w:t>рюємо, їх ми приймаємо… (Ліки).</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Дидактична вправа «</w:t>
      </w:r>
      <w:r w:rsidR="00AD0CB2" w:rsidRPr="00907AFB">
        <w:rPr>
          <w:rFonts w:ascii="Times New Roman" w:eastAsia="MS Mincho" w:hAnsi="Times New Roman" w:cs="Times New Roman"/>
          <w:sz w:val="28"/>
          <w:szCs w:val="28"/>
          <w:lang w:val="uk-UA" w:eastAsia="ru-RU"/>
        </w:rPr>
        <w:t>Збери слово» (магнітна абетка).</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 Ви, звичайно, знаєте, що якщо людина захворіла, вона звертається до лікаря. Лікар оглядає хворого та виписує йому ліки: мікстури, мазі, порошки чи таблетки. Одні пігулки білі, а інші покриті твердою кольоровою оболонкою: рожевою, блакитною, жовтою або червоною.</w:t>
      </w:r>
      <w:r w:rsidR="00AD0CB2" w:rsidRPr="00907AFB">
        <w:rPr>
          <w:rFonts w:ascii="Times New Roman" w:eastAsia="MS Mincho" w:hAnsi="Times New Roman" w:cs="Times New Roman"/>
          <w:sz w:val="28"/>
          <w:szCs w:val="28"/>
          <w:lang w:val="uk-UA" w:eastAsia="ru-RU"/>
        </w:rPr>
        <w:t xml:space="preserve"> (Демонстраційний показ.)</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А з чим їх можна пе</w:t>
      </w:r>
      <w:r w:rsidR="00AD0CB2" w:rsidRPr="00907AFB">
        <w:rPr>
          <w:rFonts w:ascii="Times New Roman" w:eastAsia="MS Mincho" w:hAnsi="Times New Roman" w:cs="Times New Roman"/>
          <w:sz w:val="28"/>
          <w:szCs w:val="28"/>
          <w:lang w:val="uk-UA" w:eastAsia="ru-RU"/>
        </w:rPr>
        <w:t>реплутати? На що схоже пігулки?</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Вони трохи схожі на цукерки. (З</w:t>
      </w:r>
      <w:r w:rsidR="00AD0CB2" w:rsidRPr="00907AFB">
        <w:rPr>
          <w:rFonts w:ascii="Times New Roman" w:eastAsia="MS Mincho" w:hAnsi="Times New Roman" w:cs="Times New Roman"/>
          <w:sz w:val="28"/>
          <w:szCs w:val="28"/>
          <w:lang w:val="uk-UA" w:eastAsia="ru-RU"/>
        </w:rPr>
        <w:t>вернути увагу на тему заняття).</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Навіщо нам потрібні ліки? (Ліки допом</w:t>
      </w:r>
      <w:r w:rsidR="00AD0CB2" w:rsidRPr="00907AFB">
        <w:rPr>
          <w:rFonts w:ascii="Times New Roman" w:eastAsia="MS Mincho" w:hAnsi="Times New Roman" w:cs="Times New Roman"/>
          <w:sz w:val="28"/>
          <w:szCs w:val="28"/>
          <w:lang w:val="uk-UA" w:eastAsia="ru-RU"/>
        </w:rPr>
        <w:t>агають людям подолати хворобу.)</w:t>
      </w:r>
    </w:p>
    <w:p w:rsidR="00C9641A" w:rsidRPr="00907AFB" w:rsidRDefault="00AD0CB2"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 </w:t>
      </w:r>
      <w:r w:rsidR="00C9641A" w:rsidRPr="00907AFB">
        <w:rPr>
          <w:rFonts w:ascii="Times New Roman" w:eastAsia="MS Mincho" w:hAnsi="Times New Roman" w:cs="Times New Roman"/>
          <w:sz w:val="28"/>
          <w:szCs w:val="28"/>
          <w:lang w:val="uk-UA" w:eastAsia="ru-RU"/>
        </w:rPr>
        <w:t>Уявіть, що ви одного разу вдома випадко</w:t>
      </w:r>
      <w:r w:rsidRPr="00907AFB">
        <w:rPr>
          <w:rFonts w:ascii="Times New Roman" w:eastAsia="MS Mincho" w:hAnsi="Times New Roman" w:cs="Times New Roman"/>
          <w:sz w:val="28"/>
          <w:szCs w:val="28"/>
          <w:lang w:val="uk-UA" w:eastAsia="ru-RU"/>
        </w:rPr>
        <w:t>во знайшли пігулку на підлозі.</w:t>
      </w:r>
    </w:p>
    <w:p w:rsidR="00C9641A" w:rsidRPr="00907AFB" w:rsidRDefault="00AD0CB2"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Як з нею вчинити? (</w:t>
      </w:r>
      <w:r w:rsidR="00C9641A" w:rsidRPr="00907AFB">
        <w:rPr>
          <w:rFonts w:ascii="Times New Roman" w:eastAsia="MS Mincho" w:hAnsi="Times New Roman" w:cs="Times New Roman"/>
          <w:sz w:val="28"/>
          <w:szCs w:val="28"/>
          <w:lang w:val="uk-UA" w:eastAsia="ru-RU"/>
        </w:rPr>
        <w:t>Підняти та віддати таблетку мамі. Вона сама вирішить, що робити із пігулкою. Швидше за все вона викине її у відро для сміття: адже таблетка лежала на підлозі і могла забруднитися. Від неї не користь, а шкода</w:t>
      </w:r>
      <w:r w:rsidRPr="00907AFB">
        <w:rPr>
          <w:rFonts w:ascii="Times New Roman" w:eastAsia="MS Mincho" w:hAnsi="Times New Roman" w:cs="Times New Roman"/>
          <w:sz w:val="28"/>
          <w:szCs w:val="28"/>
          <w:lang w:val="uk-UA" w:eastAsia="ru-RU"/>
        </w:rPr>
        <w:t>).</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Сподіваюся, ви розумієте, якщо випадково знайшли таблетку, її в жодному разі не можна класти в рот. Навіть якщо вона </w:t>
      </w:r>
      <w:r w:rsidR="00AD0CB2" w:rsidRPr="00907AFB">
        <w:rPr>
          <w:rFonts w:ascii="Times New Roman" w:eastAsia="MS Mincho" w:hAnsi="Times New Roman" w:cs="Times New Roman"/>
          <w:sz w:val="28"/>
          <w:szCs w:val="28"/>
          <w:lang w:val="uk-UA" w:eastAsia="ru-RU"/>
        </w:rPr>
        <w:t>дуже схожа на маленьку цукерку.</w:t>
      </w:r>
    </w:p>
    <w:p w:rsidR="00C9641A" w:rsidRPr="00907AFB" w:rsidRDefault="00AD0CB2"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Хто може пояснити, чому?</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Тому що ліки в неправильних дозах – отруйні та здатні викликати найсильніше от</w:t>
      </w:r>
      <w:r w:rsidR="00AD0CB2" w:rsidRPr="00907AFB">
        <w:rPr>
          <w:rFonts w:ascii="Times New Roman" w:eastAsia="MS Mincho" w:hAnsi="Times New Roman" w:cs="Times New Roman"/>
          <w:sz w:val="28"/>
          <w:szCs w:val="28"/>
          <w:lang w:val="uk-UA" w:eastAsia="ru-RU"/>
        </w:rPr>
        <w:t>руєння, і навіть можна померти!</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Запам'ятайте просте, але дуже важливе правило: якщо ви знайшли на підлозі пігулку, нехай навіть дуже гарну і схожу на солодку цукерку, не беріть її в рот. Покажіть дорослим і нехай вони вирішують, як вчинити з цими ліками. Запам'ятайте</w:t>
      </w:r>
      <w:r w:rsidR="00AD0CB2" w:rsidRPr="00907AFB">
        <w:rPr>
          <w:rFonts w:ascii="Times New Roman" w:eastAsia="MS Mincho" w:hAnsi="Times New Roman" w:cs="Times New Roman"/>
          <w:sz w:val="28"/>
          <w:szCs w:val="28"/>
          <w:lang w:val="uk-UA" w:eastAsia="ru-RU"/>
        </w:rPr>
        <w:t>:</w:t>
      </w:r>
      <w:r w:rsidRPr="00907AFB">
        <w:rPr>
          <w:rFonts w:ascii="Times New Roman" w:eastAsia="MS Mincho" w:hAnsi="Times New Roman" w:cs="Times New Roman"/>
          <w:sz w:val="28"/>
          <w:szCs w:val="28"/>
          <w:lang w:val="uk-UA" w:eastAsia="ru-RU"/>
        </w:rPr>
        <w:t xml:space="preserve"> ліки, приймайте тільки разом з дорослими або з їх дозволу, не намаг</w:t>
      </w:r>
      <w:r w:rsidR="00AD0CB2" w:rsidRPr="00907AFB">
        <w:rPr>
          <w:rFonts w:ascii="Times New Roman" w:eastAsia="MS Mincho" w:hAnsi="Times New Roman" w:cs="Times New Roman"/>
          <w:sz w:val="28"/>
          <w:szCs w:val="28"/>
          <w:lang w:val="uk-UA" w:eastAsia="ru-RU"/>
        </w:rPr>
        <w:t>айтеся робити цього самостійно.</w:t>
      </w:r>
    </w:p>
    <w:p w:rsidR="00C9641A" w:rsidRPr="00907AFB" w:rsidRDefault="00AD0CB2" w:rsidP="00AD0CB2">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б) Інсценування оповідання</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Мета: вчити дітей передавати у грі професійні дії лікаря, правильно використовувати а</w:t>
      </w:r>
      <w:r w:rsidR="00AD0CB2" w:rsidRPr="00907AFB">
        <w:rPr>
          <w:rFonts w:ascii="Times New Roman" w:eastAsia="MS Mincho" w:hAnsi="Times New Roman" w:cs="Times New Roman"/>
          <w:sz w:val="28"/>
          <w:szCs w:val="28"/>
          <w:lang w:val="uk-UA" w:eastAsia="ru-RU"/>
        </w:rPr>
        <w:t>трибути, вести рольові діалоги.</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Хо</w:t>
      </w:r>
      <w:r w:rsidR="00AD0CB2" w:rsidRPr="00907AFB">
        <w:rPr>
          <w:rFonts w:ascii="Times New Roman" w:eastAsia="MS Mincho" w:hAnsi="Times New Roman" w:cs="Times New Roman"/>
          <w:sz w:val="28"/>
          <w:szCs w:val="28"/>
          <w:lang w:val="uk-UA" w:eastAsia="ru-RU"/>
        </w:rPr>
        <w:t xml:space="preserve">чу розповісти вам одну історію. </w:t>
      </w:r>
      <w:r w:rsidRPr="00907AFB">
        <w:rPr>
          <w:rFonts w:ascii="Times New Roman" w:eastAsia="MS Mincho" w:hAnsi="Times New Roman" w:cs="Times New Roman"/>
          <w:sz w:val="28"/>
          <w:szCs w:val="28"/>
          <w:lang w:val="uk-UA" w:eastAsia="ru-RU"/>
        </w:rPr>
        <w:t xml:space="preserve">Ліза та Діана вирішили пограти до лікарні. Спочатку Ліза була лікарем. Вона міряла Діані температуру іграшковим градусником. А потім лікарем стала Діана і зробила своїй пацієнтці Лізі укол. Лізі </w:t>
      </w:r>
      <w:r w:rsidRPr="00907AFB">
        <w:rPr>
          <w:rFonts w:ascii="Times New Roman" w:eastAsia="MS Mincho" w:hAnsi="Times New Roman" w:cs="Times New Roman"/>
          <w:sz w:val="28"/>
          <w:szCs w:val="28"/>
          <w:lang w:val="uk-UA" w:eastAsia="ru-RU"/>
        </w:rPr>
        <w:lastRenderedPageBreak/>
        <w:t>було зовсім не боляче, бо шприц теж був іграшковим.</w:t>
      </w:r>
      <w:r w:rsidR="00AD0CB2" w:rsidRPr="00907AFB">
        <w:rPr>
          <w:rFonts w:ascii="Times New Roman" w:eastAsia="MS Mincho" w:hAnsi="Times New Roman" w:cs="Times New Roman"/>
          <w:sz w:val="28"/>
          <w:szCs w:val="28"/>
          <w:lang w:val="uk-UA" w:eastAsia="ru-RU"/>
        </w:rPr>
        <w:t xml:space="preserve"> </w:t>
      </w:r>
      <w:r w:rsidRPr="00907AFB">
        <w:rPr>
          <w:rFonts w:ascii="Times New Roman" w:eastAsia="MS Mincho" w:hAnsi="Times New Roman" w:cs="Times New Roman"/>
          <w:sz w:val="28"/>
          <w:szCs w:val="28"/>
          <w:lang w:val="uk-UA" w:eastAsia="ru-RU"/>
        </w:rPr>
        <w:t>Але ось до дівчат прийшов у гості однокласник Ілля.</w:t>
      </w:r>
    </w:p>
    <w:p w:rsidR="00AD0CB2" w:rsidRPr="00907AFB" w:rsidRDefault="00C9641A" w:rsidP="000A36D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Доброго дня, дівчатка! - сказав він.</w:t>
      </w:r>
    </w:p>
    <w:p w:rsidR="00C9641A" w:rsidRPr="00907AFB" w:rsidRDefault="00C9641A" w:rsidP="000A36D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А у що це ви граєте?</w:t>
      </w:r>
    </w:p>
    <w:p w:rsidR="00C9641A" w:rsidRPr="00907AFB" w:rsidRDefault="00C9641A" w:rsidP="00AD0CB2">
      <w:pPr>
        <w:spacing w:after="0" w:line="360" w:lineRule="auto"/>
        <w:ind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Ми граємо в лікарню, - відповіли Ліза та Діана.</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А можна я з</w:t>
      </w:r>
      <w:r w:rsidR="00AD0CB2" w:rsidRPr="00907AFB">
        <w:rPr>
          <w:rFonts w:ascii="Times New Roman" w:eastAsia="MS Mincho" w:hAnsi="Times New Roman" w:cs="Times New Roman"/>
          <w:sz w:val="28"/>
          <w:szCs w:val="28"/>
          <w:lang w:val="uk-UA" w:eastAsia="ru-RU"/>
        </w:rPr>
        <w:t xml:space="preserve"> вами пограюсь? - Запитав Ілля.</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Стали друзі гр</w:t>
      </w:r>
      <w:r w:rsidR="00AD0CB2" w:rsidRPr="00907AFB">
        <w:rPr>
          <w:rFonts w:ascii="Times New Roman" w:eastAsia="MS Mincho" w:hAnsi="Times New Roman" w:cs="Times New Roman"/>
          <w:sz w:val="28"/>
          <w:szCs w:val="28"/>
          <w:lang w:val="uk-UA" w:eastAsia="ru-RU"/>
        </w:rPr>
        <w:t>ати утрьох. Раптом Ілля і каже:</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Зовсім не цікаво грати в лікарню навмисне. Зараз я збігаю додому та принесу справжні та</w:t>
      </w:r>
      <w:r w:rsidR="00AD0CB2" w:rsidRPr="00907AFB">
        <w:rPr>
          <w:rFonts w:ascii="Times New Roman" w:eastAsia="MS Mincho" w:hAnsi="Times New Roman" w:cs="Times New Roman"/>
          <w:sz w:val="28"/>
          <w:szCs w:val="28"/>
          <w:lang w:val="uk-UA" w:eastAsia="ru-RU"/>
        </w:rPr>
        <w:t>блетки, які приймає моя бабуся.</w:t>
      </w:r>
    </w:p>
    <w:p w:rsidR="00C9641A" w:rsidRPr="00907AFB" w:rsidRDefault="00C9641A" w:rsidP="000A36D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Закінчитися ця гра</w:t>
      </w:r>
      <w:r w:rsidR="00AD0CB2" w:rsidRPr="00907AFB">
        <w:rPr>
          <w:rFonts w:ascii="Times New Roman" w:eastAsia="MS Mincho" w:hAnsi="Times New Roman" w:cs="Times New Roman"/>
          <w:sz w:val="28"/>
          <w:szCs w:val="28"/>
          <w:lang w:val="uk-UA" w:eastAsia="ru-RU"/>
        </w:rPr>
        <w:t xml:space="preserve"> могла зовсім весело. Довелося</w:t>
      </w:r>
      <w:r w:rsidRPr="00907AFB">
        <w:rPr>
          <w:rFonts w:ascii="Times New Roman" w:eastAsia="MS Mincho" w:hAnsi="Times New Roman" w:cs="Times New Roman"/>
          <w:sz w:val="28"/>
          <w:szCs w:val="28"/>
          <w:lang w:val="uk-UA" w:eastAsia="ru-RU"/>
        </w:rPr>
        <w:t xml:space="preserve"> викликати до дівчат сп</w:t>
      </w:r>
      <w:r w:rsidR="00AD0CB2" w:rsidRPr="00907AFB">
        <w:rPr>
          <w:rFonts w:ascii="Times New Roman" w:eastAsia="MS Mincho" w:hAnsi="Times New Roman" w:cs="Times New Roman"/>
          <w:sz w:val="28"/>
          <w:szCs w:val="28"/>
          <w:lang w:val="uk-UA" w:eastAsia="ru-RU"/>
        </w:rPr>
        <w:t>равжнього доктора, який робив</w:t>
      </w:r>
      <w:r w:rsidRPr="00907AFB">
        <w:rPr>
          <w:rFonts w:ascii="Times New Roman" w:eastAsia="MS Mincho" w:hAnsi="Times New Roman" w:cs="Times New Roman"/>
          <w:sz w:val="28"/>
          <w:szCs w:val="28"/>
          <w:lang w:val="uk-UA" w:eastAsia="ru-RU"/>
        </w:rPr>
        <w:t xml:space="preserve"> їм справжнісінькі уколи.</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Я думаю, всі діти знають, що брати справжні таблетки в жодному разі не можна!</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Таблетки, вітаміни, лікарські настоянки, мазі та порошки дорослі зазвичай зберігають у спеціальній шафці. Його називають домашньою аптечкою. Діти ніколи не повинні відчиняти дверцята цієї шафки і тим більше діставати від туди ліки, навіть якщо ви затеяли гру в лікарню і «</w:t>
      </w:r>
      <w:r w:rsidR="00AD0CB2" w:rsidRPr="00907AFB">
        <w:rPr>
          <w:rFonts w:ascii="Times New Roman" w:eastAsia="MS Mincho" w:hAnsi="Times New Roman" w:cs="Times New Roman"/>
          <w:sz w:val="28"/>
          <w:szCs w:val="28"/>
          <w:lang w:val="uk-UA" w:eastAsia="ru-RU"/>
        </w:rPr>
        <w:t>лікуйте» свою улюблену іграшку.</w:t>
      </w:r>
    </w:p>
    <w:p w:rsidR="00C9641A" w:rsidRPr="006E7C30" w:rsidRDefault="00AD0CB2" w:rsidP="006E7C30">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в) Фізхвиливнка</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г) Загадка: для здоров'я п</w:t>
      </w:r>
      <w:r w:rsidR="00AD0CB2" w:rsidRPr="00907AFB">
        <w:rPr>
          <w:rFonts w:ascii="Times New Roman" w:eastAsia="MS Mincho" w:hAnsi="Times New Roman" w:cs="Times New Roman"/>
          <w:sz w:val="28"/>
          <w:szCs w:val="28"/>
          <w:lang w:val="uk-UA" w:eastAsia="ru-RU"/>
        </w:rPr>
        <w:t>отрібні нам корисні…(вітаміни).</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Дидактична вправа «</w:t>
      </w:r>
      <w:r w:rsidR="00AD0CB2" w:rsidRPr="00907AFB">
        <w:rPr>
          <w:rFonts w:ascii="Times New Roman" w:eastAsia="MS Mincho" w:hAnsi="Times New Roman" w:cs="Times New Roman"/>
          <w:sz w:val="28"/>
          <w:szCs w:val="28"/>
          <w:lang w:val="uk-UA" w:eastAsia="ru-RU"/>
        </w:rPr>
        <w:t>Збери слово» (магнітна абетка).</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Ми вже з вами знаємо, що лік</w:t>
      </w:r>
      <w:r w:rsidR="00AD0CB2" w:rsidRPr="00907AFB">
        <w:rPr>
          <w:rFonts w:ascii="Times New Roman" w:eastAsia="MS Mincho" w:hAnsi="Times New Roman" w:cs="Times New Roman"/>
          <w:sz w:val="28"/>
          <w:szCs w:val="28"/>
          <w:lang w:val="uk-UA" w:eastAsia="ru-RU"/>
        </w:rPr>
        <w:t>и допомагають подолати хворобу.</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А як ви вважаєте, навіщо лікар прописує вітаміни? (для попередження захворювань, для розвитку пам'яті та уваги, для зростання та зміцнення кісто</w:t>
      </w:r>
      <w:r w:rsidR="00AD0CB2" w:rsidRPr="00907AFB">
        <w:rPr>
          <w:rFonts w:ascii="Times New Roman" w:eastAsia="MS Mincho" w:hAnsi="Times New Roman" w:cs="Times New Roman"/>
          <w:sz w:val="28"/>
          <w:szCs w:val="28"/>
          <w:lang w:val="uk-UA" w:eastAsia="ru-RU"/>
        </w:rPr>
        <w:t>к та зубів, для апетиту та ін.)</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Вітаміни, які лікар прописує для зміцнення здоров'я, теж трохи схожі на різнокольорові цукерки-драже. Але якщо лікарські таблетки, як правило, гіркі та неприємні на смак, то кисло-солодкі горошинки «аскорбінок» можу</w:t>
      </w:r>
      <w:r w:rsidR="00AD0CB2" w:rsidRPr="00907AFB">
        <w:rPr>
          <w:rFonts w:ascii="Times New Roman" w:eastAsia="MS Mincho" w:hAnsi="Times New Roman" w:cs="Times New Roman"/>
          <w:sz w:val="28"/>
          <w:szCs w:val="28"/>
          <w:lang w:val="uk-UA" w:eastAsia="ru-RU"/>
        </w:rPr>
        <w:t>ть здатися вам смачними.</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 Хто знає, де можна купити вітаміни? Чому</w:t>
      </w:r>
      <w:r w:rsidR="00AD0CB2" w:rsidRPr="00907AFB">
        <w:rPr>
          <w:rFonts w:ascii="Times New Roman" w:eastAsia="MS Mincho" w:hAnsi="Times New Roman" w:cs="Times New Roman"/>
          <w:sz w:val="28"/>
          <w:szCs w:val="28"/>
          <w:lang w:val="uk-UA" w:eastAsia="ru-RU"/>
        </w:rPr>
        <w:t xml:space="preserve"> їх не можна купити у магазині?</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Тому що вітаміни також належать до лікарських препаратів. Їх можна приймати лише за призначенням лікаря. Причому, не більше 1-2 драже щодня. Якщо не хочете завдати шкоди своєму здоров'ю, ніколи не сипте вітаміни жменями </w:t>
      </w:r>
      <w:r w:rsidR="00AD0CB2" w:rsidRPr="00907AFB">
        <w:rPr>
          <w:rFonts w:ascii="Times New Roman" w:eastAsia="MS Mincho" w:hAnsi="Times New Roman" w:cs="Times New Roman"/>
          <w:sz w:val="28"/>
          <w:szCs w:val="28"/>
          <w:lang w:val="uk-UA" w:eastAsia="ru-RU"/>
        </w:rPr>
        <w:t>до рота. Це ліки, а не цукерки!</w:t>
      </w:r>
    </w:p>
    <w:p w:rsidR="00C9641A" w:rsidRPr="00907AFB" w:rsidRDefault="00C9641A" w:rsidP="000A36DC">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Яку шкоду можна завдати своєму організму у разі неправильного вживання «аскорбінок»? (Розлад ШКТ, слабкість, втома, нудота, шкірні захворювання, випадіння волосся та багато іншого)</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Необхідно запам'ятати лише правильне використан</w:t>
      </w:r>
      <w:r w:rsidR="00AD0CB2" w:rsidRPr="00907AFB">
        <w:rPr>
          <w:rFonts w:ascii="Times New Roman" w:eastAsia="MS Mincho" w:hAnsi="Times New Roman" w:cs="Times New Roman"/>
          <w:sz w:val="28"/>
          <w:szCs w:val="28"/>
          <w:lang w:val="uk-UA" w:eastAsia="ru-RU"/>
        </w:rPr>
        <w:t>ня вітамінів приносить користь.</w:t>
      </w:r>
    </w:p>
    <w:p w:rsidR="00C9641A" w:rsidRPr="00907AFB" w:rsidRDefault="00C9641A" w:rsidP="00AD0CB2">
      <w:pPr>
        <w:spacing w:after="0" w:line="360" w:lineRule="auto"/>
        <w:ind w:firstLine="851"/>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Дидактична гра «Збери медичну валізку»</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Мета: закріпити знання про пре</w:t>
      </w:r>
      <w:r w:rsidR="00AD0CB2" w:rsidRPr="00907AFB">
        <w:rPr>
          <w:rFonts w:ascii="Times New Roman" w:eastAsia="MS Mincho" w:hAnsi="Times New Roman" w:cs="Times New Roman"/>
          <w:sz w:val="28"/>
          <w:szCs w:val="28"/>
          <w:lang w:val="uk-UA" w:eastAsia="ru-RU"/>
        </w:rPr>
        <w:t>дмети, необхідні роботи лікаря.</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Обладнання: дві медичні валізки та набір іграшкових</w:t>
      </w:r>
      <w:r w:rsidR="00AD0CB2" w:rsidRPr="00907AFB">
        <w:rPr>
          <w:rFonts w:ascii="Times New Roman" w:eastAsia="MS Mincho" w:hAnsi="Times New Roman" w:cs="Times New Roman"/>
          <w:sz w:val="28"/>
          <w:szCs w:val="28"/>
          <w:lang w:val="uk-UA" w:eastAsia="ru-RU"/>
        </w:rPr>
        <w:t xml:space="preserve"> предметів для їх класифікації.</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Словник: шприц, фонендоскоп, отоскоп (воронка </w:t>
      </w:r>
      <w:r w:rsidR="00AD0CB2" w:rsidRPr="00907AFB">
        <w:rPr>
          <w:rFonts w:ascii="Times New Roman" w:eastAsia="MS Mincho" w:hAnsi="Times New Roman" w:cs="Times New Roman"/>
          <w:sz w:val="28"/>
          <w:szCs w:val="28"/>
          <w:lang w:val="uk-UA" w:eastAsia="ru-RU"/>
        </w:rPr>
        <w:t>вушна), шпатель, бинт, пластир.</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Хід: двоє хлопців, у кожного по валізці, по команді діти повинні їх зібрати, стежити, щоб не було нічого за</w:t>
      </w:r>
      <w:r w:rsidR="00AD0CB2" w:rsidRPr="00907AFB">
        <w:rPr>
          <w:rFonts w:ascii="Times New Roman" w:eastAsia="MS Mincho" w:hAnsi="Times New Roman" w:cs="Times New Roman"/>
          <w:sz w:val="28"/>
          <w:szCs w:val="28"/>
          <w:lang w:val="uk-UA" w:eastAsia="ru-RU"/>
        </w:rPr>
        <w:t>йвого, тільки медичне приладдя.</w:t>
      </w:r>
    </w:p>
    <w:p w:rsidR="00C9641A" w:rsidRPr="00907AFB" w:rsidRDefault="00C9641A" w:rsidP="00AD0CB2">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Д</w:t>
      </w:r>
      <w:r w:rsidR="00AD0CB2" w:rsidRPr="00907AFB">
        <w:rPr>
          <w:rFonts w:ascii="Times New Roman" w:eastAsia="MS Mincho" w:hAnsi="Times New Roman" w:cs="Times New Roman"/>
          <w:i/>
          <w:sz w:val="28"/>
          <w:szCs w:val="28"/>
          <w:lang w:val="uk-UA" w:eastAsia="ru-RU"/>
        </w:rPr>
        <w:t>идактична гра «Чудовий мішечок»</w:t>
      </w:r>
    </w:p>
    <w:p w:rsidR="00C9641A"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Мета: удосконалювати тактильні відчуття та сприйняття, вчити дітей впізнавати предмети за характерним</w:t>
      </w:r>
      <w:r w:rsidR="00AD0CB2" w:rsidRPr="00907AFB">
        <w:rPr>
          <w:rFonts w:ascii="Times New Roman" w:eastAsia="MS Mincho" w:hAnsi="Times New Roman" w:cs="Times New Roman"/>
          <w:sz w:val="28"/>
          <w:szCs w:val="28"/>
          <w:lang w:val="uk-UA" w:eastAsia="ru-RU"/>
        </w:rPr>
        <w:t>и ознаками та класифікувати їх.</w:t>
      </w:r>
    </w:p>
    <w:p w:rsidR="00AD0CB2" w:rsidRPr="00907AFB" w:rsidRDefault="00C9641A"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Обладнання: «чудовий мішечок», рі</w:t>
      </w:r>
      <w:r w:rsidR="00AD0CB2" w:rsidRPr="00907AFB">
        <w:rPr>
          <w:rFonts w:ascii="Times New Roman" w:eastAsia="MS Mincho" w:hAnsi="Times New Roman" w:cs="Times New Roman"/>
          <w:sz w:val="28"/>
          <w:szCs w:val="28"/>
          <w:lang w:val="uk-UA" w:eastAsia="ru-RU"/>
        </w:rPr>
        <w:t>зноманітні вітаміни та цукерки.</w:t>
      </w:r>
    </w:p>
    <w:p w:rsidR="00C9641A" w:rsidRPr="00907AFB" w:rsidRDefault="00AD0CB2" w:rsidP="00AD0CB2">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Хід: учитель</w:t>
      </w:r>
      <w:r w:rsidR="00C9641A" w:rsidRPr="00907AFB">
        <w:rPr>
          <w:rFonts w:ascii="Times New Roman" w:eastAsia="MS Mincho" w:hAnsi="Times New Roman" w:cs="Times New Roman"/>
          <w:sz w:val="28"/>
          <w:szCs w:val="28"/>
          <w:lang w:val="uk-UA" w:eastAsia="ru-RU"/>
        </w:rPr>
        <w:t xml:space="preserve"> пропонує дитині на дотик знайти в «чудовому мішечку» перший предмет, що трапився і, обмацавши його, назвати. Провести класифікацію лікарських вітамінів та цукерок. Ліки в шафці «домашня аптечка», а цукерки в коробку для цукерок.</w:t>
      </w:r>
    </w:p>
    <w:p w:rsidR="00C9641A" w:rsidRPr="00907AFB" w:rsidRDefault="00C9641A" w:rsidP="00AD0CB2">
      <w:pPr>
        <w:pStyle w:val="a3"/>
        <w:spacing w:after="0" w:line="360" w:lineRule="auto"/>
        <w:ind w:left="0" w:firstLine="709"/>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Підсумок заняття</w:t>
      </w:r>
      <w:r w:rsidR="00AD0CB2" w:rsidRPr="00907AFB">
        <w:rPr>
          <w:rFonts w:ascii="Times New Roman" w:eastAsia="MS Mincho" w:hAnsi="Times New Roman" w:cs="Times New Roman"/>
          <w:b/>
          <w:i/>
          <w:sz w:val="28"/>
          <w:szCs w:val="28"/>
          <w:lang w:val="uk-UA" w:eastAsia="ru-RU"/>
        </w:rPr>
        <w:t>.</w:t>
      </w:r>
    </w:p>
    <w:p w:rsidR="00C9641A" w:rsidRPr="00907AFB" w:rsidRDefault="00C9641A" w:rsidP="00AD0CB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Згадаймо, як називається наше заняття?</w:t>
      </w:r>
    </w:p>
    <w:p w:rsidR="00C9641A" w:rsidRPr="00907AFB" w:rsidRDefault="00C9641A" w:rsidP="00AD0CB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Що лікар прописує хворій людині?</w:t>
      </w:r>
    </w:p>
    <w:p w:rsidR="00C9641A" w:rsidRPr="00907AFB" w:rsidRDefault="00AD0CB2" w:rsidP="00AD0CB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Що</w:t>
      </w:r>
      <w:r w:rsidR="00C9641A" w:rsidRPr="00907AFB">
        <w:rPr>
          <w:rFonts w:ascii="Times New Roman" w:eastAsia="MS Mincho" w:hAnsi="Times New Roman" w:cs="Times New Roman"/>
          <w:sz w:val="28"/>
          <w:szCs w:val="28"/>
          <w:lang w:val="uk-UA" w:eastAsia="ru-RU"/>
        </w:rPr>
        <w:t xml:space="preserve"> ви зробите, якщо знайдете на підлозі таблетку?</w:t>
      </w:r>
    </w:p>
    <w:p w:rsidR="00C9641A" w:rsidRPr="00907AFB" w:rsidRDefault="00C9641A" w:rsidP="00AD0CB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Чому не можна ковт</w:t>
      </w:r>
      <w:r w:rsidR="00AD0CB2" w:rsidRPr="00907AFB">
        <w:rPr>
          <w:rFonts w:ascii="Times New Roman" w:eastAsia="MS Mincho" w:hAnsi="Times New Roman" w:cs="Times New Roman"/>
          <w:sz w:val="28"/>
          <w:szCs w:val="28"/>
          <w:lang w:val="uk-UA" w:eastAsia="ru-RU"/>
        </w:rPr>
        <w:t>ати випадково знайдені пігулки?</w:t>
      </w:r>
    </w:p>
    <w:p w:rsidR="00C9641A" w:rsidRPr="00907AFB" w:rsidRDefault="00C9641A" w:rsidP="00AD0CB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Як ви вважаєт</w:t>
      </w:r>
      <w:r w:rsidR="00AD0CB2" w:rsidRPr="00907AFB">
        <w:rPr>
          <w:rFonts w:ascii="Times New Roman" w:eastAsia="MS Mincho" w:hAnsi="Times New Roman" w:cs="Times New Roman"/>
          <w:sz w:val="28"/>
          <w:szCs w:val="28"/>
          <w:lang w:val="uk-UA" w:eastAsia="ru-RU"/>
        </w:rPr>
        <w:t>е, коли потрібно приймати ліки?</w:t>
      </w:r>
    </w:p>
    <w:p w:rsidR="00C9641A" w:rsidRPr="00907AFB" w:rsidRDefault="00C9641A" w:rsidP="00AD0CB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Розкажіть, </w:t>
      </w:r>
      <w:r w:rsidR="00AD0CB2" w:rsidRPr="00907AFB">
        <w:rPr>
          <w:rFonts w:ascii="Times New Roman" w:eastAsia="MS Mincho" w:hAnsi="Times New Roman" w:cs="Times New Roman"/>
          <w:sz w:val="28"/>
          <w:szCs w:val="28"/>
          <w:lang w:val="uk-UA" w:eastAsia="ru-RU"/>
        </w:rPr>
        <w:t>навіщо лікар прописує вітаміни?</w:t>
      </w:r>
    </w:p>
    <w:p w:rsidR="00C9641A" w:rsidRPr="00907AFB" w:rsidRDefault="00C9641A" w:rsidP="00AD0CB2">
      <w:pPr>
        <w:pStyle w:val="a3"/>
        <w:numPr>
          <w:ilvl w:val="0"/>
          <w:numId w:val="4"/>
        </w:numPr>
        <w:spacing w:after="0" w:line="360" w:lineRule="auto"/>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Що нового сьогодні ви впізнали?</w:t>
      </w:r>
    </w:p>
    <w:p w:rsidR="00C9641A" w:rsidRPr="00907AFB" w:rsidRDefault="00C9641A" w:rsidP="000A36DC">
      <w:pPr>
        <w:pStyle w:val="a3"/>
        <w:spacing w:after="0" w:line="360" w:lineRule="auto"/>
        <w:ind w:left="0" w:firstLine="709"/>
        <w:jc w:val="both"/>
        <w:rPr>
          <w:rFonts w:ascii="Times New Roman" w:eastAsia="MS Mincho" w:hAnsi="Times New Roman" w:cs="Times New Roman"/>
          <w:sz w:val="28"/>
          <w:szCs w:val="28"/>
          <w:lang w:val="uk-UA" w:eastAsia="ru-RU"/>
        </w:rPr>
      </w:pPr>
    </w:p>
    <w:p w:rsidR="002C478B" w:rsidRPr="00907AFB" w:rsidRDefault="002C478B" w:rsidP="000A36DC">
      <w:pPr>
        <w:spacing w:after="0" w:line="360" w:lineRule="auto"/>
        <w:ind w:firstLine="709"/>
        <w:jc w:val="both"/>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br w:type="page"/>
      </w:r>
    </w:p>
    <w:p w:rsidR="002C478B" w:rsidRPr="00907AFB" w:rsidRDefault="00CF2317" w:rsidP="006873FB">
      <w:pPr>
        <w:pStyle w:val="a3"/>
        <w:spacing w:after="0" w:line="360" w:lineRule="auto"/>
        <w:ind w:left="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lastRenderedPageBreak/>
        <w:t>Додаток</w:t>
      </w:r>
      <w:r w:rsidR="00C83E93">
        <w:rPr>
          <w:rFonts w:ascii="Times New Roman" w:eastAsia="MS Mincho" w:hAnsi="Times New Roman" w:cs="Times New Roman"/>
          <w:b/>
          <w:sz w:val="28"/>
          <w:szCs w:val="28"/>
          <w:lang w:val="uk-UA" w:eastAsia="ru-RU"/>
        </w:rPr>
        <w:t xml:space="preserve"> Ж</w:t>
      </w:r>
    </w:p>
    <w:p w:rsidR="005E64C1" w:rsidRPr="00907AFB" w:rsidRDefault="005E64C1" w:rsidP="006873FB">
      <w:pPr>
        <w:pStyle w:val="a3"/>
        <w:spacing w:after="0" w:line="360" w:lineRule="auto"/>
        <w:ind w:left="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План-конспект виховного заходу</w:t>
      </w:r>
    </w:p>
    <w:p w:rsidR="00CF2317" w:rsidRPr="00907AFB" w:rsidRDefault="005E64C1"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b/>
          <w:sz w:val="28"/>
          <w:szCs w:val="28"/>
          <w:lang w:val="uk-UA" w:eastAsia="ru-RU"/>
        </w:rPr>
        <w:t>Тема.</w:t>
      </w:r>
      <w:r w:rsidRPr="00907AFB">
        <w:rPr>
          <w:rFonts w:ascii="Times New Roman" w:eastAsia="MS Mincho" w:hAnsi="Times New Roman" w:cs="Times New Roman"/>
          <w:sz w:val="28"/>
          <w:szCs w:val="28"/>
          <w:lang w:val="uk-UA" w:eastAsia="ru-RU"/>
        </w:rPr>
        <w:t xml:space="preserve"> </w:t>
      </w:r>
      <w:r w:rsidR="00CF2317" w:rsidRPr="00907AFB">
        <w:rPr>
          <w:rFonts w:ascii="Times New Roman" w:eastAsia="MS Mincho" w:hAnsi="Times New Roman" w:cs="Times New Roman"/>
          <w:sz w:val="28"/>
          <w:szCs w:val="28"/>
          <w:lang w:val="uk-UA" w:eastAsia="ru-RU"/>
        </w:rPr>
        <w:t>Швидка хімічна допом</w:t>
      </w:r>
      <w:r w:rsidRPr="00907AFB">
        <w:rPr>
          <w:rFonts w:ascii="Times New Roman" w:eastAsia="MS Mincho" w:hAnsi="Times New Roman" w:cs="Times New Roman"/>
          <w:sz w:val="28"/>
          <w:szCs w:val="28"/>
          <w:lang w:val="uk-UA" w:eastAsia="ru-RU"/>
        </w:rPr>
        <w:t>ога.</w:t>
      </w:r>
    </w:p>
    <w:p w:rsidR="00CF2317" w:rsidRPr="00907AFB" w:rsidRDefault="005E64C1"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b/>
          <w:sz w:val="28"/>
          <w:szCs w:val="28"/>
          <w:lang w:val="uk-UA" w:eastAsia="ru-RU"/>
        </w:rPr>
        <w:t>Мета</w:t>
      </w:r>
      <w:r w:rsidRPr="00907AFB">
        <w:rPr>
          <w:rFonts w:ascii="Times New Roman" w:eastAsia="MS Mincho" w:hAnsi="Times New Roman" w:cs="Times New Roman"/>
          <w:sz w:val="28"/>
          <w:szCs w:val="28"/>
          <w:lang w:val="uk-UA" w:eastAsia="ru-RU"/>
        </w:rPr>
        <w:t xml:space="preserve">: </w:t>
      </w:r>
      <w:r w:rsidR="00CF2317" w:rsidRPr="00907AFB">
        <w:rPr>
          <w:rFonts w:ascii="Times New Roman" w:eastAsia="MS Mincho" w:hAnsi="Times New Roman" w:cs="Times New Roman"/>
          <w:sz w:val="28"/>
          <w:szCs w:val="28"/>
          <w:lang w:val="uk-UA" w:eastAsia="ru-RU"/>
        </w:rPr>
        <w:t>актуалізувати знання учнів та оз</w:t>
      </w:r>
      <w:r w:rsidRPr="00907AFB">
        <w:rPr>
          <w:rFonts w:ascii="Times New Roman" w:eastAsia="MS Mincho" w:hAnsi="Times New Roman" w:cs="Times New Roman"/>
          <w:sz w:val="28"/>
          <w:szCs w:val="28"/>
          <w:lang w:val="uk-UA" w:eastAsia="ru-RU"/>
        </w:rPr>
        <w:t>броїти новими (поняття «ліки», «</w:t>
      </w:r>
      <w:r w:rsidR="00484CD8">
        <w:rPr>
          <w:rFonts w:ascii="Times New Roman" w:eastAsia="MS Mincho" w:hAnsi="Times New Roman" w:cs="Times New Roman"/>
          <w:sz w:val="28"/>
          <w:szCs w:val="28"/>
          <w:lang w:val="uk-UA" w:eastAsia="ru-RU"/>
        </w:rPr>
        <w:t>історичний шлях»</w:t>
      </w:r>
      <w:r w:rsidR="00CF2317" w:rsidRPr="00907AFB">
        <w:rPr>
          <w:rFonts w:ascii="Times New Roman" w:eastAsia="MS Mincho" w:hAnsi="Times New Roman" w:cs="Times New Roman"/>
          <w:sz w:val="28"/>
          <w:szCs w:val="28"/>
          <w:lang w:val="uk-UA" w:eastAsia="ru-RU"/>
        </w:rPr>
        <w:t xml:space="preserve"> лікарських засобів; ліки домашньої аптечки; розумне використання</w:t>
      </w:r>
      <w:r w:rsidRPr="00907AFB">
        <w:rPr>
          <w:rFonts w:ascii="Times New Roman" w:eastAsia="MS Mincho" w:hAnsi="Times New Roman" w:cs="Times New Roman"/>
          <w:sz w:val="28"/>
          <w:szCs w:val="28"/>
          <w:lang w:val="uk-UA" w:eastAsia="ru-RU"/>
        </w:rPr>
        <w:t xml:space="preserve"> лікарських засобів), розвивати логічне мислення, пам'ять, увагу; формувати мотивацію до здорового способу життя та відповідального ставлення до свого здоров’я.</w:t>
      </w:r>
    </w:p>
    <w:p w:rsidR="005E64C1" w:rsidRPr="00907AFB" w:rsidRDefault="005E64C1"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b/>
          <w:sz w:val="28"/>
          <w:szCs w:val="28"/>
          <w:lang w:val="uk-UA" w:eastAsia="ru-RU"/>
        </w:rPr>
        <w:t>Обладанння</w:t>
      </w:r>
      <w:r w:rsidRPr="00907AFB">
        <w:rPr>
          <w:rFonts w:ascii="Times New Roman" w:eastAsia="MS Mincho" w:hAnsi="Times New Roman" w:cs="Times New Roman"/>
          <w:sz w:val="28"/>
          <w:szCs w:val="28"/>
          <w:lang w:val="uk-UA" w:eastAsia="ru-RU"/>
        </w:rPr>
        <w:t>: мультимедійна презентація, лікарськи засоби, аптечки, хімічний посуд, хімічні реактиви.</w:t>
      </w:r>
    </w:p>
    <w:p w:rsidR="005E64C1" w:rsidRPr="00907AFB" w:rsidRDefault="005E64C1" w:rsidP="005E64C1">
      <w:pPr>
        <w:pStyle w:val="a3"/>
        <w:spacing w:after="0" w:line="360" w:lineRule="auto"/>
        <w:ind w:left="0" w:firstLine="709"/>
        <w:jc w:val="center"/>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Хід заняття.</w:t>
      </w:r>
    </w:p>
    <w:p w:rsidR="005E64C1" w:rsidRPr="00907AFB" w:rsidRDefault="005E64C1" w:rsidP="005E64C1">
      <w:pPr>
        <w:pStyle w:val="a3"/>
        <w:numPr>
          <w:ilvl w:val="0"/>
          <w:numId w:val="7"/>
        </w:numPr>
        <w:spacing w:after="0" w:line="360" w:lineRule="auto"/>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Організаційний етап.</w:t>
      </w:r>
    </w:p>
    <w:p w:rsidR="007773D4" w:rsidRPr="00907AFB" w:rsidRDefault="007773D4" w:rsidP="007773D4">
      <w:pPr>
        <w:pStyle w:val="a3"/>
        <w:numPr>
          <w:ilvl w:val="0"/>
          <w:numId w:val="4"/>
        </w:numPr>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Діти, сьогодні ми поговоримо з вами про швидку хімічну допомогу – ліки. Ви дізнаєтесь про історію виникнення ліків, особливості їх застосування в різні історичні періоди життя людей, значення ліків у житті людини та правила їх зберігання та використання. Налаштовуємося на позитивний настрій!</w:t>
      </w:r>
    </w:p>
    <w:p w:rsidR="007773D4" w:rsidRPr="00907AFB" w:rsidRDefault="007773D4" w:rsidP="005E64C1">
      <w:pPr>
        <w:pStyle w:val="a3"/>
        <w:numPr>
          <w:ilvl w:val="0"/>
          <w:numId w:val="7"/>
        </w:numPr>
        <w:spacing w:after="0" w:line="360" w:lineRule="auto"/>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Основна частина.</w:t>
      </w:r>
    </w:p>
    <w:p w:rsidR="007773D4" w:rsidRPr="00907AFB" w:rsidRDefault="007773D4" w:rsidP="007773D4">
      <w:pPr>
        <w:pStyle w:val="a3"/>
        <w:spacing w:after="0" w:line="360" w:lineRule="auto"/>
        <w:ind w:left="106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Розповідь з елементами бесіди.</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Синтез ліків та продовження життя людини – одні з найважливіших завдань людства. Недарма навіть на МКС космонавти ставлять експерименти зі створення ліків, вакцин від СНІДу та раку. Що таке</w:t>
      </w:r>
      <w:r w:rsidR="005E64C1" w:rsidRPr="00907AFB">
        <w:rPr>
          <w:rFonts w:ascii="Times New Roman" w:eastAsia="MS Mincho" w:hAnsi="Times New Roman" w:cs="Times New Roman"/>
          <w:sz w:val="28"/>
          <w:szCs w:val="28"/>
          <w:lang w:val="uk-UA" w:eastAsia="ru-RU"/>
        </w:rPr>
        <w:t xml:space="preserve"> ліки та звідки вони з'явилися?</w:t>
      </w:r>
    </w:p>
    <w:p w:rsidR="007773D4" w:rsidRPr="00907AFB" w:rsidRDefault="007773D4" w:rsidP="007773D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Ліки –</w:t>
      </w:r>
      <w:r w:rsidR="00CF2317" w:rsidRPr="00907AFB">
        <w:rPr>
          <w:rFonts w:ascii="Times New Roman" w:eastAsia="MS Mincho" w:hAnsi="Times New Roman" w:cs="Times New Roman"/>
          <w:sz w:val="28"/>
          <w:szCs w:val="28"/>
          <w:lang w:val="uk-UA" w:eastAsia="ru-RU"/>
        </w:rPr>
        <w:t xml:space="preserve"> це речовини природного або синтетичного походження або їх суміші, що використовуються для лікування та профілактики хвороб. Перші ліки з'явилися ще в давнину. Наші далекі предки шукали і знаходили в навколишній природі засоби, що допомагали при різних недугах. Деякі з цих засобів увійшли до арсеналу народної медицини та зберегли значення до наших днів. В одному з найдавніших рукописів - Папірусі Еберса, що датується XV століттям до нашої ери, містяться відомості про застосування з лікувальною метою опію, м'яти, </w:t>
      </w:r>
      <w:r w:rsidRPr="00907AFB">
        <w:rPr>
          <w:rFonts w:ascii="Times New Roman" w:eastAsia="MS Mincho" w:hAnsi="Times New Roman" w:cs="Times New Roman"/>
          <w:sz w:val="28"/>
          <w:szCs w:val="28"/>
          <w:lang w:val="uk-UA" w:eastAsia="ru-RU"/>
        </w:rPr>
        <w:lastRenderedPageBreak/>
        <w:t>ялівцю, алое, сени</w:t>
      </w:r>
      <w:r w:rsidR="00CF2317" w:rsidRPr="00907AFB">
        <w:rPr>
          <w:rFonts w:ascii="Times New Roman" w:eastAsia="MS Mincho" w:hAnsi="Times New Roman" w:cs="Times New Roman"/>
          <w:sz w:val="28"/>
          <w:szCs w:val="28"/>
          <w:lang w:val="uk-UA" w:eastAsia="ru-RU"/>
        </w:rPr>
        <w:t xml:space="preserve"> та інших рослин, а також органів тварин. Старовинні манускрипти зберігають відомості про лікарські засоби, що застосовувалися в стародавньому Єгипті, Китаї, Тибеті, Бурятії, Грузії, Ві</w:t>
      </w:r>
      <w:r w:rsidRPr="00907AFB">
        <w:rPr>
          <w:rFonts w:ascii="Times New Roman" w:eastAsia="MS Mincho" w:hAnsi="Times New Roman" w:cs="Times New Roman"/>
          <w:sz w:val="28"/>
          <w:szCs w:val="28"/>
          <w:lang w:val="uk-UA" w:eastAsia="ru-RU"/>
        </w:rPr>
        <w:t>рменії та інших регіонах світу.</w:t>
      </w:r>
    </w:p>
    <w:p w:rsidR="00CF2317" w:rsidRPr="00907AFB" w:rsidRDefault="00CF2317" w:rsidP="007773D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Великий давньогрецький </w:t>
      </w:r>
      <w:r w:rsidR="007773D4" w:rsidRPr="00907AFB">
        <w:rPr>
          <w:rFonts w:ascii="Times New Roman" w:eastAsia="MS Mincho" w:hAnsi="Times New Roman" w:cs="Times New Roman"/>
          <w:sz w:val="28"/>
          <w:szCs w:val="28"/>
          <w:lang w:val="uk-UA" w:eastAsia="ru-RU"/>
        </w:rPr>
        <w:t>лікар Гіппократ</w:t>
      </w:r>
      <w:r w:rsidRPr="00907AFB">
        <w:rPr>
          <w:rFonts w:ascii="Times New Roman" w:eastAsia="MS Mincho" w:hAnsi="Times New Roman" w:cs="Times New Roman"/>
          <w:sz w:val="28"/>
          <w:szCs w:val="28"/>
          <w:lang w:val="uk-UA" w:eastAsia="ru-RU"/>
        </w:rPr>
        <w:t xml:space="preserve"> шукав причини хвороб </w:t>
      </w:r>
      <w:r w:rsidR="007773D4" w:rsidRPr="00907AFB">
        <w:rPr>
          <w:rFonts w:ascii="Times New Roman" w:eastAsia="MS Mincho" w:hAnsi="Times New Roman" w:cs="Times New Roman"/>
          <w:sz w:val="28"/>
          <w:szCs w:val="28"/>
          <w:lang w:val="uk-UA" w:eastAsia="ru-RU"/>
        </w:rPr>
        <w:t>у над</w:t>
      </w:r>
      <w:r w:rsidRPr="00907AFB">
        <w:rPr>
          <w:rFonts w:ascii="Times New Roman" w:eastAsia="MS Mincho" w:hAnsi="Times New Roman" w:cs="Times New Roman"/>
          <w:sz w:val="28"/>
          <w:szCs w:val="28"/>
          <w:lang w:val="uk-UA" w:eastAsia="ru-RU"/>
        </w:rPr>
        <w:t xml:space="preserve">злих духах, а </w:t>
      </w:r>
      <w:r w:rsidR="007773D4" w:rsidRPr="00907AFB">
        <w:rPr>
          <w:rFonts w:ascii="Times New Roman" w:eastAsia="MS Mincho" w:hAnsi="Times New Roman" w:cs="Times New Roman"/>
          <w:sz w:val="28"/>
          <w:szCs w:val="28"/>
          <w:lang w:val="uk-UA" w:eastAsia="ru-RU"/>
        </w:rPr>
        <w:t>не у навколишньому середовищі, житті й харчуванні</w:t>
      </w:r>
      <w:r w:rsidRPr="00907AFB">
        <w:rPr>
          <w:rFonts w:ascii="Times New Roman" w:eastAsia="MS Mincho" w:hAnsi="Times New Roman" w:cs="Times New Roman"/>
          <w:sz w:val="28"/>
          <w:szCs w:val="28"/>
          <w:lang w:val="uk-UA" w:eastAsia="ru-RU"/>
        </w:rPr>
        <w:t>. Саме він приземлив медицину, закликаючи лікувати не хворобу, а хворого. Гіппократ вивчав причини хвороб, діагностику, профілактику та лікування – описав понад двісті лікарських рослин та способів їх використання. Йог</w:t>
      </w:r>
      <w:r w:rsidR="007773D4" w:rsidRPr="00907AFB">
        <w:rPr>
          <w:rFonts w:ascii="Times New Roman" w:eastAsia="MS Mincho" w:hAnsi="Times New Roman" w:cs="Times New Roman"/>
          <w:sz w:val="28"/>
          <w:szCs w:val="28"/>
          <w:lang w:val="uk-UA" w:eastAsia="ru-RU"/>
        </w:rPr>
        <w:t>о називають «батьком медицини».</w:t>
      </w:r>
    </w:p>
    <w:p w:rsidR="00CF2317" w:rsidRPr="00907AFB" w:rsidRDefault="00CF2317" w:rsidP="007773D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Римський л</w:t>
      </w:r>
      <w:r w:rsidR="007773D4" w:rsidRPr="00907AFB">
        <w:rPr>
          <w:rFonts w:ascii="Times New Roman" w:eastAsia="MS Mincho" w:hAnsi="Times New Roman" w:cs="Times New Roman"/>
          <w:sz w:val="28"/>
          <w:szCs w:val="28"/>
          <w:lang w:val="uk-UA" w:eastAsia="ru-RU"/>
        </w:rPr>
        <w:t>ікар Клавдій Гален</w:t>
      </w:r>
      <w:r w:rsidRPr="00907AFB">
        <w:rPr>
          <w:rFonts w:ascii="Times New Roman" w:eastAsia="MS Mincho" w:hAnsi="Times New Roman" w:cs="Times New Roman"/>
          <w:sz w:val="28"/>
          <w:szCs w:val="28"/>
          <w:lang w:val="uk-UA" w:eastAsia="ru-RU"/>
        </w:rPr>
        <w:t xml:space="preserve"> започаткував фармакологію. Досі «галеновими препаратами» називають настоянки та мазі, приготовані певними </w:t>
      </w:r>
      <w:r w:rsidR="007773D4" w:rsidRPr="00907AFB">
        <w:rPr>
          <w:rFonts w:ascii="Times New Roman" w:eastAsia="MS Mincho" w:hAnsi="Times New Roman" w:cs="Times New Roman"/>
          <w:sz w:val="28"/>
          <w:szCs w:val="28"/>
          <w:lang w:val="uk-UA" w:eastAsia="ru-RU"/>
        </w:rPr>
        <w:t>способами. Лікування по Галену –</w:t>
      </w:r>
      <w:r w:rsidRPr="00907AFB">
        <w:rPr>
          <w:rFonts w:ascii="Times New Roman" w:eastAsia="MS Mincho" w:hAnsi="Times New Roman" w:cs="Times New Roman"/>
          <w:sz w:val="28"/>
          <w:szCs w:val="28"/>
          <w:lang w:val="uk-UA" w:eastAsia="ru-RU"/>
        </w:rPr>
        <w:t xml:space="preserve"> правильна дієта та лікарські засоби. На противагу Гіппократу Гален стверджував, що в ліках рослинного та тваринного походження є корисні та баластові речовини, тобто вперше ввів поняття про діючі речовини. Гален лікував вилученнями з рослин, широко використовував сиропи, </w:t>
      </w:r>
      <w:r w:rsidR="007773D4" w:rsidRPr="00907AFB">
        <w:rPr>
          <w:rFonts w:ascii="Times New Roman" w:eastAsia="MS Mincho" w:hAnsi="Times New Roman" w:cs="Times New Roman"/>
          <w:sz w:val="28"/>
          <w:szCs w:val="28"/>
          <w:lang w:val="uk-UA" w:eastAsia="ru-RU"/>
        </w:rPr>
        <w:t>вина, суміш оцту та меду та ін.</w:t>
      </w:r>
    </w:p>
    <w:p w:rsidR="00CF2317" w:rsidRPr="00907AFB" w:rsidRDefault="00CF2317" w:rsidP="007773D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Абу Алі ібн Сіна (Авіц</w:t>
      </w:r>
      <w:r w:rsidR="007773D4" w:rsidRPr="00907AFB">
        <w:rPr>
          <w:rFonts w:ascii="Times New Roman" w:eastAsia="MS Mincho" w:hAnsi="Times New Roman" w:cs="Times New Roman"/>
          <w:sz w:val="28"/>
          <w:szCs w:val="28"/>
          <w:lang w:val="uk-UA" w:eastAsia="ru-RU"/>
        </w:rPr>
        <w:t>енна)</w:t>
      </w:r>
      <w:r w:rsidRPr="00907AFB">
        <w:rPr>
          <w:rFonts w:ascii="Times New Roman" w:eastAsia="MS Mincho" w:hAnsi="Times New Roman" w:cs="Times New Roman"/>
          <w:sz w:val="28"/>
          <w:szCs w:val="28"/>
          <w:lang w:val="uk-UA" w:eastAsia="ru-RU"/>
        </w:rPr>
        <w:t>. Велика кількість лікарських препаратів рослинного та мінерального походження описана у творах середньоазіатського медика епохи середньовіч</w:t>
      </w:r>
      <w:r w:rsidR="007773D4" w:rsidRPr="00907AFB">
        <w:rPr>
          <w:rFonts w:ascii="Times New Roman" w:eastAsia="MS Mincho" w:hAnsi="Times New Roman" w:cs="Times New Roman"/>
          <w:sz w:val="28"/>
          <w:szCs w:val="28"/>
          <w:lang w:val="uk-UA" w:eastAsia="ru-RU"/>
        </w:rPr>
        <w:t>чя Авіценни. Багато з цих</w:t>
      </w:r>
      <w:r w:rsidRPr="00907AFB">
        <w:rPr>
          <w:rFonts w:ascii="Times New Roman" w:eastAsia="MS Mincho" w:hAnsi="Times New Roman" w:cs="Times New Roman"/>
          <w:sz w:val="28"/>
          <w:szCs w:val="28"/>
          <w:lang w:val="uk-UA" w:eastAsia="ru-RU"/>
        </w:rPr>
        <w:t xml:space="preserve"> успішно застосовуються досі. Праці Авіценни заклали основу виникн</w:t>
      </w:r>
      <w:r w:rsidR="007773D4" w:rsidRPr="00907AFB">
        <w:rPr>
          <w:rFonts w:ascii="Times New Roman" w:eastAsia="MS Mincho" w:hAnsi="Times New Roman" w:cs="Times New Roman"/>
          <w:sz w:val="28"/>
          <w:szCs w:val="28"/>
          <w:lang w:val="uk-UA" w:eastAsia="ru-RU"/>
        </w:rPr>
        <w:t>ення лікарської, медичної доби.</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У Європі хімію з медициною зблизив швейцарський дослідник п</w:t>
      </w:r>
      <w:r w:rsidR="007773D4" w:rsidRPr="00907AFB">
        <w:rPr>
          <w:rFonts w:ascii="Times New Roman" w:eastAsia="MS Mincho" w:hAnsi="Times New Roman" w:cs="Times New Roman"/>
          <w:sz w:val="28"/>
          <w:szCs w:val="28"/>
          <w:lang w:val="uk-UA" w:eastAsia="ru-RU"/>
        </w:rPr>
        <w:t>рироди Парацельс</w:t>
      </w:r>
      <w:r w:rsidRPr="00907AFB">
        <w:rPr>
          <w:rFonts w:ascii="Times New Roman" w:eastAsia="MS Mincho" w:hAnsi="Times New Roman" w:cs="Times New Roman"/>
          <w:sz w:val="28"/>
          <w:szCs w:val="28"/>
          <w:lang w:val="uk-UA" w:eastAsia="ru-RU"/>
        </w:rPr>
        <w:t>. Вважаючи організм хімічним реактором, він почав використовувати для лікування хвороб мінеральні води, сполуки сурми, миш'яку, міді, свинцю, ртуті та інших елементів. Актуальне твердження Парацельса про величезну важливість кількості препарату: «Все є отрута, нічого не позбавлене отруйності, і всі є ліки. Щойно доза робить речовину отрутою чи ліками».</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p>
    <w:p w:rsidR="00CF2317" w:rsidRPr="00907AFB" w:rsidRDefault="00CF2317" w:rsidP="004A629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З давніх рукописів відомо, що в 1547 цар Іван Грозний направив посла в німецьку землю за майстром, який міг виготовити галун, що застосовуються для лікування різних хвороб і пухлин. За царя Ми</w:t>
      </w:r>
      <w:r w:rsidR="004A6294" w:rsidRPr="00907AFB">
        <w:rPr>
          <w:rFonts w:ascii="Times New Roman" w:eastAsia="MS Mincho" w:hAnsi="Times New Roman" w:cs="Times New Roman"/>
          <w:sz w:val="28"/>
          <w:szCs w:val="28"/>
          <w:lang w:val="uk-UA" w:eastAsia="ru-RU"/>
        </w:rPr>
        <w:t>хайла Федоровича</w:t>
      </w:r>
      <w:r w:rsidRPr="00907AFB">
        <w:rPr>
          <w:rFonts w:ascii="Times New Roman" w:eastAsia="MS Mincho" w:hAnsi="Times New Roman" w:cs="Times New Roman"/>
          <w:sz w:val="28"/>
          <w:szCs w:val="28"/>
          <w:lang w:val="uk-UA" w:eastAsia="ru-RU"/>
        </w:rPr>
        <w:t xml:space="preserve"> лікарський персонал царського двору складався з семи лікарів, тринадцяти лікарів, чотирьох аптекарів та</w:t>
      </w:r>
      <w:r w:rsidR="004A6294" w:rsidRPr="00907AFB">
        <w:rPr>
          <w:rFonts w:ascii="Times New Roman" w:eastAsia="MS Mincho" w:hAnsi="Times New Roman" w:cs="Times New Roman"/>
          <w:sz w:val="28"/>
          <w:szCs w:val="28"/>
          <w:lang w:val="uk-UA" w:eastAsia="ru-RU"/>
        </w:rPr>
        <w:t xml:space="preserve"> трьох хіміків. Лікарі</w:t>
      </w:r>
      <w:r w:rsidRPr="00907AFB">
        <w:rPr>
          <w:rFonts w:ascii="Times New Roman" w:eastAsia="MS Mincho" w:hAnsi="Times New Roman" w:cs="Times New Roman"/>
          <w:sz w:val="28"/>
          <w:szCs w:val="28"/>
          <w:lang w:val="uk-UA" w:eastAsia="ru-RU"/>
        </w:rPr>
        <w:t xml:space="preserve"> визначали хворобу та спосіб її лікування, аптекарі готували ліки у хімічній лабораторії, а хіміки допомагали аптекарям у виготовленні, брали участь у своєрідній експе</w:t>
      </w:r>
      <w:r w:rsidR="004A6294" w:rsidRPr="00907AFB">
        <w:rPr>
          <w:rFonts w:ascii="Times New Roman" w:eastAsia="MS Mincho" w:hAnsi="Times New Roman" w:cs="Times New Roman"/>
          <w:sz w:val="28"/>
          <w:szCs w:val="28"/>
          <w:lang w:val="uk-UA" w:eastAsia="ru-RU"/>
        </w:rPr>
        <w:t>ртизі та перевірці нових ліків.</w:t>
      </w:r>
    </w:p>
    <w:p w:rsidR="00CF2317" w:rsidRPr="00907AFB" w:rsidRDefault="00CF2317" w:rsidP="004A629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 кінця XVIII століття почався новий науковий етап створення та використання лікарських препаратів. Було вдосконалено методи одержання, очищення, аналізу хімічних речовин. У першій половині ХІХ століття були синтезовані хімічні речовини, що мають біологічну активні</w:t>
      </w:r>
      <w:r w:rsidR="004A6294" w:rsidRPr="00907AFB">
        <w:rPr>
          <w:rFonts w:ascii="Times New Roman" w:eastAsia="MS Mincho" w:hAnsi="Times New Roman" w:cs="Times New Roman"/>
          <w:sz w:val="28"/>
          <w:szCs w:val="28"/>
          <w:lang w:val="uk-UA" w:eastAsia="ru-RU"/>
        </w:rPr>
        <w:t>сть. Гемфрі Деві</w:t>
      </w:r>
      <w:r w:rsidRPr="00907AFB">
        <w:rPr>
          <w:rFonts w:ascii="Times New Roman" w:eastAsia="MS Mincho" w:hAnsi="Times New Roman" w:cs="Times New Roman"/>
          <w:sz w:val="28"/>
          <w:szCs w:val="28"/>
          <w:lang w:val="uk-UA" w:eastAsia="ru-RU"/>
        </w:rPr>
        <w:t>, вивчаючи оксид азоту N2O, виявив, що вдихання невеликих кількостей цієї газоподібної речовини викликає сп'яніння, безпричинні веселощі і судомний сміх, вдихання великих кількостей знімає зубний біль. Ще більша кількість N2O вводять людину в стан наркозу. Відкриття знеболювальних речовин дозволило застосову</w:t>
      </w:r>
      <w:r w:rsidR="004A6294" w:rsidRPr="00907AFB">
        <w:rPr>
          <w:rFonts w:ascii="Times New Roman" w:eastAsia="MS Mincho" w:hAnsi="Times New Roman" w:cs="Times New Roman"/>
          <w:sz w:val="28"/>
          <w:szCs w:val="28"/>
          <w:lang w:val="uk-UA" w:eastAsia="ru-RU"/>
        </w:rPr>
        <w:t>вати їх у хірургічній практиці.</w:t>
      </w:r>
    </w:p>
    <w:p w:rsidR="00CF2317" w:rsidRPr="00907AFB" w:rsidRDefault="00CF2317" w:rsidP="004A629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Друга половина ХІХ століт</w:t>
      </w:r>
      <w:r w:rsidR="004A6294" w:rsidRPr="00907AFB">
        <w:rPr>
          <w:rFonts w:ascii="Times New Roman" w:eastAsia="MS Mincho" w:hAnsi="Times New Roman" w:cs="Times New Roman"/>
          <w:sz w:val="28"/>
          <w:szCs w:val="28"/>
          <w:lang w:val="uk-UA" w:eastAsia="ru-RU"/>
        </w:rPr>
        <w:t>тя. Видатний французький вчений Луї Пастер</w:t>
      </w:r>
      <w:r w:rsidRPr="00907AFB">
        <w:rPr>
          <w:rFonts w:ascii="Times New Roman" w:eastAsia="MS Mincho" w:hAnsi="Times New Roman" w:cs="Times New Roman"/>
          <w:sz w:val="28"/>
          <w:szCs w:val="28"/>
          <w:lang w:val="uk-UA" w:eastAsia="ru-RU"/>
        </w:rPr>
        <w:t>, вчитель хімії та фізики за освітою, відкрив анаеробні бактерії та спосіб знезараження та збереження харчових продуктів, названий на його честь пастеризацією. Він розробив шляхи формування імунітету, створив необхідні для цього лікарські засоби – вакцини від сибірки та сказу. Тріумфом у розвитку медицини стало відкриття 1928 р. англійським бактеріо</w:t>
      </w:r>
      <w:r w:rsidR="004A6294" w:rsidRPr="00907AFB">
        <w:rPr>
          <w:rFonts w:ascii="Times New Roman" w:eastAsia="MS Mincho" w:hAnsi="Times New Roman" w:cs="Times New Roman"/>
          <w:sz w:val="28"/>
          <w:szCs w:val="28"/>
          <w:lang w:val="uk-UA" w:eastAsia="ru-RU"/>
        </w:rPr>
        <w:t>логом А.</w:t>
      </w:r>
      <w:r w:rsidR="004A6294" w:rsidRPr="00907AFB">
        <w:rPr>
          <w:lang w:val="uk-UA"/>
        </w:rPr>
        <w:t> </w:t>
      </w:r>
      <w:r w:rsidR="004A6294" w:rsidRPr="00907AFB">
        <w:rPr>
          <w:rFonts w:ascii="Times New Roman" w:eastAsia="MS Mincho" w:hAnsi="Times New Roman" w:cs="Times New Roman"/>
          <w:sz w:val="28"/>
          <w:szCs w:val="28"/>
          <w:lang w:val="uk-UA" w:eastAsia="ru-RU"/>
        </w:rPr>
        <w:t>Флемінгом</w:t>
      </w:r>
      <w:r w:rsidRPr="00907AFB">
        <w:rPr>
          <w:rFonts w:ascii="Times New Roman" w:eastAsia="MS Mincho" w:hAnsi="Times New Roman" w:cs="Times New Roman"/>
          <w:sz w:val="28"/>
          <w:szCs w:val="28"/>
          <w:lang w:val="uk-UA" w:eastAsia="ru-RU"/>
        </w:rPr>
        <w:t xml:space="preserve"> антибіотика пеніциліну.</w:t>
      </w:r>
    </w:p>
    <w:p w:rsidR="00CF2317" w:rsidRPr="00907AFB" w:rsidRDefault="00CF2317" w:rsidP="004A629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Створення сучасних лікарських засобів є одним із найбільших наукових досягнень XX століття. Було створено значний арсенал препаратів різної дії, у тому числі для лікування багатьох захворювань, що раніше вважа</w:t>
      </w:r>
      <w:r w:rsidR="004A6294" w:rsidRPr="00907AFB">
        <w:rPr>
          <w:rFonts w:ascii="Times New Roman" w:eastAsia="MS Mincho" w:hAnsi="Times New Roman" w:cs="Times New Roman"/>
          <w:sz w:val="28"/>
          <w:szCs w:val="28"/>
          <w:lang w:val="uk-UA" w:eastAsia="ru-RU"/>
        </w:rPr>
        <w:t>лися невиліковними. Х</w:t>
      </w:r>
      <w:r w:rsidRPr="00907AFB">
        <w:rPr>
          <w:rFonts w:ascii="Times New Roman" w:eastAsia="MS Mincho" w:hAnsi="Times New Roman" w:cs="Times New Roman"/>
          <w:sz w:val="28"/>
          <w:szCs w:val="28"/>
          <w:lang w:val="uk-UA" w:eastAsia="ru-RU"/>
        </w:rPr>
        <w:t>імік-органік А.Е.</w:t>
      </w:r>
      <w:r w:rsidR="004A6294" w:rsidRPr="00907AFB">
        <w:rPr>
          <w:rFonts w:ascii="Times New Roman" w:eastAsia="MS Mincho" w:hAnsi="Times New Roman" w:cs="Times New Roman"/>
          <w:sz w:val="28"/>
          <w:szCs w:val="28"/>
          <w:lang w:val="uk-UA" w:eastAsia="ru-RU"/>
        </w:rPr>
        <w:t> Чічібабін</w:t>
      </w:r>
      <w:r w:rsidRPr="00907AFB">
        <w:rPr>
          <w:rFonts w:ascii="Times New Roman" w:eastAsia="MS Mincho" w:hAnsi="Times New Roman" w:cs="Times New Roman"/>
          <w:sz w:val="28"/>
          <w:szCs w:val="28"/>
          <w:lang w:val="uk-UA" w:eastAsia="ru-RU"/>
        </w:rPr>
        <w:t xml:space="preserve"> у роки Першої світової війни, коли в шпиталях тисячі людей страждали від відсутності або нестачі </w:t>
      </w:r>
      <w:r w:rsidRPr="00907AFB">
        <w:rPr>
          <w:rFonts w:ascii="Times New Roman" w:eastAsia="MS Mincho" w:hAnsi="Times New Roman" w:cs="Times New Roman"/>
          <w:sz w:val="28"/>
          <w:szCs w:val="28"/>
          <w:lang w:val="uk-UA" w:eastAsia="ru-RU"/>
        </w:rPr>
        <w:lastRenderedPageBreak/>
        <w:t>болезаспокійливих, антисептичних та протизапальних препаратів, розробив методи отримання знеболювальних препаратів із віт</w:t>
      </w:r>
      <w:r w:rsidR="004A6294" w:rsidRPr="00907AFB">
        <w:rPr>
          <w:rFonts w:ascii="Times New Roman" w:eastAsia="MS Mincho" w:hAnsi="Times New Roman" w:cs="Times New Roman"/>
          <w:sz w:val="28"/>
          <w:szCs w:val="28"/>
          <w:lang w:val="uk-UA" w:eastAsia="ru-RU"/>
        </w:rPr>
        <w:t>чизняної сировини, створив</w:t>
      </w:r>
      <w:r w:rsidRPr="00907AFB">
        <w:rPr>
          <w:rFonts w:ascii="Times New Roman" w:eastAsia="MS Mincho" w:hAnsi="Times New Roman" w:cs="Times New Roman"/>
          <w:sz w:val="28"/>
          <w:szCs w:val="28"/>
          <w:lang w:val="uk-UA" w:eastAsia="ru-RU"/>
        </w:rPr>
        <w:t xml:space="preserve"> технології виробництва </w:t>
      </w:r>
      <w:r w:rsidR="004A6294" w:rsidRPr="00907AFB">
        <w:rPr>
          <w:rFonts w:ascii="Times New Roman" w:eastAsia="MS Mincho" w:hAnsi="Times New Roman" w:cs="Times New Roman"/>
          <w:sz w:val="28"/>
          <w:szCs w:val="28"/>
          <w:lang w:val="uk-UA" w:eastAsia="ru-RU"/>
        </w:rPr>
        <w:t>аспірину, фенацетину та салолу.</w:t>
      </w:r>
    </w:p>
    <w:p w:rsidR="00CF2317" w:rsidRPr="00907AFB" w:rsidRDefault="00CF2317" w:rsidP="004A629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Приблизно 95% лікарських препаратів створено ост</w:t>
      </w:r>
      <w:r w:rsidR="004A6294" w:rsidRPr="00907AFB">
        <w:rPr>
          <w:rFonts w:ascii="Times New Roman" w:eastAsia="MS Mincho" w:hAnsi="Times New Roman" w:cs="Times New Roman"/>
          <w:sz w:val="28"/>
          <w:szCs w:val="28"/>
          <w:lang w:val="uk-UA" w:eastAsia="ru-RU"/>
        </w:rPr>
        <w:t>анні десятиліття. Сучасні ліки –</w:t>
      </w:r>
      <w:r w:rsidRPr="00907AFB">
        <w:rPr>
          <w:rFonts w:ascii="Times New Roman" w:eastAsia="MS Mincho" w:hAnsi="Times New Roman" w:cs="Times New Roman"/>
          <w:sz w:val="28"/>
          <w:szCs w:val="28"/>
          <w:lang w:val="uk-UA" w:eastAsia="ru-RU"/>
        </w:rPr>
        <w:t xml:space="preserve"> це великий арсенал засобів, що успішно використовуються для лікування та профілактики захворювань, що сприяють, як правило, поліпшенню якості життя хворих, а в ряді випадків </w:t>
      </w:r>
      <w:r w:rsidR="004A6294" w:rsidRPr="00907AFB">
        <w:rPr>
          <w:rFonts w:ascii="Times New Roman" w:eastAsia="MS Mincho" w:hAnsi="Times New Roman" w:cs="Times New Roman"/>
          <w:sz w:val="28"/>
          <w:szCs w:val="28"/>
          <w:lang w:val="uk-UA" w:eastAsia="ru-RU"/>
        </w:rPr>
        <w:t>та збільшенню тривалості життя.</w:t>
      </w:r>
    </w:p>
    <w:p w:rsidR="00CF2317" w:rsidRPr="00907AFB" w:rsidRDefault="00CF2317" w:rsidP="004A629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Що можна мати на увазі під </w:t>
      </w:r>
      <w:r w:rsidRPr="00907AFB">
        <w:rPr>
          <w:rFonts w:ascii="Times New Roman" w:eastAsia="MS Mincho" w:hAnsi="Times New Roman" w:cs="Times New Roman"/>
          <w:i/>
          <w:sz w:val="28"/>
          <w:szCs w:val="28"/>
          <w:lang w:val="uk-UA" w:eastAsia="ru-RU"/>
        </w:rPr>
        <w:t>швидкою хімічною допомогою</w:t>
      </w:r>
      <w:r w:rsidRPr="00907AFB">
        <w:rPr>
          <w:rFonts w:ascii="Times New Roman" w:eastAsia="MS Mincho" w:hAnsi="Times New Roman" w:cs="Times New Roman"/>
          <w:sz w:val="28"/>
          <w:szCs w:val="28"/>
          <w:lang w:val="uk-UA" w:eastAsia="ru-RU"/>
        </w:rPr>
        <w:t xml:space="preserve">? Ліки! Буває так, що хворим необхідно терміново зняти напад, запровадити необхідні ліки. Наприклад, хворим на цукровий діабет – інсулін, бронхіальною астмою – препарати-інгалятори. Швидкою хімічною допомогою можна назвати домашню аптечку. У ній повинні бути ті ліки, які можуть застосовуватися у випадках долікарської допомоги, тобто до того, як ви </w:t>
      </w:r>
      <w:r w:rsidR="004A6294" w:rsidRPr="00907AFB">
        <w:rPr>
          <w:rFonts w:ascii="Times New Roman" w:eastAsia="MS Mincho" w:hAnsi="Times New Roman" w:cs="Times New Roman"/>
          <w:sz w:val="28"/>
          <w:szCs w:val="28"/>
          <w:lang w:val="uk-UA" w:eastAsia="ru-RU"/>
        </w:rPr>
        <w:t>звернулися до лікаря.</w:t>
      </w:r>
    </w:p>
    <w:p w:rsidR="00CF2317" w:rsidRPr="00907AFB" w:rsidRDefault="00CF2317" w:rsidP="0007164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i/>
          <w:sz w:val="28"/>
          <w:szCs w:val="28"/>
          <w:lang w:val="uk-UA" w:eastAsia="ru-RU"/>
        </w:rPr>
        <w:t>Домашня аптечка</w:t>
      </w:r>
      <w:r w:rsidRPr="00907AFB">
        <w:rPr>
          <w:rFonts w:ascii="Times New Roman" w:eastAsia="MS Mincho" w:hAnsi="Times New Roman" w:cs="Times New Roman"/>
          <w:sz w:val="28"/>
          <w:szCs w:val="28"/>
          <w:lang w:val="uk-UA" w:eastAsia="ru-RU"/>
        </w:rPr>
        <w:t xml:space="preserve"> – комплект засобів, призначених надання першої медичної допомоги </w:t>
      </w:r>
      <w:r w:rsidR="00071646" w:rsidRPr="00907AFB">
        <w:rPr>
          <w:rFonts w:ascii="Times New Roman" w:eastAsia="MS Mincho" w:hAnsi="Times New Roman" w:cs="Times New Roman"/>
          <w:sz w:val="28"/>
          <w:szCs w:val="28"/>
          <w:lang w:val="uk-UA" w:eastAsia="ru-RU"/>
        </w:rPr>
        <w:t>у побуті. Видів аптечок багато:</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Домашня аптечка першої допомоги</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Аптечка автомобільна</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Аптечка медична з камерою, що охолоджується.</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Аптечка "MINI"</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Аптечка універсальна</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Аптечка новонародженого</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Аптечка, рекомендована «Червоним хрестом»</w:t>
      </w:r>
    </w:p>
    <w:p w:rsidR="00CF2317" w:rsidRPr="00907AFB" w:rsidRDefault="00CF2317" w:rsidP="0007164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Навколишнє середовище таїть у собі багато потенційно небезпечних для здоров'я ситуацій: укуси, порізи, алергії, застуди та запалення. Давайте заглянемо в домашню аптечку: які хімічно речовини використовуються як швидка допомога. Про основні</w:t>
      </w:r>
      <w:r w:rsidR="00071646" w:rsidRPr="00907AFB">
        <w:rPr>
          <w:rFonts w:ascii="Times New Roman" w:eastAsia="MS Mincho" w:hAnsi="Times New Roman" w:cs="Times New Roman"/>
          <w:sz w:val="28"/>
          <w:szCs w:val="28"/>
          <w:lang w:val="uk-UA" w:eastAsia="ru-RU"/>
        </w:rPr>
        <w:t xml:space="preserve"> ліки треба знати та пам'ятати!</w:t>
      </w:r>
    </w:p>
    <w:p w:rsidR="00CF2317" w:rsidRPr="00907AFB" w:rsidRDefault="00071646" w:rsidP="00071646">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Домашня аптечка включає</w:t>
      </w:r>
      <w:r w:rsidRPr="00907AFB">
        <w:rPr>
          <w:rFonts w:ascii="Times New Roman" w:eastAsia="MS Mincho" w:hAnsi="Times New Roman" w:cs="Times New Roman"/>
          <w:sz w:val="28"/>
          <w:szCs w:val="28"/>
          <w:lang w:val="uk-UA" w:eastAsia="ru-RU"/>
        </w:rPr>
        <w:t>: р</w:t>
      </w:r>
      <w:r w:rsidR="00CF2317" w:rsidRPr="00907AFB">
        <w:rPr>
          <w:rFonts w:ascii="Times New Roman" w:eastAsia="MS Mincho" w:hAnsi="Times New Roman" w:cs="Times New Roman"/>
          <w:sz w:val="28"/>
          <w:szCs w:val="28"/>
          <w:lang w:val="uk-UA" w:eastAsia="ru-RU"/>
        </w:rPr>
        <w:t>анозагоювальні, антисептичні засоби</w:t>
      </w:r>
      <w:r w:rsidRPr="00907AFB">
        <w:rPr>
          <w:rFonts w:ascii="Times New Roman" w:eastAsia="MS Mincho" w:hAnsi="Times New Roman" w:cs="Times New Roman"/>
          <w:sz w:val="28"/>
          <w:szCs w:val="28"/>
          <w:lang w:val="uk-UA" w:eastAsia="ru-RU"/>
        </w:rPr>
        <w:t>, з</w:t>
      </w:r>
      <w:r w:rsidR="00CF2317" w:rsidRPr="00907AFB">
        <w:rPr>
          <w:rFonts w:ascii="Times New Roman" w:eastAsia="MS Mincho" w:hAnsi="Times New Roman" w:cs="Times New Roman"/>
          <w:sz w:val="28"/>
          <w:szCs w:val="28"/>
          <w:lang w:val="uk-UA" w:eastAsia="ru-RU"/>
        </w:rPr>
        <w:t>неболювальні засоби</w:t>
      </w:r>
      <w:r w:rsidRPr="00907AFB">
        <w:rPr>
          <w:rFonts w:ascii="Times New Roman" w:eastAsia="MS Mincho" w:hAnsi="Times New Roman" w:cs="Times New Roman"/>
          <w:sz w:val="28"/>
          <w:szCs w:val="28"/>
          <w:lang w:val="uk-UA" w:eastAsia="ru-RU"/>
        </w:rPr>
        <w:t>, серцево-судинні засоби, з</w:t>
      </w:r>
      <w:r w:rsidR="00CF2317" w:rsidRPr="00907AFB">
        <w:rPr>
          <w:rFonts w:ascii="Times New Roman" w:eastAsia="MS Mincho" w:hAnsi="Times New Roman" w:cs="Times New Roman"/>
          <w:sz w:val="28"/>
          <w:szCs w:val="28"/>
          <w:lang w:val="uk-UA" w:eastAsia="ru-RU"/>
        </w:rPr>
        <w:t>аспокійливі засоби</w:t>
      </w:r>
      <w:r w:rsidRPr="00907AFB">
        <w:rPr>
          <w:rFonts w:ascii="Times New Roman" w:eastAsia="MS Mincho" w:hAnsi="Times New Roman" w:cs="Times New Roman"/>
          <w:sz w:val="28"/>
          <w:szCs w:val="28"/>
          <w:lang w:val="uk-UA" w:eastAsia="ru-RU"/>
        </w:rPr>
        <w:t>, ш</w:t>
      </w:r>
      <w:r w:rsidR="00CF2317" w:rsidRPr="00907AFB">
        <w:rPr>
          <w:rFonts w:ascii="Times New Roman" w:eastAsia="MS Mincho" w:hAnsi="Times New Roman" w:cs="Times New Roman"/>
          <w:sz w:val="28"/>
          <w:szCs w:val="28"/>
          <w:lang w:val="uk-UA" w:eastAsia="ru-RU"/>
        </w:rPr>
        <w:t>лунково-</w:t>
      </w:r>
      <w:r w:rsidR="00CF2317" w:rsidRPr="00907AFB">
        <w:rPr>
          <w:rFonts w:ascii="Times New Roman" w:eastAsia="MS Mincho" w:hAnsi="Times New Roman" w:cs="Times New Roman"/>
          <w:sz w:val="28"/>
          <w:szCs w:val="28"/>
          <w:lang w:val="uk-UA" w:eastAsia="ru-RU"/>
        </w:rPr>
        <w:lastRenderedPageBreak/>
        <w:t>кишкові засоби</w:t>
      </w:r>
      <w:r w:rsidRPr="00907AFB">
        <w:rPr>
          <w:rFonts w:ascii="Times New Roman" w:eastAsia="MS Mincho" w:hAnsi="Times New Roman" w:cs="Times New Roman"/>
          <w:sz w:val="28"/>
          <w:szCs w:val="28"/>
          <w:lang w:val="uk-UA" w:eastAsia="ru-RU"/>
        </w:rPr>
        <w:t>, п</w:t>
      </w:r>
      <w:r w:rsidR="00CF2317" w:rsidRPr="00907AFB">
        <w:rPr>
          <w:rFonts w:ascii="Times New Roman" w:eastAsia="MS Mincho" w:hAnsi="Times New Roman" w:cs="Times New Roman"/>
          <w:sz w:val="28"/>
          <w:szCs w:val="28"/>
          <w:lang w:val="uk-UA" w:eastAsia="ru-RU"/>
        </w:rPr>
        <w:t>ротиалергічні засоби</w:t>
      </w:r>
      <w:r w:rsidRPr="00907AFB">
        <w:rPr>
          <w:rFonts w:ascii="Times New Roman" w:eastAsia="MS Mincho" w:hAnsi="Times New Roman" w:cs="Times New Roman"/>
          <w:sz w:val="28"/>
          <w:szCs w:val="28"/>
          <w:lang w:val="uk-UA" w:eastAsia="ru-RU"/>
        </w:rPr>
        <w:t>, ж</w:t>
      </w:r>
      <w:r w:rsidR="00CF2317" w:rsidRPr="00907AFB">
        <w:rPr>
          <w:rFonts w:ascii="Times New Roman" w:eastAsia="MS Mincho" w:hAnsi="Times New Roman" w:cs="Times New Roman"/>
          <w:sz w:val="28"/>
          <w:szCs w:val="28"/>
          <w:lang w:val="uk-UA" w:eastAsia="ru-RU"/>
        </w:rPr>
        <w:t>арознижувальні засоби</w:t>
      </w:r>
      <w:r w:rsidRPr="00907AFB">
        <w:rPr>
          <w:rFonts w:ascii="Times New Roman" w:eastAsia="MS Mincho" w:hAnsi="Times New Roman" w:cs="Times New Roman"/>
          <w:sz w:val="28"/>
          <w:szCs w:val="28"/>
          <w:lang w:val="uk-UA" w:eastAsia="ru-RU"/>
        </w:rPr>
        <w:t>, п</w:t>
      </w:r>
      <w:r w:rsidR="00CF2317" w:rsidRPr="00907AFB">
        <w:rPr>
          <w:rFonts w:ascii="Times New Roman" w:eastAsia="MS Mincho" w:hAnsi="Times New Roman" w:cs="Times New Roman"/>
          <w:sz w:val="28"/>
          <w:szCs w:val="28"/>
          <w:lang w:val="uk-UA" w:eastAsia="ru-RU"/>
        </w:rPr>
        <w:t>ерев'язувальні та інші засоби</w:t>
      </w:r>
      <w:r w:rsidRPr="00907AFB">
        <w:rPr>
          <w:rFonts w:ascii="Times New Roman" w:eastAsia="MS Mincho" w:hAnsi="Times New Roman" w:cs="Times New Roman"/>
          <w:sz w:val="28"/>
          <w:szCs w:val="28"/>
          <w:lang w:val="uk-UA" w:eastAsia="ru-RU"/>
        </w:rPr>
        <w:t>.</w:t>
      </w:r>
    </w:p>
    <w:p w:rsidR="00CF2317" w:rsidRPr="00907AFB" w:rsidRDefault="00CF2317" w:rsidP="00071646">
      <w:pPr>
        <w:pStyle w:val="a3"/>
        <w:spacing w:after="0" w:line="360" w:lineRule="auto"/>
        <w:ind w:left="0" w:firstLine="709"/>
        <w:jc w:val="both"/>
        <w:rPr>
          <w:rFonts w:ascii="Times New Roman" w:eastAsia="MS Mincho" w:hAnsi="Times New Roman" w:cs="Times New Roman"/>
          <w:i/>
          <w:sz w:val="28"/>
          <w:szCs w:val="28"/>
          <w:u w:val="single"/>
          <w:lang w:val="uk-UA" w:eastAsia="ru-RU"/>
        </w:rPr>
      </w:pPr>
      <w:r w:rsidRPr="00907AFB">
        <w:rPr>
          <w:rFonts w:ascii="Times New Roman" w:eastAsia="MS Mincho" w:hAnsi="Times New Roman" w:cs="Times New Roman"/>
          <w:i/>
          <w:sz w:val="28"/>
          <w:szCs w:val="28"/>
          <w:u w:val="single"/>
          <w:lang w:val="uk-UA" w:eastAsia="ru-RU"/>
        </w:rPr>
        <w:t>Засоби</w:t>
      </w:r>
      <w:r w:rsidR="00071646" w:rsidRPr="00907AFB">
        <w:rPr>
          <w:rFonts w:ascii="Times New Roman" w:eastAsia="MS Mincho" w:hAnsi="Times New Roman" w:cs="Times New Roman"/>
          <w:i/>
          <w:sz w:val="28"/>
          <w:szCs w:val="28"/>
          <w:u w:val="single"/>
          <w:lang w:val="uk-UA" w:eastAsia="ru-RU"/>
        </w:rPr>
        <w:t xml:space="preserve"> ранозагоювальні, антисептичні:</w:t>
      </w:r>
    </w:p>
    <w:p w:rsidR="00CF2317" w:rsidRPr="00907AFB" w:rsidRDefault="00CF2317" w:rsidP="0007164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Розчин діамантовий зелений (зеленка) – застосовують у вигляді водних або спиртових розчинів для змащування шкіри при її захворюваннях та уш</w:t>
      </w:r>
      <w:r w:rsidR="00071646" w:rsidRPr="00907AFB">
        <w:rPr>
          <w:rFonts w:ascii="Times New Roman" w:eastAsia="MS Mincho" w:hAnsi="Times New Roman" w:cs="Times New Roman"/>
          <w:sz w:val="28"/>
          <w:szCs w:val="28"/>
          <w:lang w:val="uk-UA" w:eastAsia="ru-RU"/>
        </w:rPr>
        <w:t>кодженнях.</w:t>
      </w:r>
    </w:p>
    <w:p w:rsidR="00CF2317" w:rsidRPr="00907AFB" w:rsidRDefault="00CF2317" w:rsidP="00C8162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Настоянка йоду 5% – препарат застосовують в основному для обробки ран з метою профілактики зараження різними інфекціями. Настоянку йоду наносять на ватку і з її допомогою змащують йодом краю рани, уникаючи потрапляння препарату на ранову поверхню, оскільки йод здатний припекти їх, тобто позбав</w:t>
      </w:r>
      <w:r w:rsidR="00C81626" w:rsidRPr="00907AFB">
        <w:rPr>
          <w:rFonts w:ascii="Times New Roman" w:eastAsia="MS Mincho" w:hAnsi="Times New Roman" w:cs="Times New Roman"/>
          <w:sz w:val="28"/>
          <w:szCs w:val="28"/>
          <w:lang w:val="uk-UA" w:eastAsia="ru-RU"/>
        </w:rPr>
        <w:t>ити життєздатності (омертвити).</w:t>
      </w:r>
    </w:p>
    <w:p w:rsidR="00CF2317" w:rsidRPr="00907AFB" w:rsidRDefault="00CF2317" w:rsidP="00C8162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Перманганат калію (марганцівка) – застосовують для промивання ран (0,1-0,5 %), обробки виразкових та опікових поверхонь (2-5%), полоскання рота та горла (0,1 %,), а</w:t>
      </w:r>
      <w:r w:rsidR="00C81626" w:rsidRPr="00907AFB">
        <w:rPr>
          <w:rFonts w:ascii="Times New Roman" w:eastAsia="MS Mincho" w:hAnsi="Times New Roman" w:cs="Times New Roman"/>
          <w:sz w:val="28"/>
          <w:szCs w:val="28"/>
          <w:lang w:val="uk-UA" w:eastAsia="ru-RU"/>
        </w:rPr>
        <w:t xml:space="preserve"> також для промивань </w:t>
      </w:r>
      <w:r w:rsidRPr="00907AFB">
        <w:rPr>
          <w:rFonts w:ascii="Times New Roman" w:eastAsia="MS Mincho" w:hAnsi="Times New Roman" w:cs="Times New Roman"/>
          <w:sz w:val="28"/>
          <w:szCs w:val="28"/>
          <w:lang w:val="uk-UA" w:eastAsia="ru-RU"/>
        </w:rPr>
        <w:t>шлунка при отруєннях, викликаних прийомом внутрішньо алкалоїдів, морфіну, нікотину, синильної к</w:t>
      </w:r>
      <w:r w:rsidR="00C81626" w:rsidRPr="00907AFB">
        <w:rPr>
          <w:rFonts w:ascii="Times New Roman" w:eastAsia="MS Mincho" w:hAnsi="Times New Roman" w:cs="Times New Roman"/>
          <w:sz w:val="28"/>
          <w:szCs w:val="28"/>
          <w:lang w:val="uk-UA" w:eastAsia="ru-RU"/>
        </w:rPr>
        <w:t>ислоти, хініну, фосфору; шкіри –</w:t>
      </w:r>
      <w:r w:rsidRPr="00907AFB">
        <w:rPr>
          <w:rFonts w:ascii="Times New Roman" w:eastAsia="MS Mincho" w:hAnsi="Times New Roman" w:cs="Times New Roman"/>
          <w:sz w:val="28"/>
          <w:szCs w:val="28"/>
          <w:lang w:val="uk-UA" w:eastAsia="ru-RU"/>
        </w:rPr>
        <w:t xml:space="preserve"> при попаданні на неї аніліну; очей - при</w:t>
      </w:r>
      <w:r w:rsidR="00C81626" w:rsidRPr="00907AFB">
        <w:rPr>
          <w:rFonts w:ascii="Times New Roman" w:eastAsia="MS Mincho" w:hAnsi="Times New Roman" w:cs="Times New Roman"/>
          <w:sz w:val="28"/>
          <w:szCs w:val="28"/>
          <w:lang w:val="uk-UA" w:eastAsia="ru-RU"/>
        </w:rPr>
        <w:t xml:space="preserve"> поразці їх отруйними комахами.</w:t>
      </w:r>
    </w:p>
    <w:p w:rsidR="00CF2317" w:rsidRPr="00907AFB" w:rsidRDefault="00C81626" w:rsidP="00C8162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 Розчин перекису водню 3% –</w:t>
      </w:r>
      <w:r w:rsidR="00CF2317" w:rsidRPr="00907AFB">
        <w:rPr>
          <w:rFonts w:ascii="Times New Roman" w:eastAsia="MS Mincho" w:hAnsi="Times New Roman" w:cs="Times New Roman"/>
          <w:sz w:val="28"/>
          <w:szCs w:val="28"/>
          <w:lang w:val="uk-UA" w:eastAsia="ru-RU"/>
        </w:rPr>
        <w:t xml:space="preserve"> застосовують для промивання ран та зупинки кровотеч. Він має а</w:t>
      </w:r>
      <w:r w:rsidRPr="00907AFB">
        <w:rPr>
          <w:rFonts w:ascii="Times New Roman" w:eastAsia="MS Mincho" w:hAnsi="Times New Roman" w:cs="Times New Roman"/>
          <w:sz w:val="28"/>
          <w:szCs w:val="28"/>
          <w:lang w:val="uk-UA" w:eastAsia="ru-RU"/>
        </w:rPr>
        <w:t>нтисептичну та дезодоруючу дію.</w:t>
      </w:r>
    </w:p>
    <w:p w:rsidR="00CF2317" w:rsidRPr="00907AFB" w:rsidRDefault="00CF2317" w:rsidP="00C81626">
      <w:pPr>
        <w:pStyle w:val="a3"/>
        <w:spacing w:after="0" w:line="360" w:lineRule="auto"/>
        <w:ind w:left="0" w:firstLine="709"/>
        <w:jc w:val="both"/>
        <w:rPr>
          <w:rFonts w:ascii="Times New Roman" w:eastAsia="MS Mincho" w:hAnsi="Times New Roman" w:cs="Times New Roman"/>
          <w:i/>
          <w:sz w:val="28"/>
          <w:szCs w:val="28"/>
          <w:u w:val="single"/>
          <w:lang w:val="uk-UA" w:eastAsia="ru-RU"/>
        </w:rPr>
      </w:pPr>
      <w:r w:rsidRPr="00907AFB">
        <w:rPr>
          <w:rFonts w:ascii="Times New Roman" w:eastAsia="MS Mincho" w:hAnsi="Times New Roman" w:cs="Times New Roman"/>
          <w:i/>
          <w:sz w:val="28"/>
          <w:szCs w:val="28"/>
          <w:u w:val="single"/>
          <w:lang w:val="uk-UA" w:eastAsia="ru-RU"/>
        </w:rPr>
        <w:t>Засоби знеболювальні, а також застосовува</w:t>
      </w:r>
      <w:r w:rsidR="00C81626" w:rsidRPr="00907AFB">
        <w:rPr>
          <w:rFonts w:ascii="Times New Roman" w:eastAsia="MS Mincho" w:hAnsi="Times New Roman" w:cs="Times New Roman"/>
          <w:i/>
          <w:sz w:val="28"/>
          <w:szCs w:val="28"/>
          <w:u w:val="single"/>
          <w:lang w:val="uk-UA" w:eastAsia="ru-RU"/>
        </w:rPr>
        <w:t>ні при застудних захворюваннях:</w:t>
      </w:r>
    </w:p>
    <w:p w:rsidR="00CF2317" w:rsidRPr="00907AFB" w:rsidRDefault="00C81626" w:rsidP="00C8162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Аспірин –</w:t>
      </w:r>
      <w:r w:rsidR="00CF2317" w:rsidRPr="00907AFB">
        <w:rPr>
          <w:rFonts w:ascii="Times New Roman" w:eastAsia="MS Mincho" w:hAnsi="Times New Roman" w:cs="Times New Roman"/>
          <w:sz w:val="28"/>
          <w:szCs w:val="28"/>
          <w:lang w:val="uk-UA" w:eastAsia="ru-RU"/>
        </w:rPr>
        <w:t xml:space="preserve"> має жарознижувальну, болезаспокійливу та протизапальну дію. Його можна застосовувати при ГРЗ чи ГРВІ, при ревматичних болях. Аспірин уповільнює процес зсідання крові, тому лікарі прописують аспірин пацієнтам для запобігання утворенню тромбів після операцій, а також при порушенні кровообігу. Однак ці властивості аспірину можуть викликати і неприємні наслідки у разі його прийому у великих дозах. Здатність стримувати </w:t>
      </w:r>
      <w:r w:rsidR="00CF2317" w:rsidRPr="00907AFB">
        <w:rPr>
          <w:rFonts w:ascii="Times New Roman" w:eastAsia="MS Mincho" w:hAnsi="Times New Roman" w:cs="Times New Roman"/>
          <w:sz w:val="28"/>
          <w:szCs w:val="28"/>
          <w:lang w:val="uk-UA" w:eastAsia="ru-RU"/>
        </w:rPr>
        <w:lastRenderedPageBreak/>
        <w:t>згортання крові може призвести</w:t>
      </w:r>
      <w:r w:rsidRPr="00907AFB">
        <w:rPr>
          <w:rFonts w:ascii="Times New Roman" w:eastAsia="MS Mincho" w:hAnsi="Times New Roman" w:cs="Times New Roman"/>
          <w:sz w:val="28"/>
          <w:szCs w:val="28"/>
          <w:lang w:val="uk-UA" w:eastAsia="ru-RU"/>
        </w:rPr>
        <w:t xml:space="preserve"> до кровотеч. Оскільки аспірин –</w:t>
      </w:r>
      <w:r w:rsidR="00CF2317" w:rsidRPr="00907AFB">
        <w:rPr>
          <w:rFonts w:ascii="Times New Roman" w:eastAsia="MS Mincho" w:hAnsi="Times New Roman" w:cs="Times New Roman"/>
          <w:sz w:val="28"/>
          <w:szCs w:val="28"/>
          <w:lang w:val="uk-UA" w:eastAsia="ru-RU"/>
        </w:rPr>
        <w:t xml:space="preserve"> це кислота, його надлишок може сприяти подразненню слизової о</w:t>
      </w:r>
      <w:r w:rsidRPr="00907AFB">
        <w:rPr>
          <w:rFonts w:ascii="Times New Roman" w:eastAsia="MS Mincho" w:hAnsi="Times New Roman" w:cs="Times New Roman"/>
          <w:sz w:val="28"/>
          <w:szCs w:val="28"/>
          <w:lang w:val="uk-UA" w:eastAsia="ru-RU"/>
        </w:rPr>
        <w:t>болонки шлунка і появі виразки.</w:t>
      </w:r>
    </w:p>
    <w:p w:rsidR="00CF2317" w:rsidRPr="00907AFB" w:rsidRDefault="00CF2317" w:rsidP="00C8162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Анальгін – застосовують при болях різного походження (головний та зубний біль, невралгія – біль, що поширюється по ходу нерва, радикуліти, міозити – запалення м'язів), гарячкових станах (різкому підвищенні темпер</w:t>
      </w:r>
      <w:r w:rsidR="00C81626" w:rsidRPr="00907AFB">
        <w:rPr>
          <w:rFonts w:ascii="Times New Roman" w:eastAsia="MS Mincho" w:hAnsi="Times New Roman" w:cs="Times New Roman"/>
          <w:sz w:val="28"/>
          <w:szCs w:val="28"/>
          <w:lang w:val="uk-UA" w:eastAsia="ru-RU"/>
        </w:rPr>
        <w:t>атури тіла), грипі, ревматизмі.</w:t>
      </w:r>
    </w:p>
    <w:p w:rsidR="00CF2317" w:rsidRPr="00907AFB" w:rsidRDefault="00C81626" w:rsidP="00C8162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Парацетамол –</w:t>
      </w:r>
      <w:r w:rsidR="00CF2317" w:rsidRPr="00907AFB">
        <w:rPr>
          <w:rFonts w:ascii="Times New Roman" w:eastAsia="MS Mincho" w:hAnsi="Times New Roman" w:cs="Times New Roman"/>
          <w:sz w:val="28"/>
          <w:szCs w:val="28"/>
          <w:lang w:val="uk-UA" w:eastAsia="ru-RU"/>
        </w:rPr>
        <w:t xml:space="preserve"> має болезаспокійливу, жарознижувальну і слабку протизапальну дію, застосовується для зниження температури тіл</w:t>
      </w:r>
      <w:r w:rsidRPr="00907AFB">
        <w:rPr>
          <w:rFonts w:ascii="Times New Roman" w:eastAsia="MS Mincho" w:hAnsi="Times New Roman" w:cs="Times New Roman"/>
          <w:sz w:val="28"/>
          <w:szCs w:val="28"/>
          <w:lang w:val="uk-UA" w:eastAsia="ru-RU"/>
        </w:rPr>
        <w:t>а, при запальних захворюваннях.</w:t>
      </w:r>
    </w:p>
    <w:p w:rsidR="00CF2317" w:rsidRPr="00907AFB" w:rsidRDefault="00C81626" w:rsidP="00C81626">
      <w:pPr>
        <w:pStyle w:val="a3"/>
        <w:spacing w:after="0" w:line="360" w:lineRule="auto"/>
        <w:ind w:left="0" w:firstLine="709"/>
        <w:jc w:val="both"/>
        <w:rPr>
          <w:rFonts w:ascii="Times New Roman" w:eastAsia="MS Mincho" w:hAnsi="Times New Roman" w:cs="Times New Roman"/>
          <w:i/>
          <w:sz w:val="28"/>
          <w:szCs w:val="28"/>
          <w:u w:val="single"/>
          <w:lang w:val="uk-UA" w:eastAsia="ru-RU"/>
        </w:rPr>
      </w:pPr>
      <w:r w:rsidRPr="00907AFB">
        <w:rPr>
          <w:rFonts w:ascii="Times New Roman" w:eastAsia="MS Mincho" w:hAnsi="Times New Roman" w:cs="Times New Roman"/>
          <w:i/>
          <w:sz w:val="28"/>
          <w:szCs w:val="28"/>
          <w:u w:val="single"/>
          <w:lang w:val="uk-UA" w:eastAsia="ru-RU"/>
        </w:rPr>
        <w:t>Засоби серцево-судинні:</w:t>
      </w:r>
    </w:p>
    <w:p w:rsidR="00CF2317" w:rsidRPr="00907AFB" w:rsidRDefault="00CF2317" w:rsidP="00C81626">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К</w:t>
      </w:r>
      <w:r w:rsidR="00C81626" w:rsidRPr="00907AFB">
        <w:rPr>
          <w:rFonts w:ascii="Times New Roman" w:eastAsia="MS Mincho" w:hAnsi="Times New Roman" w:cs="Times New Roman"/>
          <w:sz w:val="28"/>
          <w:szCs w:val="28"/>
          <w:lang w:val="uk-UA" w:eastAsia="ru-RU"/>
        </w:rPr>
        <w:t>орвалол –</w:t>
      </w:r>
      <w:r w:rsidRPr="00907AFB">
        <w:rPr>
          <w:rFonts w:ascii="Times New Roman" w:eastAsia="MS Mincho" w:hAnsi="Times New Roman" w:cs="Times New Roman"/>
          <w:sz w:val="28"/>
          <w:szCs w:val="28"/>
          <w:lang w:val="uk-UA" w:eastAsia="ru-RU"/>
        </w:rPr>
        <w:t xml:space="preserve"> застосовують при спазмах у ділянці серця, неврозах, безсонні, прискореному серцебиття. Він має седативну (пр</w:t>
      </w:r>
      <w:r w:rsidR="00C81626" w:rsidRPr="00907AFB">
        <w:rPr>
          <w:rFonts w:ascii="Times New Roman" w:eastAsia="MS Mincho" w:hAnsi="Times New Roman" w:cs="Times New Roman"/>
          <w:sz w:val="28"/>
          <w:szCs w:val="28"/>
          <w:lang w:val="uk-UA" w:eastAsia="ru-RU"/>
        </w:rPr>
        <w:t>исипляючу) і спазмолітичну дію.</w:t>
      </w:r>
    </w:p>
    <w:p w:rsidR="00CF2317" w:rsidRPr="00907AFB" w:rsidRDefault="00C81626"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Нітрогліцерин –</w:t>
      </w:r>
      <w:r w:rsidR="00CF2317" w:rsidRPr="00907AFB">
        <w:rPr>
          <w:rFonts w:ascii="Times New Roman" w:eastAsia="MS Mincho" w:hAnsi="Times New Roman" w:cs="Times New Roman"/>
          <w:sz w:val="28"/>
          <w:szCs w:val="28"/>
          <w:lang w:val="uk-UA" w:eastAsia="ru-RU"/>
        </w:rPr>
        <w:t xml:space="preserve"> застосовується при гострих болях у ділянці серця – 1 таблетка під язик до повного розч</w:t>
      </w:r>
      <w:r w:rsidR="00560384" w:rsidRPr="00907AFB">
        <w:rPr>
          <w:rFonts w:ascii="Times New Roman" w:eastAsia="MS Mincho" w:hAnsi="Times New Roman" w:cs="Times New Roman"/>
          <w:sz w:val="28"/>
          <w:szCs w:val="28"/>
          <w:lang w:val="uk-UA" w:eastAsia="ru-RU"/>
        </w:rPr>
        <w:t>инення.</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Валідол – застосовується при болях у ділянці серця, стенокардії (купування нападів), неврозу, істерії, при морській та повітряній хворобах.</w:t>
      </w:r>
    </w:p>
    <w:p w:rsidR="00CF2317" w:rsidRPr="00907AFB" w:rsidRDefault="00CF2317" w:rsidP="00560384">
      <w:pPr>
        <w:pStyle w:val="a3"/>
        <w:spacing w:after="0" w:line="360" w:lineRule="auto"/>
        <w:ind w:left="0" w:firstLine="709"/>
        <w:jc w:val="both"/>
        <w:rPr>
          <w:rFonts w:ascii="Times New Roman" w:eastAsia="MS Mincho" w:hAnsi="Times New Roman" w:cs="Times New Roman"/>
          <w:i/>
          <w:sz w:val="28"/>
          <w:szCs w:val="28"/>
          <w:u w:val="single"/>
          <w:lang w:val="uk-UA" w:eastAsia="ru-RU"/>
        </w:rPr>
      </w:pPr>
      <w:r w:rsidRPr="00907AFB">
        <w:rPr>
          <w:rFonts w:ascii="Times New Roman" w:eastAsia="MS Mincho" w:hAnsi="Times New Roman" w:cs="Times New Roman"/>
          <w:i/>
          <w:sz w:val="28"/>
          <w:szCs w:val="28"/>
          <w:u w:val="single"/>
          <w:lang w:val="uk-UA" w:eastAsia="ru-RU"/>
        </w:rPr>
        <w:t>Засоб</w:t>
      </w:r>
      <w:r w:rsidR="00560384" w:rsidRPr="00907AFB">
        <w:rPr>
          <w:rFonts w:ascii="Times New Roman" w:eastAsia="MS Mincho" w:hAnsi="Times New Roman" w:cs="Times New Roman"/>
          <w:i/>
          <w:sz w:val="28"/>
          <w:szCs w:val="28"/>
          <w:u w:val="single"/>
          <w:lang w:val="uk-UA" w:eastAsia="ru-RU"/>
        </w:rPr>
        <w:t>и заспокійливі:</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Настоянка собачої кропиви. До складу собачої кропиви входять глікозиди (наприклад, гіперозид), алкалоїди (холін), біофлаваноїди (рутин), ефірна олія, бета-каротин (провітамін А), аскорбінова кислота, мінеральні солі, гіркоти та деякі інші речовини. Основна дія – седативна (заспокійлива). Він позитивно впливає центральну нервову систему (ЦНС), знижуючи її збудливість. Крім того, він знижує артеріальний тиск і змушує серце с</w:t>
      </w:r>
      <w:r w:rsidR="00560384" w:rsidRPr="00907AFB">
        <w:rPr>
          <w:rFonts w:ascii="Times New Roman" w:eastAsia="MS Mincho" w:hAnsi="Times New Roman" w:cs="Times New Roman"/>
          <w:sz w:val="28"/>
          <w:szCs w:val="28"/>
          <w:lang w:val="uk-UA" w:eastAsia="ru-RU"/>
        </w:rPr>
        <w:t>корочуватися сильніше та рідко.</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 xml:space="preserve">2. Настойка або таблетки валеріани. Назва "валеріана" імовірно походить </w:t>
      </w:r>
      <w:r w:rsidR="00560384" w:rsidRPr="00907AFB">
        <w:rPr>
          <w:rFonts w:ascii="Times New Roman" w:eastAsia="MS Mincho" w:hAnsi="Times New Roman" w:cs="Times New Roman"/>
          <w:sz w:val="28"/>
          <w:szCs w:val="28"/>
          <w:lang w:val="uk-UA" w:eastAsia="ru-RU"/>
        </w:rPr>
        <w:t>від латинського слова "valere" – бути здоровим –</w:t>
      </w:r>
      <w:r w:rsidRPr="00907AFB">
        <w:rPr>
          <w:rFonts w:ascii="Times New Roman" w:eastAsia="MS Mincho" w:hAnsi="Times New Roman" w:cs="Times New Roman"/>
          <w:sz w:val="28"/>
          <w:szCs w:val="28"/>
          <w:lang w:val="uk-UA" w:eastAsia="ru-RU"/>
        </w:rPr>
        <w:t xml:space="preserve"> і пов'язана з лікарськими властивостями рослини. Препарати валеріани мають заспокійливу дію на ЦНС. </w:t>
      </w:r>
      <w:r w:rsidRPr="00907AFB">
        <w:rPr>
          <w:rFonts w:ascii="Times New Roman" w:eastAsia="MS Mincho" w:hAnsi="Times New Roman" w:cs="Times New Roman"/>
          <w:sz w:val="28"/>
          <w:szCs w:val="28"/>
          <w:lang w:val="uk-UA" w:eastAsia="ru-RU"/>
        </w:rPr>
        <w:lastRenderedPageBreak/>
        <w:t>Крім того, вони усувають спазми внутрішніх органів, мають жовчогінну дію і посилюють секрецію залоз шлунково-кишкового тракту. Препарати валеріани призначають при станах нервового збудження, безсонні, легких формах неврастенії, мігренеподібних головних болях, істерії. Їх часто застосовують при клімактеричних розладах, неврозах серця, а також для профілактики та лікування ранніх стадій стенокардії, гіпертонічної хвороби, при деяких захворюваннях печінки та жовчовивідних шляхів, спазмах шлунка та кишечника з порушенням секреції травних соків. Найкращий ефект препарати валеріани виявляють при систематич</w:t>
      </w:r>
      <w:r w:rsidR="00560384" w:rsidRPr="00907AFB">
        <w:rPr>
          <w:rFonts w:ascii="Times New Roman" w:eastAsia="MS Mincho" w:hAnsi="Times New Roman" w:cs="Times New Roman"/>
          <w:sz w:val="28"/>
          <w:szCs w:val="28"/>
          <w:lang w:val="uk-UA" w:eastAsia="ru-RU"/>
        </w:rPr>
        <w:t>ному та тривалому застосуванні.</w:t>
      </w:r>
    </w:p>
    <w:p w:rsidR="00CF2317" w:rsidRPr="00907AFB" w:rsidRDefault="00560384" w:rsidP="00560384">
      <w:pPr>
        <w:pStyle w:val="a3"/>
        <w:spacing w:after="0" w:line="360" w:lineRule="auto"/>
        <w:ind w:left="0" w:firstLine="709"/>
        <w:jc w:val="both"/>
        <w:rPr>
          <w:rFonts w:ascii="Times New Roman" w:eastAsia="MS Mincho" w:hAnsi="Times New Roman" w:cs="Times New Roman"/>
          <w:i/>
          <w:sz w:val="28"/>
          <w:szCs w:val="28"/>
          <w:u w:val="single"/>
          <w:lang w:val="uk-UA" w:eastAsia="ru-RU"/>
        </w:rPr>
      </w:pPr>
      <w:r w:rsidRPr="00907AFB">
        <w:rPr>
          <w:rFonts w:ascii="Times New Roman" w:eastAsia="MS Mincho" w:hAnsi="Times New Roman" w:cs="Times New Roman"/>
          <w:i/>
          <w:sz w:val="28"/>
          <w:szCs w:val="28"/>
          <w:u w:val="single"/>
          <w:lang w:val="uk-UA" w:eastAsia="ru-RU"/>
        </w:rPr>
        <w:t>Засоби шлунково-кишкові:</w:t>
      </w:r>
    </w:p>
    <w:p w:rsidR="00CF2317" w:rsidRPr="00907AFB" w:rsidRDefault="00560384"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Фестал, мезим, панкреатин –</w:t>
      </w:r>
      <w:r w:rsidR="00CF2317" w:rsidRPr="00907AFB">
        <w:rPr>
          <w:rFonts w:ascii="Times New Roman" w:eastAsia="MS Mincho" w:hAnsi="Times New Roman" w:cs="Times New Roman"/>
          <w:sz w:val="28"/>
          <w:szCs w:val="28"/>
          <w:lang w:val="uk-UA" w:eastAsia="ru-RU"/>
        </w:rPr>
        <w:t xml:space="preserve"> травні ферментні засоби, що надаються дл</w:t>
      </w:r>
      <w:r w:rsidRPr="00907AFB">
        <w:rPr>
          <w:rFonts w:ascii="Times New Roman" w:eastAsia="MS Mincho" w:hAnsi="Times New Roman" w:cs="Times New Roman"/>
          <w:sz w:val="28"/>
          <w:szCs w:val="28"/>
          <w:lang w:val="uk-UA" w:eastAsia="ru-RU"/>
        </w:rPr>
        <w:t>я поліпшення перетравлення їжі.</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Настоянка м'яти перцевої – застосовується при нападі нудоти, блювання, спазмах гладкої мускула</w:t>
      </w:r>
      <w:r w:rsidR="00560384" w:rsidRPr="00907AFB">
        <w:rPr>
          <w:rFonts w:ascii="Times New Roman" w:eastAsia="MS Mincho" w:hAnsi="Times New Roman" w:cs="Times New Roman"/>
          <w:sz w:val="28"/>
          <w:szCs w:val="28"/>
          <w:lang w:val="uk-UA" w:eastAsia="ru-RU"/>
        </w:rPr>
        <w:t>тури шлунково-кишкового тракту.</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Вугілля активоване – є препаратом, який чудово знімає інтоксикацію. Його застосовують у першу чергу при харчових отруєннях, крім цього, вугілля вважається антидотом (протиотрутою) і завдяки своїй великій поверхневій активності, може адсорбувати отрути і токсини зі шлунково-кишкового тракту до того, як відбудеться їх всмоктування, також добре вугілля допомагає при отрує</w:t>
      </w:r>
      <w:r w:rsidR="00560384" w:rsidRPr="00907AFB">
        <w:rPr>
          <w:rFonts w:ascii="Times New Roman" w:eastAsia="MS Mincho" w:hAnsi="Times New Roman" w:cs="Times New Roman"/>
          <w:sz w:val="28"/>
          <w:szCs w:val="28"/>
          <w:lang w:val="uk-UA" w:eastAsia="ru-RU"/>
        </w:rPr>
        <w:t>ннях, метеоризм, здуття живота.</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 Фталазол – застосовують при кишкових розладах, дизентерії, колітах, гастроентеритах, профілактика інфекційних ускладнень при оперативних втручаннях на кишечнику. Лоперамід – застосовують дорослим п</w:t>
      </w:r>
      <w:r w:rsidR="00560384" w:rsidRPr="00907AFB">
        <w:rPr>
          <w:rFonts w:ascii="Times New Roman" w:eastAsia="MS Mincho" w:hAnsi="Times New Roman" w:cs="Times New Roman"/>
          <w:sz w:val="28"/>
          <w:szCs w:val="28"/>
          <w:lang w:val="uk-UA" w:eastAsia="ru-RU"/>
        </w:rPr>
        <w:t>ри гострій та хронічній діареї.</w:t>
      </w:r>
    </w:p>
    <w:p w:rsidR="00CF2317" w:rsidRPr="00907AFB" w:rsidRDefault="00560384" w:rsidP="00560384">
      <w:pPr>
        <w:pStyle w:val="a3"/>
        <w:spacing w:after="0" w:line="360" w:lineRule="auto"/>
        <w:ind w:left="0" w:firstLine="709"/>
        <w:jc w:val="both"/>
        <w:rPr>
          <w:rFonts w:ascii="Times New Roman" w:eastAsia="MS Mincho" w:hAnsi="Times New Roman" w:cs="Times New Roman"/>
          <w:i/>
          <w:sz w:val="28"/>
          <w:szCs w:val="28"/>
          <w:u w:val="single"/>
          <w:lang w:val="uk-UA" w:eastAsia="ru-RU"/>
        </w:rPr>
      </w:pPr>
      <w:r w:rsidRPr="00907AFB">
        <w:rPr>
          <w:rFonts w:ascii="Times New Roman" w:eastAsia="MS Mincho" w:hAnsi="Times New Roman" w:cs="Times New Roman"/>
          <w:i/>
          <w:sz w:val="28"/>
          <w:szCs w:val="28"/>
          <w:u w:val="single"/>
          <w:lang w:val="uk-UA" w:eastAsia="ru-RU"/>
        </w:rPr>
        <w:t>Засоби протиалергічні:</w:t>
      </w:r>
    </w:p>
    <w:p w:rsidR="00CF2317" w:rsidRPr="00907AFB" w:rsidRDefault="00560384"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Кальція глюконат –</w:t>
      </w:r>
      <w:r w:rsidR="00CF2317" w:rsidRPr="00907AFB">
        <w:rPr>
          <w:rFonts w:ascii="Times New Roman" w:eastAsia="MS Mincho" w:hAnsi="Times New Roman" w:cs="Times New Roman"/>
          <w:sz w:val="28"/>
          <w:szCs w:val="28"/>
          <w:lang w:val="uk-UA" w:eastAsia="ru-RU"/>
        </w:rPr>
        <w:t xml:space="preserve"> хімічна сполука, кальцієва сіль глюконової кислоти, в медицині в основному використовується як мінеральна добавка для профілактики та усунення дефіциту кальцію в період інтенсивного росту та </w:t>
      </w:r>
      <w:r w:rsidR="00CF2317" w:rsidRPr="00907AFB">
        <w:rPr>
          <w:rFonts w:ascii="Times New Roman" w:eastAsia="MS Mincho" w:hAnsi="Times New Roman" w:cs="Times New Roman"/>
          <w:sz w:val="28"/>
          <w:szCs w:val="28"/>
          <w:lang w:val="uk-UA" w:eastAsia="ru-RU"/>
        </w:rPr>
        <w:lastRenderedPageBreak/>
        <w:t>розвитку у дітей та підлітків. Речовина зменшує проникність судин, має про</w:t>
      </w:r>
      <w:r w:rsidRPr="00907AFB">
        <w:rPr>
          <w:rFonts w:ascii="Times New Roman" w:eastAsia="MS Mincho" w:hAnsi="Times New Roman" w:cs="Times New Roman"/>
          <w:sz w:val="28"/>
          <w:szCs w:val="28"/>
          <w:lang w:val="uk-UA" w:eastAsia="ru-RU"/>
        </w:rPr>
        <w:t>тиалергічну, протизапальну дію.</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Тавегіл, супрастин, кларидол – застосовують при таких показаннях: алергічний риніт, свербіж шкіри, кропив'янка, екзема та інші дерматози, що супроводжуються шкірним свербінням, реакції, викликані укусами комах, ангіоневротич</w:t>
      </w:r>
      <w:r w:rsidR="00560384" w:rsidRPr="00907AFB">
        <w:rPr>
          <w:rFonts w:ascii="Times New Roman" w:eastAsia="MS Mincho" w:hAnsi="Times New Roman" w:cs="Times New Roman"/>
          <w:sz w:val="28"/>
          <w:szCs w:val="28"/>
          <w:lang w:val="uk-UA" w:eastAsia="ru-RU"/>
        </w:rPr>
        <w:t>ний набряк, анафілактичний шок.</w:t>
      </w:r>
    </w:p>
    <w:p w:rsidR="00CF2317" w:rsidRPr="00907AFB" w:rsidRDefault="00560384" w:rsidP="00560384">
      <w:pPr>
        <w:pStyle w:val="a3"/>
        <w:spacing w:after="0" w:line="360" w:lineRule="auto"/>
        <w:ind w:left="0" w:firstLine="709"/>
        <w:jc w:val="both"/>
        <w:rPr>
          <w:rFonts w:ascii="Times New Roman" w:eastAsia="MS Mincho" w:hAnsi="Times New Roman" w:cs="Times New Roman"/>
          <w:i/>
          <w:sz w:val="28"/>
          <w:szCs w:val="28"/>
          <w:u w:val="single"/>
          <w:lang w:val="uk-UA" w:eastAsia="ru-RU"/>
        </w:rPr>
      </w:pPr>
      <w:r w:rsidRPr="00907AFB">
        <w:rPr>
          <w:rFonts w:ascii="Times New Roman" w:eastAsia="MS Mincho" w:hAnsi="Times New Roman" w:cs="Times New Roman"/>
          <w:i/>
          <w:sz w:val="28"/>
          <w:szCs w:val="28"/>
          <w:u w:val="single"/>
          <w:lang w:val="uk-UA" w:eastAsia="ru-RU"/>
        </w:rPr>
        <w:t>Інші засоби:</w:t>
      </w:r>
    </w:p>
    <w:p w:rsidR="00CF2317" w:rsidRPr="00907AFB" w:rsidRDefault="00560384"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Розчин аміаку 10% –</w:t>
      </w:r>
      <w:r w:rsidR="00CF2317" w:rsidRPr="00907AFB">
        <w:rPr>
          <w:rFonts w:ascii="Times New Roman" w:eastAsia="MS Mincho" w:hAnsi="Times New Roman" w:cs="Times New Roman"/>
          <w:sz w:val="28"/>
          <w:szCs w:val="28"/>
          <w:lang w:val="uk-UA" w:eastAsia="ru-RU"/>
        </w:rPr>
        <w:t xml:space="preserve"> препарат використовують як засіб швидкої допомоги для збудження дихання та виведення хворих із непритомного стану. Іноді призначають внутрішньо як блювотний засіб. Також використовують у хіру</w:t>
      </w:r>
      <w:r w:rsidRPr="00907AFB">
        <w:rPr>
          <w:rFonts w:ascii="Times New Roman" w:eastAsia="MS Mincho" w:hAnsi="Times New Roman" w:cs="Times New Roman"/>
          <w:sz w:val="28"/>
          <w:szCs w:val="28"/>
          <w:lang w:val="uk-UA" w:eastAsia="ru-RU"/>
        </w:rPr>
        <w:t>ргічній практиці для миття рук.</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Очні краплі (альбуцид, сульфацил натрію) – протимікробний бактеріостатичний засіб, сульфаніламід. Показання до застосування – кон'юнктивіт, блефарит та інш</w:t>
      </w:r>
      <w:r w:rsidR="00560384" w:rsidRPr="00907AFB">
        <w:rPr>
          <w:rFonts w:ascii="Times New Roman" w:eastAsia="MS Mincho" w:hAnsi="Times New Roman" w:cs="Times New Roman"/>
          <w:sz w:val="28"/>
          <w:szCs w:val="28"/>
          <w:lang w:val="uk-UA" w:eastAsia="ru-RU"/>
        </w:rPr>
        <w:t>і захворювання очей у дорослих.</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Вітаміни – комплівіт, гексавіт, ундевіт та ін. – комплексні препарати, що містять вітаміни та мінеральні речовини. Рекомендовані для компенсації вітамінної та мінеральної недостатності при різних патологічних станах (гіперліпідемія та ранні прояви атеросклерозу, зниж</w:t>
      </w:r>
      <w:r w:rsidR="00560384" w:rsidRPr="00907AFB">
        <w:rPr>
          <w:rFonts w:ascii="Times New Roman" w:eastAsia="MS Mincho" w:hAnsi="Times New Roman" w:cs="Times New Roman"/>
          <w:sz w:val="28"/>
          <w:szCs w:val="28"/>
          <w:lang w:val="uk-UA" w:eastAsia="ru-RU"/>
        </w:rPr>
        <w:t>ений рівень гемоглобіну та ін.,</w:t>
      </w:r>
      <w:r w:rsidRPr="00907AFB">
        <w:rPr>
          <w:rFonts w:ascii="Times New Roman" w:eastAsia="MS Mincho" w:hAnsi="Times New Roman" w:cs="Times New Roman"/>
          <w:sz w:val="28"/>
          <w:szCs w:val="28"/>
          <w:lang w:val="uk-UA" w:eastAsia="ru-RU"/>
        </w:rPr>
        <w:t xml:space="preserve"> для підвищення толерантності до тривалих фізичних навантажень, для підвищення опірності організму до інфекційних та простудних захворювань; при тривалому лікуванні; осіб, професія яких потребує підвищеної гостроти зору</w:t>
      </w:r>
      <w:r w:rsidR="00560384" w:rsidRPr="00907AFB">
        <w:rPr>
          <w:rFonts w:ascii="Times New Roman" w:eastAsia="MS Mincho" w:hAnsi="Times New Roman" w:cs="Times New Roman"/>
          <w:sz w:val="28"/>
          <w:szCs w:val="28"/>
          <w:lang w:val="uk-UA" w:eastAsia="ru-RU"/>
        </w:rPr>
        <w:t>).</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4. Перев'язувальні та інші матеріали: бинти, вата, лейкопластир, джгут гумовий для зупинки кровотечі, термоме</w:t>
      </w:r>
      <w:r w:rsidR="00560384" w:rsidRPr="00907AFB">
        <w:rPr>
          <w:rFonts w:ascii="Times New Roman" w:eastAsia="MS Mincho" w:hAnsi="Times New Roman" w:cs="Times New Roman"/>
          <w:sz w:val="28"/>
          <w:szCs w:val="28"/>
          <w:lang w:val="uk-UA" w:eastAsia="ru-RU"/>
        </w:rPr>
        <w:t>тр для вимірювання температури.</w:t>
      </w:r>
    </w:p>
    <w:p w:rsidR="00CF2317" w:rsidRPr="00907AFB" w:rsidRDefault="00560384" w:rsidP="00560384">
      <w:pPr>
        <w:pStyle w:val="a3"/>
        <w:spacing w:after="0" w:line="360" w:lineRule="auto"/>
        <w:ind w:left="0" w:firstLine="709"/>
        <w:jc w:val="both"/>
        <w:rPr>
          <w:rFonts w:ascii="Times New Roman" w:eastAsia="MS Mincho" w:hAnsi="Times New Roman" w:cs="Times New Roman"/>
          <w:b/>
          <w:sz w:val="28"/>
          <w:szCs w:val="28"/>
          <w:lang w:val="uk-UA" w:eastAsia="ru-RU"/>
        </w:rPr>
      </w:pPr>
      <w:r w:rsidRPr="00907AFB">
        <w:rPr>
          <w:rFonts w:ascii="Times New Roman" w:eastAsia="MS Mincho" w:hAnsi="Times New Roman" w:cs="Times New Roman"/>
          <w:b/>
          <w:sz w:val="28"/>
          <w:szCs w:val="28"/>
          <w:lang w:val="uk-UA" w:eastAsia="ru-RU"/>
        </w:rPr>
        <w:t>Правила зберігання ліків:</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На всіх ліках мають бути етикетки з на</w:t>
      </w:r>
      <w:r w:rsidR="00560384" w:rsidRPr="00907AFB">
        <w:rPr>
          <w:rFonts w:ascii="Times New Roman" w:eastAsia="MS Mincho" w:hAnsi="Times New Roman" w:cs="Times New Roman"/>
          <w:sz w:val="28"/>
          <w:szCs w:val="28"/>
          <w:lang w:val="uk-UA" w:eastAsia="ru-RU"/>
        </w:rPr>
        <w:t>звами та термінами придатності.</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Деякі препарати вимагають особливого зберіганн</w:t>
      </w:r>
      <w:r w:rsidR="00560384" w:rsidRPr="00907AFB">
        <w:rPr>
          <w:rFonts w:ascii="Times New Roman" w:eastAsia="MS Mincho" w:hAnsi="Times New Roman" w:cs="Times New Roman"/>
          <w:sz w:val="28"/>
          <w:szCs w:val="28"/>
          <w:lang w:val="uk-UA" w:eastAsia="ru-RU"/>
        </w:rPr>
        <w:t>я, про це сказано в інструкції.</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Рідкі препарати (настойки, сиропи) зберігати у холодильнику.</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lastRenderedPageBreak/>
        <w:t>4. Якщо в прозорих лікарських рідинах ви виявили пластівці, осад, незалежно від терміну придат</w:t>
      </w:r>
      <w:r w:rsidR="00560384" w:rsidRPr="00907AFB">
        <w:rPr>
          <w:rFonts w:ascii="Times New Roman" w:eastAsia="MS Mincho" w:hAnsi="Times New Roman" w:cs="Times New Roman"/>
          <w:sz w:val="28"/>
          <w:szCs w:val="28"/>
          <w:lang w:val="uk-UA" w:eastAsia="ru-RU"/>
        </w:rPr>
        <w:t>ності їх потрібно позбавлятися.</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5. Не забувайте, що від ліків зі строком придатності, що мину</w:t>
      </w:r>
      <w:r w:rsidR="00560384" w:rsidRPr="00907AFB">
        <w:rPr>
          <w:rFonts w:ascii="Times New Roman" w:eastAsia="MS Mincho" w:hAnsi="Times New Roman" w:cs="Times New Roman"/>
          <w:sz w:val="28"/>
          <w:szCs w:val="28"/>
          <w:lang w:val="uk-UA" w:eastAsia="ru-RU"/>
        </w:rPr>
        <w:t>в, немає ніякої користі.</w:t>
      </w:r>
    </w:p>
    <w:p w:rsidR="00CF2317" w:rsidRPr="00907AFB" w:rsidRDefault="00CF2317" w:rsidP="005E64C1">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Ми розібрали деякі лікарські речовини звичайної домашньої аптечки. Лікарські препарати – сильнодіючі засоби, ними треба користуватися обачно. Необхідно пам'ятати, що перш ніж приймати якісь лікарські речовини, потрібно проконсультуватися з лікарем! Неправильне застосування, висока доза можуть перетворити ліки на отруту!</w:t>
      </w:r>
    </w:p>
    <w:p w:rsidR="00CF2317" w:rsidRPr="00907AFB" w:rsidRDefault="00560384" w:rsidP="00560384">
      <w:pPr>
        <w:pStyle w:val="a3"/>
        <w:spacing w:after="0" w:line="360" w:lineRule="auto"/>
        <w:ind w:left="0" w:firstLine="709"/>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П</w:t>
      </w:r>
      <w:r w:rsidR="00CF2317" w:rsidRPr="00907AFB">
        <w:rPr>
          <w:rFonts w:ascii="Times New Roman" w:eastAsia="MS Mincho" w:hAnsi="Times New Roman" w:cs="Times New Roman"/>
          <w:b/>
          <w:i/>
          <w:sz w:val="28"/>
          <w:szCs w:val="28"/>
          <w:lang w:val="uk-UA" w:eastAsia="ru-RU"/>
        </w:rPr>
        <w:t>рактична</w:t>
      </w:r>
      <w:r w:rsidRPr="00907AFB">
        <w:rPr>
          <w:rFonts w:ascii="Times New Roman" w:eastAsia="MS Mincho" w:hAnsi="Times New Roman" w:cs="Times New Roman"/>
          <w:b/>
          <w:i/>
          <w:sz w:val="28"/>
          <w:szCs w:val="28"/>
          <w:lang w:val="uk-UA" w:eastAsia="ru-RU"/>
        </w:rPr>
        <w:t xml:space="preserve"> частина.</w:t>
      </w:r>
    </w:p>
    <w:p w:rsidR="00CF2317" w:rsidRPr="00907AFB" w:rsidRDefault="00560384"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Завдання командам:</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Сформувати аптечку (домашню, автомобільну, для новонародженого або для мандрівників країнами та континентами) з наявних у вашому розпорядженні коштів.</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Дати їй назву та уявити, обґрунтувавши вибір коштів.</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А тепер спробуйте від</w:t>
      </w:r>
      <w:r w:rsidR="00560384" w:rsidRPr="00907AFB">
        <w:rPr>
          <w:rFonts w:ascii="Times New Roman" w:eastAsia="MS Mincho" w:hAnsi="Times New Roman" w:cs="Times New Roman"/>
          <w:sz w:val="28"/>
          <w:szCs w:val="28"/>
          <w:lang w:val="uk-UA" w:eastAsia="ru-RU"/>
        </w:rPr>
        <w:t>повісти на запитання вікторини:</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Що таке ліки?</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Як розвивалася хімія лікарських засобів?</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Що таке домашня аптечка?</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Які ліки необхідно мати у домашній аптечці?</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Як правильно застосовувати та зберігати ліки?</w:t>
      </w:r>
    </w:p>
    <w:p w:rsidR="00CF2317" w:rsidRPr="00907AFB" w:rsidRDefault="00560384" w:rsidP="00560384">
      <w:pPr>
        <w:pStyle w:val="a3"/>
        <w:spacing w:after="0" w:line="360" w:lineRule="auto"/>
        <w:ind w:left="0" w:firstLine="709"/>
        <w:jc w:val="both"/>
        <w:rPr>
          <w:rFonts w:ascii="Times New Roman" w:eastAsia="MS Mincho" w:hAnsi="Times New Roman" w:cs="Times New Roman"/>
          <w:i/>
          <w:sz w:val="28"/>
          <w:szCs w:val="28"/>
          <w:lang w:val="uk-UA" w:eastAsia="ru-RU"/>
        </w:rPr>
      </w:pPr>
      <w:r w:rsidRPr="00907AFB">
        <w:rPr>
          <w:rFonts w:ascii="Times New Roman" w:eastAsia="MS Mincho" w:hAnsi="Times New Roman" w:cs="Times New Roman"/>
          <w:i/>
          <w:sz w:val="28"/>
          <w:szCs w:val="28"/>
          <w:lang w:val="uk-UA" w:eastAsia="ru-RU"/>
        </w:rPr>
        <w:t>Д</w:t>
      </w:r>
      <w:r w:rsidR="00CF2317" w:rsidRPr="00907AFB">
        <w:rPr>
          <w:rFonts w:ascii="Times New Roman" w:eastAsia="MS Mincho" w:hAnsi="Times New Roman" w:cs="Times New Roman"/>
          <w:i/>
          <w:sz w:val="28"/>
          <w:szCs w:val="28"/>
          <w:lang w:val="uk-UA" w:eastAsia="ru-RU"/>
        </w:rPr>
        <w:t>осліди</w:t>
      </w:r>
      <w:r w:rsidRPr="00907AFB">
        <w:rPr>
          <w:rFonts w:ascii="Times New Roman" w:eastAsia="MS Mincho" w:hAnsi="Times New Roman" w:cs="Times New Roman"/>
          <w:i/>
          <w:sz w:val="28"/>
          <w:szCs w:val="28"/>
          <w:lang w:val="uk-UA" w:eastAsia="ru-RU"/>
        </w:rPr>
        <w:t>.</w:t>
      </w:r>
    </w:p>
    <w:p w:rsidR="00CF2317" w:rsidRPr="00907AFB" w:rsidRDefault="00CF2317"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Хімія – наука експериментальна. У домашніх умовах із речовинами з аптечки можна провести цікаві досліди. Тільки необхідно бути уважними та обережними,</w:t>
      </w:r>
      <w:r w:rsidR="00560384" w:rsidRPr="00907AFB">
        <w:rPr>
          <w:rFonts w:ascii="Times New Roman" w:eastAsia="MS Mincho" w:hAnsi="Times New Roman" w:cs="Times New Roman"/>
          <w:sz w:val="28"/>
          <w:szCs w:val="28"/>
          <w:lang w:val="uk-UA" w:eastAsia="ru-RU"/>
        </w:rPr>
        <w:t xml:space="preserve"> дотримуватися техніки безпеки!</w:t>
      </w:r>
    </w:p>
    <w:p w:rsidR="00CF2317" w:rsidRPr="00907AFB" w:rsidRDefault="00560384"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1. "Фараонова змія". Для досл</w:t>
      </w:r>
      <w:r w:rsidR="00CF2317" w:rsidRPr="00907AFB">
        <w:rPr>
          <w:rFonts w:ascii="Times New Roman" w:eastAsia="MS Mincho" w:hAnsi="Times New Roman" w:cs="Times New Roman"/>
          <w:sz w:val="28"/>
          <w:szCs w:val="28"/>
          <w:lang w:val="uk-UA" w:eastAsia="ru-RU"/>
        </w:rPr>
        <w:t xml:space="preserve">іду знадобиться: таблетки глюконату кальцію, сухе пальне, сірники або газовий пальник. Спочатку підпалюємо сухе пальне, потім кладемо кілька пігулок глюконату кальцію на нього. </w:t>
      </w:r>
      <w:r w:rsidR="00CF2317" w:rsidRPr="00907AFB">
        <w:rPr>
          <w:rFonts w:ascii="Times New Roman" w:eastAsia="MS Mincho" w:hAnsi="Times New Roman" w:cs="Times New Roman"/>
          <w:sz w:val="28"/>
          <w:szCs w:val="28"/>
          <w:lang w:val="uk-UA" w:eastAsia="ru-RU"/>
        </w:rPr>
        <w:lastRenderedPageBreak/>
        <w:t>Спостерігаємо: при термічному розкладанні таблетки кальцію значно збільшуються у розмірах, змінюють забарвлення з білого на сіре, при цьому утворюється так звана "фараонова змія". Будьте обережні з вогнем</w:t>
      </w:r>
      <w:r w:rsidRPr="00907AFB">
        <w:rPr>
          <w:rFonts w:ascii="Times New Roman" w:eastAsia="MS Mincho" w:hAnsi="Times New Roman" w:cs="Times New Roman"/>
          <w:sz w:val="28"/>
          <w:szCs w:val="28"/>
          <w:lang w:val="uk-UA" w:eastAsia="ru-RU"/>
        </w:rPr>
        <w:t>, дотримуйтесь техніки безпеки!</w:t>
      </w:r>
    </w:p>
    <w:p w:rsidR="00CF2317" w:rsidRPr="00907AFB" w:rsidRDefault="00560384"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2. Дослід із йодом: Для досл</w:t>
      </w:r>
      <w:r w:rsidR="00CF2317" w:rsidRPr="00907AFB">
        <w:rPr>
          <w:rFonts w:ascii="Times New Roman" w:eastAsia="MS Mincho" w:hAnsi="Times New Roman" w:cs="Times New Roman"/>
          <w:sz w:val="28"/>
          <w:szCs w:val="28"/>
          <w:lang w:val="uk-UA" w:eastAsia="ru-RU"/>
        </w:rPr>
        <w:t>іду знадобиться аптечний йод. За допомогою нього можна визначити, у яких продуктах міститься крохмаль. Капніть на шматочок білого хліба, зріз картоплі, борошно і т.д. Спостерігаємо: синє забарвлення на тих проду</w:t>
      </w:r>
      <w:r w:rsidRPr="00907AFB">
        <w:rPr>
          <w:rFonts w:ascii="Times New Roman" w:eastAsia="MS Mincho" w:hAnsi="Times New Roman" w:cs="Times New Roman"/>
          <w:sz w:val="28"/>
          <w:szCs w:val="28"/>
          <w:lang w:val="uk-UA" w:eastAsia="ru-RU"/>
        </w:rPr>
        <w:t>ктах, у складі яких є крохмаль.</w:t>
      </w:r>
    </w:p>
    <w:p w:rsidR="00CF2317" w:rsidRPr="00907AFB" w:rsidRDefault="00560384" w:rsidP="00560384">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3. Малювання йодом. Для досл</w:t>
      </w:r>
      <w:r w:rsidR="00CF2317" w:rsidRPr="00907AFB">
        <w:rPr>
          <w:rFonts w:ascii="Times New Roman" w:eastAsia="MS Mincho" w:hAnsi="Times New Roman" w:cs="Times New Roman"/>
          <w:sz w:val="28"/>
          <w:szCs w:val="28"/>
          <w:lang w:val="uk-UA" w:eastAsia="ru-RU"/>
        </w:rPr>
        <w:t xml:space="preserve">іду знадобиться свічка, аптечний під (спиртовий розчин, йодна настоянка) та якийсь залізний предмет – стара дверна петля, ключ від невідомого замку, замок. Металеву поверхню, на якій буде малюнок, прошліфуйте наждачною шкіркою до блиску. Засвітіть свічку і нахиліть її так, щоб парафін капав на блискучу поверхню. Злегка нагрійте предмет, парафін розтече тонким шаром. Коли він охолоне і охолоне, голкою подряпайте канавки, щоб вони дійшли до металу. Наберіть апетичний йод піпеткою і капніть на подряпини. Через кілька хвилин розчин йоду зблід, тоді знову нанесіть його на подряпини. Приблизно через годину зніміть шар парафіну: ви побачите на металі ясні сліди, вони повторюють малюнок на парафіні. Можна не просто дряпати парафін, а написати на </w:t>
      </w:r>
      <w:r w:rsidRPr="00907AFB">
        <w:rPr>
          <w:rFonts w:ascii="Times New Roman" w:eastAsia="MS Mincho" w:hAnsi="Times New Roman" w:cs="Times New Roman"/>
          <w:sz w:val="28"/>
          <w:szCs w:val="28"/>
          <w:lang w:val="uk-UA" w:eastAsia="ru-RU"/>
        </w:rPr>
        <w:t>ньому слово чи зробити малюнок.</w:t>
      </w:r>
    </w:p>
    <w:p w:rsidR="00560384" w:rsidRPr="00907AFB" w:rsidRDefault="00560384" w:rsidP="005E64C1">
      <w:pPr>
        <w:pStyle w:val="a3"/>
        <w:spacing w:after="0" w:line="360" w:lineRule="auto"/>
        <w:ind w:left="0" w:firstLine="709"/>
        <w:jc w:val="both"/>
        <w:rPr>
          <w:rFonts w:ascii="Times New Roman" w:eastAsia="MS Mincho" w:hAnsi="Times New Roman" w:cs="Times New Roman"/>
          <w:b/>
          <w:i/>
          <w:sz w:val="28"/>
          <w:szCs w:val="28"/>
          <w:lang w:val="uk-UA" w:eastAsia="ru-RU"/>
        </w:rPr>
      </w:pPr>
      <w:r w:rsidRPr="00907AFB">
        <w:rPr>
          <w:rFonts w:ascii="Times New Roman" w:eastAsia="MS Mincho" w:hAnsi="Times New Roman" w:cs="Times New Roman"/>
          <w:b/>
          <w:i/>
          <w:sz w:val="28"/>
          <w:szCs w:val="28"/>
          <w:lang w:val="uk-UA" w:eastAsia="ru-RU"/>
        </w:rPr>
        <w:t>Підведення підсумку.</w:t>
      </w:r>
    </w:p>
    <w:p w:rsidR="00CF2317" w:rsidRPr="00907AFB" w:rsidRDefault="00CF2317" w:rsidP="005E64C1">
      <w:pPr>
        <w:pStyle w:val="a3"/>
        <w:spacing w:after="0" w:line="360" w:lineRule="auto"/>
        <w:ind w:left="0" w:firstLine="709"/>
        <w:jc w:val="both"/>
        <w:rPr>
          <w:rFonts w:ascii="Times New Roman" w:eastAsia="MS Mincho" w:hAnsi="Times New Roman" w:cs="Times New Roman"/>
          <w:sz w:val="28"/>
          <w:szCs w:val="28"/>
          <w:lang w:val="uk-UA" w:eastAsia="ru-RU"/>
        </w:rPr>
      </w:pPr>
      <w:r w:rsidRPr="00907AFB">
        <w:rPr>
          <w:rFonts w:ascii="Times New Roman" w:eastAsia="MS Mincho" w:hAnsi="Times New Roman" w:cs="Times New Roman"/>
          <w:sz w:val="28"/>
          <w:szCs w:val="28"/>
          <w:lang w:val="uk-UA" w:eastAsia="ru-RU"/>
        </w:rPr>
        <w:t>Ми переконалися, що з ліками можна проводити цікаві хімічні досліди. Думаю, це краще, ніж хворіти та приймати ліки. Народна мудрість говорить: "Гроші втратив - нічого не втратив, час втратив - багато втратив, здоров'я втратив - все втра</w:t>
      </w:r>
      <w:r w:rsidR="00560384" w:rsidRPr="00907AFB">
        <w:rPr>
          <w:rFonts w:ascii="Times New Roman" w:eastAsia="MS Mincho" w:hAnsi="Times New Roman" w:cs="Times New Roman"/>
          <w:sz w:val="28"/>
          <w:szCs w:val="28"/>
          <w:lang w:val="uk-UA" w:eastAsia="ru-RU"/>
        </w:rPr>
        <w:t>тив". Так що будьте здорові</w:t>
      </w:r>
      <w:r w:rsidRPr="00907AFB">
        <w:rPr>
          <w:rFonts w:ascii="Times New Roman" w:eastAsia="MS Mincho" w:hAnsi="Times New Roman" w:cs="Times New Roman"/>
          <w:sz w:val="28"/>
          <w:szCs w:val="28"/>
          <w:lang w:val="uk-UA" w:eastAsia="ru-RU"/>
        </w:rPr>
        <w:t>!</w:t>
      </w:r>
    </w:p>
    <w:p w:rsidR="00CF2317" w:rsidRPr="00707369" w:rsidRDefault="00CF2317" w:rsidP="00707369">
      <w:pPr>
        <w:spacing w:after="160" w:line="259" w:lineRule="auto"/>
        <w:rPr>
          <w:rFonts w:ascii="Times New Roman" w:eastAsia="MS Mincho" w:hAnsi="Times New Roman" w:cs="Times New Roman"/>
          <w:b/>
          <w:sz w:val="28"/>
          <w:szCs w:val="28"/>
          <w:lang w:val="uk-UA" w:eastAsia="ru-RU"/>
        </w:rPr>
      </w:pPr>
    </w:p>
    <w:sectPr w:rsidR="00CF2317" w:rsidRPr="00707369" w:rsidSect="009A4E00">
      <w:headerReference w:type="default" r:id="rId17"/>
      <w:pgSz w:w="12240" w:h="15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2211" w:rsidRDefault="00692211" w:rsidP="009A4E00">
      <w:pPr>
        <w:spacing w:after="0" w:line="240" w:lineRule="auto"/>
      </w:pPr>
      <w:r>
        <w:separator/>
      </w:r>
    </w:p>
  </w:endnote>
  <w:endnote w:type="continuationSeparator" w:id="0">
    <w:p w:rsidR="00692211" w:rsidRDefault="00692211" w:rsidP="009A4E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2211" w:rsidRDefault="00692211" w:rsidP="009A4E00">
      <w:pPr>
        <w:spacing w:after="0" w:line="240" w:lineRule="auto"/>
      </w:pPr>
      <w:r>
        <w:separator/>
      </w:r>
    </w:p>
  </w:footnote>
  <w:footnote w:type="continuationSeparator" w:id="0">
    <w:p w:rsidR="00692211" w:rsidRDefault="00692211" w:rsidP="009A4E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7141019"/>
      <w:docPartObj>
        <w:docPartGallery w:val="Page Numbers (Top of Page)"/>
        <w:docPartUnique/>
      </w:docPartObj>
    </w:sdtPr>
    <w:sdtEndPr/>
    <w:sdtContent>
      <w:p w:rsidR="00DD70FE" w:rsidRDefault="00DD70FE">
        <w:pPr>
          <w:pStyle w:val="a6"/>
          <w:jc w:val="right"/>
        </w:pPr>
        <w:r>
          <w:fldChar w:fldCharType="begin"/>
        </w:r>
        <w:r>
          <w:instrText>PAGE   \* MERGEFORMAT</w:instrText>
        </w:r>
        <w:r>
          <w:fldChar w:fldCharType="separate"/>
        </w:r>
        <w:r w:rsidR="004D075B">
          <w:rPr>
            <w:noProof/>
          </w:rPr>
          <w:t>21</w:t>
        </w:r>
        <w:r>
          <w:fldChar w:fldCharType="end"/>
        </w:r>
      </w:p>
    </w:sdtContent>
  </w:sdt>
  <w:p w:rsidR="00DD70FE" w:rsidRDefault="00DD70F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005A6"/>
    <w:multiLevelType w:val="hybridMultilevel"/>
    <w:tmpl w:val="75E0A1A8"/>
    <w:lvl w:ilvl="0" w:tplc="50846216">
      <w:start w:val="9"/>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3CCD3A8A"/>
    <w:multiLevelType w:val="hybridMultilevel"/>
    <w:tmpl w:val="54F81068"/>
    <w:lvl w:ilvl="0" w:tplc="2EEC7642">
      <w:start w:val="1"/>
      <w:numFmt w:val="decimal"/>
      <w:lvlText w:val="%1."/>
      <w:lvlJc w:val="left"/>
      <w:pPr>
        <w:ind w:left="502" w:hanging="360"/>
      </w:pPr>
      <w:rPr>
        <w:rFonts w:eastAsiaTheme="minorHAnsi"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3D174E3B"/>
    <w:multiLevelType w:val="hybridMultilevel"/>
    <w:tmpl w:val="31CE0C7C"/>
    <w:lvl w:ilvl="0" w:tplc="941ED0F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442632DA"/>
    <w:multiLevelType w:val="hybridMultilevel"/>
    <w:tmpl w:val="0A244B00"/>
    <w:lvl w:ilvl="0" w:tplc="BCAA56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44830963"/>
    <w:multiLevelType w:val="hybridMultilevel"/>
    <w:tmpl w:val="F05E0450"/>
    <w:lvl w:ilvl="0" w:tplc="CA1ACF9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481C1BDD"/>
    <w:multiLevelType w:val="hybridMultilevel"/>
    <w:tmpl w:val="DDF8F26E"/>
    <w:lvl w:ilvl="0" w:tplc="972AAB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4B9261E8"/>
    <w:multiLevelType w:val="hybridMultilevel"/>
    <w:tmpl w:val="55DE8442"/>
    <w:lvl w:ilvl="0" w:tplc="E940CA02">
      <w:numFmt w:val="bullet"/>
      <w:lvlText w:val="-"/>
      <w:lvlJc w:val="left"/>
      <w:pPr>
        <w:ind w:left="720" w:hanging="360"/>
      </w:pPr>
      <w:rPr>
        <w:rFonts w:ascii="Times New Roman" w:eastAsia="MS Mincho"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4C325D4C"/>
    <w:multiLevelType w:val="hybridMultilevel"/>
    <w:tmpl w:val="9EA00630"/>
    <w:lvl w:ilvl="0" w:tplc="D6284E4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4CE65511"/>
    <w:multiLevelType w:val="hybridMultilevel"/>
    <w:tmpl w:val="F24AB734"/>
    <w:lvl w:ilvl="0" w:tplc="D8CEEC1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5D827DC8"/>
    <w:multiLevelType w:val="hybridMultilevel"/>
    <w:tmpl w:val="BF1C241C"/>
    <w:lvl w:ilvl="0" w:tplc="4DB8170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5F9E687E"/>
    <w:multiLevelType w:val="hybridMultilevel"/>
    <w:tmpl w:val="91828F9A"/>
    <w:lvl w:ilvl="0" w:tplc="AF9EF61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63550219"/>
    <w:multiLevelType w:val="hybridMultilevel"/>
    <w:tmpl w:val="022EF29C"/>
    <w:lvl w:ilvl="0" w:tplc="E182C3E8">
      <w:start w:val="1"/>
      <w:numFmt w:val="decimal"/>
      <w:lvlText w:val="%1."/>
      <w:lvlJc w:val="left"/>
      <w:pPr>
        <w:ind w:left="952" w:hanging="384"/>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3"/>
  </w:num>
  <w:num w:numId="3">
    <w:abstractNumId w:val="10"/>
  </w:num>
  <w:num w:numId="4">
    <w:abstractNumId w:val="6"/>
  </w:num>
  <w:num w:numId="5">
    <w:abstractNumId w:val="8"/>
  </w:num>
  <w:num w:numId="6">
    <w:abstractNumId w:val="4"/>
  </w:num>
  <w:num w:numId="7">
    <w:abstractNumId w:val="9"/>
  </w:num>
  <w:num w:numId="8">
    <w:abstractNumId w:val="11"/>
  </w:num>
  <w:num w:numId="9">
    <w:abstractNumId w:val="0"/>
  </w:num>
  <w:num w:numId="10">
    <w:abstractNumId w:val="7"/>
  </w:num>
  <w:num w:numId="11">
    <w:abstractNumId w:val="2"/>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57C"/>
    <w:rsid w:val="00002148"/>
    <w:rsid w:val="00002676"/>
    <w:rsid w:val="0000388D"/>
    <w:rsid w:val="00022657"/>
    <w:rsid w:val="000231E1"/>
    <w:rsid w:val="00031A26"/>
    <w:rsid w:val="00033415"/>
    <w:rsid w:val="000361E8"/>
    <w:rsid w:val="00040E34"/>
    <w:rsid w:val="00045F25"/>
    <w:rsid w:val="00046DFD"/>
    <w:rsid w:val="00047828"/>
    <w:rsid w:val="00053B2D"/>
    <w:rsid w:val="0005404B"/>
    <w:rsid w:val="0005457C"/>
    <w:rsid w:val="00055826"/>
    <w:rsid w:val="0006296F"/>
    <w:rsid w:val="00071646"/>
    <w:rsid w:val="000739FF"/>
    <w:rsid w:val="000766F4"/>
    <w:rsid w:val="000826A5"/>
    <w:rsid w:val="0008611C"/>
    <w:rsid w:val="00086765"/>
    <w:rsid w:val="00092C5B"/>
    <w:rsid w:val="00095B18"/>
    <w:rsid w:val="000A0373"/>
    <w:rsid w:val="000A11EF"/>
    <w:rsid w:val="000A1C38"/>
    <w:rsid w:val="000A1CD8"/>
    <w:rsid w:val="000A2B3F"/>
    <w:rsid w:val="000A36DC"/>
    <w:rsid w:val="000A5FD0"/>
    <w:rsid w:val="000B3F73"/>
    <w:rsid w:val="000C079C"/>
    <w:rsid w:val="000C54D8"/>
    <w:rsid w:val="000D7AC0"/>
    <w:rsid w:val="000E2955"/>
    <w:rsid w:val="000F0178"/>
    <w:rsid w:val="00111ED1"/>
    <w:rsid w:val="001130F9"/>
    <w:rsid w:val="00113979"/>
    <w:rsid w:val="00117FA7"/>
    <w:rsid w:val="001209FB"/>
    <w:rsid w:val="00123A82"/>
    <w:rsid w:val="001363B3"/>
    <w:rsid w:val="00136600"/>
    <w:rsid w:val="00147311"/>
    <w:rsid w:val="001528FE"/>
    <w:rsid w:val="00160DBE"/>
    <w:rsid w:val="00164FAF"/>
    <w:rsid w:val="00171885"/>
    <w:rsid w:val="00173200"/>
    <w:rsid w:val="00173F7B"/>
    <w:rsid w:val="00181801"/>
    <w:rsid w:val="001825F8"/>
    <w:rsid w:val="00182643"/>
    <w:rsid w:val="00182AF3"/>
    <w:rsid w:val="0018674D"/>
    <w:rsid w:val="00187543"/>
    <w:rsid w:val="00191451"/>
    <w:rsid w:val="00192C97"/>
    <w:rsid w:val="00196C2C"/>
    <w:rsid w:val="001976BB"/>
    <w:rsid w:val="001A5F81"/>
    <w:rsid w:val="001A6C5B"/>
    <w:rsid w:val="001A7CCF"/>
    <w:rsid w:val="001B26B3"/>
    <w:rsid w:val="001C2AD9"/>
    <w:rsid w:val="001D1211"/>
    <w:rsid w:val="001F1652"/>
    <w:rsid w:val="00202C65"/>
    <w:rsid w:val="00202F85"/>
    <w:rsid w:val="0021147B"/>
    <w:rsid w:val="00215B4D"/>
    <w:rsid w:val="00224BDE"/>
    <w:rsid w:val="00224EDF"/>
    <w:rsid w:val="00226C93"/>
    <w:rsid w:val="00231639"/>
    <w:rsid w:val="0023636E"/>
    <w:rsid w:val="00246450"/>
    <w:rsid w:val="00247119"/>
    <w:rsid w:val="002529F6"/>
    <w:rsid w:val="002548C8"/>
    <w:rsid w:val="00255C72"/>
    <w:rsid w:val="002604F0"/>
    <w:rsid w:val="00271B80"/>
    <w:rsid w:val="002759C3"/>
    <w:rsid w:val="002768CD"/>
    <w:rsid w:val="00282124"/>
    <w:rsid w:val="00283F0E"/>
    <w:rsid w:val="002A00C6"/>
    <w:rsid w:val="002A5D2C"/>
    <w:rsid w:val="002B54B8"/>
    <w:rsid w:val="002B603E"/>
    <w:rsid w:val="002C354B"/>
    <w:rsid w:val="002C3B3C"/>
    <w:rsid w:val="002C478B"/>
    <w:rsid w:val="002C66EB"/>
    <w:rsid w:val="002D6EF5"/>
    <w:rsid w:val="002E6C78"/>
    <w:rsid w:val="00300340"/>
    <w:rsid w:val="00303582"/>
    <w:rsid w:val="00322012"/>
    <w:rsid w:val="00324306"/>
    <w:rsid w:val="00334DF7"/>
    <w:rsid w:val="00336ABD"/>
    <w:rsid w:val="00350F2D"/>
    <w:rsid w:val="00352AB6"/>
    <w:rsid w:val="0035525E"/>
    <w:rsid w:val="00362A8C"/>
    <w:rsid w:val="00371707"/>
    <w:rsid w:val="00375FA7"/>
    <w:rsid w:val="003834E3"/>
    <w:rsid w:val="003869AB"/>
    <w:rsid w:val="003928E4"/>
    <w:rsid w:val="003939D5"/>
    <w:rsid w:val="00395E55"/>
    <w:rsid w:val="003A7D81"/>
    <w:rsid w:val="003B1B9C"/>
    <w:rsid w:val="003B7B6D"/>
    <w:rsid w:val="003C2303"/>
    <w:rsid w:val="003C539E"/>
    <w:rsid w:val="003E24AA"/>
    <w:rsid w:val="003E516C"/>
    <w:rsid w:val="003E5897"/>
    <w:rsid w:val="003F0BAD"/>
    <w:rsid w:val="003F3FF2"/>
    <w:rsid w:val="00402DC3"/>
    <w:rsid w:val="004051E3"/>
    <w:rsid w:val="00410ECE"/>
    <w:rsid w:val="0041333B"/>
    <w:rsid w:val="004225AD"/>
    <w:rsid w:val="00423961"/>
    <w:rsid w:val="00446AD5"/>
    <w:rsid w:val="00463A28"/>
    <w:rsid w:val="00471490"/>
    <w:rsid w:val="0047150A"/>
    <w:rsid w:val="00476E2E"/>
    <w:rsid w:val="0048386B"/>
    <w:rsid w:val="00484CD8"/>
    <w:rsid w:val="004905F1"/>
    <w:rsid w:val="00496F9F"/>
    <w:rsid w:val="004A6294"/>
    <w:rsid w:val="004B12E0"/>
    <w:rsid w:val="004C330C"/>
    <w:rsid w:val="004D0529"/>
    <w:rsid w:val="004D075B"/>
    <w:rsid w:val="004D686C"/>
    <w:rsid w:val="004F11E6"/>
    <w:rsid w:val="00500333"/>
    <w:rsid w:val="00500543"/>
    <w:rsid w:val="00501C17"/>
    <w:rsid w:val="0050482E"/>
    <w:rsid w:val="00514BA4"/>
    <w:rsid w:val="00533A00"/>
    <w:rsid w:val="00550614"/>
    <w:rsid w:val="00554445"/>
    <w:rsid w:val="005551E0"/>
    <w:rsid w:val="00560384"/>
    <w:rsid w:val="0056105A"/>
    <w:rsid w:val="005632F3"/>
    <w:rsid w:val="00566C7E"/>
    <w:rsid w:val="00584439"/>
    <w:rsid w:val="00585936"/>
    <w:rsid w:val="00596332"/>
    <w:rsid w:val="005A094D"/>
    <w:rsid w:val="005A20C2"/>
    <w:rsid w:val="005A2EBC"/>
    <w:rsid w:val="005A6A34"/>
    <w:rsid w:val="005B25A8"/>
    <w:rsid w:val="005B5D54"/>
    <w:rsid w:val="005B6547"/>
    <w:rsid w:val="005D00E4"/>
    <w:rsid w:val="005D24AC"/>
    <w:rsid w:val="005E4CBD"/>
    <w:rsid w:val="005E64C1"/>
    <w:rsid w:val="005E7567"/>
    <w:rsid w:val="005F3FA9"/>
    <w:rsid w:val="005F4253"/>
    <w:rsid w:val="005F577C"/>
    <w:rsid w:val="006019A5"/>
    <w:rsid w:val="0060340E"/>
    <w:rsid w:val="00604633"/>
    <w:rsid w:val="00613237"/>
    <w:rsid w:val="0061705C"/>
    <w:rsid w:val="00623BED"/>
    <w:rsid w:val="00625CE2"/>
    <w:rsid w:val="00634934"/>
    <w:rsid w:val="006360FC"/>
    <w:rsid w:val="0064482F"/>
    <w:rsid w:val="0065480D"/>
    <w:rsid w:val="00655241"/>
    <w:rsid w:val="00657B4C"/>
    <w:rsid w:val="00666539"/>
    <w:rsid w:val="00680F46"/>
    <w:rsid w:val="0068486A"/>
    <w:rsid w:val="006873FB"/>
    <w:rsid w:val="00692211"/>
    <w:rsid w:val="006A7A78"/>
    <w:rsid w:val="006B097D"/>
    <w:rsid w:val="006B447F"/>
    <w:rsid w:val="006C126D"/>
    <w:rsid w:val="006C1BA4"/>
    <w:rsid w:val="006C2389"/>
    <w:rsid w:val="006C3135"/>
    <w:rsid w:val="006C69AE"/>
    <w:rsid w:val="006E35BC"/>
    <w:rsid w:val="006E6083"/>
    <w:rsid w:val="006E6390"/>
    <w:rsid w:val="006E7C30"/>
    <w:rsid w:val="006F5746"/>
    <w:rsid w:val="0070081E"/>
    <w:rsid w:val="00707369"/>
    <w:rsid w:val="00710133"/>
    <w:rsid w:val="007115A1"/>
    <w:rsid w:val="00727124"/>
    <w:rsid w:val="007321F4"/>
    <w:rsid w:val="00736EC1"/>
    <w:rsid w:val="007427C0"/>
    <w:rsid w:val="00742859"/>
    <w:rsid w:val="00743A01"/>
    <w:rsid w:val="007445E4"/>
    <w:rsid w:val="00754E87"/>
    <w:rsid w:val="00761BBA"/>
    <w:rsid w:val="00771C18"/>
    <w:rsid w:val="007725EF"/>
    <w:rsid w:val="007773D4"/>
    <w:rsid w:val="007841C2"/>
    <w:rsid w:val="00785C28"/>
    <w:rsid w:val="007903F1"/>
    <w:rsid w:val="007A4C5C"/>
    <w:rsid w:val="007A76A4"/>
    <w:rsid w:val="007B0DAA"/>
    <w:rsid w:val="007B2C42"/>
    <w:rsid w:val="007B502D"/>
    <w:rsid w:val="007C2161"/>
    <w:rsid w:val="007C2617"/>
    <w:rsid w:val="007C2704"/>
    <w:rsid w:val="007C38C5"/>
    <w:rsid w:val="007C6715"/>
    <w:rsid w:val="007D0300"/>
    <w:rsid w:val="007D4E49"/>
    <w:rsid w:val="007E6471"/>
    <w:rsid w:val="007F21AA"/>
    <w:rsid w:val="008024BF"/>
    <w:rsid w:val="008041FD"/>
    <w:rsid w:val="00813BFF"/>
    <w:rsid w:val="00813C3B"/>
    <w:rsid w:val="00814583"/>
    <w:rsid w:val="00814D32"/>
    <w:rsid w:val="008229F4"/>
    <w:rsid w:val="00833973"/>
    <w:rsid w:val="00833DE6"/>
    <w:rsid w:val="00835CE9"/>
    <w:rsid w:val="008525A2"/>
    <w:rsid w:val="00853F7B"/>
    <w:rsid w:val="0086017D"/>
    <w:rsid w:val="00860F88"/>
    <w:rsid w:val="00861AA5"/>
    <w:rsid w:val="0086210C"/>
    <w:rsid w:val="0086334C"/>
    <w:rsid w:val="0087519E"/>
    <w:rsid w:val="008759B2"/>
    <w:rsid w:val="00880C1B"/>
    <w:rsid w:val="00894D56"/>
    <w:rsid w:val="0089557C"/>
    <w:rsid w:val="008A3216"/>
    <w:rsid w:val="008A3B77"/>
    <w:rsid w:val="008B5772"/>
    <w:rsid w:val="008B5C7A"/>
    <w:rsid w:val="008C27C0"/>
    <w:rsid w:val="008C4D8B"/>
    <w:rsid w:val="008C65D7"/>
    <w:rsid w:val="008C6C81"/>
    <w:rsid w:val="008E1EDE"/>
    <w:rsid w:val="008E288A"/>
    <w:rsid w:val="008E6EB7"/>
    <w:rsid w:val="009018B9"/>
    <w:rsid w:val="009029D0"/>
    <w:rsid w:val="00907AFB"/>
    <w:rsid w:val="00916072"/>
    <w:rsid w:val="009219AE"/>
    <w:rsid w:val="00922FFA"/>
    <w:rsid w:val="00925202"/>
    <w:rsid w:val="009411BE"/>
    <w:rsid w:val="00941DB9"/>
    <w:rsid w:val="009442C0"/>
    <w:rsid w:val="0097016D"/>
    <w:rsid w:val="00974FCC"/>
    <w:rsid w:val="0098025C"/>
    <w:rsid w:val="00992308"/>
    <w:rsid w:val="009A4E00"/>
    <w:rsid w:val="009A6446"/>
    <w:rsid w:val="009B0AB9"/>
    <w:rsid w:val="009B33A3"/>
    <w:rsid w:val="009E1AA9"/>
    <w:rsid w:val="009F203F"/>
    <w:rsid w:val="009F32DA"/>
    <w:rsid w:val="00A01B78"/>
    <w:rsid w:val="00A049B8"/>
    <w:rsid w:val="00A049F1"/>
    <w:rsid w:val="00A27434"/>
    <w:rsid w:val="00A3415A"/>
    <w:rsid w:val="00A35CDA"/>
    <w:rsid w:val="00A36621"/>
    <w:rsid w:val="00A42EC8"/>
    <w:rsid w:val="00A5277B"/>
    <w:rsid w:val="00A534AC"/>
    <w:rsid w:val="00A53966"/>
    <w:rsid w:val="00A53ABD"/>
    <w:rsid w:val="00A53D3A"/>
    <w:rsid w:val="00A53EB5"/>
    <w:rsid w:val="00A619B6"/>
    <w:rsid w:val="00A6546D"/>
    <w:rsid w:val="00A66637"/>
    <w:rsid w:val="00A678A8"/>
    <w:rsid w:val="00A73A6B"/>
    <w:rsid w:val="00A77EE5"/>
    <w:rsid w:val="00A81AF8"/>
    <w:rsid w:val="00A913E6"/>
    <w:rsid w:val="00A91E7D"/>
    <w:rsid w:val="00AA1E69"/>
    <w:rsid w:val="00AA265B"/>
    <w:rsid w:val="00AB5D51"/>
    <w:rsid w:val="00AB7DC4"/>
    <w:rsid w:val="00AC47A0"/>
    <w:rsid w:val="00AD022B"/>
    <w:rsid w:val="00AD0CB2"/>
    <w:rsid w:val="00AD38E7"/>
    <w:rsid w:val="00AD5E13"/>
    <w:rsid w:val="00AD6126"/>
    <w:rsid w:val="00AD74B3"/>
    <w:rsid w:val="00AE0153"/>
    <w:rsid w:val="00AE705D"/>
    <w:rsid w:val="00AF1D2A"/>
    <w:rsid w:val="00B100DF"/>
    <w:rsid w:val="00B204D5"/>
    <w:rsid w:val="00B56A2A"/>
    <w:rsid w:val="00B6774C"/>
    <w:rsid w:val="00B724A8"/>
    <w:rsid w:val="00B74C38"/>
    <w:rsid w:val="00B81EEE"/>
    <w:rsid w:val="00B90FBB"/>
    <w:rsid w:val="00B931D6"/>
    <w:rsid w:val="00B94506"/>
    <w:rsid w:val="00BA17FD"/>
    <w:rsid w:val="00BA38C2"/>
    <w:rsid w:val="00BB5739"/>
    <w:rsid w:val="00BB61BF"/>
    <w:rsid w:val="00BC5C9F"/>
    <w:rsid w:val="00BD0E96"/>
    <w:rsid w:val="00BD51E5"/>
    <w:rsid w:val="00BE6607"/>
    <w:rsid w:val="00BE7AA8"/>
    <w:rsid w:val="00BF1587"/>
    <w:rsid w:val="00C21A1F"/>
    <w:rsid w:val="00C32B67"/>
    <w:rsid w:val="00C41768"/>
    <w:rsid w:val="00C42DAE"/>
    <w:rsid w:val="00C60C3E"/>
    <w:rsid w:val="00C62256"/>
    <w:rsid w:val="00C637B9"/>
    <w:rsid w:val="00C70F11"/>
    <w:rsid w:val="00C7396C"/>
    <w:rsid w:val="00C77D90"/>
    <w:rsid w:val="00C81626"/>
    <w:rsid w:val="00C83E93"/>
    <w:rsid w:val="00C91661"/>
    <w:rsid w:val="00C94C5E"/>
    <w:rsid w:val="00C9641A"/>
    <w:rsid w:val="00CA035B"/>
    <w:rsid w:val="00CA725F"/>
    <w:rsid w:val="00CB4D64"/>
    <w:rsid w:val="00CC0068"/>
    <w:rsid w:val="00CC2CA4"/>
    <w:rsid w:val="00CC2F26"/>
    <w:rsid w:val="00CE29CF"/>
    <w:rsid w:val="00CF2317"/>
    <w:rsid w:val="00CF3BD8"/>
    <w:rsid w:val="00CF5B0E"/>
    <w:rsid w:val="00D02A41"/>
    <w:rsid w:val="00D03AD0"/>
    <w:rsid w:val="00D04E03"/>
    <w:rsid w:val="00D14833"/>
    <w:rsid w:val="00D20F14"/>
    <w:rsid w:val="00D21802"/>
    <w:rsid w:val="00D25FF6"/>
    <w:rsid w:val="00D2616B"/>
    <w:rsid w:val="00D33694"/>
    <w:rsid w:val="00D339EA"/>
    <w:rsid w:val="00D528D9"/>
    <w:rsid w:val="00D52A66"/>
    <w:rsid w:val="00D5343D"/>
    <w:rsid w:val="00D554C0"/>
    <w:rsid w:val="00D63BCD"/>
    <w:rsid w:val="00D67F61"/>
    <w:rsid w:val="00D71628"/>
    <w:rsid w:val="00D84D69"/>
    <w:rsid w:val="00D851B8"/>
    <w:rsid w:val="00D87364"/>
    <w:rsid w:val="00D87ED7"/>
    <w:rsid w:val="00D90183"/>
    <w:rsid w:val="00D91BC7"/>
    <w:rsid w:val="00D94401"/>
    <w:rsid w:val="00DB2C1A"/>
    <w:rsid w:val="00DB3933"/>
    <w:rsid w:val="00DB3CCF"/>
    <w:rsid w:val="00DB481B"/>
    <w:rsid w:val="00DC2DF3"/>
    <w:rsid w:val="00DC3A88"/>
    <w:rsid w:val="00DC50F3"/>
    <w:rsid w:val="00DD70FE"/>
    <w:rsid w:val="00E035C1"/>
    <w:rsid w:val="00E15D69"/>
    <w:rsid w:val="00E31088"/>
    <w:rsid w:val="00E31BC5"/>
    <w:rsid w:val="00E360CF"/>
    <w:rsid w:val="00E46250"/>
    <w:rsid w:val="00E47E75"/>
    <w:rsid w:val="00E53F35"/>
    <w:rsid w:val="00E548A2"/>
    <w:rsid w:val="00E54BF5"/>
    <w:rsid w:val="00E57777"/>
    <w:rsid w:val="00E6076E"/>
    <w:rsid w:val="00E72BD6"/>
    <w:rsid w:val="00E87B0D"/>
    <w:rsid w:val="00E96686"/>
    <w:rsid w:val="00EA111A"/>
    <w:rsid w:val="00EB5001"/>
    <w:rsid w:val="00EB6468"/>
    <w:rsid w:val="00EB7DDD"/>
    <w:rsid w:val="00EC18D4"/>
    <w:rsid w:val="00EE484B"/>
    <w:rsid w:val="00EE55F3"/>
    <w:rsid w:val="00EF256F"/>
    <w:rsid w:val="00EF482A"/>
    <w:rsid w:val="00F02749"/>
    <w:rsid w:val="00F06FD7"/>
    <w:rsid w:val="00F11A0D"/>
    <w:rsid w:val="00F1428F"/>
    <w:rsid w:val="00F14924"/>
    <w:rsid w:val="00F36C97"/>
    <w:rsid w:val="00F40BB4"/>
    <w:rsid w:val="00F40FF0"/>
    <w:rsid w:val="00F434A7"/>
    <w:rsid w:val="00F44FDE"/>
    <w:rsid w:val="00F47761"/>
    <w:rsid w:val="00F52137"/>
    <w:rsid w:val="00F63088"/>
    <w:rsid w:val="00F64299"/>
    <w:rsid w:val="00F7151E"/>
    <w:rsid w:val="00F8427A"/>
    <w:rsid w:val="00F84A49"/>
    <w:rsid w:val="00F92213"/>
    <w:rsid w:val="00F92AA1"/>
    <w:rsid w:val="00F9706D"/>
    <w:rsid w:val="00F9769C"/>
    <w:rsid w:val="00FA6AA6"/>
    <w:rsid w:val="00FB1D41"/>
    <w:rsid w:val="00FB35CB"/>
    <w:rsid w:val="00FB575A"/>
    <w:rsid w:val="00FC1CB2"/>
    <w:rsid w:val="00FC284E"/>
    <w:rsid w:val="00FC51E2"/>
    <w:rsid w:val="00FC6336"/>
    <w:rsid w:val="00FC66A8"/>
    <w:rsid w:val="00FD07D2"/>
    <w:rsid w:val="00FD1A62"/>
    <w:rsid w:val="00FE2B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7B0A7B-543E-47EB-856B-E68182B1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1AA5"/>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833973"/>
    <w:pPr>
      <w:ind w:left="720"/>
      <w:contextualSpacing/>
    </w:pPr>
  </w:style>
  <w:style w:type="table" w:styleId="a5">
    <w:name w:val="Table Grid"/>
    <w:basedOn w:val="a1"/>
    <w:uiPriority w:val="39"/>
    <w:rsid w:val="000A2B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Абзац списку Знак"/>
    <w:basedOn w:val="a0"/>
    <w:link w:val="a3"/>
    <w:uiPriority w:val="34"/>
    <w:locked/>
    <w:rsid w:val="001209FB"/>
    <w:rPr>
      <w:lang w:val="ru-RU"/>
    </w:rPr>
  </w:style>
  <w:style w:type="paragraph" w:styleId="a6">
    <w:name w:val="header"/>
    <w:basedOn w:val="a"/>
    <w:link w:val="a7"/>
    <w:uiPriority w:val="99"/>
    <w:unhideWhenUsed/>
    <w:rsid w:val="009A4E00"/>
    <w:pPr>
      <w:tabs>
        <w:tab w:val="center" w:pos="4844"/>
        <w:tab w:val="right" w:pos="9689"/>
      </w:tabs>
      <w:spacing w:after="0" w:line="240" w:lineRule="auto"/>
    </w:pPr>
  </w:style>
  <w:style w:type="character" w:customStyle="1" w:styleId="a7">
    <w:name w:val="Верхній колонтитул Знак"/>
    <w:basedOn w:val="a0"/>
    <w:link w:val="a6"/>
    <w:uiPriority w:val="99"/>
    <w:rsid w:val="009A4E00"/>
    <w:rPr>
      <w:lang w:val="ru-RU"/>
    </w:rPr>
  </w:style>
  <w:style w:type="paragraph" w:styleId="a8">
    <w:name w:val="footer"/>
    <w:basedOn w:val="a"/>
    <w:link w:val="a9"/>
    <w:uiPriority w:val="99"/>
    <w:unhideWhenUsed/>
    <w:rsid w:val="009A4E00"/>
    <w:pPr>
      <w:tabs>
        <w:tab w:val="center" w:pos="4844"/>
        <w:tab w:val="right" w:pos="9689"/>
      </w:tabs>
      <w:spacing w:after="0" w:line="240" w:lineRule="auto"/>
    </w:pPr>
  </w:style>
  <w:style w:type="character" w:customStyle="1" w:styleId="a9">
    <w:name w:val="Нижній колонтитул Знак"/>
    <w:basedOn w:val="a0"/>
    <w:link w:val="a8"/>
    <w:uiPriority w:val="99"/>
    <w:rsid w:val="009A4E00"/>
    <w:rPr>
      <w:lang w:val="ru-RU"/>
    </w:rPr>
  </w:style>
  <w:style w:type="paragraph" w:styleId="aa">
    <w:name w:val="Normal (Web)"/>
    <w:basedOn w:val="a"/>
    <w:uiPriority w:val="99"/>
    <w:unhideWhenUsed/>
    <w:rsid w:val="00D7162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b">
    <w:name w:val="Hyperlink"/>
    <w:basedOn w:val="a0"/>
    <w:uiPriority w:val="99"/>
    <w:unhideWhenUsed/>
    <w:rsid w:val="00A35CDA"/>
    <w:rPr>
      <w:color w:val="0000FF"/>
      <w:u w:val="single"/>
    </w:rPr>
  </w:style>
  <w:style w:type="paragraph" w:customStyle="1" w:styleId="podrazdel">
    <w:name w:val="podrazdel"/>
    <w:uiPriority w:val="99"/>
    <w:rsid w:val="00F8427A"/>
    <w:pPr>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39" w:lineRule="atLeast"/>
      <w:jc w:val="center"/>
    </w:pPr>
    <w:rPr>
      <w:rFonts w:ascii="Arial" w:eastAsia="Calibri" w:hAnsi="Arial" w:cs="Arial"/>
      <w:b/>
      <w:bCs/>
      <w:sz w:val="20"/>
      <w:szCs w:val="20"/>
      <w:lang w:val="ru-RU" w:eastAsia="uk-UA"/>
    </w:rPr>
  </w:style>
  <w:style w:type="paragraph" w:customStyle="1" w:styleId="CharCharCharChar">
    <w:name w:val="Char Char Знак Знак Char Char Знак Знак Знак Знак"/>
    <w:basedOn w:val="a"/>
    <w:rsid w:val="009E1AA9"/>
    <w:pPr>
      <w:spacing w:after="160" w:line="240" w:lineRule="exact"/>
    </w:pPr>
    <w:rPr>
      <w:rFonts w:ascii="Verdana" w:eastAsia="Times New Roman" w:hAnsi="Verdana" w:cs="Verdan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536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mon.gov.ua/ua/osvita/zagalna-serednya-osvita/navchalni-programi/navchalni-programi-5-9-kla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_Microsoft_Excel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Когнітивний компонент</c:v>
                </c:pt>
              </c:strCache>
            </c:strRef>
          </c:tx>
          <c:dPt>
            <c:idx val="0"/>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469B-4227-8F9C-C7DDF6CED599}"/>
              </c:ext>
            </c:extLst>
          </c:dPt>
          <c:dPt>
            <c:idx val="1"/>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469B-4227-8F9C-C7DDF6CED599}"/>
              </c:ext>
            </c:extLst>
          </c:dPt>
          <c:dPt>
            <c:idx val="2"/>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469B-4227-8F9C-C7DDF6CED599}"/>
              </c:ext>
            </c:extLst>
          </c:dPt>
          <c:dPt>
            <c:idx val="3"/>
            <c:bubble3D val="0"/>
            <c:spPr>
              <a:solidFill>
                <a:schemeClr val="accent6">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469B-4227-8F9C-C7DDF6CED59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25</c:v>
                </c:pt>
                <c:pt idx="1">
                  <c:v>60</c:v>
                </c:pt>
                <c:pt idx="2">
                  <c:v>15</c:v>
                </c:pt>
              </c:numCache>
            </c:numRef>
          </c:val>
          <c:extLst>
            <c:ext xmlns:c16="http://schemas.microsoft.com/office/drawing/2014/chart" uri="{C3380CC4-5D6E-409C-BE32-E72D297353CC}">
              <c16:uniqueId val="{00000000-CF50-40ED-A532-BA88390FEA1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Мотиваційно-ціннісний компонент</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384-4E0F-A956-ED2A4CAF0C2F}"/>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384-4E0F-A956-ED2A4CAF0C2F}"/>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384-4E0F-A956-ED2A4CAF0C2F}"/>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B384-4E0F-A956-ED2A4CAF0C2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15</c:v>
                </c:pt>
                <c:pt idx="1">
                  <c:v>70</c:v>
                </c:pt>
                <c:pt idx="2">
                  <c:v>15</c:v>
                </c:pt>
              </c:numCache>
            </c:numRef>
          </c:val>
          <c:extLst>
            <c:ext xmlns:c16="http://schemas.microsoft.com/office/drawing/2014/chart" uri="{C3380CC4-5D6E-409C-BE32-E72D297353CC}">
              <c16:uniqueId val="{00000000-5381-45D7-BE6D-6DE550E3386F}"/>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Поведінковий компонент</c:v>
                </c:pt>
              </c:strCache>
            </c:strRef>
          </c:tx>
          <c:dPt>
            <c:idx val="0"/>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17D-463A-8FA6-E03488307831}"/>
              </c:ext>
            </c:extLst>
          </c:dPt>
          <c:dPt>
            <c:idx val="1"/>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17D-463A-8FA6-E03488307831}"/>
              </c:ext>
            </c:extLst>
          </c:dPt>
          <c:dPt>
            <c:idx val="2"/>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617D-463A-8FA6-E03488307831}"/>
              </c:ext>
            </c:extLst>
          </c:dPt>
          <c:dPt>
            <c:idx val="3"/>
            <c:bubble3D val="0"/>
            <c:spPr>
              <a:solidFill>
                <a:schemeClr val="accent6">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617D-463A-8FA6-E0348830783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30</c:v>
                </c:pt>
                <c:pt idx="1">
                  <c:v>50</c:v>
                </c:pt>
                <c:pt idx="2">
                  <c:v>20</c:v>
                </c:pt>
              </c:numCache>
            </c:numRef>
          </c:val>
          <c:extLst>
            <c:ext xmlns:c16="http://schemas.microsoft.com/office/drawing/2014/chart" uri="{C3380CC4-5D6E-409C-BE32-E72D297353CC}">
              <c16:uniqueId val="{00000000-7B6C-4C80-A184-58C716E2FA1C}"/>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Когнітивний</c:v>
                </c:pt>
                <c:pt idx="1">
                  <c:v>Мотиваційно-ціннісний</c:v>
                </c:pt>
                <c:pt idx="2">
                  <c:v>Поведінковий</c:v>
                </c:pt>
              </c:strCache>
            </c:strRef>
          </c:cat>
          <c:val>
            <c:numRef>
              <c:f>Лист1!$B$2:$B$5</c:f>
              <c:numCache>
                <c:formatCode>General</c:formatCode>
                <c:ptCount val="4"/>
                <c:pt idx="0">
                  <c:v>25</c:v>
                </c:pt>
                <c:pt idx="1">
                  <c:v>15</c:v>
                </c:pt>
                <c:pt idx="2">
                  <c:v>30</c:v>
                </c:pt>
              </c:numCache>
            </c:numRef>
          </c:val>
          <c:extLst>
            <c:ext xmlns:c16="http://schemas.microsoft.com/office/drawing/2014/chart" uri="{C3380CC4-5D6E-409C-BE32-E72D297353CC}">
              <c16:uniqueId val="{00000000-95E1-4CE6-B689-880177EF3BBE}"/>
            </c:ext>
          </c:extLst>
        </c:ser>
        <c:ser>
          <c:idx val="1"/>
          <c:order val="1"/>
          <c:tx>
            <c:strRef>
              <c:f>Лист1!$C$1</c:f>
              <c:strCache>
                <c:ptCount val="1"/>
                <c:pt idx="0">
                  <c:v>Середній</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Когнітивний</c:v>
                </c:pt>
                <c:pt idx="1">
                  <c:v>Мотиваційно-ціннісний</c:v>
                </c:pt>
                <c:pt idx="2">
                  <c:v>Поведінковий</c:v>
                </c:pt>
              </c:strCache>
            </c:strRef>
          </c:cat>
          <c:val>
            <c:numRef>
              <c:f>Лист1!$C$2:$C$5</c:f>
              <c:numCache>
                <c:formatCode>General</c:formatCode>
                <c:ptCount val="4"/>
                <c:pt idx="0">
                  <c:v>60</c:v>
                </c:pt>
                <c:pt idx="1">
                  <c:v>70</c:v>
                </c:pt>
                <c:pt idx="2">
                  <c:v>50</c:v>
                </c:pt>
              </c:numCache>
            </c:numRef>
          </c:val>
          <c:extLst>
            <c:ext xmlns:c16="http://schemas.microsoft.com/office/drawing/2014/chart" uri="{C3380CC4-5D6E-409C-BE32-E72D297353CC}">
              <c16:uniqueId val="{00000001-95E1-4CE6-B689-880177EF3BBE}"/>
            </c:ext>
          </c:extLst>
        </c:ser>
        <c:ser>
          <c:idx val="2"/>
          <c:order val="2"/>
          <c:tx>
            <c:strRef>
              <c:f>Лист1!$D$1</c:f>
              <c:strCache>
                <c:ptCount val="1"/>
                <c:pt idx="0">
                  <c:v>Низький</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Когнітивний</c:v>
                </c:pt>
                <c:pt idx="1">
                  <c:v>Мотиваційно-ціннісний</c:v>
                </c:pt>
                <c:pt idx="2">
                  <c:v>Поведінковий</c:v>
                </c:pt>
              </c:strCache>
            </c:strRef>
          </c:cat>
          <c:val>
            <c:numRef>
              <c:f>Лист1!$D$2:$D$5</c:f>
              <c:numCache>
                <c:formatCode>General</c:formatCode>
                <c:ptCount val="4"/>
                <c:pt idx="0">
                  <c:v>15</c:v>
                </c:pt>
                <c:pt idx="1">
                  <c:v>15</c:v>
                </c:pt>
                <c:pt idx="2">
                  <c:v>20</c:v>
                </c:pt>
              </c:numCache>
            </c:numRef>
          </c:val>
          <c:extLst>
            <c:ext xmlns:c16="http://schemas.microsoft.com/office/drawing/2014/chart" uri="{C3380CC4-5D6E-409C-BE32-E72D297353CC}">
              <c16:uniqueId val="{00000002-95E1-4CE6-B689-880177EF3BBE}"/>
            </c:ext>
          </c:extLst>
        </c:ser>
        <c:dLbls>
          <c:showLegendKey val="0"/>
          <c:showVal val="0"/>
          <c:showCatName val="0"/>
          <c:showSerName val="0"/>
          <c:showPercent val="0"/>
          <c:showBubbleSize val="0"/>
        </c:dLbls>
        <c:gapWidth val="219"/>
        <c:overlap val="-27"/>
        <c:axId val="404340064"/>
        <c:axId val="404337768"/>
      </c:barChart>
      <c:catAx>
        <c:axId val="4043400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Компоненти</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4337768"/>
        <c:crosses val="autoZero"/>
        <c:auto val="1"/>
        <c:lblAlgn val="ctr"/>
        <c:lblOffset val="100"/>
        <c:noMultiLvlLbl val="0"/>
      </c:catAx>
      <c:valAx>
        <c:axId val="404337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400">
                    <a:solidFill>
                      <a:sysClr val="windowText" lastClr="000000"/>
                    </a:solidFill>
                    <a:latin typeface="Times New Roman" panose="02020603050405020304" pitchFamily="18" charset="0"/>
                    <a:cs typeface="Times New Roman" panose="02020603050405020304" pitchFamily="18" charset="0"/>
                  </a:rPr>
                  <a:t>НКількість учнів %</a:t>
                </a:r>
              </a:p>
            </c:rich>
          </c:tx>
          <c:layout>
            <c:manualLayout>
              <c:xMode val="edge"/>
              <c:yMode val="edge"/>
              <c:x val="2.5462962962962962E-2"/>
              <c:y val="0.2280189976252968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4340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spPr>
        <a:noFill/>
        <a:ln w="25400">
          <a:noFill/>
        </a:ln>
        <a:effectLst/>
        <a:sp3d/>
      </c:spPr>
    </c:floor>
    <c:sideWall>
      <c:thickness val="0"/>
      <c:spPr>
        <a:noFill/>
        <a:ln>
          <a:noFill/>
        </a:ln>
        <a:effectLst/>
        <a:sp3d/>
      </c:spPr>
    </c:sideWall>
    <c:backWall>
      <c:thickness val="0"/>
      <c:spPr>
        <a:noFill/>
        <a:ln>
          <a:noFill/>
        </a:ln>
        <a:effectLst/>
        <a:sp3d/>
      </c:spPr>
    </c:backWall>
    <c:plotArea>
      <c:layout/>
      <c:line3DChart>
        <c:grouping val="standard"/>
        <c:varyColors val="0"/>
        <c:ser>
          <c:idx val="0"/>
          <c:order val="0"/>
          <c:tx>
            <c:strRef>
              <c:f>Лист1!$B$1</c:f>
              <c:strCache>
                <c:ptCount val="1"/>
                <c:pt idx="0">
                  <c:v>Високий</c:v>
                </c:pt>
              </c:strCache>
            </c:strRef>
          </c:tx>
          <c:spPr>
            <a:solidFill>
              <a:schemeClr val="accent1"/>
            </a:solidFill>
            <a:ln>
              <a:noFill/>
            </a:ln>
            <a:effectLst/>
            <a:sp3d/>
          </c:spPr>
          <c:cat>
            <c:strRef>
              <c:f>Лист1!$A$2:$A$5</c:f>
              <c:strCache>
                <c:ptCount val="2"/>
                <c:pt idx="0">
                  <c:v>Констатувальний</c:v>
                </c:pt>
                <c:pt idx="1">
                  <c:v>Формувальний</c:v>
                </c:pt>
              </c:strCache>
            </c:strRef>
          </c:cat>
          <c:val>
            <c:numRef>
              <c:f>Лист1!$B$2:$B$5</c:f>
              <c:numCache>
                <c:formatCode>General</c:formatCode>
                <c:ptCount val="4"/>
                <c:pt idx="0">
                  <c:v>25</c:v>
                </c:pt>
                <c:pt idx="1">
                  <c:v>60</c:v>
                </c:pt>
              </c:numCache>
            </c:numRef>
          </c:val>
          <c:smooth val="0"/>
          <c:extLst>
            <c:ext xmlns:c16="http://schemas.microsoft.com/office/drawing/2014/chart" uri="{C3380CC4-5D6E-409C-BE32-E72D297353CC}">
              <c16:uniqueId val="{00000000-FE6A-47DE-8152-8199C8C1B949}"/>
            </c:ext>
          </c:extLst>
        </c:ser>
        <c:ser>
          <c:idx val="1"/>
          <c:order val="1"/>
          <c:tx>
            <c:strRef>
              <c:f>Лист1!$C$1</c:f>
              <c:strCache>
                <c:ptCount val="1"/>
                <c:pt idx="0">
                  <c:v>Середній</c:v>
                </c:pt>
              </c:strCache>
            </c:strRef>
          </c:tx>
          <c:spPr>
            <a:solidFill>
              <a:schemeClr val="accent2"/>
            </a:solidFill>
            <a:ln>
              <a:noFill/>
            </a:ln>
            <a:effectLst/>
            <a:sp3d/>
          </c:spPr>
          <c:cat>
            <c:strRef>
              <c:f>Лист1!$A$2:$A$5</c:f>
              <c:strCache>
                <c:ptCount val="2"/>
                <c:pt idx="0">
                  <c:v>Констатувальний</c:v>
                </c:pt>
                <c:pt idx="1">
                  <c:v>Формувальний</c:v>
                </c:pt>
              </c:strCache>
            </c:strRef>
          </c:cat>
          <c:val>
            <c:numRef>
              <c:f>Лист1!$C$2:$C$5</c:f>
              <c:numCache>
                <c:formatCode>General</c:formatCode>
                <c:ptCount val="4"/>
                <c:pt idx="0">
                  <c:v>2.4</c:v>
                </c:pt>
                <c:pt idx="1">
                  <c:v>40</c:v>
                </c:pt>
              </c:numCache>
            </c:numRef>
          </c:val>
          <c:smooth val="0"/>
          <c:extLst>
            <c:ext xmlns:c16="http://schemas.microsoft.com/office/drawing/2014/chart" uri="{C3380CC4-5D6E-409C-BE32-E72D297353CC}">
              <c16:uniqueId val="{00000001-FE6A-47DE-8152-8199C8C1B949}"/>
            </c:ext>
          </c:extLst>
        </c:ser>
        <c:ser>
          <c:idx val="2"/>
          <c:order val="2"/>
          <c:tx>
            <c:strRef>
              <c:f>Лист1!$D$1</c:f>
              <c:strCache>
                <c:ptCount val="1"/>
                <c:pt idx="0">
                  <c:v>Низький</c:v>
                </c:pt>
              </c:strCache>
            </c:strRef>
          </c:tx>
          <c:spPr>
            <a:solidFill>
              <a:schemeClr val="accent3"/>
            </a:solidFill>
            <a:ln>
              <a:noFill/>
            </a:ln>
            <a:effectLst/>
            <a:sp3d/>
          </c:spPr>
          <c:cat>
            <c:strRef>
              <c:f>Лист1!$A$2:$A$5</c:f>
              <c:strCache>
                <c:ptCount val="2"/>
                <c:pt idx="0">
                  <c:v>Констатувальний</c:v>
                </c:pt>
                <c:pt idx="1">
                  <c:v>Формувальний</c:v>
                </c:pt>
              </c:strCache>
            </c:strRef>
          </c:cat>
          <c:val>
            <c:numRef>
              <c:f>Лист1!$D$2:$D$5</c:f>
              <c:numCache>
                <c:formatCode>General</c:formatCode>
                <c:ptCount val="4"/>
                <c:pt idx="0">
                  <c:v>15</c:v>
                </c:pt>
                <c:pt idx="1">
                  <c:v>0</c:v>
                </c:pt>
              </c:numCache>
            </c:numRef>
          </c:val>
          <c:smooth val="0"/>
          <c:extLst>
            <c:ext xmlns:c16="http://schemas.microsoft.com/office/drawing/2014/chart" uri="{C3380CC4-5D6E-409C-BE32-E72D297353CC}">
              <c16:uniqueId val="{00000002-FE6A-47DE-8152-8199C8C1B949}"/>
            </c:ext>
          </c:extLst>
        </c:ser>
        <c:dLbls>
          <c:showLegendKey val="0"/>
          <c:showVal val="0"/>
          <c:showCatName val="0"/>
          <c:showSerName val="0"/>
          <c:showPercent val="0"/>
          <c:showBubbleSize val="0"/>
        </c:dLbls>
        <c:axId val="539724312"/>
        <c:axId val="539725952"/>
        <c:axId val="405580232"/>
      </c:line3DChart>
      <c:catAx>
        <c:axId val="53972431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39725952"/>
        <c:crosses val="autoZero"/>
        <c:auto val="1"/>
        <c:lblAlgn val="ctr"/>
        <c:lblOffset val="100"/>
        <c:noMultiLvlLbl val="0"/>
      </c:catAx>
      <c:valAx>
        <c:axId val="539725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39724312"/>
        <c:crosses val="autoZero"/>
        <c:crossBetween val="between"/>
      </c:valAx>
      <c:serAx>
        <c:axId val="405580232"/>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39725952"/>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line3DChart>
        <c:grouping val="standard"/>
        <c:varyColors val="0"/>
        <c:ser>
          <c:idx val="0"/>
          <c:order val="0"/>
          <c:tx>
            <c:strRef>
              <c:f>Лист1!$B$1</c:f>
              <c:strCache>
                <c:ptCount val="1"/>
                <c:pt idx="0">
                  <c:v>Високий</c:v>
                </c:pt>
              </c:strCache>
            </c:strRef>
          </c:tx>
          <c:spPr>
            <a:solidFill>
              <a:schemeClr val="accent2"/>
            </a:solidFill>
            <a:ln>
              <a:noFill/>
            </a:ln>
            <a:effectLst/>
            <a:sp3d/>
          </c:spPr>
          <c:cat>
            <c:strRef>
              <c:f>Лист1!$A$2:$A$5</c:f>
              <c:strCache>
                <c:ptCount val="2"/>
                <c:pt idx="0">
                  <c:v>Констатувальний</c:v>
                </c:pt>
                <c:pt idx="1">
                  <c:v>Формувальний</c:v>
                </c:pt>
              </c:strCache>
            </c:strRef>
          </c:cat>
          <c:val>
            <c:numRef>
              <c:f>Лист1!$B$2:$B$5</c:f>
              <c:numCache>
                <c:formatCode>General</c:formatCode>
                <c:ptCount val="4"/>
                <c:pt idx="0">
                  <c:v>15</c:v>
                </c:pt>
                <c:pt idx="1">
                  <c:v>55</c:v>
                </c:pt>
              </c:numCache>
            </c:numRef>
          </c:val>
          <c:smooth val="0"/>
          <c:extLst>
            <c:ext xmlns:c16="http://schemas.microsoft.com/office/drawing/2014/chart" uri="{C3380CC4-5D6E-409C-BE32-E72D297353CC}">
              <c16:uniqueId val="{00000000-AA1F-4699-8669-4995F86D06E4}"/>
            </c:ext>
          </c:extLst>
        </c:ser>
        <c:ser>
          <c:idx val="1"/>
          <c:order val="1"/>
          <c:tx>
            <c:strRef>
              <c:f>Лист1!$C$1</c:f>
              <c:strCache>
                <c:ptCount val="1"/>
                <c:pt idx="0">
                  <c:v>Середній</c:v>
                </c:pt>
              </c:strCache>
            </c:strRef>
          </c:tx>
          <c:spPr>
            <a:solidFill>
              <a:schemeClr val="accent4"/>
            </a:solidFill>
            <a:ln>
              <a:noFill/>
            </a:ln>
            <a:effectLst/>
            <a:sp3d/>
          </c:spPr>
          <c:cat>
            <c:strRef>
              <c:f>Лист1!$A$2:$A$5</c:f>
              <c:strCache>
                <c:ptCount val="2"/>
                <c:pt idx="0">
                  <c:v>Констатувальний</c:v>
                </c:pt>
                <c:pt idx="1">
                  <c:v>Формувальний</c:v>
                </c:pt>
              </c:strCache>
            </c:strRef>
          </c:cat>
          <c:val>
            <c:numRef>
              <c:f>Лист1!$C$2:$C$5</c:f>
              <c:numCache>
                <c:formatCode>General</c:formatCode>
                <c:ptCount val="4"/>
                <c:pt idx="0">
                  <c:v>70</c:v>
                </c:pt>
                <c:pt idx="1">
                  <c:v>45</c:v>
                </c:pt>
              </c:numCache>
            </c:numRef>
          </c:val>
          <c:smooth val="0"/>
          <c:extLst>
            <c:ext xmlns:c16="http://schemas.microsoft.com/office/drawing/2014/chart" uri="{C3380CC4-5D6E-409C-BE32-E72D297353CC}">
              <c16:uniqueId val="{00000001-AA1F-4699-8669-4995F86D06E4}"/>
            </c:ext>
          </c:extLst>
        </c:ser>
        <c:ser>
          <c:idx val="2"/>
          <c:order val="2"/>
          <c:tx>
            <c:strRef>
              <c:f>Лист1!$D$1</c:f>
              <c:strCache>
                <c:ptCount val="1"/>
                <c:pt idx="0">
                  <c:v>Низький</c:v>
                </c:pt>
              </c:strCache>
            </c:strRef>
          </c:tx>
          <c:spPr>
            <a:solidFill>
              <a:schemeClr val="accent6"/>
            </a:solidFill>
            <a:ln>
              <a:noFill/>
            </a:ln>
            <a:effectLst/>
            <a:sp3d/>
          </c:spPr>
          <c:cat>
            <c:strRef>
              <c:f>Лист1!$A$2:$A$5</c:f>
              <c:strCache>
                <c:ptCount val="2"/>
                <c:pt idx="0">
                  <c:v>Констатувальний</c:v>
                </c:pt>
                <c:pt idx="1">
                  <c:v>Формувальний</c:v>
                </c:pt>
              </c:strCache>
            </c:strRef>
          </c:cat>
          <c:val>
            <c:numRef>
              <c:f>Лист1!$D$2:$D$5</c:f>
              <c:numCache>
                <c:formatCode>General</c:formatCode>
                <c:ptCount val="4"/>
                <c:pt idx="0">
                  <c:v>15</c:v>
                </c:pt>
                <c:pt idx="1">
                  <c:v>0</c:v>
                </c:pt>
              </c:numCache>
            </c:numRef>
          </c:val>
          <c:smooth val="0"/>
          <c:extLst>
            <c:ext xmlns:c16="http://schemas.microsoft.com/office/drawing/2014/chart" uri="{C3380CC4-5D6E-409C-BE32-E72D297353CC}">
              <c16:uniqueId val="{00000002-AA1F-4699-8669-4995F86D06E4}"/>
            </c:ext>
          </c:extLst>
        </c:ser>
        <c:dLbls>
          <c:showLegendKey val="0"/>
          <c:showVal val="0"/>
          <c:showCatName val="0"/>
          <c:showSerName val="0"/>
          <c:showPercent val="0"/>
          <c:showBubbleSize val="0"/>
        </c:dLbls>
        <c:axId val="415551440"/>
        <c:axId val="411345384"/>
        <c:axId val="567148680"/>
      </c:line3DChart>
      <c:catAx>
        <c:axId val="4155514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1345384"/>
        <c:crosses val="autoZero"/>
        <c:auto val="1"/>
        <c:lblAlgn val="ctr"/>
        <c:lblOffset val="100"/>
        <c:noMultiLvlLbl val="0"/>
      </c:catAx>
      <c:valAx>
        <c:axId val="411345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5551440"/>
        <c:crosses val="autoZero"/>
        <c:crossBetween val="between"/>
      </c:valAx>
      <c:serAx>
        <c:axId val="567148680"/>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134538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line3DChart>
        <c:grouping val="standard"/>
        <c:varyColors val="0"/>
        <c:ser>
          <c:idx val="0"/>
          <c:order val="0"/>
          <c:tx>
            <c:strRef>
              <c:f>Лист1!$B$1</c:f>
              <c:strCache>
                <c:ptCount val="1"/>
                <c:pt idx="0">
                  <c:v>Високий</c:v>
                </c:pt>
              </c:strCache>
            </c:strRef>
          </c:tx>
          <c:spPr>
            <a:solidFill>
              <a:schemeClr val="accent2"/>
            </a:solidFill>
            <a:ln>
              <a:noFill/>
            </a:ln>
            <a:effectLst/>
            <a:sp3d/>
          </c:spPr>
          <c:cat>
            <c:strRef>
              <c:f>Лист1!$A$2:$A$5</c:f>
              <c:strCache>
                <c:ptCount val="2"/>
                <c:pt idx="0">
                  <c:v>Констатувальний</c:v>
                </c:pt>
                <c:pt idx="1">
                  <c:v>Формувальний</c:v>
                </c:pt>
              </c:strCache>
            </c:strRef>
          </c:cat>
          <c:val>
            <c:numRef>
              <c:f>Лист1!$B$2:$B$5</c:f>
              <c:numCache>
                <c:formatCode>General</c:formatCode>
                <c:ptCount val="4"/>
                <c:pt idx="0">
                  <c:v>30</c:v>
                </c:pt>
                <c:pt idx="1">
                  <c:v>80</c:v>
                </c:pt>
              </c:numCache>
            </c:numRef>
          </c:val>
          <c:smooth val="0"/>
          <c:extLst>
            <c:ext xmlns:c16="http://schemas.microsoft.com/office/drawing/2014/chart" uri="{C3380CC4-5D6E-409C-BE32-E72D297353CC}">
              <c16:uniqueId val="{00000000-CE2C-470D-8A10-2769455B170D}"/>
            </c:ext>
          </c:extLst>
        </c:ser>
        <c:ser>
          <c:idx val="1"/>
          <c:order val="1"/>
          <c:tx>
            <c:strRef>
              <c:f>Лист1!$C$1</c:f>
              <c:strCache>
                <c:ptCount val="1"/>
                <c:pt idx="0">
                  <c:v>Середній</c:v>
                </c:pt>
              </c:strCache>
            </c:strRef>
          </c:tx>
          <c:spPr>
            <a:solidFill>
              <a:schemeClr val="accent4"/>
            </a:solidFill>
            <a:ln>
              <a:noFill/>
            </a:ln>
            <a:effectLst/>
            <a:sp3d/>
          </c:spPr>
          <c:cat>
            <c:strRef>
              <c:f>Лист1!$A$2:$A$5</c:f>
              <c:strCache>
                <c:ptCount val="2"/>
                <c:pt idx="0">
                  <c:v>Констатувальний</c:v>
                </c:pt>
                <c:pt idx="1">
                  <c:v>Формувальний</c:v>
                </c:pt>
              </c:strCache>
            </c:strRef>
          </c:cat>
          <c:val>
            <c:numRef>
              <c:f>Лист1!$C$2:$C$5</c:f>
              <c:numCache>
                <c:formatCode>General</c:formatCode>
                <c:ptCount val="4"/>
                <c:pt idx="0">
                  <c:v>50</c:v>
                </c:pt>
                <c:pt idx="1">
                  <c:v>20</c:v>
                </c:pt>
              </c:numCache>
            </c:numRef>
          </c:val>
          <c:smooth val="0"/>
          <c:extLst>
            <c:ext xmlns:c16="http://schemas.microsoft.com/office/drawing/2014/chart" uri="{C3380CC4-5D6E-409C-BE32-E72D297353CC}">
              <c16:uniqueId val="{00000001-CE2C-470D-8A10-2769455B170D}"/>
            </c:ext>
          </c:extLst>
        </c:ser>
        <c:ser>
          <c:idx val="2"/>
          <c:order val="2"/>
          <c:tx>
            <c:strRef>
              <c:f>Лист1!$D$1</c:f>
              <c:strCache>
                <c:ptCount val="1"/>
                <c:pt idx="0">
                  <c:v>Низький</c:v>
                </c:pt>
              </c:strCache>
            </c:strRef>
          </c:tx>
          <c:spPr>
            <a:solidFill>
              <a:schemeClr val="accent6"/>
            </a:solidFill>
            <a:ln>
              <a:noFill/>
            </a:ln>
            <a:effectLst/>
            <a:sp3d/>
          </c:spPr>
          <c:cat>
            <c:strRef>
              <c:f>Лист1!$A$2:$A$5</c:f>
              <c:strCache>
                <c:ptCount val="2"/>
                <c:pt idx="0">
                  <c:v>Констатувальний</c:v>
                </c:pt>
                <c:pt idx="1">
                  <c:v>Формувальний</c:v>
                </c:pt>
              </c:strCache>
            </c:strRef>
          </c:cat>
          <c:val>
            <c:numRef>
              <c:f>Лист1!$D$2:$D$5</c:f>
              <c:numCache>
                <c:formatCode>General</c:formatCode>
                <c:ptCount val="4"/>
                <c:pt idx="0">
                  <c:v>20</c:v>
                </c:pt>
                <c:pt idx="1">
                  <c:v>2</c:v>
                </c:pt>
              </c:numCache>
            </c:numRef>
          </c:val>
          <c:smooth val="0"/>
          <c:extLst>
            <c:ext xmlns:c16="http://schemas.microsoft.com/office/drawing/2014/chart" uri="{C3380CC4-5D6E-409C-BE32-E72D297353CC}">
              <c16:uniqueId val="{00000002-CE2C-470D-8A10-2769455B170D}"/>
            </c:ext>
          </c:extLst>
        </c:ser>
        <c:dLbls>
          <c:showLegendKey val="0"/>
          <c:showVal val="0"/>
          <c:showCatName val="0"/>
          <c:showSerName val="0"/>
          <c:showPercent val="0"/>
          <c:showBubbleSize val="0"/>
        </c:dLbls>
        <c:axId val="345101840"/>
        <c:axId val="345100528"/>
        <c:axId val="418968920"/>
      </c:line3DChart>
      <c:catAx>
        <c:axId val="3451018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5100528"/>
        <c:crosses val="autoZero"/>
        <c:auto val="1"/>
        <c:lblAlgn val="ctr"/>
        <c:lblOffset val="100"/>
        <c:noMultiLvlLbl val="0"/>
      </c:catAx>
      <c:valAx>
        <c:axId val="345100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5101840"/>
        <c:crosses val="autoZero"/>
        <c:crossBetween val="between"/>
      </c:valAx>
      <c:serAx>
        <c:axId val="418968920"/>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5100528"/>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Загальний рівень</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D1E5-4E42-8DB3-CB3D0009B4E4}"/>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D1E5-4E42-8DB3-CB3D0009B4E4}"/>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D1E5-4E42-8DB3-CB3D0009B4E4}"/>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D1E5-4E42-8DB3-CB3D0009B4E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73</c:v>
                </c:pt>
                <c:pt idx="1">
                  <c:v>27</c:v>
                </c:pt>
                <c:pt idx="2">
                  <c:v>0</c:v>
                </c:pt>
              </c:numCache>
            </c:numRef>
          </c:val>
          <c:extLst>
            <c:ext xmlns:c16="http://schemas.microsoft.com/office/drawing/2014/chart" uri="{C3380CC4-5D6E-409C-BE32-E72D297353CC}">
              <c16:uniqueId val="{00000000-7950-45E8-B313-614724637E90}"/>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0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0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0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02C22C-B1DD-4156-831D-1A17C9D8B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103856</Words>
  <Characters>59199</Characters>
  <Application>Microsoft Office Word</Application>
  <DocSecurity>0</DocSecurity>
  <Lines>493</Lines>
  <Paragraphs>325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162730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Аdministrator</cp:lastModifiedBy>
  <cp:revision>4</cp:revision>
  <dcterms:created xsi:type="dcterms:W3CDTF">2021-11-26T09:38:00Z</dcterms:created>
  <dcterms:modified xsi:type="dcterms:W3CDTF">2022-01-26T11:28:00Z</dcterms:modified>
</cp:coreProperties>
</file>