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0.xml" ContentType="application/vnd.openxmlformats-officedocument.drawingml.chart+xml"/>
  <Override PartName="/word/theme/themeOverride7.xml" ContentType="application/vnd.openxmlformats-officedocument.themeOverride+xml"/>
  <Override PartName="/word/charts/chart11.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458" w:rsidRPr="003F78BB" w:rsidRDefault="00685458" w:rsidP="00685458">
      <w:pPr>
        <w:spacing w:after="0" w:line="360" w:lineRule="auto"/>
        <w:jc w:val="center"/>
        <w:rPr>
          <w:b/>
          <w:szCs w:val="28"/>
          <w:lang w:val="uk-UA"/>
        </w:rPr>
      </w:pPr>
      <w:bookmarkStart w:id="0" w:name="_GoBack"/>
      <w:bookmarkEnd w:id="0"/>
      <w:r w:rsidRPr="003F78BB">
        <w:rPr>
          <w:b/>
          <w:szCs w:val="28"/>
          <w:lang w:val="uk-UA"/>
        </w:rPr>
        <w:t>МІНІСТЕРСТВО ОСВІТИ І НАУКИ УКРАЇНИ</w:t>
      </w:r>
    </w:p>
    <w:p w:rsidR="00685458" w:rsidRPr="003F78BB" w:rsidRDefault="00685458" w:rsidP="00685458">
      <w:pPr>
        <w:spacing w:after="0" w:line="360" w:lineRule="auto"/>
        <w:jc w:val="center"/>
        <w:rPr>
          <w:b/>
          <w:szCs w:val="28"/>
          <w:lang w:val="uk-UA"/>
        </w:rPr>
      </w:pPr>
      <w:r w:rsidRPr="003F78BB">
        <w:rPr>
          <w:b/>
          <w:szCs w:val="28"/>
          <w:lang w:val="uk-UA"/>
        </w:rPr>
        <w:t xml:space="preserve">Глухівський національний педагогічний університет </w:t>
      </w:r>
    </w:p>
    <w:p w:rsidR="00685458" w:rsidRPr="003F78BB" w:rsidRDefault="00685458" w:rsidP="00685458">
      <w:pPr>
        <w:spacing w:after="0" w:line="360" w:lineRule="auto"/>
        <w:jc w:val="center"/>
        <w:rPr>
          <w:b/>
          <w:szCs w:val="28"/>
          <w:lang w:val="uk-UA"/>
        </w:rPr>
      </w:pPr>
      <w:r w:rsidRPr="003F78BB">
        <w:rPr>
          <w:b/>
          <w:szCs w:val="28"/>
          <w:lang w:val="uk-UA"/>
        </w:rPr>
        <w:t>імені Олександра Довженка</w:t>
      </w:r>
    </w:p>
    <w:p w:rsidR="00685458" w:rsidRPr="003F78BB" w:rsidRDefault="00685458" w:rsidP="00685458">
      <w:pPr>
        <w:jc w:val="right"/>
        <w:rPr>
          <w:b/>
          <w:lang w:val="uk-UA"/>
        </w:rPr>
      </w:pPr>
      <w:r w:rsidRPr="003F78BB">
        <w:rPr>
          <w:b/>
          <w:szCs w:val="28"/>
          <w:lang w:val="uk-UA"/>
        </w:rPr>
        <w:t>Кафедра</w:t>
      </w:r>
      <w:r w:rsidR="00A4408B">
        <w:rPr>
          <w:b/>
          <w:szCs w:val="28"/>
          <w:lang w:val="uk-UA"/>
        </w:rPr>
        <w:t xml:space="preserve"> психології та соціальної роботи</w:t>
      </w:r>
    </w:p>
    <w:p w:rsidR="00685458" w:rsidRPr="003F78BB" w:rsidRDefault="00685458" w:rsidP="00685458">
      <w:pPr>
        <w:jc w:val="center"/>
        <w:rPr>
          <w:b/>
          <w:lang w:val="uk-UA"/>
        </w:rPr>
      </w:pPr>
    </w:p>
    <w:p w:rsidR="00685458" w:rsidRPr="003F78BB" w:rsidRDefault="00CE65F4" w:rsidP="00685458">
      <w:pPr>
        <w:jc w:val="center"/>
        <w:rPr>
          <w:b/>
          <w:szCs w:val="28"/>
          <w:lang w:val="uk-UA"/>
        </w:rPr>
      </w:pPr>
      <w:r>
        <w:rPr>
          <w:b/>
          <w:szCs w:val="28"/>
          <w:lang w:val="uk-UA"/>
        </w:rPr>
        <w:t xml:space="preserve">МАГІСТЕРСЬКА </w:t>
      </w:r>
      <w:r w:rsidR="00685458" w:rsidRPr="003F78BB">
        <w:rPr>
          <w:b/>
          <w:szCs w:val="28"/>
          <w:lang w:val="uk-UA"/>
        </w:rPr>
        <w:t>РОБОТА</w:t>
      </w:r>
    </w:p>
    <w:p w:rsidR="00685458" w:rsidRPr="003F78BB" w:rsidRDefault="00685458" w:rsidP="00685458">
      <w:pPr>
        <w:jc w:val="center"/>
        <w:rPr>
          <w:b/>
          <w:sz w:val="36"/>
          <w:szCs w:val="36"/>
          <w:lang w:val="uk-UA"/>
        </w:rPr>
      </w:pPr>
      <w:r w:rsidRPr="003F78BB">
        <w:rPr>
          <w:b/>
          <w:sz w:val="36"/>
          <w:szCs w:val="36"/>
          <w:lang w:val="uk-UA"/>
        </w:rPr>
        <w:t>Тема: Профілактика агресивності підлітків засобами тренінгу</w:t>
      </w:r>
    </w:p>
    <w:p w:rsidR="00685458" w:rsidRPr="003F78BB" w:rsidRDefault="00685458" w:rsidP="00685458">
      <w:pPr>
        <w:spacing w:after="0"/>
        <w:ind w:left="3540" w:firstLine="708"/>
        <w:rPr>
          <w:b/>
          <w:szCs w:val="28"/>
          <w:lang w:val="uk-UA"/>
        </w:rPr>
      </w:pPr>
      <w:r w:rsidRPr="003F78BB">
        <w:rPr>
          <w:b/>
          <w:szCs w:val="28"/>
          <w:lang w:val="uk-UA"/>
        </w:rPr>
        <w:t xml:space="preserve">Виконала:      </w:t>
      </w:r>
    </w:p>
    <w:p w:rsidR="00685458" w:rsidRPr="003F78BB" w:rsidRDefault="00721374" w:rsidP="00685458">
      <w:pPr>
        <w:spacing w:after="0"/>
        <w:ind w:left="3540" w:firstLine="708"/>
        <w:rPr>
          <w:szCs w:val="28"/>
          <w:lang w:val="uk-UA"/>
        </w:rPr>
      </w:pPr>
      <w:r w:rsidRPr="003F78BB">
        <w:rPr>
          <w:szCs w:val="28"/>
          <w:lang w:val="uk-UA"/>
        </w:rPr>
        <w:t>Т.</w:t>
      </w:r>
      <w:r>
        <w:rPr>
          <w:szCs w:val="28"/>
          <w:lang w:val="uk-UA"/>
        </w:rPr>
        <w:t xml:space="preserve"> </w:t>
      </w:r>
      <w:r w:rsidRPr="003F78BB">
        <w:rPr>
          <w:szCs w:val="28"/>
          <w:lang w:val="uk-UA"/>
        </w:rPr>
        <w:t>М.</w:t>
      </w:r>
      <w:r>
        <w:rPr>
          <w:szCs w:val="28"/>
          <w:lang w:val="uk-UA"/>
        </w:rPr>
        <w:t xml:space="preserve"> </w:t>
      </w:r>
      <w:r w:rsidR="00685458" w:rsidRPr="003F78BB">
        <w:rPr>
          <w:szCs w:val="28"/>
          <w:lang w:val="uk-UA"/>
        </w:rPr>
        <w:t xml:space="preserve">Шаматріна </w:t>
      </w:r>
    </w:p>
    <w:p w:rsidR="00685458" w:rsidRPr="003F78BB" w:rsidRDefault="00685458" w:rsidP="00685458">
      <w:pPr>
        <w:spacing w:after="0"/>
        <w:ind w:left="3540" w:firstLine="708"/>
        <w:rPr>
          <w:sz w:val="20"/>
          <w:szCs w:val="20"/>
          <w:lang w:val="uk-UA"/>
        </w:rPr>
      </w:pPr>
      <w:r w:rsidRPr="003F78BB">
        <w:rPr>
          <w:i/>
          <w:sz w:val="20"/>
          <w:szCs w:val="20"/>
          <w:lang w:val="uk-UA"/>
        </w:rPr>
        <w:t>(</w:t>
      </w:r>
      <w:r w:rsidRPr="003F78BB">
        <w:rPr>
          <w:i/>
          <w:sz w:val="24"/>
          <w:szCs w:val="24"/>
          <w:lang w:val="uk-UA"/>
        </w:rPr>
        <w:t>прізвище, ім’я, по батькові)</w:t>
      </w:r>
    </w:p>
    <w:p w:rsidR="00685458" w:rsidRPr="003F78BB" w:rsidRDefault="00685458" w:rsidP="00685458">
      <w:pPr>
        <w:spacing w:after="0"/>
        <w:ind w:left="4248"/>
        <w:rPr>
          <w:szCs w:val="28"/>
          <w:u w:val="single"/>
          <w:lang w:val="uk-UA"/>
        </w:rPr>
      </w:pPr>
      <w:r w:rsidRPr="003F78BB">
        <w:rPr>
          <w:szCs w:val="28"/>
          <w:u w:val="single"/>
          <w:lang w:val="uk-UA"/>
        </w:rPr>
        <w:t>231 Соціальна робота</w:t>
      </w:r>
    </w:p>
    <w:p w:rsidR="00685458" w:rsidRPr="003F78BB" w:rsidRDefault="00685458" w:rsidP="00685458">
      <w:pPr>
        <w:spacing w:after="0"/>
        <w:rPr>
          <w:i/>
          <w:sz w:val="24"/>
          <w:szCs w:val="24"/>
          <w:lang w:val="uk-UA"/>
        </w:rPr>
      </w:pPr>
      <w:r w:rsidRPr="003F78BB">
        <w:rPr>
          <w:szCs w:val="28"/>
          <w:lang w:val="uk-UA"/>
        </w:rPr>
        <w:t xml:space="preserve">      </w:t>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szCs w:val="28"/>
          <w:lang w:val="uk-UA"/>
        </w:rPr>
        <w:tab/>
      </w:r>
      <w:r w:rsidRPr="003F78BB">
        <w:rPr>
          <w:i/>
          <w:sz w:val="24"/>
          <w:szCs w:val="24"/>
          <w:lang w:val="uk-UA"/>
        </w:rPr>
        <w:t>(спеціальність)</w:t>
      </w:r>
    </w:p>
    <w:p w:rsidR="00685458" w:rsidRPr="003F78BB" w:rsidRDefault="00685458" w:rsidP="00685458">
      <w:pPr>
        <w:spacing w:after="0" w:line="240" w:lineRule="auto"/>
        <w:ind w:firstLine="3969"/>
        <w:jc w:val="both"/>
        <w:rPr>
          <w:szCs w:val="28"/>
          <w:lang w:val="uk-UA"/>
        </w:rPr>
      </w:pPr>
    </w:p>
    <w:p w:rsidR="00685458" w:rsidRPr="003F78BB" w:rsidRDefault="00685458" w:rsidP="00685458">
      <w:pPr>
        <w:spacing w:after="0"/>
        <w:ind w:left="3540" w:firstLine="708"/>
        <w:jc w:val="both"/>
        <w:rPr>
          <w:b/>
          <w:szCs w:val="28"/>
          <w:lang w:val="uk-UA"/>
        </w:rPr>
      </w:pPr>
      <w:r w:rsidRPr="003F78BB">
        <w:rPr>
          <w:b/>
          <w:szCs w:val="28"/>
          <w:lang w:val="uk-UA"/>
        </w:rPr>
        <w:t>Науковий керівник:</w:t>
      </w:r>
    </w:p>
    <w:p w:rsidR="00685458" w:rsidRPr="003F78BB" w:rsidRDefault="00685458" w:rsidP="00685458">
      <w:pPr>
        <w:spacing w:after="0"/>
        <w:ind w:left="3540" w:firstLine="708"/>
        <w:jc w:val="both"/>
        <w:rPr>
          <w:szCs w:val="28"/>
          <w:lang w:val="uk-UA"/>
        </w:rPr>
      </w:pPr>
      <w:r w:rsidRPr="003F78BB">
        <w:rPr>
          <w:szCs w:val="28"/>
          <w:lang w:val="uk-UA"/>
        </w:rPr>
        <w:t xml:space="preserve">кандидат педагогічних наук, </w:t>
      </w:r>
      <w:r w:rsidR="003F78BB">
        <w:rPr>
          <w:szCs w:val="28"/>
          <w:lang w:val="uk-UA"/>
        </w:rPr>
        <w:t>доцент</w:t>
      </w:r>
    </w:p>
    <w:p w:rsidR="00685458" w:rsidRPr="003F78BB" w:rsidRDefault="00685458" w:rsidP="00685458">
      <w:pPr>
        <w:spacing w:after="0"/>
        <w:ind w:left="3540" w:firstLine="708"/>
        <w:jc w:val="both"/>
        <w:rPr>
          <w:i/>
          <w:sz w:val="24"/>
          <w:szCs w:val="24"/>
          <w:lang w:val="uk-UA"/>
        </w:rPr>
      </w:pPr>
      <w:r w:rsidRPr="003F78BB">
        <w:rPr>
          <w:i/>
          <w:sz w:val="24"/>
          <w:szCs w:val="24"/>
          <w:lang w:val="uk-UA"/>
        </w:rPr>
        <w:t>(вчений ступінь, вчене звання, посада)</w:t>
      </w:r>
    </w:p>
    <w:p w:rsidR="00685458" w:rsidRPr="003F78BB" w:rsidRDefault="00721374" w:rsidP="00685458">
      <w:pPr>
        <w:spacing w:after="0"/>
        <w:ind w:left="3540" w:firstLine="708"/>
        <w:jc w:val="both"/>
        <w:rPr>
          <w:szCs w:val="28"/>
          <w:u w:val="single"/>
          <w:lang w:val="uk-UA"/>
        </w:rPr>
      </w:pPr>
      <w:r>
        <w:rPr>
          <w:szCs w:val="28"/>
          <w:u w:val="single"/>
          <w:lang w:val="uk-UA"/>
        </w:rPr>
        <w:t xml:space="preserve">Т. М. </w:t>
      </w:r>
      <w:r w:rsidR="003F78BB">
        <w:rPr>
          <w:szCs w:val="28"/>
          <w:u w:val="single"/>
          <w:lang w:val="uk-UA"/>
        </w:rPr>
        <w:t xml:space="preserve">Тюльпа </w:t>
      </w:r>
    </w:p>
    <w:p w:rsidR="00685458" w:rsidRPr="003F78BB" w:rsidRDefault="00685458" w:rsidP="00685458">
      <w:pPr>
        <w:spacing w:after="0" w:line="240" w:lineRule="auto"/>
        <w:ind w:left="3540" w:firstLine="708"/>
        <w:jc w:val="both"/>
        <w:rPr>
          <w:i/>
          <w:sz w:val="24"/>
          <w:szCs w:val="24"/>
          <w:lang w:val="uk-UA"/>
        </w:rPr>
      </w:pPr>
      <w:r w:rsidRPr="003F78BB">
        <w:rPr>
          <w:i/>
          <w:sz w:val="2"/>
          <w:szCs w:val="2"/>
          <w:lang w:val="uk-UA"/>
        </w:rPr>
        <w:t>2</w:t>
      </w:r>
    </w:p>
    <w:p w:rsidR="00685458" w:rsidRPr="003F78BB" w:rsidRDefault="00685458" w:rsidP="00685458">
      <w:pPr>
        <w:spacing w:after="0" w:line="240" w:lineRule="auto"/>
        <w:jc w:val="both"/>
        <w:rPr>
          <w:b/>
          <w:szCs w:val="28"/>
          <w:lang w:val="uk-UA"/>
        </w:rPr>
      </w:pPr>
    </w:p>
    <w:p w:rsidR="00685458" w:rsidRPr="003F78BB" w:rsidRDefault="00685458" w:rsidP="00685458">
      <w:pPr>
        <w:spacing w:after="0" w:line="240" w:lineRule="auto"/>
        <w:ind w:left="3540" w:firstLine="708"/>
        <w:jc w:val="both"/>
        <w:rPr>
          <w:b/>
          <w:szCs w:val="28"/>
          <w:lang w:val="uk-UA"/>
        </w:rPr>
      </w:pPr>
      <w:r w:rsidRPr="003F78BB">
        <w:rPr>
          <w:b/>
          <w:szCs w:val="28"/>
          <w:lang w:val="uk-UA"/>
        </w:rPr>
        <w:t xml:space="preserve">Допущено до захисту </w:t>
      </w:r>
    </w:p>
    <w:p w:rsidR="00685458" w:rsidRPr="003F78BB" w:rsidRDefault="00685458" w:rsidP="00685458">
      <w:pPr>
        <w:spacing w:after="0" w:line="240" w:lineRule="auto"/>
        <w:ind w:left="3540" w:firstLine="708"/>
        <w:jc w:val="both"/>
        <w:rPr>
          <w:szCs w:val="28"/>
          <w:lang w:val="uk-UA"/>
        </w:rPr>
      </w:pPr>
      <w:r w:rsidRPr="003F78BB">
        <w:rPr>
          <w:szCs w:val="28"/>
          <w:lang w:val="uk-UA"/>
        </w:rPr>
        <w:t>"___"______________ 20</w:t>
      </w:r>
      <w:r w:rsidR="003F78BB">
        <w:rPr>
          <w:szCs w:val="28"/>
          <w:lang w:val="uk-UA"/>
        </w:rPr>
        <w:t>20</w:t>
      </w:r>
      <w:r w:rsidRPr="003F78BB">
        <w:rPr>
          <w:szCs w:val="28"/>
          <w:lang w:val="uk-UA"/>
        </w:rPr>
        <w:t xml:space="preserve"> р.</w:t>
      </w:r>
    </w:p>
    <w:p w:rsidR="00685458" w:rsidRPr="003F78BB" w:rsidRDefault="00685458" w:rsidP="00685458">
      <w:pPr>
        <w:spacing w:after="0" w:line="240" w:lineRule="auto"/>
        <w:jc w:val="both"/>
        <w:rPr>
          <w:szCs w:val="28"/>
          <w:lang w:val="uk-UA"/>
        </w:rPr>
      </w:pPr>
    </w:p>
    <w:p w:rsidR="00685458" w:rsidRPr="003F78BB" w:rsidRDefault="00685458" w:rsidP="00685458">
      <w:pPr>
        <w:spacing w:after="0" w:line="240" w:lineRule="auto"/>
        <w:ind w:left="3540" w:firstLine="708"/>
        <w:jc w:val="both"/>
        <w:rPr>
          <w:b/>
          <w:szCs w:val="28"/>
          <w:lang w:val="uk-UA"/>
        </w:rPr>
      </w:pPr>
      <w:r w:rsidRPr="003F78BB">
        <w:rPr>
          <w:b/>
          <w:szCs w:val="28"/>
          <w:lang w:val="uk-UA"/>
        </w:rPr>
        <w:t>Завідувач кафедри</w:t>
      </w:r>
    </w:p>
    <w:p w:rsidR="00685458" w:rsidRPr="003F78BB" w:rsidRDefault="00685458" w:rsidP="00685458">
      <w:pPr>
        <w:spacing w:after="0" w:line="240" w:lineRule="auto"/>
        <w:ind w:left="3540" w:firstLine="708"/>
        <w:jc w:val="both"/>
        <w:rPr>
          <w:sz w:val="24"/>
          <w:szCs w:val="24"/>
          <w:lang w:val="uk-UA"/>
        </w:rPr>
      </w:pPr>
      <w:r w:rsidRPr="003F78BB">
        <w:rPr>
          <w:sz w:val="24"/>
          <w:szCs w:val="24"/>
          <w:lang w:val="uk-UA"/>
        </w:rPr>
        <w:t>____________________________________</w:t>
      </w:r>
    </w:p>
    <w:p w:rsidR="00685458" w:rsidRPr="003F78BB" w:rsidRDefault="00685458" w:rsidP="00685458">
      <w:pPr>
        <w:spacing w:after="0" w:line="240" w:lineRule="auto"/>
        <w:ind w:left="3540" w:firstLine="708"/>
        <w:jc w:val="both"/>
        <w:rPr>
          <w:i/>
          <w:sz w:val="24"/>
          <w:szCs w:val="24"/>
          <w:lang w:val="uk-UA"/>
        </w:rPr>
      </w:pPr>
      <w:r w:rsidRPr="003F78BB">
        <w:rPr>
          <w:i/>
          <w:sz w:val="24"/>
          <w:szCs w:val="24"/>
          <w:lang w:val="uk-UA"/>
        </w:rPr>
        <w:t>(підпис) ( прізвище, ініціали)</w:t>
      </w:r>
    </w:p>
    <w:p w:rsidR="00685458" w:rsidRPr="003F78BB" w:rsidRDefault="00685458" w:rsidP="00685458">
      <w:pPr>
        <w:spacing w:after="0" w:line="240" w:lineRule="auto"/>
        <w:jc w:val="both"/>
        <w:rPr>
          <w:szCs w:val="28"/>
          <w:lang w:val="uk-UA"/>
        </w:rPr>
      </w:pPr>
    </w:p>
    <w:p w:rsidR="00685458" w:rsidRPr="003F78BB" w:rsidRDefault="00685458" w:rsidP="00685458">
      <w:pPr>
        <w:spacing w:after="0" w:line="240" w:lineRule="auto"/>
        <w:ind w:left="3540" w:firstLine="708"/>
        <w:jc w:val="both"/>
        <w:rPr>
          <w:b/>
          <w:szCs w:val="28"/>
          <w:lang w:val="uk-UA"/>
        </w:rPr>
      </w:pPr>
      <w:r w:rsidRPr="003F78BB">
        <w:rPr>
          <w:b/>
          <w:szCs w:val="28"/>
          <w:lang w:val="uk-UA"/>
        </w:rPr>
        <w:t xml:space="preserve">Дата захисту: </w:t>
      </w:r>
      <w:r w:rsidRPr="003F78BB">
        <w:rPr>
          <w:szCs w:val="28"/>
          <w:lang w:val="uk-UA"/>
        </w:rPr>
        <w:t>«___» __________ 20</w:t>
      </w:r>
      <w:r w:rsidR="003F78BB">
        <w:rPr>
          <w:szCs w:val="28"/>
          <w:lang w:val="uk-UA"/>
        </w:rPr>
        <w:t>20</w:t>
      </w:r>
      <w:r w:rsidRPr="003F78BB">
        <w:rPr>
          <w:szCs w:val="28"/>
          <w:lang w:val="uk-UA"/>
        </w:rPr>
        <w:t xml:space="preserve"> р.</w:t>
      </w:r>
    </w:p>
    <w:p w:rsidR="00685458" w:rsidRPr="003F78BB" w:rsidRDefault="00685458" w:rsidP="00685458">
      <w:pPr>
        <w:spacing w:after="0" w:line="240" w:lineRule="auto"/>
        <w:jc w:val="both"/>
        <w:rPr>
          <w:b/>
          <w:szCs w:val="28"/>
          <w:lang w:val="uk-UA"/>
        </w:rPr>
      </w:pPr>
    </w:p>
    <w:p w:rsidR="00685458" w:rsidRPr="003F78BB" w:rsidRDefault="00685458" w:rsidP="00685458">
      <w:pPr>
        <w:spacing w:after="0" w:line="240" w:lineRule="auto"/>
        <w:ind w:left="3540" w:firstLine="708"/>
        <w:jc w:val="both"/>
        <w:rPr>
          <w:szCs w:val="28"/>
          <w:lang w:val="uk-UA"/>
        </w:rPr>
      </w:pPr>
      <w:r w:rsidRPr="003F78BB">
        <w:rPr>
          <w:b/>
          <w:szCs w:val="28"/>
          <w:lang w:val="uk-UA"/>
        </w:rPr>
        <w:t xml:space="preserve">Оцінка </w:t>
      </w:r>
      <w:r w:rsidRPr="003F78BB">
        <w:rPr>
          <w:szCs w:val="28"/>
          <w:lang w:val="uk-UA"/>
        </w:rPr>
        <w:t>_____________________________</w:t>
      </w:r>
    </w:p>
    <w:p w:rsidR="00685458" w:rsidRPr="003F78BB" w:rsidRDefault="00685458" w:rsidP="00685458">
      <w:pPr>
        <w:spacing w:after="0" w:line="240" w:lineRule="auto"/>
        <w:ind w:left="3540" w:firstLine="708"/>
        <w:jc w:val="both"/>
        <w:rPr>
          <w:b/>
          <w:szCs w:val="28"/>
          <w:lang w:val="uk-UA"/>
        </w:rPr>
      </w:pPr>
      <w:r w:rsidRPr="003F78BB">
        <w:rPr>
          <w:b/>
          <w:szCs w:val="28"/>
          <w:lang w:val="uk-UA"/>
        </w:rPr>
        <w:t>Підписи членів ДЕК:</w:t>
      </w:r>
    </w:p>
    <w:p w:rsidR="00685458" w:rsidRPr="003F78BB" w:rsidRDefault="00685458" w:rsidP="00685458">
      <w:pPr>
        <w:spacing w:after="0" w:line="240" w:lineRule="auto"/>
        <w:ind w:left="3540" w:firstLine="708"/>
        <w:jc w:val="both"/>
        <w:rPr>
          <w:szCs w:val="28"/>
          <w:lang w:val="uk-UA"/>
        </w:rPr>
      </w:pPr>
      <w:r w:rsidRPr="003F78BB">
        <w:rPr>
          <w:szCs w:val="28"/>
          <w:lang w:val="uk-UA"/>
        </w:rPr>
        <w:t>____________________________________</w:t>
      </w:r>
    </w:p>
    <w:p w:rsidR="00685458" w:rsidRPr="003F78BB" w:rsidRDefault="00685458" w:rsidP="00685458">
      <w:pPr>
        <w:spacing w:after="0" w:line="240" w:lineRule="auto"/>
        <w:ind w:left="3540" w:firstLine="708"/>
        <w:jc w:val="both"/>
        <w:rPr>
          <w:szCs w:val="28"/>
          <w:lang w:val="uk-UA"/>
        </w:rPr>
      </w:pPr>
      <w:r w:rsidRPr="003F78BB">
        <w:rPr>
          <w:szCs w:val="28"/>
          <w:lang w:val="uk-UA"/>
        </w:rPr>
        <w:t>____________________________________</w:t>
      </w:r>
    </w:p>
    <w:p w:rsidR="00685458" w:rsidRPr="003F78BB" w:rsidRDefault="00685458" w:rsidP="00685458">
      <w:pPr>
        <w:spacing w:after="0" w:line="240" w:lineRule="auto"/>
        <w:ind w:left="3540" w:firstLine="708"/>
        <w:jc w:val="both"/>
        <w:rPr>
          <w:szCs w:val="28"/>
          <w:lang w:val="uk-UA"/>
        </w:rPr>
      </w:pPr>
      <w:r w:rsidRPr="003F78BB">
        <w:rPr>
          <w:szCs w:val="28"/>
          <w:lang w:val="uk-UA"/>
        </w:rPr>
        <w:t>____________________________________</w:t>
      </w:r>
    </w:p>
    <w:p w:rsidR="00685458" w:rsidRPr="003F78BB" w:rsidRDefault="00685458" w:rsidP="00685458">
      <w:pPr>
        <w:spacing w:after="0" w:line="240" w:lineRule="auto"/>
        <w:ind w:firstLine="567"/>
        <w:jc w:val="center"/>
        <w:rPr>
          <w:b/>
          <w:szCs w:val="28"/>
          <w:lang w:val="uk-UA"/>
        </w:rPr>
      </w:pPr>
    </w:p>
    <w:p w:rsidR="00685458" w:rsidRPr="003F78BB" w:rsidRDefault="00685458" w:rsidP="00685458">
      <w:pPr>
        <w:spacing w:after="0" w:line="240" w:lineRule="auto"/>
        <w:ind w:firstLine="567"/>
        <w:jc w:val="center"/>
        <w:rPr>
          <w:b/>
          <w:szCs w:val="28"/>
          <w:lang w:val="uk-UA"/>
        </w:rPr>
      </w:pPr>
    </w:p>
    <w:p w:rsidR="00685458" w:rsidRPr="003F78BB" w:rsidRDefault="00685458" w:rsidP="00685458">
      <w:pPr>
        <w:spacing w:after="0" w:line="240" w:lineRule="auto"/>
        <w:jc w:val="center"/>
        <w:rPr>
          <w:b/>
          <w:szCs w:val="28"/>
          <w:lang w:val="uk-UA"/>
        </w:rPr>
      </w:pPr>
      <w:r w:rsidRPr="003F78BB">
        <w:rPr>
          <w:b/>
          <w:szCs w:val="28"/>
          <w:lang w:val="uk-UA"/>
        </w:rPr>
        <w:t>Глухів 20</w:t>
      </w:r>
      <w:r w:rsidR="003F78BB">
        <w:rPr>
          <w:b/>
          <w:szCs w:val="28"/>
          <w:lang w:val="uk-UA"/>
        </w:rPr>
        <w:t>20</w:t>
      </w:r>
    </w:p>
    <w:p w:rsidR="00685458" w:rsidRPr="003F78BB" w:rsidRDefault="00685458" w:rsidP="00685458">
      <w:pPr>
        <w:jc w:val="center"/>
        <w:rPr>
          <w:b/>
          <w:lang w:val="uk-UA"/>
        </w:rPr>
      </w:pPr>
    </w:p>
    <w:p w:rsidR="00685458" w:rsidRPr="003F78BB" w:rsidRDefault="00685458" w:rsidP="00685458">
      <w:pPr>
        <w:spacing w:after="0" w:line="360" w:lineRule="auto"/>
        <w:ind w:firstLine="709"/>
        <w:jc w:val="center"/>
        <w:rPr>
          <w:b/>
          <w:lang w:val="uk-UA"/>
        </w:rPr>
      </w:pPr>
      <w:r w:rsidRPr="003F78BB">
        <w:rPr>
          <w:lang w:val="uk-UA"/>
        </w:rPr>
        <w:br w:type="page"/>
      </w:r>
      <w:r w:rsidRPr="003F78BB">
        <w:rPr>
          <w:b/>
          <w:lang w:val="uk-UA"/>
        </w:rPr>
        <w:lastRenderedPageBreak/>
        <w:t>ЗМІСТ</w:t>
      </w:r>
    </w:p>
    <w:p w:rsidR="00685458" w:rsidRPr="003F78BB" w:rsidRDefault="00685458" w:rsidP="00685458">
      <w:pPr>
        <w:spacing w:after="0" w:line="360" w:lineRule="auto"/>
        <w:ind w:firstLine="709"/>
        <w:jc w:val="center"/>
        <w:rPr>
          <w:b/>
          <w:lang w:val="uk-UA"/>
        </w:rPr>
      </w:pPr>
    </w:p>
    <w:p w:rsidR="00685458" w:rsidRPr="003F78BB" w:rsidRDefault="00685458" w:rsidP="008F62D0">
      <w:pPr>
        <w:tabs>
          <w:tab w:val="right" w:leader="dot" w:pos="8959"/>
        </w:tabs>
        <w:spacing w:after="0" w:line="360" w:lineRule="auto"/>
        <w:ind w:right="851"/>
        <w:jc w:val="both"/>
        <w:rPr>
          <w:lang w:val="uk-UA"/>
        </w:rPr>
      </w:pPr>
      <w:r w:rsidRPr="003F78BB">
        <w:rPr>
          <w:b/>
          <w:lang w:val="uk-UA"/>
        </w:rPr>
        <w:t>ВСТУП</w:t>
      </w:r>
      <w:r w:rsidRPr="003F78BB">
        <w:rPr>
          <w:lang w:val="uk-UA"/>
        </w:rPr>
        <w:t xml:space="preserve"> </w:t>
      </w:r>
      <w:r w:rsidRPr="003F78BB">
        <w:rPr>
          <w:lang w:val="uk-UA"/>
        </w:rPr>
        <w:tab/>
        <w:t>3</w:t>
      </w:r>
    </w:p>
    <w:p w:rsidR="00685458" w:rsidRPr="003F78BB" w:rsidRDefault="00685458" w:rsidP="008F62D0">
      <w:pPr>
        <w:tabs>
          <w:tab w:val="right" w:leader="dot" w:pos="8959"/>
        </w:tabs>
        <w:spacing w:after="0" w:line="360" w:lineRule="auto"/>
        <w:ind w:right="851"/>
        <w:jc w:val="both"/>
        <w:rPr>
          <w:lang w:val="uk-UA"/>
        </w:rPr>
      </w:pPr>
      <w:r w:rsidRPr="003F78BB">
        <w:rPr>
          <w:b/>
          <w:lang w:val="uk-UA"/>
        </w:rPr>
        <w:t xml:space="preserve">РОЗДІЛ 1 </w:t>
      </w:r>
      <w:r w:rsidR="00F85C9D" w:rsidRPr="003F78BB">
        <w:rPr>
          <w:b/>
          <w:lang w:val="uk-UA"/>
        </w:rPr>
        <w:t xml:space="preserve">ТЕОРЕТИЧНІ ПІДХОДИ ДО </w:t>
      </w:r>
      <w:r w:rsidR="00F85C9D">
        <w:rPr>
          <w:b/>
          <w:lang w:val="uk-UA"/>
        </w:rPr>
        <w:t>ПРОФІЛАКТИКИ</w:t>
      </w:r>
      <w:r w:rsidR="00F85C9D" w:rsidRPr="003F78BB">
        <w:rPr>
          <w:b/>
          <w:lang w:val="uk-UA"/>
        </w:rPr>
        <w:t xml:space="preserve"> АГРЕСИВНОСТІ У ШКІЛЬНОМУ СЕРЕДОВИЩІ</w:t>
      </w:r>
      <w:r w:rsidR="00F85C9D" w:rsidRPr="003F78BB">
        <w:rPr>
          <w:lang w:val="uk-UA"/>
        </w:rPr>
        <w:t xml:space="preserve"> </w:t>
      </w:r>
      <w:r w:rsidRPr="003F78BB">
        <w:rPr>
          <w:lang w:val="uk-UA"/>
        </w:rPr>
        <w:tab/>
      </w:r>
      <w:r w:rsidR="004D6CE4">
        <w:rPr>
          <w:lang w:val="uk-UA"/>
        </w:rPr>
        <w:t>8</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1.1 Агресивність як психолого-педагогічна та соціальна проблема </w:t>
      </w:r>
      <w:r w:rsidRPr="003F78BB">
        <w:rPr>
          <w:lang w:val="uk-UA"/>
        </w:rPr>
        <w:tab/>
      </w:r>
      <w:r w:rsidR="004D6CE4">
        <w:rPr>
          <w:lang w:val="uk-UA"/>
        </w:rPr>
        <w:t>8</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1.2</w:t>
      </w:r>
      <w:r w:rsidR="00F85C9D" w:rsidRPr="00F85C9D">
        <w:rPr>
          <w:lang w:val="uk-UA"/>
        </w:rPr>
        <w:t xml:space="preserve"> </w:t>
      </w:r>
      <w:r w:rsidR="00F85C9D">
        <w:rPr>
          <w:lang w:val="uk-UA"/>
        </w:rPr>
        <w:t xml:space="preserve">Особливості </w:t>
      </w:r>
      <w:r w:rsidR="00F85C9D" w:rsidRPr="003F78BB">
        <w:rPr>
          <w:lang w:val="uk-UA"/>
        </w:rPr>
        <w:t>профілактики агресивності підлітків</w:t>
      </w:r>
      <w:r w:rsidRPr="003F78BB">
        <w:rPr>
          <w:lang w:val="uk-UA"/>
        </w:rPr>
        <w:tab/>
      </w:r>
      <w:r w:rsidR="007F1C14">
        <w:rPr>
          <w:lang w:val="uk-UA"/>
        </w:rPr>
        <w:t>1</w:t>
      </w:r>
      <w:r w:rsidR="004D6CE4">
        <w:rPr>
          <w:lang w:val="uk-UA"/>
        </w:rPr>
        <w:t>9</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1.3</w:t>
      </w:r>
      <w:r w:rsidR="00F85C9D">
        <w:rPr>
          <w:lang w:val="uk-UA"/>
        </w:rPr>
        <w:t xml:space="preserve"> Тренінг як засіб профілактики агресивності</w:t>
      </w:r>
      <w:r w:rsidRPr="003F78BB">
        <w:rPr>
          <w:lang w:val="uk-UA"/>
        </w:rPr>
        <w:tab/>
      </w:r>
      <w:r w:rsidR="007F1C14">
        <w:rPr>
          <w:lang w:val="uk-UA"/>
        </w:rPr>
        <w:t>4</w:t>
      </w:r>
      <w:r w:rsidR="004D6CE4">
        <w:rPr>
          <w:lang w:val="uk-UA"/>
        </w:rPr>
        <w:t>2</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Висновки до першого розділу </w:t>
      </w:r>
      <w:r w:rsidRPr="003F78BB">
        <w:rPr>
          <w:lang w:val="uk-UA"/>
        </w:rPr>
        <w:tab/>
      </w:r>
      <w:r w:rsidR="004D6CE4">
        <w:rPr>
          <w:lang w:val="uk-UA"/>
        </w:rPr>
        <w:t>52</w:t>
      </w:r>
    </w:p>
    <w:p w:rsidR="00685458" w:rsidRPr="003F78BB" w:rsidRDefault="00685458" w:rsidP="008F62D0">
      <w:pPr>
        <w:tabs>
          <w:tab w:val="right" w:leader="dot" w:pos="8959"/>
        </w:tabs>
        <w:spacing w:after="0" w:line="360" w:lineRule="auto"/>
        <w:ind w:right="851"/>
        <w:jc w:val="both"/>
        <w:rPr>
          <w:lang w:val="uk-UA"/>
        </w:rPr>
      </w:pPr>
      <w:r w:rsidRPr="003F78BB">
        <w:rPr>
          <w:b/>
          <w:lang w:val="uk-UA"/>
        </w:rPr>
        <w:t xml:space="preserve">РОЗДІЛ 2 </w:t>
      </w:r>
      <w:r w:rsidR="002E7454" w:rsidRPr="00F85C9D">
        <w:rPr>
          <w:b/>
          <w:lang w:val="uk-UA"/>
        </w:rPr>
        <w:t xml:space="preserve">ПРОФІЛАКТИКА </w:t>
      </w:r>
      <w:r w:rsidR="002E7454">
        <w:rPr>
          <w:b/>
          <w:lang w:val="uk-UA"/>
        </w:rPr>
        <w:t xml:space="preserve">ПРОЯВІВ </w:t>
      </w:r>
      <w:r w:rsidR="002E7454" w:rsidRPr="00F85C9D">
        <w:rPr>
          <w:b/>
          <w:lang w:val="uk-UA"/>
        </w:rPr>
        <w:t xml:space="preserve">АГРЕСИВНОСТІ </w:t>
      </w:r>
      <w:r w:rsidR="002E7454">
        <w:rPr>
          <w:b/>
          <w:lang w:val="uk-UA"/>
        </w:rPr>
        <w:t xml:space="preserve">ПІДЛІТКІВ </w:t>
      </w:r>
      <w:r w:rsidR="002E7454" w:rsidRPr="00F85C9D">
        <w:rPr>
          <w:b/>
          <w:lang w:val="uk-UA"/>
        </w:rPr>
        <w:t>У РОБОТІ СОЦІАЛЬНОГО ПЕДАГОГА ЗАСОБАМИ ТРЕНІНГУ</w:t>
      </w:r>
      <w:r w:rsidR="00F85C9D">
        <w:rPr>
          <w:lang w:val="uk-UA"/>
        </w:rPr>
        <w:t xml:space="preserve"> </w:t>
      </w:r>
      <w:r w:rsidR="007F1C14">
        <w:rPr>
          <w:lang w:val="uk-UA"/>
        </w:rPr>
        <w:tab/>
        <w:t>5</w:t>
      </w:r>
      <w:r w:rsidR="004D6CE4">
        <w:rPr>
          <w:lang w:val="uk-UA"/>
        </w:rPr>
        <w:t>5</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2.1 Проведення діагностичної роботи щодо виявлення агресивності серед </w:t>
      </w:r>
      <w:r w:rsidR="002E7454">
        <w:rPr>
          <w:lang w:val="uk-UA"/>
        </w:rPr>
        <w:t>підлітків</w:t>
      </w:r>
      <w:r w:rsidR="007F1C14">
        <w:rPr>
          <w:lang w:val="uk-UA"/>
        </w:rPr>
        <w:t xml:space="preserve"> </w:t>
      </w:r>
      <w:r w:rsidR="007F1C14">
        <w:rPr>
          <w:lang w:val="uk-UA"/>
        </w:rPr>
        <w:tab/>
        <w:t>5</w:t>
      </w:r>
      <w:r w:rsidR="004D6CE4">
        <w:rPr>
          <w:lang w:val="uk-UA"/>
        </w:rPr>
        <w:t>5</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2.2 Впровадження </w:t>
      </w:r>
      <w:r w:rsidR="002E7454">
        <w:rPr>
          <w:lang w:val="uk-UA"/>
        </w:rPr>
        <w:t xml:space="preserve">тренінгової </w:t>
      </w:r>
      <w:r w:rsidRPr="003F78BB">
        <w:rPr>
          <w:lang w:val="uk-UA"/>
        </w:rPr>
        <w:t xml:space="preserve">програми щодо </w:t>
      </w:r>
      <w:r w:rsidR="00F85C9D">
        <w:rPr>
          <w:lang w:val="uk-UA"/>
        </w:rPr>
        <w:t>профілактики</w:t>
      </w:r>
      <w:r w:rsidRPr="003F78BB">
        <w:rPr>
          <w:lang w:val="uk-UA"/>
        </w:rPr>
        <w:t xml:space="preserve"> агресивності </w:t>
      </w:r>
      <w:r w:rsidR="002E7454">
        <w:rPr>
          <w:lang w:val="uk-UA"/>
        </w:rPr>
        <w:t xml:space="preserve">підлітків </w:t>
      </w:r>
      <w:r w:rsidR="007F1C14">
        <w:rPr>
          <w:lang w:val="uk-UA"/>
        </w:rPr>
        <w:tab/>
        <w:t>6</w:t>
      </w:r>
      <w:r w:rsidR="004D6CE4">
        <w:rPr>
          <w:lang w:val="uk-UA"/>
        </w:rPr>
        <w:t>8</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2.3 Перевірка ефективності </w:t>
      </w:r>
      <w:r w:rsidR="002E7454">
        <w:rPr>
          <w:lang w:val="uk-UA"/>
        </w:rPr>
        <w:t>застосування тренінгу як засобу</w:t>
      </w:r>
      <w:r w:rsidRPr="003F78BB">
        <w:rPr>
          <w:lang w:val="uk-UA"/>
        </w:rPr>
        <w:t xml:space="preserve"> </w:t>
      </w:r>
      <w:r w:rsidR="00F85C9D">
        <w:rPr>
          <w:lang w:val="uk-UA"/>
        </w:rPr>
        <w:t xml:space="preserve">профілактики </w:t>
      </w:r>
      <w:r w:rsidRPr="003F78BB">
        <w:rPr>
          <w:lang w:val="uk-UA"/>
        </w:rPr>
        <w:t xml:space="preserve">агресивності </w:t>
      </w:r>
      <w:r w:rsidR="002E7454">
        <w:rPr>
          <w:lang w:val="uk-UA"/>
        </w:rPr>
        <w:t>підлітків</w:t>
      </w:r>
      <w:r w:rsidRPr="003F78BB">
        <w:rPr>
          <w:lang w:val="uk-UA"/>
        </w:rPr>
        <w:tab/>
      </w:r>
      <w:r w:rsidR="007F1C14">
        <w:rPr>
          <w:lang w:val="uk-UA"/>
        </w:rPr>
        <w:t>7</w:t>
      </w:r>
      <w:r w:rsidR="004D6CE4">
        <w:rPr>
          <w:lang w:val="uk-UA"/>
        </w:rPr>
        <w:t>5</w:t>
      </w:r>
    </w:p>
    <w:p w:rsidR="00685458" w:rsidRPr="003F78BB" w:rsidRDefault="00685458" w:rsidP="00685458">
      <w:pPr>
        <w:tabs>
          <w:tab w:val="right" w:leader="dot" w:pos="8959"/>
        </w:tabs>
        <w:spacing w:after="0" w:line="360" w:lineRule="auto"/>
        <w:ind w:right="851" w:firstLine="709"/>
        <w:jc w:val="both"/>
        <w:rPr>
          <w:lang w:val="uk-UA"/>
        </w:rPr>
      </w:pPr>
      <w:r w:rsidRPr="003F78BB">
        <w:rPr>
          <w:lang w:val="uk-UA"/>
        </w:rPr>
        <w:t xml:space="preserve">Висновки до другого розділу </w:t>
      </w:r>
      <w:r w:rsidRPr="003F78BB">
        <w:rPr>
          <w:lang w:val="uk-UA"/>
        </w:rPr>
        <w:tab/>
      </w:r>
      <w:r w:rsidR="001A10BF">
        <w:rPr>
          <w:lang w:val="uk-UA"/>
        </w:rPr>
        <w:t>8</w:t>
      </w:r>
      <w:r w:rsidR="004D6CE4">
        <w:rPr>
          <w:lang w:val="uk-UA"/>
        </w:rPr>
        <w:t>2</w:t>
      </w:r>
    </w:p>
    <w:p w:rsidR="00685458" w:rsidRPr="003F78BB" w:rsidRDefault="00685458" w:rsidP="008F62D0">
      <w:pPr>
        <w:tabs>
          <w:tab w:val="right" w:leader="dot" w:pos="8959"/>
        </w:tabs>
        <w:spacing w:after="0" w:line="360" w:lineRule="auto"/>
        <w:ind w:right="851"/>
        <w:jc w:val="both"/>
        <w:rPr>
          <w:lang w:val="uk-UA"/>
        </w:rPr>
      </w:pPr>
      <w:r w:rsidRPr="003F78BB">
        <w:rPr>
          <w:b/>
          <w:lang w:val="uk-UA"/>
        </w:rPr>
        <w:t>ЗАГАЛЬНІ ВИСНОВКИ</w:t>
      </w:r>
      <w:r w:rsidRPr="003F78BB">
        <w:rPr>
          <w:lang w:val="uk-UA"/>
        </w:rPr>
        <w:t xml:space="preserve"> </w:t>
      </w:r>
      <w:r w:rsidRPr="003F78BB">
        <w:rPr>
          <w:lang w:val="uk-UA"/>
        </w:rPr>
        <w:tab/>
      </w:r>
      <w:r w:rsidR="001A10BF">
        <w:rPr>
          <w:lang w:val="uk-UA"/>
        </w:rPr>
        <w:t>8</w:t>
      </w:r>
      <w:r w:rsidR="004D6CE4">
        <w:rPr>
          <w:lang w:val="uk-UA"/>
        </w:rPr>
        <w:t>4</w:t>
      </w:r>
    </w:p>
    <w:p w:rsidR="00685458" w:rsidRPr="003F78BB" w:rsidRDefault="00685458" w:rsidP="008F62D0">
      <w:pPr>
        <w:tabs>
          <w:tab w:val="right" w:leader="dot" w:pos="8959"/>
        </w:tabs>
        <w:spacing w:after="0" w:line="360" w:lineRule="auto"/>
        <w:ind w:right="851"/>
        <w:jc w:val="both"/>
        <w:rPr>
          <w:lang w:val="uk-UA"/>
        </w:rPr>
      </w:pPr>
      <w:r w:rsidRPr="003F78BB">
        <w:rPr>
          <w:b/>
          <w:lang w:val="uk-UA"/>
        </w:rPr>
        <w:t>СПИСОК ВИКОРИСТАНИХ ДЖЕРЕЛ</w:t>
      </w:r>
      <w:r w:rsidR="001A10BF">
        <w:rPr>
          <w:lang w:val="uk-UA"/>
        </w:rPr>
        <w:t xml:space="preserve"> </w:t>
      </w:r>
      <w:r w:rsidR="001A10BF">
        <w:rPr>
          <w:lang w:val="uk-UA"/>
        </w:rPr>
        <w:tab/>
        <w:t>8</w:t>
      </w:r>
      <w:r w:rsidR="004D6CE4">
        <w:rPr>
          <w:lang w:val="uk-UA"/>
        </w:rPr>
        <w:t>9</w:t>
      </w:r>
    </w:p>
    <w:p w:rsidR="00685458" w:rsidRPr="003F78BB" w:rsidRDefault="00685458" w:rsidP="008F62D0">
      <w:pPr>
        <w:tabs>
          <w:tab w:val="right" w:leader="dot" w:pos="8959"/>
        </w:tabs>
        <w:spacing w:after="0" w:line="360" w:lineRule="auto"/>
        <w:ind w:right="851"/>
        <w:jc w:val="both"/>
        <w:rPr>
          <w:b/>
          <w:lang w:val="uk-UA"/>
        </w:rPr>
      </w:pPr>
      <w:r w:rsidRPr="003F78BB">
        <w:rPr>
          <w:b/>
          <w:lang w:val="uk-UA"/>
        </w:rPr>
        <w:t>ДОДАТКИ</w:t>
      </w:r>
    </w:p>
    <w:p w:rsidR="00685458" w:rsidRPr="003F78BB" w:rsidRDefault="00685458" w:rsidP="00685458">
      <w:pPr>
        <w:spacing w:after="0" w:line="360" w:lineRule="auto"/>
        <w:ind w:firstLine="709"/>
        <w:jc w:val="center"/>
        <w:rPr>
          <w:lang w:val="uk-UA"/>
        </w:rPr>
      </w:pPr>
    </w:p>
    <w:p w:rsidR="00685458" w:rsidRPr="003F78BB" w:rsidRDefault="00685458" w:rsidP="00685458">
      <w:pPr>
        <w:spacing w:after="0" w:line="360" w:lineRule="auto"/>
        <w:ind w:firstLine="709"/>
        <w:jc w:val="center"/>
        <w:rPr>
          <w:lang w:val="uk-UA"/>
        </w:rPr>
      </w:pPr>
    </w:p>
    <w:p w:rsidR="00685458" w:rsidRPr="003F78BB" w:rsidRDefault="00685458" w:rsidP="00685458">
      <w:pPr>
        <w:rPr>
          <w:b/>
          <w:lang w:val="uk-UA"/>
        </w:rPr>
      </w:pPr>
      <w:r w:rsidRPr="003F78BB">
        <w:rPr>
          <w:b/>
          <w:lang w:val="uk-UA"/>
        </w:rPr>
        <w:br w:type="page"/>
      </w:r>
    </w:p>
    <w:p w:rsidR="00685458" w:rsidRPr="00F464DE" w:rsidRDefault="00685458" w:rsidP="00685458">
      <w:pPr>
        <w:jc w:val="center"/>
        <w:rPr>
          <w:rFonts w:cs="Times New Roman"/>
          <w:b/>
          <w:szCs w:val="28"/>
          <w:lang w:val="uk-UA"/>
        </w:rPr>
      </w:pPr>
      <w:r w:rsidRPr="00F464DE">
        <w:rPr>
          <w:rFonts w:cs="Times New Roman"/>
          <w:b/>
          <w:szCs w:val="28"/>
          <w:lang w:val="uk-UA"/>
        </w:rPr>
        <w:lastRenderedPageBreak/>
        <w:t>ВСТУП</w:t>
      </w:r>
    </w:p>
    <w:p w:rsidR="00685458" w:rsidRPr="00F464DE" w:rsidRDefault="00685458" w:rsidP="00685458">
      <w:pPr>
        <w:spacing w:after="0" w:line="360" w:lineRule="auto"/>
        <w:ind w:firstLine="709"/>
        <w:rPr>
          <w:rFonts w:cs="Times New Roman"/>
          <w:szCs w:val="28"/>
          <w:lang w:val="uk-UA"/>
        </w:rPr>
      </w:pPr>
    </w:p>
    <w:p w:rsidR="00323A65" w:rsidRPr="00F464DE" w:rsidRDefault="00685458" w:rsidP="00F75291">
      <w:pPr>
        <w:spacing w:after="0" w:line="360" w:lineRule="auto"/>
        <w:ind w:firstLine="709"/>
        <w:jc w:val="both"/>
        <w:rPr>
          <w:rFonts w:cs="Times New Roman"/>
          <w:szCs w:val="28"/>
          <w:lang w:val="uk-UA"/>
        </w:rPr>
      </w:pPr>
      <w:r w:rsidRPr="00F464DE">
        <w:rPr>
          <w:rFonts w:cs="Times New Roman"/>
          <w:b/>
          <w:szCs w:val="28"/>
          <w:lang w:val="uk-UA"/>
        </w:rPr>
        <w:t>Актуальність теми дослідження</w:t>
      </w:r>
      <w:r w:rsidRPr="00F464DE">
        <w:rPr>
          <w:rFonts w:cs="Times New Roman"/>
          <w:szCs w:val="28"/>
          <w:lang w:val="uk-UA"/>
        </w:rPr>
        <w:t xml:space="preserve">. </w:t>
      </w:r>
      <w:r w:rsidR="004A2A81" w:rsidRPr="00F464DE">
        <w:rPr>
          <w:rFonts w:cs="Times New Roman"/>
          <w:szCs w:val="28"/>
          <w:lang w:val="uk-UA"/>
        </w:rPr>
        <w:t>Питання</w:t>
      </w:r>
      <w:r w:rsidR="00323A65" w:rsidRPr="00F464DE">
        <w:rPr>
          <w:rFonts w:cs="Times New Roman"/>
          <w:szCs w:val="28"/>
          <w:lang w:val="uk-UA"/>
        </w:rPr>
        <w:t xml:space="preserve"> агресивності є досить актуальн</w:t>
      </w:r>
      <w:r w:rsidR="004A2A81">
        <w:rPr>
          <w:rFonts w:cs="Times New Roman"/>
          <w:szCs w:val="28"/>
          <w:lang w:val="uk-UA"/>
        </w:rPr>
        <w:t>им</w:t>
      </w:r>
      <w:r w:rsidR="00323A65" w:rsidRPr="00F464DE">
        <w:rPr>
          <w:rFonts w:cs="Times New Roman"/>
          <w:szCs w:val="28"/>
          <w:lang w:val="uk-UA"/>
        </w:rPr>
        <w:t xml:space="preserve">, оскільки ця проблема прослідковується протягом всього </w:t>
      </w:r>
      <w:r w:rsidR="000C02A7">
        <w:rPr>
          <w:rFonts w:cs="Times New Roman"/>
          <w:szCs w:val="28"/>
          <w:lang w:val="uk-UA"/>
        </w:rPr>
        <w:t xml:space="preserve">існування </w:t>
      </w:r>
      <w:r w:rsidR="00323A65" w:rsidRPr="00F464DE">
        <w:rPr>
          <w:rFonts w:cs="Times New Roman"/>
          <w:szCs w:val="28"/>
          <w:lang w:val="uk-UA"/>
        </w:rPr>
        <w:t>людства.</w:t>
      </w:r>
      <w:r w:rsidR="00F415E1" w:rsidRPr="00F464DE">
        <w:rPr>
          <w:rFonts w:cs="Times New Roman"/>
          <w:szCs w:val="28"/>
          <w:lang w:val="uk-UA"/>
        </w:rPr>
        <w:t xml:space="preserve"> </w:t>
      </w:r>
      <w:r w:rsidR="00323A65" w:rsidRPr="00F464DE">
        <w:rPr>
          <w:rFonts w:cs="Times New Roman"/>
          <w:szCs w:val="28"/>
          <w:lang w:val="uk-UA"/>
        </w:rPr>
        <w:t xml:space="preserve">Агресивність – це ситуативний стан, </w:t>
      </w:r>
      <w:r w:rsidR="000C02A7">
        <w:rPr>
          <w:rFonts w:cs="Times New Roman"/>
          <w:szCs w:val="28"/>
          <w:lang w:val="uk-UA"/>
        </w:rPr>
        <w:t>що</w:t>
      </w:r>
      <w:r w:rsidR="00323A65" w:rsidRPr="00F464DE">
        <w:rPr>
          <w:rFonts w:cs="Times New Roman"/>
          <w:szCs w:val="28"/>
          <w:lang w:val="uk-UA"/>
        </w:rPr>
        <w:t xml:space="preserve"> описуєт</w:t>
      </w:r>
      <w:r w:rsidR="000C02A7">
        <w:rPr>
          <w:rFonts w:cs="Times New Roman"/>
          <w:szCs w:val="28"/>
          <w:lang w:val="uk-UA"/>
        </w:rPr>
        <w:t>ься афективними спалахами гніву</w:t>
      </w:r>
      <w:r w:rsidR="00323A65" w:rsidRPr="00F464DE">
        <w:rPr>
          <w:rFonts w:cs="Times New Roman"/>
          <w:szCs w:val="28"/>
          <w:lang w:val="uk-UA"/>
        </w:rPr>
        <w:t xml:space="preserve"> та імпульсивними проявами поведінки людини, спрямований на певний об’єкт, який є причиною конфлікту.</w:t>
      </w:r>
    </w:p>
    <w:p w:rsidR="00721374" w:rsidRPr="00F464DE" w:rsidRDefault="00721374" w:rsidP="00721374">
      <w:pPr>
        <w:spacing w:after="0" w:line="360" w:lineRule="auto"/>
        <w:ind w:firstLine="709"/>
        <w:jc w:val="both"/>
        <w:rPr>
          <w:rFonts w:cs="Times New Roman"/>
          <w:szCs w:val="28"/>
          <w:lang w:val="uk-UA"/>
        </w:rPr>
      </w:pPr>
      <w:r w:rsidRPr="00F464DE">
        <w:rPr>
          <w:rFonts w:cs="Times New Roman"/>
          <w:szCs w:val="28"/>
          <w:lang w:val="uk-UA"/>
        </w:rPr>
        <w:t>Агресія як феномен детально розроблена у працях А. Адлера, А. Бандури, А. Басса, Л. Берковіца, К. Левіна, Е. Шпрангера та ін. Фундаментальні та прикладні дослідження вікових проблемних аспектів агресії здійснено у працях сучасних вчених О. Мойсеєвої, В. Павелківа, Л. Семенюк, О. Файдюк та ін.</w:t>
      </w:r>
    </w:p>
    <w:p w:rsidR="00F415E1" w:rsidRPr="00F464DE" w:rsidRDefault="00FA593B" w:rsidP="00F75291">
      <w:pPr>
        <w:spacing w:after="0" w:line="360" w:lineRule="auto"/>
        <w:ind w:firstLine="709"/>
        <w:jc w:val="both"/>
        <w:rPr>
          <w:rFonts w:cs="Times New Roman"/>
          <w:szCs w:val="28"/>
          <w:lang w:val="uk-UA"/>
        </w:rPr>
      </w:pPr>
      <w:r>
        <w:rPr>
          <w:rFonts w:cs="Times New Roman"/>
          <w:szCs w:val="28"/>
          <w:lang w:val="uk-UA"/>
        </w:rPr>
        <w:t>Також</w:t>
      </w:r>
      <w:r w:rsidR="00F415E1" w:rsidRPr="00F464DE">
        <w:rPr>
          <w:rFonts w:cs="Times New Roman"/>
          <w:szCs w:val="28"/>
          <w:lang w:val="uk-UA"/>
        </w:rPr>
        <w:t xml:space="preserve"> накопичений чималий досвід </w:t>
      </w:r>
      <w:r>
        <w:rPr>
          <w:rFonts w:cs="Times New Roman"/>
          <w:szCs w:val="28"/>
          <w:lang w:val="uk-UA"/>
        </w:rPr>
        <w:t>з</w:t>
      </w:r>
      <w:r w:rsidR="00F415E1" w:rsidRPr="00F464DE">
        <w:rPr>
          <w:rFonts w:cs="Times New Roman"/>
          <w:szCs w:val="28"/>
          <w:lang w:val="uk-UA"/>
        </w:rPr>
        <w:t xml:space="preserve"> корекції і профілактиці агресивної поведінки. За останні роки психологами і педагогами </w:t>
      </w:r>
      <w:r w:rsidRPr="00F464DE">
        <w:rPr>
          <w:rFonts w:cs="Times New Roman"/>
          <w:szCs w:val="28"/>
          <w:lang w:val="uk-UA"/>
        </w:rPr>
        <w:t xml:space="preserve">було виконано </w:t>
      </w:r>
      <w:r w:rsidR="00F415E1" w:rsidRPr="00F464DE">
        <w:rPr>
          <w:rFonts w:cs="Times New Roman"/>
          <w:szCs w:val="28"/>
          <w:lang w:val="uk-UA"/>
        </w:rPr>
        <w:t>ряд досліджень по вивченню, діагностиці і попередженню педагогічної занедбаності, агресивності і правопорушень підліткі</w:t>
      </w:r>
      <w:r w:rsidR="00721374">
        <w:rPr>
          <w:rFonts w:cs="Times New Roman"/>
          <w:szCs w:val="28"/>
          <w:lang w:val="uk-UA"/>
        </w:rPr>
        <w:t>в. Цьому присвячені роботи Г. Абрамової, М. Алемаськіна, Ю. Антонян, С. Белічевої, В. Бехтерева А. </w:t>
      </w:r>
      <w:r w:rsidR="00F415E1" w:rsidRPr="00F464DE">
        <w:rPr>
          <w:rFonts w:cs="Times New Roman"/>
          <w:szCs w:val="28"/>
          <w:lang w:val="uk-UA"/>
        </w:rPr>
        <w:t xml:space="preserve">Глоточкіна, </w:t>
      </w:r>
      <w:r w:rsidR="00721374">
        <w:rPr>
          <w:rFonts w:cs="Times New Roman"/>
          <w:szCs w:val="28"/>
          <w:lang w:val="uk-UA"/>
        </w:rPr>
        <w:t>К. </w:t>
      </w:r>
      <w:r w:rsidR="00F415E1" w:rsidRPr="00F464DE">
        <w:rPr>
          <w:rFonts w:cs="Times New Roman"/>
          <w:szCs w:val="28"/>
          <w:lang w:val="uk-UA"/>
        </w:rPr>
        <w:t>Ігошева</w:t>
      </w:r>
      <w:r w:rsidR="00721374">
        <w:rPr>
          <w:rFonts w:cs="Times New Roman"/>
          <w:szCs w:val="28"/>
          <w:lang w:val="uk-UA"/>
        </w:rPr>
        <w:t>, Д. Ісаєва, А. Ковальова, І. </w:t>
      </w:r>
      <w:r w:rsidR="00F415E1" w:rsidRPr="00F464DE">
        <w:rPr>
          <w:rFonts w:cs="Times New Roman"/>
          <w:szCs w:val="28"/>
          <w:lang w:val="uk-UA"/>
        </w:rPr>
        <w:t>К</w:t>
      </w:r>
      <w:r w:rsidR="00721374">
        <w:rPr>
          <w:rFonts w:cs="Times New Roman"/>
          <w:szCs w:val="28"/>
          <w:lang w:val="uk-UA"/>
        </w:rPr>
        <w:t>она, В. Кондрашенко, А. Личко, Г. Міньковського, І. Невського, В. Пірожкова, К. Платонова, Г. Потаніна, Д. </w:t>
      </w:r>
      <w:r w:rsidR="00F415E1" w:rsidRPr="00F464DE">
        <w:rPr>
          <w:rFonts w:cs="Times New Roman"/>
          <w:szCs w:val="28"/>
          <w:lang w:val="uk-UA"/>
        </w:rPr>
        <w:t xml:space="preserve">Фельдштейна </w:t>
      </w:r>
      <w:r w:rsidR="00721374">
        <w:rPr>
          <w:rFonts w:cs="Times New Roman"/>
          <w:szCs w:val="28"/>
          <w:lang w:val="uk-UA"/>
        </w:rPr>
        <w:t>та</w:t>
      </w:r>
      <w:r w:rsidR="00F415E1" w:rsidRPr="00F464DE">
        <w:rPr>
          <w:rFonts w:cs="Times New Roman"/>
          <w:szCs w:val="28"/>
          <w:lang w:val="uk-UA"/>
        </w:rPr>
        <w:t xml:space="preserve"> ін.</w:t>
      </w:r>
    </w:p>
    <w:p w:rsidR="00F415E1" w:rsidRPr="00F464DE" w:rsidRDefault="00DF026D" w:rsidP="00F75291">
      <w:pPr>
        <w:spacing w:after="0" w:line="360" w:lineRule="auto"/>
        <w:ind w:firstLine="709"/>
        <w:jc w:val="both"/>
        <w:rPr>
          <w:rFonts w:cs="Times New Roman"/>
          <w:szCs w:val="28"/>
          <w:lang w:val="uk-UA"/>
        </w:rPr>
      </w:pPr>
      <w:r w:rsidRPr="00F464DE">
        <w:rPr>
          <w:rFonts w:cs="Times New Roman"/>
          <w:szCs w:val="28"/>
          <w:lang w:val="uk-UA"/>
        </w:rPr>
        <w:t>Серед українських дослідників проблему відхилень у поведінці неповнолітніх вив</w:t>
      </w:r>
      <w:r w:rsidR="00721374">
        <w:rPr>
          <w:rFonts w:cs="Times New Roman"/>
          <w:szCs w:val="28"/>
          <w:lang w:val="uk-UA"/>
        </w:rPr>
        <w:t>чали такі відомі вчені, як Т. </w:t>
      </w:r>
      <w:r w:rsidRPr="00F464DE">
        <w:rPr>
          <w:rFonts w:cs="Times New Roman"/>
          <w:szCs w:val="28"/>
          <w:lang w:val="uk-UA"/>
        </w:rPr>
        <w:t>Герасимів, А.</w:t>
      </w:r>
      <w:r w:rsidR="00721374">
        <w:rPr>
          <w:rFonts w:cs="Times New Roman"/>
          <w:szCs w:val="28"/>
          <w:lang w:val="uk-UA"/>
        </w:rPr>
        <w:t> </w:t>
      </w:r>
      <w:r w:rsidRPr="00F464DE">
        <w:rPr>
          <w:rFonts w:cs="Times New Roman"/>
          <w:szCs w:val="28"/>
          <w:lang w:val="uk-UA"/>
        </w:rPr>
        <w:t>Демічева, Н.</w:t>
      </w:r>
      <w:r w:rsidR="00721374">
        <w:rPr>
          <w:rFonts w:cs="Times New Roman"/>
          <w:szCs w:val="28"/>
          <w:lang w:val="uk-UA"/>
        </w:rPr>
        <w:t> </w:t>
      </w:r>
      <w:r w:rsidRPr="00F464DE">
        <w:rPr>
          <w:rFonts w:cs="Times New Roman"/>
          <w:szCs w:val="28"/>
          <w:lang w:val="uk-UA"/>
        </w:rPr>
        <w:t>Ківенко, І.</w:t>
      </w:r>
      <w:r w:rsidR="00721374">
        <w:rPr>
          <w:rFonts w:cs="Times New Roman"/>
          <w:szCs w:val="28"/>
          <w:lang w:val="uk-UA"/>
        </w:rPr>
        <w:t> </w:t>
      </w:r>
      <w:r w:rsidRPr="00F464DE">
        <w:rPr>
          <w:rFonts w:cs="Times New Roman"/>
          <w:szCs w:val="28"/>
          <w:lang w:val="uk-UA"/>
        </w:rPr>
        <w:t>Козубовська, Н.</w:t>
      </w:r>
      <w:r w:rsidR="00721374">
        <w:rPr>
          <w:rFonts w:cs="Times New Roman"/>
          <w:szCs w:val="28"/>
          <w:lang w:val="uk-UA"/>
        </w:rPr>
        <w:t> </w:t>
      </w:r>
      <w:r w:rsidRPr="00F464DE">
        <w:rPr>
          <w:rFonts w:cs="Times New Roman"/>
          <w:szCs w:val="28"/>
          <w:lang w:val="uk-UA"/>
        </w:rPr>
        <w:t>Максимова, В.</w:t>
      </w:r>
      <w:r w:rsidR="00721374">
        <w:rPr>
          <w:rFonts w:cs="Times New Roman"/>
          <w:szCs w:val="28"/>
          <w:lang w:val="uk-UA"/>
        </w:rPr>
        <w:t> </w:t>
      </w:r>
      <w:r w:rsidRPr="00F464DE">
        <w:rPr>
          <w:rFonts w:cs="Times New Roman"/>
          <w:szCs w:val="28"/>
          <w:lang w:val="uk-UA"/>
        </w:rPr>
        <w:t>Оржеховська, Т.</w:t>
      </w:r>
      <w:r w:rsidR="00721374">
        <w:rPr>
          <w:rFonts w:cs="Times New Roman"/>
          <w:szCs w:val="28"/>
          <w:lang w:val="uk-UA"/>
        </w:rPr>
        <w:t> </w:t>
      </w:r>
      <w:r w:rsidRPr="00F464DE">
        <w:rPr>
          <w:rFonts w:cs="Times New Roman"/>
          <w:szCs w:val="28"/>
          <w:lang w:val="uk-UA"/>
        </w:rPr>
        <w:t>Титаренко, Т.</w:t>
      </w:r>
      <w:r w:rsidR="00721374">
        <w:rPr>
          <w:rFonts w:cs="Times New Roman"/>
          <w:szCs w:val="28"/>
          <w:lang w:val="uk-UA"/>
        </w:rPr>
        <w:t> </w:t>
      </w:r>
      <w:r w:rsidRPr="00F464DE">
        <w:rPr>
          <w:rFonts w:cs="Times New Roman"/>
          <w:szCs w:val="28"/>
          <w:lang w:val="uk-UA"/>
        </w:rPr>
        <w:t>Федорченко та ін.</w:t>
      </w:r>
      <w:r w:rsidR="00F415E1" w:rsidRPr="00F464DE">
        <w:rPr>
          <w:rFonts w:cs="Times New Roman"/>
          <w:szCs w:val="28"/>
          <w:lang w:val="uk-UA"/>
        </w:rPr>
        <w:t xml:space="preserve"> </w:t>
      </w:r>
    </w:p>
    <w:p w:rsidR="00DF026D"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В останнє десятиріччя вчені приділяють увагу вивченню агресивної поведінки у майже всіх діте</w:t>
      </w:r>
      <w:r w:rsidR="00721374">
        <w:rPr>
          <w:rFonts w:cs="Times New Roman"/>
          <w:szCs w:val="28"/>
          <w:lang w:val="uk-UA"/>
        </w:rPr>
        <w:t>й різного віку: О. Бовть, В. </w:t>
      </w:r>
      <w:r w:rsidRPr="00F464DE">
        <w:rPr>
          <w:rFonts w:cs="Times New Roman"/>
          <w:szCs w:val="28"/>
          <w:lang w:val="uk-UA"/>
        </w:rPr>
        <w:t xml:space="preserve">Шебанова – молодших </w:t>
      </w:r>
      <w:r w:rsidR="00721374">
        <w:rPr>
          <w:rFonts w:cs="Times New Roman"/>
          <w:szCs w:val="28"/>
          <w:lang w:val="uk-UA"/>
        </w:rPr>
        <w:t>школярів; А. Реан, Л. </w:t>
      </w:r>
      <w:r w:rsidRPr="00F464DE">
        <w:rPr>
          <w:rFonts w:cs="Times New Roman"/>
          <w:szCs w:val="28"/>
          <w:lang w:val="uk-UA"/>
        </w:rPr>
        <w:t>С</w:t>
      </w:r>
      <w:r w:rsidR="00721374">
        <w:rPr>
          <w:rFonts w:cs="Times New Roman"/>
          <w:szCs w:val="28"/>
          <w:lang w:val="uk-UA"/>
        </w:rPr>
        <w:t>еменюк – підліткового вік; В. Крайнюк, О. Хренніков, С. </w:t>
      </w:r>
      <w:r w:rsidRPr="00F464DE">
        <w:rPr>
          <w:rFonts w:cs="Times New Roman"/>
          <w:szCs w:val="28"/>
          <w:lang w:val="uk-UA"/>
        </w:rPr>
        <w:t>Шебанова – юнацького.</w:t>
      </w:r>
    </w:p>
    <w:p w:rsidR="000C02A7" w:rsidRPr="00F464DE" w:rsidRDefault="00097618" w:rsidP="000C02A7">
      <w:pPr>
        <w:spacing w:after="0" w:line="360" w:lineRule="auto"/>
        <w:ind w:firstLine="709"/>
        <w:jc w:val="both"/>
        <w:rPr>
          <w:rFonts w:cs="Times New Roman"/>
          <w:szCs w:val="28"/>
          <w:lang w:val="uk-UA"/>
        </w:rPr>
      </w:pPr>
      <w:r w:rsidRPr="00F464DE">
        <w:rPr>
          <w:rFonts w:cs="Times New Roman"/>
          <w:szCs w:val="28"/>
          <w:lang w:val="uk-UA"/>
        </w:rPr>
        <w:lastRenderedPageBreak/>
        <w:t xml:space="preserve">Зростання агресивних тенденцій у підлітковому середовищі відображає одну з найгостріших соціальних проблем нашого суспільства. </w:t>
      </w:r>
      <w:r w:rsidR="000C02A7" w:rsidRPr="003E5D50">
        <w:rPr>
          <w:rFonts w:cs="Times New Roman"/>
          <w:szCs w:val="28"/>
          <w:lang w:val="uk-UA"/>
        </w:rPr>
        <w:t xml:space="preserve">Сучасна </w:t>
      </w:r>
      <w:r w:rsidR="000C02A7">
        <w:rPr>
          <w:rFonts w:cs="Times New Roman"/>
          <w:szCs w:val="28"/>
          <w:lang w:val="uk-UA"/>
        </w:rPr>
        <w:t xml:space="preserve">цифрова </w:t>
      </w:r>
      <w:r w:rsidR="000C02A7" w:rsidRPr="003E5D50">
        <w:rPr>
          <w:rFonts w:cs="Times New Roman"/>
          <w:szCs w:val="28"/>
          <w:lang w:val="uk-UA"/>
        </w:rPr>
        <w:t xml:space="preserve">цивілізація породжує кризові явища в </w:t>
      </w:r>
      <w:r w:rsidR="000C02A7">
        <w:rPr>
          <w:rFonts w:cs="Times New Roman"/>
          <w:szCs w:val="28"/>
          <w:lang w:val="uk-UA"/>
        </w:rPr>
        <w:t>освітньому</w:t>
      </w:r>
      <w:r w:rsidR="000C02A7" w:rsidRPr="003E5D50">
        <w:rPr>
          <w:rFonts w:cs="Times New Roman"/>
          <w:szCs w:val="28"/>
          <w:lang w:val="uk-UA"/>
        </w:rPr>
        <w:t xml:space="preserve"> середовищі. </w:t>
      </w:r>
      <w:r w:rsidRPr="00F464DE">
        <w:rPr>
          <w:rFonts w:cs="Times New Roman"/>
          <w:szCs w:val="28"/>
          <w:lang w:val="uk-UA"/>
        </w:rPr>
        <w:t xml:space="preserve">Сьогоднішня реальність змушує соціальних педагогів і психологів по-новому поглянути на проблему агресії в суспільстві, оскільки агресивна поведінка в наші дні скоріше буденність ніж виняток. </w:t>
      </w:r>
      <w:r w:rsidR="000C02A7">
        <w:rPr>
          <w:rFonts w:cs="Times New Roman"/>
          <w:szCs w:val="28"/>
          <w:lang w:val="uk-UA"/>
        </w:rPr>
        <w:t>Соціальних педагогів та психологів т</w:t>
      </w:r>
      <w:r w:rsidR="000C02A7" w:rsidRPr="003E5D50">
        <w:rPr>
          <w:rFonts w:cs="Times New Roman"/>
          <w:szCs w:val="28"/>
          <w:lang w:val="uk-UA"/>
        </w:rPr>
        <w:t xml:space="preserve">урбують антигуманність, зниження етичних, моральних критеріїв у багатьох підлітків. Серед </w:t>
      </w:r>
      <w:r w:rsidR="000C02A7">
        <w:rPr>
          <w:rFonts w:cs="Times New Roman"/>
          <w:szCs w:val="28"/>
          <w:lang w:val="uk-UA"/>
        </w:rPr>
        <w:t xml:space="preserve">сучасних </w:t>
      </w:r>
      <w:r w:rsidR="000C02A7" w:rsidRPr="003E5D50">
        <w:rPr>
          <w:rFonts w:cs="Times New Roman"/>
          <w:szCs w:val="28"/>
          <w:lang w:val="uk-UA"/>
        </w:rPr>
        <w:t xml:space="preserve">підлітків посилюються інфантильні тенденції: недостатня самостійність, </w:t>
      </w:r>
      <w:r w:rsidR="000C02A7">
        <w:rPr>
          <w:rFonts w:cs="Times New Roman"/>
          <w:szCs w:val="28"/>
          <w:lang w:val="uk-UA"/>
        </w:rPr>
        <w:t>збіднілий</w:t>
      </w:r>
      <w:r w:rsidR="000C02A7" w:rsidRPr="003E5D50">
        <w:rPr>
          <w:rFonts w:cs="Times New Roman"/>
          <w:szCs w:val="28"/>
          <w:lang w:val="uk-UA"/>
        </w:rPr>
        <w:t xml:space="preserve"> досвід соціального життя.</w:t>
      </w:r>
    </w:p>
    <w:p w:rsidR="00323A65" w:rsidRPr="00F464DE" w:rsidRDefault="00097618" w:rsidP="00F75291">
      <w:pPr>
        <w:spacing w:after="0" w:line="360" w:lineRule="auto"/>
        <w:ind w:firstLine="709"/>
        <w:jc w:val="both"/>
        <w:rPr>
          <w:rFonts w:cs="Times New Roman"/>
          <w:szCs w:val="28"/>
          <w:lang w:val="uk-UA"/>
        </w:rPr>
      </w:pPr>
      <w:r w:rsidRPr="00F464DE">
        <w:rPr>
          <w:rFonts w:cs="Times New Roman"/>
          <w:szCs w:val="28"/>
          <w:lang w:val="uk-UA"/>
        </w:rPr>
        <w:t xml:space="preserve">Особливості агресивної поведінки такі, що, зачіпаючи емоційну сферу особистості, вони сприяють збільшенню морального дисонансу, формуванню стресового і депресивного станів. Високий рівень агресії у осіб підліткового віку є небезпечним фактором, оскільки негативно впливає не тільки на навчальну діяльність, взаємини з батьками, друзями, однолітками, індивідуальний розвиток, але й на успішність їх майбутньої особистої і професійної діяльності. Підлітковий вік – небезпечний і разом з цим більш уразливий до </w:t>
      </w:r>
      <w:r w:rsidR="000C02A7">
        <w:rPr>
          <w:rFonts w:cs="Times New Roman"/>
          <w:szCs w:val="28"/>
          <w:lang w:val="uk-UA"/>
        </w:rPr>
        <w:t xml:space="preserve">будь-якого </w:t>
      </w:r>
      <w:r w:rsidRPr="00F464DE">
        <w:rPr>
          <w:rFonts w:cs="Times New Roman"/>
          <w:szCs w:val="28"/>
          <w:lang w:val="uk-UA"/>
        </w:rPr>
        <w:t>негативного впливу.</w:t>
      </w:r>
    </w:p>
    <w:p w:rsidR="00B03755" w:rsidRDefault="00B03755" w:rsidP="00F75291">
      <w:pPr>
        <w:spacing w:after="0" w:line="360" w:lineRule="auto"/>
        <w:ind w:firstLine="709"/>
        <w:jc w:val="both"/>
        <w:rPr>
          <w:rFonts w:cs="Times New Roman"/>
          <w:szCs w:val="28"/>
          <w:lang w:val="uk-UA"/>
        </w:rPr>
      </w:pPr>
      <w:r w:rsidRPr="00F464DE">
        <w:rPr>
          <w:rFonts w:cs="Times New Roman"/>
          <w:szCs w:val="28"/>
          <w:lang w:val="uk-UA"/>
        </w:rPr>
        <w:t>Таким чином, питання соціально-педагогічної профілактики агресивної поведінки підлітків є одним із найважливіших сьогодні, а розробка системи соціально-педагогічної профілактики цього феномену засобами тренінгу – актуальним завданням педагогічної теорії та практики.</w:t>
      </w:r>
    </w:p>
    <w:p w:rsidR="00685458" w:rsidRPr="00F464DE" w:rsidRDefault="005E3FA1" w:rsidP="00F75291">
      <w:pPr>
        <w:spacing w:after="0" w:line="360" w:lineRule="auto"/>
        <w:ind w:firstLine="709"/>
        <w:jc w:val="both"/>
        <w:rPr>
          <w:rFonts w:cs="Times New Roman"/>
          <w:b/>
          <w:szCs w:val="28"/>
          <w:lang w:val="uk-UA"/>
        </w:rPr>
      </w:pPr>
      <w:r w:rsidRPr="005E3FA1">
        <w:rPr>
          <w:rFonts w:cs="Times New Roman"/>
          <w:szCs w:val="28"/>
          <w:lang w:val="uk-UA"/>
        </w:rPr>
        <w:t xml:space="preserve">Досвід використання </w:t>
      </w:r>
      <w:r>
        <w:rPr>
          <w:rFonts w:cs="Times New Roman"/>
          <w:szCs w:val="28"/>
          <w:lang w:val="uk-UA"/>
        </w:rPr>
        <w:t>тренінга відображ</w:t>
      </w:r>
      <w:r w:rsidR="006C4E16">
        <w:rPr>
          <w:rFonts w:cs="Times New Roman"/>
          <w:szCs w:val="28"/>
          <w:lang w:val="uk-UA"/>
        </w:rPr>
        <w:t>ено в працях В. Большакова, І. Вачкова, Ю. Емельянова, О. </w:t>
      </w:r>
      <w:r w:rsidR="006C4E16" w:rsidRPr="005E3FA1">
        <w:rPr>
          <w:rFonts w:cs="Times New Roman"/>
          <w:szCs w:val="28"/>
          <w:lang w:val="uk-UA"/>
        </w:rPr>
        <w:t>Євтихова</w:t>
      </w:r>
      <w:r w:rsidR="006C4E16">
        <w:rPr>
          <w:rFonts w:cs="Times New Roman"/>
          <w:szCs w:val="28"/>
          <w:lang w:val="uk-UA"/>
        </w:rPr>
        <w:t>,</w:t>
      </w:r>
      <w:r w:rsidR="006C4E16" w:rsidRPr="005E3FA1">
        <w:rPr>
          <w:rFonts w:cs="Times New Roman"/>
          <w:szCs w:val="28"/>
          <w:lang w:val="uk-UA"/>
        </w:rPr>
        <w:t xml:space="preserve"> </w:t>
      </w:r>
      <w:r w:rsidR="006C4E16">
        <w:rPr>
          <w:rFonts w:cs="Times New Roman"/>
          <w:szCs w:val="28"/>
          <w:lang w:val="uk-UA"/>
        </w:rPr>
        <w:t>В. Захарова, О. Кандаурової, Г. Ковалева, К. Левіна, Г. Лідерса, С. Макшанова, Г. Марасанова, С. </w:t>
      </w:r>
      <w:r w:rsidR="006C4E16" w:rsidRPr="005E3FA1">
        <w:rPr>
          <w:rFonts w:cs="Times New Roman"/>
          <w:szCs w:val="28"/>
          <w:lang w:val="uk-UA"/>
        </w:rPr>
        <w:t xml:space="preserve">Мельник, </w:t>
      </w:r>
      <w:r w:rsidR="006C4E16">
        <w:rPr>
          <w:rFonts w:cs="Times New Roman"/>
          <w:szCs w:val="28"/>
          <w:lang w:val="uk-UA"/>
        </w:rPr>
        <w:t>Х. </w:t>
      </w:r>
      <w:r w:rsidR="006C4E16" w:rsidRPr="005E3FA1">
        <w:rPr>
          <w:rFonts w:cs="Times New Roman"/>
          <w:szCs w:val="28"/>
          <w:lang w:val="uk-UA"/>
        </w:rPr>
        <w:t>Миккин</w:t>
      </w:r>
      <w:r w:rsidR="006C4E16">
        <w:rPr>
          <w:rFonts w:cs="Times New Roman"/>
          <w:szCs w:val="28"/>
          <w:lang w:val="uk-UA"/>
        </w:rPr>
        <w:t>а, Л. Петровської, А. Ситникова, М. </w:t>
      </w:r>
      <w:r>
        <w:rPr>
          <w:rFonts w:cs="Times New Roman"/>
          <w:szCs w:val="28"/>
          <w:lang w:val="uk-UA"/>
        </w:rPr>
        <w:t xml:space="preserve">Форверг, </w:t>
      </w:r>
      <w:r w:rsidR="006C4E16">
        <w:rPr>
          <w:rFonts w:cs="Times New Roman"/>
          <w:szCs w:val="28"/>
          <w:lang w:val="uk-UA"/>
        </w:rPr>
        <w:t xml:space="preserve">Н. Хрящової, </w:t>
      </w:r>
      <w:r>
        <w:rPr>
          <w:rFonts w:cs="Times New Roman"/>
          <w:szCs w:val="28"/>
          <w:lang w:val="uk-UA"/>
        </w:rPr>
        <w:t>Т.</w:t>
      </w:r>
      <w:r w:rsidR="006C4E16">
        <w:rPr>
          <w:rFonts w:cs="Times New Roman"/>
          <w:szCs w:val="28"/>
          <w:lang w:val="uk-UA"/>
        </w:rPr>
        <w:t> </w:t>
      </w:r>
      <w:r w:rsidRPr="005E3FA1">
        <w:rPr>
          <w:rFonts w:cs="Times New Roman"/>
          <w:szCs w:val="28"/>
          <w:lang w:val="uk-UA"/>
        </w:rPr>
        <w:t>Яценко</w:t>
      </w:r>
      <w:r>
        <w:rPr>
          <w:rFonts w:cs="Times New Roman"/>
          <w:szCs w:val="28"/>
          <w:lang w:val="uk-UA"/>
        </w:rPr>
        <w:t xml:space="preserve"> та ін.</w:t>
      </w:r>
      <w:r w:rsidR="00320E3D">
        <w:rPr>
          <w:rFonts w:cs="Times New Roman"/>
          <w:szCs w:val="28"/>
          <w:lang w:val="uk-UA"/>
        </w:rPr>
        <w:t xml:space="preserve"> </w:t>
      </w:r>
      <w:r w:rsidR="00F415E1" w:rsidRPr="00F464DE">
        <w:rPr>
          <w:rFonts w:cs="Times New Roman"/>
          <w:szCs w:val="28"/>
          <w:lang w:val="uk-UA"/>
        </w:rPr>
        <w:t>Проте аналіз цих робіт показує, що існуюча практика профілактики не повною мірою вирішує задачі по попередженню агресивної поведін</w:t>
      </w:r>
      <w:r w:rsidR="00B03755">
        <w:rPr>
          <w:rFonts w:cs="Times New Roman"/>
          <w:szCs w:val="28"/>
          <w:lang w:val="uk-UA"/>
        </w:rPr>
        <w:t xml:space="preserve">ки підлітків. </w:t>
      </w:r>
      <w:r w:rsidR="00B03755" w:rsidRPr="00B03755">
        <w:rPr>
          <w:rFonts w:cs="Times New Roman"/>
          <w:szCs w:val="28"/>
          <w:lang w:val="uk-UA"/>
        </w:rPr>
        <w:t>На сьогодні проблема профілактики агресивної поведінки</w:t>
      </w:r>
      <w:r w:rsidR="00B03755">
        <w:rPr>
          <w:rFonts w:cs="Times New Roman"/>
          <w:szCs w:val="28"/>
          <w:lang w:val="uk-UA"/>
        </w:rPr>
        <w:t xml:space="preserve"> </w:t>
      </w:r>
      <w:r w:rsidR="00B03755" w:rsidRPr="00B03755">
        <w:rPr>
          <w:rFonts w:cs="Times New Roman"/>
          <w:szCs w:val="28"/>
          <w:lang w:val="uk-UA"/>
        </w:rPr>
        <w:t>дітей в діяльності соціального педагога є недостатньо вивченою, що зумовлює</w:t>
      </w:r>
      <w:r w:rsidR="00B03755">
        <w:rPr>
          <w:rFonts w:cs="Times New Roman"/>
          <w:szCs w:val="28"/>
          <w:lang w:val="uk-UA"/>
        </w:rPr>
        <w:t xml:space="preserve"> </w:t>
      </w:r>
      <w:r w:rsidR="00B03755">
        <w:rPr>
          <w:rFonts w:cs="Times New Roman"/>
          <w:szCs w:val="28"/>
          <w:lang w:val="uk-UA"/>
        </w:rPr>
        <w:lastRenderedPageBreak/>
        <w:t>наш</w:t>
      </w:r>
      <w:r w:rsidR="00685458" w:rsidRPr="00F464DE">
        <w:rPr>
          <w:rFonts w:cs="Times New Roman"/>
          <w:szCs w:val="28"/>
          <w:lang w:val="uk-UA"/>
        </w:rPr>
        <w:t xml:space="preserve"> </w:t>
      </w:r>
      <w:r w:rsidR="00685458" w:rsidRPr="00FA593B">
        <w:rPr>
          <w:rFonts w:cs="Times New Roman"/>
          <w:szCs w:val="28"/>
          <w:lang w:val="uk-UA"/>
        </w:rPr>
        <w:t>вибір теми магістерської роботи</w:t>
      </w:r>
      <w:r w:rsidR="00685458" w:rsidRPr="00F464DE">
        <w:rPr>
          <w:rFonts w:cs="Times New Roman"/>
          <w:b/>
          <w:szCs w:val="28"/>
          <w:lang w:val="uk-UA"/>
        </w:rPr>
        <w:t>: «Профілактика агресивності підлітків засобами тренінгу».</w:t>
      </w:r>
    </w:p>
    <w:p w:rsidR="00BE4D69" w:rsidRPr="00F464DE" w:rsidRDefault="00BE4D69" w:rsidP="00BE4D69">
      <w:pPr>
        <w:spacing w:after="0" w:line="360" w:lineRule="auto"/>
        <w:ind w:firstLine="709"/>
        <w:jc w:val="both"/>
        <w:rPr>
          <w:rFonts w:cs="Times New Roman"/>
          <w:szCs w:val="28"/>
          <w:lang w:val="uk-UA"/>
        </w:rPr>
      </w:pPr>
      <w:r w:rsidRPr="00F464DE">
        <w:rPr>
          <w:rFonts w:cs="Times New Roman"/>
          <w:b/>
          <w:szCs w:val="28"/>
          <w:lang w:val="uk-UA"/>
        </w:rPr>
        <w:t>Об’єкт дослідження</w:t>
      </w:r>
      <w:r w:rsidRPr="00F464DE">
        <w:rPr>
          <w:rFonts w:cs="Times New Roman"/>
          <w:szCs w:val="28"/>
          <w:lang w:val="uk-UA"/>
        </w:rPr>
        <w:t xml:space="preserve"> – агресивна поведінка підлітків та її профілактика.</w:t>
      </w:r>
    </w:p>
    <w:p w:rsidR="00BE4D69" w:rsidRPr="00F464DE" w:rsidRDefault="00BE4D69" w:rsidP="00BE4D69">
      <w:pPr>
        <w:spacing w:after="0" w:line="360" w:lineRule="auto"/>
        <w:ind w:firstLine="709"/>
        <w:jc w:val="both"/>
        <w:rPr>
          <w:rFonts w:cs="Times New Roman"/>
          <w:szCs w:val="28"/>
          <w:lang w:val="uk-UA"/>
        </w:rPr>
      </w:pPr>
      <w:r w:rsidRPr="00F464DE">
        <w:rPr>
          <w:rFonts w:cs="Times New Roman"/>
          <w:b/>
          <w:szCs w:val="28"/>
          <w:lang w:val="uk-UA"/>
        </w:rPr>
        <w:t>Предмет дослідження</w:t>
      </w:r>
      <w:r w:rsidRPr="00F464DE">
        <w:rPr>
          <w:rFonts w:cs="Times New Roman"/>
          <w:szCs w:val="28"/>
          <w:lang w:val="uk-UA"/>
        </w:rPr>
        <w:t xml:space="preserve"> – тренінг</w:t>
      </w:r>
      <w:r>
        <w:rPr>
          <w:rFonts w:cs="Times New Roman"/>
          <w:szCs w:val="28"/>
          <w:lang w:val="uk-UA"/>
        </w:rPr>
        <w:t>ова програма</w:t>
      </w:r>
      <w:r w:rsidRPr="00F464DE">
        <w:rPr>
          <w:rFonts w:cs="Times New Roman"/>
          <w:szCs w:val="28"/>
          <w:lang w:val="uk-UA"/>
        </w:rPr>
        <w:t xml:space="preserve"> як засіб соціально-педагогічної профілактики агресивної поведінки підлітків.</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b/>
          <w:szCs w:val="28"/>
          <w:lang w:val="uk-UA"/>
        </w:rPr>
        <w:t>Мета магістерської роботи</w:t>
      </w:r>
      <w:r w:rsidRPr="00F464DE">
        <w:rPr>
          <w:rFonts w:cs="Times New Roman"/>
          <w:szCs w:val="28"/>
          <w:lang w:val="uk-UA"/>
        </w:rPr>
        <w:t xml:space="preserve">: </w:t>
      </w:r>
      <w:bookmarkStart w:id="1" w:name="OLE_LINK11"/>
      <w:bookmarkStart w:id="2" w:name="OLE_LINK12"/>
      <w:bookmarkStart w:id="3" w:name="OLE_LINK13"/>
      <w:r w:rsidRPr="00F464DE">
        <w:rPr>
          <w:rFonts w:cs="Times New Roman"/>
          <w:szCs w:val="28"/>
          <w:lang w:val="uk-UA"/>
        </w:rPr>
        <w:t xml:space="preserve">теоретично обґрунтувати та експериментально дослідити результативність </w:t>
      </w:r>
      <w:r w:rsidR="002E7454" w:rsidRPr="00F464DE">
        <w:rPr>
          <w:rFonts w:cs="Times New Roman"/>
          <w:szCs w:val="28"/>
          <w:lang w:val="uk-UA"/>
        </w:rPr>
        <w:t>застосування тренінгу як засобу</w:t>
      </w:r>
      <w:r w:rsidRPr="00F464DE">
        <w:rPr>
          <w:rFonts w:cs="Times New Roman"/>
          <w:szCs w:val="28"/>
          <w:lang w:val="uk-UA"/>
        </w:rPr>
        <w:t xml:space="preserve"> соціальної профілактики </w:t>
      </w:r>
      <w:r w:rsidR="00A4408B" w:rsidRPr="00F464DE">
        <w:rPr>
          <w:rFonts w:cs="Times New Roman"/>
          <w:szCs w:val="28"/>
          <w:lang w:val="uk-UA"/>
        </w:rPr>
        <w:t>агресивності</w:t>
      </w:r>
      <w:r w:rsidR="002E7454" w:rsidRPr="00F464DE">
        <w:rPr>
          <w:rFonts w:cs="Times New Roman"/>
          <w:szCs w:val="28"/>
          <w:lang w:val="uk-UA"/>
        </w:rPr>
        <w:t xml:space="preserve"> підлітків</w:t>
      </w:r>
      <w:r w:rsidRPr="00F464DE">
        <w:rPr>
          <w:rFonts w:cs="Times New Roman"/>
          <w:szCs w:val="28"/>
          <w:lang w:val="uk-UA"/>
        </w:rPr>
        <w:t xml:space="preserve">, в умовах сучасного закладу </w:t>
      </w:r>
      <w:r w:rsidR="00320E3D">
        <w:rPr>
          <w:rFonts w:cs="Times New Roman"/>
          <w:szCs w:val="28"/>
          <w:lang w:val="uk-UA"/>
        </w:rPr>
        <w:t xml:space="preserve">загальної середньої </w:t>
      </w:r>
      <w:r w:rsidRPr="00F464DE">
        <w:rPr>
          <w:rFonts w:cs="Times New Roman"/>
          <w:szCs w:val="28"/>
          <w:lang w:val="uk-UA"/>
        </w:rPr>
        <w:t>освіти.</w:t>
      </w:r>
    </w:p>
    <w:bookmarkEnd w:id="1"/>
    <w:bookmarkEnd w:id="2"/>
    <w:bookmarkEnd w:id="3"/>
    <w:p w:rsidR="00685458" w:rsidRPr="00F464DE" w:rsidRDefault="00685458" w:rsidP="00F75291">
      <w:pPr>
        <w:spacing w:after="0" w:line="360" w:lineRule="auto"/>
        <w:ind w:firstLine="709"/>
        <w:jc w:val="both"/>
        <w:rPr>
          <w:rFonts w:cs="Times New Roman"/>
          <w:szCs w:val="28"/>
          <w:lang w:val="uk-UA"/>
        </w:rPr>
      </w:pPr>
      <w:r w:rsidRPr="00F464DE">
        <w:rPr>
          <w:rFonts w:cs="Times New Roman"/>
          <w:szCs w:val="28"/>
          <w:lang w:val="uk-UA"/>
        </w:rPr>
        <w:t xml:space="preserve">Відповідно до мети визначено </w:t>
      </w:r>
      <w:r w:rsidRPr="00F464DE">
        <w:rPr>
          <w:rFonts w:cs="Times New Roman"/>
          <w:b/>
          <w:szCs w:val="28"/>
          <w:lang w:val="uk-UA"/>
        </w:rPr>
        <w:t>завдання дослідження</w:t>
      </w:r>
      <w:r w:rsidRPr="00F464DE">
        <w:rPr>
          <w:rFonts w:cs="Times New Roman"/>
          <w:szCs w:val="28"/>
          <w:lang w:val="uk-UA"/>
        </w:rPr>
        <w:t>:</w:t>
      </w:r>
    </w:p>
    <w:p w:rsidR="00685458" w:rsidRPr="00F464DE" w:rsidRDefault="00685458" w:rsidP="00F75291">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здійснити аналіз теоретичного та історичного аспекту проблеми</w:t>
      </w:r>
      <w:r w:rsidR="00FA593B">
        <w:rPr>
          <w:rFonts w:cs="Times New Roman"/>
          <w:szCs w:val="28"/>
          <w:lang w:val="uk-UA"/>
        </w:rPr>
        <w:t xml:space="preserve"> агресивності та профілактики її проявів у підлітків</w:t>
      </w:r>
      <w:r w:rsidRPr="00F464DE">
        <w:rPr>
          <w:rFonts w:cs="Times New Roman"/>
          <w:szCs w:val="28"/>
          <w:lang w:val="uk-UA"/>
        </w:rPr>
        <w:t xml:space="preserve">; </w:t>
      </w:r>
    </w:p>
    <w:p w:rsidR="00685458" w:rsidRPr="00F464DE" w:rsidRDefault="00685458" w:rsidP="00F75291">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 xml:space="preserve">визначити психолого-педагогічні особливості </w:t>
      </w:r>
      <w:r w:rsidR="00A4408B" w:rsidRPr="00F464DE">
        <w:rPr>
          <w:rFonts w:cs="Times New Roman"/>
          <w:szCs w:val="28"/>
          <w:lang w:val="uk-UA"/>
        </w:rPr>
        <w:t>агресивності</w:t>
      </w:r>
      <w:r w:rsidR="002E7454" w:rsidRPr="00F464DE">
        <w:rPr>
          <w:rFonts w:cs="Times New Roman"/>
          <w:szCs w:val="28"/>
          <w:lang w:val="uk-UA"/>
        </w:rPr>
        <w:t xml:space="preserve"> підлітків</w:t>
      </w:r>
      <w:r w:rsidRPr="00F464DE">
        <w:rPr>
          <w:rFonts w:cs="Times New Roman"/>
          <w:szCs w:val="28"/>
          <w:lang w:val="uk-UA"/>
        </w:rPr>
        <w:t>;</w:t>
      </w:r>
    </w:p>
    <w:p w:rsidR="00685458" w:rsidRPr="00F464DE" w:rsidRDefault="00685458" w:rsidP="00FA593B">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 xml:space="preserve">охарактеризувати </w:t>
      </w:r>
      <w:r w:rsidR="00FA593B">
        <w:rPr>
          <w:rFonts w:cs="Times New Roman"/>
          <w:szCs w:val="28"/>
          <w:lang w:val="uk-UA"/>
        </w:rPr>
        <w:t>тренінг</w:t>
      </w:r>
      <w:r w:rsidRPr="00F464DE">
        <w:rPr>
          <w:rFonts w:cs="Times New Roman"/>
          <w:szCs w:val="28"/>
          <w:lang w:val="uk-UA"/>
        </w:rPr>
        <w:t xml:space="preserve"> </w:t>
      </w:r>
      <w:r w:rsidR="00FA593B">
        <w:rPr>
          <w:rFonts w:cs="Times New Roman"/>
          <w:szCs w:val="28"/>
          <w:lang w:val="uk-UA"/>
        </w:rPr>
        <w:t xml:space="preserve">як засіб </w:t>
      </w:r>
      <w:r w:rsidRPr="00F464DE">
        <w:rPr>
          <w:rFonts w:cs="Times New Roman"/>
          <w:szCs w:val="28"/>
          <w:lang w:val="uk-UA"/>
        </w:rPr>
        <w:t xml:space="preserve">попередження </w:t>
      </w:r>
      <w:r w:rsidR="00A4408B" w:rsidRPr="00F464DE">
        <w:rPr>
          <w:rFonts w:cs="Times New Roman"/>
          <w:szCs w:val="28"/>
          <w:lang w:val="uk-UA"/>
        </w:rPr>
        <w:t>агресивності</w:t>
      </w:r>
      <w:r w:rsidR="004303BA" w:rsidRPr="00F464DE">
        <w:rPr>
          <w:rFonts w:cs="Times New Roman"/>
          <w:szCs w:val="28"/>
          <w:lang w:val="uk-UA"/>
        </w:rPr>
        <w:t xml:space="preserve"> підлітків</w:t>
      </w:r>
      <w:r w:rsidRPr="00F464DE">
        <w:rPr>
          <w:rFonts w:cs="Times New Roman"/>
          <w:szCs w:val="28"/>
          <w:lang w:val="uk-UA"/>
        </w:rPr>
        <w:t xml:space="preserve"> в сучасній практиці соціальної роботи;</w:t>
      </w:r>
    </w:p>
    <w:p w:rsidR="00685458" w:rsidRPr="00F464DE" w:rsidRDefault="00685458" w:rsidP="00FA593B">
      <w:pPr>
        <w:pStyle w:val="a3"/>
        <w:numPr>
          <w:ilvl w:val="0"/>
          <w:numId w:val="1"/>
        </w:numPr>
        <w:spacing w:after="0" w:line="360" w:lineRule="auto"/>
        <w:ind w:left="0" w:firstLine="709"/>
        <w:jc w:val="both"/>
        <w:rPr>
          <w:rFonts w:cs="Times New Roman"/>
          <w:szCs w:val="28"/>
          <w:lang w:val="uk-UA"/>
        </w:rPr>
      </w:pPr>
      <w:r w:rsidRPr="00F464DE">
        <w:rPr>
          <w:rFonts w:cs="Times New Roman"/>
          <w:szCs w:val="28"/>
          <w:lang w:val="uk-UA"/>
        </w:rPr>
        <w:t xml:space="preserve">практично дослідити ефективність </w:t>
      </w:r>
      <w:r w:rsidR="004303BA" w:rsidRPr="00F464DE">
        <w:rPr>
          <w:rFonts w:cs="Times New Roman"/>
          <w:szCs w:val="28"/>
          <w:lang w:val="uk-UA"/>
        </w:rPr>
        <w:t xml:space="preserve">впровадження </w:t>
      </w:r>
      <w:r w:rsidR="00FA593B" w:rsidRPr="00FA593B">
        <w:rPr>
          <w:rFonts w:cs="Times New Roman"/>
          <w:szCs w:val="28"/>
          <w:lang w:val="uk-UA"/>
        </w:rPr>
        <w:t xml:space="preserve">тренінгової програми щодо профілактики агресивності підлітків </w:t>
      </w:r>
      <w:r w:rsidR="004303BA" w:rsidRPr="00F464DE">
        <w:rPr>
          <w:rFonts w:cs="Times New Roman"/>
          <w:szCs w:val="28"/>
          <w:lang w:val="uk-UA"/>
        </w:rPr>
        <w:t xml:space="preserve">як засобу </w:t>
      </w:r>
      <w:r w:rsidR="005E227B" w:rsidRPr="00F464DE">
        <w:rPr>
          <w:rFonts w:cs="Times New Roman"/>
          <w:szCs w:val="28"/>
          <w:lang w:val="uk-UA"/>
        </w:rPr>
        <w:t>профілакти</w:t>
      </w:r>
      <w:r w:rsidR="005E227B">
        <w:rPr>
          <w:rFonts w:cs="Times New Roman"/>
          <w:szCs w:val="28"/>
          <w:lang w:val="uk-UA"/>
        </w:rPr>
        <w:t>чної роботи з</w:t>
      </w:r>
      <w:r w:rsidR="00A4408B" w:rsidRPr="00F464DE">
        <w:rPr>
          <w:rFonts w:cs="Times New Roman"/>
          <w:szCs w:val="28"/>
          <w:lang w:val="uk-UA"/>
        </w:rPr>
        <w:t xml:space="preserve"> </w:t>
      </w:r>
      <w:r w:rsidR="004303BA" w:rsidRPr="00F464DE">
        <w:rPr>
          <w:rFonts w:cs="Times New Roman"/>
          <w:szCs w:val="28"/>
          <w:lang w:val="uk-UA"/>
        </w:rPr>
        <w:t>підлітк</w:t>
      </w:r>
      <w:r w:rsidR="005E227B">
        <w:rPr>
          <w:rFonts w:cs="Times New Roman"/>
          <w:szCs w:val="28"/>
          <w:lang w:val="uk-UA"/>
        </w:rPr>
        <w:t>ами</w:t>
      </w:r>
      <w:r w:rsidR="004303BA" w:rsidRPr="00F464DE">
        <w:rPr>
          <w:rFonts w:cs="Times New Roman"/>
          <w:szCs w:val="28"/>
          <w:lang w:val="uk-UA"/>
        </w:rPr>
        <w:t xml:space="preserve"> </w:t>
      </w:r>
      <w:r w:rsidRPr="00F464DE">
        <w:rPr>
          <w:rFonts w:cs="Times New Roman"/>
          <w:szCs w:val="28"/>
          <w:lang w:val="uk-UA"/>
        </w:rPr>
        <w:t>у шкільному середовищі.</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szCs w:val="28"/>
          <w:lang w:val="uk-UA"/>
        </w:rPr>
        <w:t xml:space="preserve">Для реалізації мети дослідження та поставлених завдань було використано наступні </w:t>
      </w:r>
      <w:r w:rsidRPr="00F464DE">
        <w:rPr>
          <w:rFonts w:cs="Times New Roman"/>
          <w:b/>
          <w:szCs w:val="28"/>
          <w:lang w:val="uk-UA"/>
        </w:rPr>
        <w:t>загальнонаукові методи та прийоми дослідження</w:t>
      </w:r>
      <w:r w:rsidRPr="00F464DE">
        <w:rPr>
          <w:rFonts w:cs="Times New Roman"/>
          <w:szCs w:val="28"/>
          <w:lang w:val="uk-UA"/>
        </w:rPr>
        <w:t xml:space="preserve">: аналіз і синтез наукової літератури з проблеми дослідження; порівняння, систематизація й узагальнення; аналіз нормативних документів, наукової психологічної, педагогічної та методичної літератури з теорії та методики соціальної роботи щодо соціальної профілактики </w:t>
      </w:r>
      <w:r w:rsidR="00A4408B" w:rsidRPr="00F464DE">
        <w:rPr>
          <w:rFonts w:cs="Times New Roman"/>
          <w:szCs w:val="28"/>
          <w:lang w:val="uk-UA"/>
        </w:rPr>
        <w:t>агресивності</w:t>
      </w:r>
      <w:r w:rsidRPr="00F464DE">
        <w:rPr>
          <w:rFonts w:cs="Times New Roman"/>
          <w:szCs w:val="28"/>
          <w:lang w:val="uk-UA"/>
        </w:rPr>
        <w:t xml:space="preserve">; експеримент (констатувальний, формувальний, контрольний); теоретичне узагальнення; методи статистичної обробки даних та ін.; бесіди, тестування, анкетування, опитування, спостереження та </w:t>
      </w:r>
      <w:r w:rsidR="00BA0E5C">
        <w:rPr>
          <w:rFonts w:cs="Times New Roman"/>
          <w:szCs w:val="28"/>
          <w:lang w:val="uk-UA"/>
        </w:rPr>
        <w:t>проективна методика</w:t>
      </w:r>
      <w:r w:rsidRPr="00F464DE">
        <w:rPr>
          <w:rFonts w:cs="Times New Roman"/>
          <w:szCs w:val="28"/>
          <w:lang w:val="uk-UA"/>
        </w:rPr>
        <w:t>.</w:t>
      </w:r>
      <w:r w:rsidR="00A70BD5">
        <w:rPr>
          <w:rFonts w:cs="Times New Roman"/>
          <w:szCs w:val="28"/>
          <w:lang w:val="uk-UA"/>
        </w:rPr>
        <w:t xml:space="preserve"> Методи математичної статистики для обчислення результатів роботи.</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b/>
          <w:szCs w:val="28"/>
          <w:lang w:val="uk-UA"/>
        </w:rPr>
        <w:lastRenderedPageBreak/>
        <w:t>Теоретичне значення одержаних результатів</w:t>
      </w:r>
      <w:r w:rsidRPr="00F464DE">
        <w:rPr>
          <w:rFonts w:cs="Times New Roman"/>
          <w:szCs w:val="28"/>
          <w:lang w:val="uk-UA"/>
        </w:rPr>
        <w:t xml:space="preserve"> дослідження полягає у вивченн</w:t>
      </w:r>
      <w:r w:rsidR="008F62D0">
        <w:rPr>
          <w:rFonts w:cs="Times New Roman"/>
          <w:szCs w:val="28"/>
          <w:lang w:val="uk-UA"/>
        </w:rPr>
        <w:t>і</w:t>
      </w:r>
      <w:r w:rsidRPr="00F464DE">
        <w:rPr>
          <w:rFonts w:cs="Times New Roman"/>
          <w:szCs w:val="28"/>
          <w:lang w:val="uk-UA"/>
        </w:rPr>
        <w:t xml:space="preserve"> проблеми </w:t>
      </w:r>
      <w:r w:rsidR="00A4408B" w:rsidRPr="00F464DE">
        <w:rPr>
          <w:rFonts w:cs="Times New Roman"/>
          <w:szCs w:val="28"/>
          <w:lang w:val="uk-UA"/>
        </w:rPr>
        <w:t>агресивності</w:t>
      </w:r>
      <w:r w:rsidRPr="00F464DE">
        <w:rPr>
          <w:rFonts w:cs="Times New Roman"/>
          <w:szCs w:val="28"/>
          <w:lang w:val="uk-UA"/>
        </w:rPr>
        <w:t>,</w:t>
      </w:r>
      <w:r w:rsidR="008F62D0">
        <w:rPr>
          <w:rFonts w:cs="Times New Roman"/>
          <w:szCs w:val="28"/>
          <w:lang w:val="uk-UA"/>
        </w:rPr>
        <w:t xml:space="preserve"> </w:t>
      </w:r>
      <w:r w:rsidRPr="00F464DE">
        <w:rPr>
          <w:rFonts w:cs="Times New Roman"/>
          <w:szCs w:val="28"/>
          <w:lang w:val="uk-UA"/>
        </w:rPr>
        <w:t>уточнен</w:t>
      </w:r>
      <w:r w:rsidR="008F62D0">
        <w:rPr>
          <w:rFonts w:cs="Times New Roman"/>
          <w:szCs w:val="28"/>
          <w:lang w:val="uk-UA"/>
        </w:rPr>
        <w:t>і рівня</w:t>
      </w:r>
      <w:r w:rsidRPr="00F464DE">
        <w:rPr>
          <w:rFonts w:cs="Times New Roman"/>
          <w:szCs w:val="28"/>
          <w:lang w:val="uk-UA"/>
        </w:rPr>
        <w:t xml:space="preserve"> розробленості проблеми соціальної профілактики </w:t>
      </w:r>
      <w:r w:rsidR="00A4408B" w:rsidRPr="00F464DE">
        <w:rPr>
          <w:rFonts w:cs="Times New Roman"/>
          <w:szCs w:val="28"/>
          <w:lang w:val="uk-UA"/>
        </w:rPr>
        <w:t xml:space="preserve">агресивності </w:t>
      </w:r>
      <w:r w:rsidRPr="00F464DE">
        <w:rPr>
          <w:rFonts w:cs="Times New Roman"/>
          <w:szCs w:val="28"/>
          <w:lang w:val="uk-UA"/>
        </w:rPr>
        <w:t>у науковій літературі та практиці;</w:t>
      </w:r>
      <w:r w:rsidR="008F62D0">
        <w:rPr>
          <w:rFonts w:cs="Times New Roman"/>
          <w:szCs w:val="28"/>
          <w:lang w:val="uk-UA"/>
        </w:rPr>
        <w:t xml:space="preserve"> </w:t>
      </w:r>
      <w:r w:rsidRPr="00F464DE">
        <w:rPr>
          <w:rFonts w:cs="Times New Roman"/>
          <w:szCs w:val="28"/>
          <w:lang w:val="uk-UA"/>
        </w:rPr>
        <w:t>подальшо</w:t>
      </w:r>
      <w:r w:rsidR="008F62D0">
        <w:rPr>
          <w:rFonts w:cs="Times New Roman"/>
          <w:szCs w:val="28"/>
          <w:lang w:val="uk-UA"/>
        </w:rPr>
        <w:t>му</w:t>
      </w:r>
      <w:r w:rsidRPr="00F464DE">
        <w:rPr>
          <w:rFonts w:cs="Times New Roman"/>
          <w:szCs w:val="28"/>
          <w:lang w:val="uk-UA"/>
        </w:rPr>
        <w:t xml:space="preserve"> розвитку з’ясування наукового змісту поняття дослідження: «профілактика </w:t>
      </w:r>
      <w:r w:rsidR="00A4408B" w:rsidRPr="00F464DE">
        <w:rPr>
          <w:rFonts w:cs="Times New Roman"/>
          <w:szCs w:val="28"/>
          <w:lang w:val="uk-UA"/>
        </w:rPr>
        <w:t>агресивності</w:t>
      </w:r>
      <w:r w:rsidR="00BA0E5C">
        <w:rPr>
          <w:rFonts w:cs="Times New Roman"/>
          <w:szCs w:val="28"/>
          <w:lang w:val="uk-UA"/>
        </w:rPr>
        <w:t xml:space="preserve"> підлітків</w:t>
      </w:r>
      <w:r w:rsidRPr="00F464DE">
        <w:rPr>
          <w:rFonts w:cs="Times New Roman"/>
          <w:szCs w:val="28"/>
          <w:lang w:val="uk-UA"/>
        </w:rPr>
        <w:t>»</w:t>
      </w:r>
      <w:r w:rsidR="00BA0E5C">
        <w:rPr>
          <w:rFonts w:cs="Times New Roman"/>
          <w:szCs w:val="28"/>
          <w:lang w:val="uk-UA"/>
        </w:rPr>
        <w:t>, опис тренінгу як одного із засобів профілактики агресивності пілдітків</w:t>
      </w:r>
      <w:r w:rsidRPr="00F464DE">
        <w:rPr>
          <w:rFonts w:cs="Times New Roman"/>
          <w:szCs w:val="28"/>
          <w:lang w:val="uk-UA"/>
        </w:rPr>
        <w:t>.</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b/>
          <w:szCs w:val="28"/>
          <w:lang w:val="uk-UA"/>
        </w:rPr>
        <w:t>Практичне значення отриманих результатів</w:t>
      </w:r>
      <w:r w:rsidRPr="00F464DE">
        <w:rPr>
          <w:rFonts w:cs="Times New Roman"/>
          <w:szCs w:val="28"/>
          <w:lang w:val="uk-UA"/>
        </w:rPr>
        <w:t xml:space="preserve"> полягає у розробці </w:t>
      </w:r>
      <w:r w:rsidR="00A70BD5" w:rsidRPr="00A70BD5">
        <w:rPr>
          <w:rFonts w:cs="Times New Roman"/>
          <w:szCs w:val="28"/>
          <w:lang w:val="uk-UA"/>
        </w:rPr>
        <w:t>тренінгової програми щодо профілактики агресивності підлітків</w:t>
      </w:r>
      <w:r w:rsidRPr="00F464DE">
        <w:rPr>
          <w:rFonts w:cs="Times New Roman"/>
          <w:szCs w:val="28"/>
          <w:lang w:val="uk-UA"/>
        </w:rPr>
        <w:t xml:space="preserve">; впровадженні програми профілактики </w:t>
      </w:r>
      <w:r w:rsidR="00A4408B" w:rsidRPr="00F464DE">
        <w:rPr>
          <w:rFonts w:cs="Times New Roman"/>
          <w:szCs w:val="28"/>
          <w:lang w:val="uk-UA"/>
        </w:rPr>
        <w:t xml:space="preserve">агресивності </w:t>
      </w:r>
      <w:r w:rsidRPr="00F464DE">
        <w:rPr>
          <w:rFonts w:cs="Times New Roman"/>
          <w:szCs w:val="28"/>
          <w:lang w:val="uk-UA"/>
        </w:rPr>
        <w:t>у шкільному середовищі</w:t>
      </w:r>
      <w:r w:rsidR="00BA0E5C">
        <w:rPr>
          <w:rFonts w:cs="Times New Roman"/>
          <w:szCs w:val="28"/>
          <w:lang w:val="uk-UA"/>
        </w:rPr>
        <w:t xml:space="preserve"> серед підлітків</w:t>
      </w:r>
      <w:r w:rsidRPr="00F464DE">
        <w:rPr>
          <w:rFonts w:cs="Times New Roman"/>
          <w:szCs w:val="28"/>
          <w:lang w:val="uk-UA"/>
        </w:rPr>
        <w:t xml:space="preserve">; </w:t>
      </w:r>
      <w:r w:rsidR="00BA0E5C">
        <w:rPr>
          <w:rFonts w:cs="Times New Roman"/>
          <w:szCs w:val="28"/>
          <w:lang w:val="uk-UA"/>
        </w:rPr>
        <w:t>перевірці її ефективності</w:t>
      </w:r>
      <w:r w:rsidRPr="00F464DE">
        <w:rPr>
          <w:rFonts w:cs="Times New Roman"/>
          <w:szCs w:val="28"/>
          <w:lang w:val="uk-UA"/>
        </w:rPr>
        <w:t>.</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szCs w:val="28"/>
          <w:lang w:val="uk-UA"/>
        </w:rPr>
        <w:t>Матеріали магістерського дослідження можуть бути використані керівництвом та працівниками соціальних служб, соціальними педагогами</w:t>
      </w:r>
      <w:r w:rsidR="00BA0E5C">
        <w:rPr>
          <w:rFonts w:cs="Times New Roman"/>
          <w:szCs w:val="28"/>
          <w:lang w:val="uk-UA"/>
        </w:rPr>
        <w:t xml:space="preserve"> закладів загальної середньої освіти</w:t>
      </w:r>
      <w:r w:rsidR="00A70BD5">
        <w:rPr>
          <w:rFonts w:cs="Times New Roman"/>
          <w:szCs w:val="28"/>
          <w:lang w:val="uk-UA"/>
        </w:rPr>
        <w:t>,</w:t>
      </w:r>
      <w:r w:rsidRPr="00F464DE">
        <w:rPr>
          <w:rFonts w:cs="Times New Roman"/>
          <w:szCs w:val="28"/>
          <w:lang w:val="uk-UA"/>
        </w:rPr>
        <w:t xml:space="preserve"> психологами та іншими уповноваженими особами для роботи з означеною проблемою</w:t>
      </w:r>
      <w:r w:rsidR="00686514" w:rsidRPr="00F464DE">
        <w:rPr>
          <w:rFonts w:cs="Times New Roman"/>
          <w:szCs w:val="28"/>
          <w:lang w:val="uk-UA"/>
        </w:rPr>
        <w:t>, а також для подальших наукових розробок даної теми.</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szCs w:val="28"/>
          <w:lang w:val="uk-UA"/>
        </w:rPr>
        <w:t>Достовірність результатів дослідження забезпечувалася узгодженістю теоретичного апарату дослідження, науковим обґрунтуванням його вихідних позицій та підтвердженням їх емпіричними даними, застосуванням комплексної</w:t>
      </w:r>
      <w:r w:rsidR="00A70BD5">
        <w:rPr>
          <w:rFonts w:cs="Times New Roman"/>
          <w:szCs w:val="28"/>
          <w:lang w:val="uk-UA"/>
        </w:rPr>
        <w:t xml:space="preserve"> тренінгової</w:t>
      </w:r>
      <w:r w:rsidRPr="00F464DE">
        <w:rPr>
          <w:rFonts w:cs="Times New Roman"/>
          <w:szCs w:val="28"/>
          <w:lang w:val="uk-UA"/>
        </w:rPr>
        <w:t xml:space="preserve"> програми, яка відповідає поставленим меті й завданням, якісним і кількісним аналізом експериментальних даних, використанням для аналізу отриманих даних методів математичної статистики.</w:t>
      </w:r>
    </w:p>
    <w:p w:rsidR="00685458" w:rsidRPr="00F464DE" w:rsidRDefault="00685458" w:rsidP="00F75291">
      <w:pPr>
        <w:spacing w:after="0" w:line="360" w:lineRule="auto"/>
        <w:ind w:firstLine="709"/>
        <w:jc w:val="both"/>
        <w:rPr>
          <w:rFonts w:cs="Times New Roman"/>
          <w:szCs w:val="28"/>
          <w:lang w:val="uk-UA"/>
        </w:rPr>
      </w:pPr>
      <w:r w:rsidRPr="00F464DE">
        <w:rPr>
          <w:rFonts w:cs="Times New Roman"/>
          <w:b/>
          <w:szCs w:val="28"/>
          <w:lang w:val="uk-UA"/>
        </w:rPr>
        <w:t>Апробація результатів дослідження</w:t>
      </w:r>
      <w:r w:rsidRPr="00F464DE">
        <w:rPr>
          <w:rFonts w:cs="Times New Roman"/>
          <w:szCs w:val="28"/>
          <w:lang w:val="uk-UA"/>
        </w:rPr>
        <w:t xml:space="preserve">. Основні положення роботи викладені у виступах на </w:t>
      </w:r>
      <w:r w:rsidR="004D6CE4" w:rsidRPr="004D6CE4">
        <w:rPr>
          <w:rFonts w:cs="Times New Roman"/>
          <w:szCs w:val="28"/>
          <w:lang w:val="uk-UA"/>
        </w:rPr>
        <w:t>звітній науково-практичній конференції студентів, аспірантів, докторантів і молодих вчених «Освіта XXI століття: молодіжний вимір»</w:t>
      </w:r>
      <w:r w:rsidR="004D6CE4">
        <w:rPr>
          <w:rFonts w:cs="Times New Roman"/>
          <w:szCs w:val="28"/>
          <w:lang w:val="uk-UA"/>
        </w:rPr>
        <w:t xml:space="preserve"> </w:t>
      </w:r>
      <w:r w:rsidRPr="00F464DE">
        <w:rPr>
          <w:rFonts w:cs="Times New Roman"/>
          <w:szCs w:val="28"/>
          <w:lang w:val="uk-UA"/>
        </w:rPr>
        <w:t>Глухівського національного педагогічного університету імені Олександра Довженка, на засіданнях наукового гуртка, у збірниках наукових праць студентів факультету педагогіки і психології «Студентські наукові обрії».</w:t>
      </w:r>
    </w:p>
    <w:p w:rsidR="00685458" w:rsidRPr="00F464DE" w:rsidRDefault="00685458" w:rsidP="008F62D0">
      <w:pPr>
        <w:spacing w:after="0" w:line="360" w:lineRule="auto"/>
        <w:ind w:firstLine="709"/>
        <w:jc w:val="both"/>
        <w:rPr>
          <w:rFonts w:cs="Times New Roman"/>
          <w:szCs w:val="28"/>
          <w:lang w:val="uk-UA"/>
        </w:rPr>
      </w:pPr>
      <w:r w:rsidRPr="00F464DE">
        <w:rPr>
          <w:rFonts w:cs="Times New Roman"/>
          <w:b/>
          <w:szCs w:val="28"/>
          <w:lang w:val="uk-UA"/>
        </w:rPr>
        <w:lastRenderedPageBreak/>
        <w:t>Структура магістерської роботи</w:t>
      </w:r>
      <w:r w:rsidRPr="00F464DE">
        <w:rPr>
          <w:rFonts w:cs="Times New Roman"/>
          <w:szCs w:val="28"/>
          <w:lang w:val="uk-UA"/>
        </w:rPr>
        <w:t>. Магістерська робота складається зі вступу, двох розділів, висновків, списку використаних джерел та додатків. Загальний обсяг роботи становить 1</w:t>
      </w:r>
      <w:r w:rsidR="00FC31CE">
        <w:rPr>
          <w:rFonts w:cs="Times New Roman"/>
          <w:szCs w:val="28"/>
          <w:lang w:val="uk-UA"/>
        </w:rPr>
        <w:t>3</w:t>
      </w:r>
      <w:r w:rsidR="001A10BF">
        <w:rPr>
          <w:rFonts w:cs="Times New Roman"/>
          <w:szCs w:val="28"/>
          <w:lang w:val="uk-UA"/>
        </w:rPr>
        <w:t>4</w:t>
      </w:r>
      <w:r w:rsidRPr="00F464DE">
        <w:rPr>
          <w:rFonts w:cs="Times New Roman"/>
          <w:szCs w:val="28"/>
          <w:lang w:val="uk-UA"/>
        </w:rPr>
        <w:t xml:space="preserve"> сторінк</w:t>
      </w:r>
      <w:r w:rsidR="001A10BF">
        <w:rPr>
          <w:rFonts w:cs="Times New Roman"/>
          <w:szCs w:val="28"/>
          <w:lang w:val="uk-UA"/>
        </w:rPr>
        <w:t>и</w:t>
      </w:r>
      <w:r w:rsidRPr="00F464DE">
        <w:rPr>
          <w:rFonts w:cs="Times New Roman"/>
          <w:szCs w:val="28"/>
          <w:lang w:val="uk-UA"/>
        </w:rPr>
        <w:t xml:space="preserve">. </w:t>
      </w:r>
      <w:r w:rsidRPr="00F464DE">
        <w:rPr>
          <w:rFonts w:cs="Times New Roman"/>
          <w:szCs w:val="28"/>
          <w:lang w:val="uk-UA"/>
        </w:rPr>
        <w:br w:type="page"/>
      </w:r>
    </w:p>
    <w:p w:rsidR="00323A65" w:rsidRPr="00F464DE" w:rsidRDefault="00323A65" w:rsidP="006C4E16">
      <w:pPr>
        <w:spacing w:after="0" w:line="360" w:lineRule="auto"/>
        <w:ind w:firstLine="709"/>
        <w:jc w:val="center"/>
        <w:rPr>
          <w:rFonts w:cs="Times New Roman"/>
          <w:b/>
          <w:szCs w:val="28"/>
          <w:lang w:val="uk-UA"/>
        </w:rPr>
      </w:pPr>
      <w:r w:rsidRPr="00F464DE">
        <w:rPr>
          <w:rFonts w:cs="Times New Roman"/>
          <w:b/>
          <w:szCs w:val="28"/>
          <w:lang w:val="uk-UA"/>
        </w:rPr>
        <w:lastRenderedPageBreak/>
        <w:t>РОЗДІЛ 1 ТЕОРЕТИЧНІ ПІДХОДИ ДО ПРОФІЛАКТИКИ АГРЕСИВНОСТІ У ШКІЛЬНОМУ СЕРЕДОВИЩІ</w:t>
      </w:r>
    </w:p>
    <w:p w:rsidR="00323A65" w:rsidRPr="00F464DE" w:rsidRDefault="00323A65" w:rsidP="00F75291">
      <w:pPr>
        <w:spacing w:after="0" w:line="360" w:lineRule="auto"/>
        <w:ind w:firstLine="709"/>
        <w:jc w:val="both"/>
        <w:rPr>
          <w:rFonts w:cs="Times New Roman"/>
          <w:b/>
          <w:szCs w:val="28"/>
          <w:lang w:val="uk-UA"/>
        </w:rPr>
      </w:pPr>
      <w:r w:rsidRPr="00F464DE">
        <w:rPr>
          <w:rFonts w:cs="Times New Roman"/>
          <w:b/>
          <w:szCs w:val="28"/>
          <w:lang w:val="uk-UA"/>
        </w:rPr>
        <w:t xml:space="preserve">1.1 Агресивність як психолого-педагогічна та соціальна проблема </w:t>
      </w:r>
    </w:p>
    <w:p w:rsidR="00323A65" w:rsidRPr="00F464DE" w:rsidRDefault="00323A65" w:rsidP="00F75291">
      <w:pPr>
        <w:spacing w:after="0" w:line="360" w:lineRule="auto"/>
        <w:ind w:firstLine="709"/>
        <w:jc w:val="both"/>
        <w:rPr>
          <w:rFonts w:cs="Times New Roman"/>
          <w:szCs w:val="28"/>
          <w:lang w:val="uk-UA"/>
        </w:rPr>
      </w:pPr>
    </w:p>
    <w:p w:rsidR="00F415E1" w:rsidRDefault="00F415E1" w:rsidP="00F75291">
      <w:pPr>
        <w:spacing w:after="0" w:line="360" w:lineRule="auto"/>
        <w:ind w:firstLine="709"/>
        <w:jc w:val="both"/>
        <w:rPr>
          <w:rFonts w:cs="Times New Roman"/>
          <w:szCs w:val="28"/>
          <w:lang w:val="uk-UA"/>
        </w:rPr>
      </w:pPr>
      <w:r w:rsidRPr="00F464DE">
        <w:rPr>
          <w:rFonts w:cs="Times New Roman"/>
          <w:szCs w:val="28"/>
          <w:lang w:val="uk-UA"/>
        </w:rPr>
        <w:t>Агресія – один із засобів вирішення проблем, що викликають психічне напруження</w:t>
      </w:r>
      <w:r w:rsidR="003A5852">
        <w:rPr>
          <w:rFonts w:cs="Times New Roman"/>
          <w:szCs w:val="28"/>
          <w:lang w:val="uk-UA"/>
        </w:rPr>
        <w:t xml:space="preserve"> у людини</w:t>
      </w:r>
      <w:r w:rsidRPr="00F464DE">
        <w:rPr>
          <w:rFonts w:cs="Times New Roman"/>
          <w:szCs w:val="28"/>
          <w:lang w:val="uk-UA"/>
        </w:rPr>
        <w:t>. Це руйнівне поводження, що суперечить нормам моралі та етики і правилам взаємодії людей у суспільстві, спричиняє фізичну шкоду або викликає психічний дискомфорт у об'єктів нападу. Агресивні дії можуть виступати як у якості засобу досягнення мети, так і як спосіб психічної розрядки [</w:t>
      </w:r>
      <w:r w:rsidR="00F731E8">
        <w:rPr>
          <w:rFonts w:cs="Times New Roman"/>
          <w:szCs w:val="28"/>
          <w:lang w:val="uk-UA"/>
        </w:rPr>
        <w:t>10</w:t>
      </w:r>
      <w:r w:rsidRPr="00F464DE">
        <w:rPr>
          <w:rFonts w:cs="Times New Roman"/>
          <w:szCs w:val="28"/>
          <w:lang w:val="uk-UA"/>
        </w:rPr>
        <w:t>].</w:t>
      </w:r>
    </w:p>
    <w:p w:rsidR="00FC0F3C" w:rsidRPr="00F464DE" w:rsidRDefault="00FC0F3C" w:rsidP="00F75291">
      <w:pPr>
        <w:spacing w:after="0" w:line="360" w:lineRule="auto"/>
        <w:ind w:firstLine="709"/>
        <w:jc w:val="both"/>
        <w:rPr>
          <w:rFonts w:cs="Times New Roman"/>
          <w:szCs w:val="28"/>
          <w:lang w:val="uk-UA"/>
        </w:rPr>
      </w:pPr>
      <w:r w:rsidRPr="00FC0F3C">
        <w:rPr>
          <w:rFonts w:cs="Times New Roman"/>
          <w:szCs w:val="28"/>
          <w:lang w:val="uk-UA"/>
        </w:rPr>
        <w:t xml:space="preserve">Вивченню ворожих і агресивних реакцій людини присвячені роботи </w:t>
      </w:r>
      <w:r w:rsidR="003A5852">
        <w:rPr>
          <w:rFonts w:cs="Times New Roman"/>
          <w:szCs w:val="28"/>
          <w:lang w:val="uk-UA"/>
        </w:rPr>
        <w:t xml:space="preserve">відомих вчених: </w:t>
      </w:r>
      <w:r w:rsidR="008F62D0">
        <w:rPr>
          <w:rFonts w:cs="Times New Roman"/>
          <w:szCs w:val="28"/>
          <w:lang w:val="uk-UA"/>
        </w:rPr>
        <w:t>А. Бандури і Р. Уолтерса (1999), Л. Берковіца (2001), Р. </w:t>
      </w:r>
      <w:r w:rsidRPr="00FC0F3C">
        <w:rPr>
          <w:rFonts w:cs="Times New Roman"/>
          <w:szCs w:val="28"/>
          <w:lang w:val="uk-UA"/>
        </w:rPr>
        <w:t xml:space="preserve">Берона і </w:t>
      </w:r>
      <w:r w:rsidR="008F62D0">
        <w:rPr>
          <w:rFonts w:cs="Times New Roman"/>
          <w:szCs w:val="28"/>
          <w:lang w:val="uk-UA"/>
        </w:rPr>
        <w:t>Д. Річардсона (2014</w:t>
      </w:r>
      <w:r w:rsidR="00B608C2">
        <w:rPr>
          <w:rFonts w:cs="Times New Roman"/>
          <w:szCs w:val="28"/>
          <w:lang w:val="uk-UA"/>
        </w:rPr>
        <w:t>), Е.</w:t>
      </w:r>
      <w:r w:rsidR="008F62D0">
        <w:rPr>
          <w:rFonts w:cs="Times New Roman"/>
          <w:szCs w:val="28"/>
          <w:lang w:val="uk-UA"/>
        </w:rPr>
        <w:t> </w:t>
      </w:r>
      <w:r w:rsidRPr="00FC0F3C">
        <w:rPr>
          <w:rFonts w:cs="Times New Roman"/>
          <w:szCs w:val="28"/>
          <w:lang w:val="uk-UA"/>
        </w:rPr>
        <w:t>Змановск</w:t>
      </w:r>
      <w:r w:rsidR="00B608C2">
        <w:rPr>
          <w:rFonts w:cs="Times New Roman"/>
          <w:szCs w:val="28"/>
          <w:lang w:val="uk-UA"/>
        </w:rPr>
        <w:t>ої</w:t>
      </w:r>
      <w:r w:rsidRPr="00FC0F3C">
        <w:rPr>
          <w:rFonts w:cs="Times New Roman"/>
          <w:szCs w:val="28"/>
          <w:lang w:val="uk-UA"/>
        </w:rPr>
        <w:t xml:space="preserve"> (2003</w:t>
      </w:r>
      <w:r w:rsidR="008F62D0">
        <w:rPr>
          <w:rFonts w:cs="Times New Roman"/>
          <w:szCs w:val="28"/>
          <w:lang w:val="uk-UA"/>
        </w:rPr>
        <w:t>), О. </w:t>
      </w:r>
      <w:r w:rsidRPr="00FC0F3C">
        <w:rPr>
          <w:rFonts w:cs="Times New Roman"/>
          <w:szCs w:val="28"/>
          <w:lang w:val="uk-UA"/>
        </w:rPr>
        <w:t>Кернберга (199</w:t>
      </w:r>
      <w:r w:rsidR="008F62D0">
        <w:rPr>
          <w:rFonts w:cs="Times New Roman"/>
          <w:szCs w:val="28"/>
          <w:lang w:val="uk-UA"/>
        </w:rPr>
        <w:t>8), Д. Майерса (2014), А. Реана (1996), Т. </w:t>
      </w:r>
      <w:r w:rsidR="00B608C2">
        <w:rPr>
          <w:rFonts w:cs="Times New Roman"/>
          <w:szCs w:val="28"/>
          <w:lang w:val="uk-UA"/>
        </w:rPr>
        <w:t>Сенько (1996), І.</w:t>
      </w:r>
      <w:r w:rsidR="008F62D0">
        <w:rPr>
          <w:rFonts w:cs="Times New Roman"/>
          <w:szCs w:val="28"/>
          <w:lang w:val="uk-UA"/>
        </w:rPr>
        <w:t> </w:t>
      </w:r>
      <w:r w:rsidRPr="00FC0F3C">
        <w:rPr>
          <w:rFonts w:cs="Times New Roman"/>
          <w:szCs w:val="28"/>
          <w:lang w:val="uk-UA"/>
        </w:rPr>
        <w:t>Фурманова (2002).</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xml:space="preserve">Агресія (лат. </w:t>
      </w:r>
      <w:r w:rsidR="002558E4">
        <w:rPr>
          <w:rFonts w:cs="Times New Roman"/>
          <w:szCs w:val="28"/>
          <w:lang w:val="uk-UA"/>
        </w:rPr>
        <w:t>а</w:t>
      </w:r>
      <w:r w:rsidRPr="00F464DE">
        <w:rPr>
          <w:rFonts w:cs="Times New Roman"/>
          <w:szCs w:val="28"/>
          <w:lang w:val="uk-UA"/>
        </w:rPr>
        <w:t xml:space="preserve">ggressio </w:t>
      </w:r>
      <w:r w:rsidR="008E6615">
        <w:rPr>
          <w:rFonts w:cs="Times New Roman"/>
          <w:szCs w:val="28"/>
          <w:lang w:val="uk-UA"/>
        </w:rPr>
        <w:t>–</w:t>
      </w:r>
      <w:r w:rsidRPr="00F464DE">
        <w:rPr>
          <w:rFonts w:cs="Times New Roman"/>
          <w:szCs w:val="28"/>
          <w:lang w:val="uk-UA"/>
        </w:rPr>
        <w:t xml:space="preserve"> напад) </w:t>
      </w:r>
      <w:r w:rsidR="008E6615">
        <w:rPr>
          <w:rFonts w:cs="Times New Roman"/>
          <w:szCs w:val="28"/>
          <w:lang w:val="uk-UA"/>
        </w:rPr>
        <w:t>–</w:t>
      </w:r>
      <w:r w:rsidRPr="00F464DE">
        <w:rPr>
          <w:rFonts w:cs="Times New Roman"/>
          <w:szCs w:val="28"/>
          <w:lang w:val="uk-UA"/>
        </w:rPr>
        <w:t xml:space="preserve"> мотивована деструктивна поведінка, яка суперечить нормам співіснування людей [</w:t>
      </w:r>
      <w:r w:rsidR="00F731E8">
        <w:rPr>
          <w:rFonts w:cs="Times New Roman"/>
          <w:szCs w:val="28"/>
          <w:lang w:val="uk-UA"/>
        </w:rPr>
        <w:t>13</w:t>
      </w:r>
      <w:r w:rsidRPr="00F464DE">
        <w:rPr>
          <w:rFonts w:cs="Times New Roman"/>
          <w:szCs w:val="28"/>
          <w:lang w:val="uk-UA"/>
        </w:rPr>
        <w:t>].</w:t>
      </w:r>
    </w:p>
    <w:p w:rsidR="00D40BF4" w:rsidRDefault="00D40BF4" w:rsidP="00D40BF4">
      <w:pPr>
        <w:spacing w:after="0" w:line="360" w:lineRule="auto"/>
        <w:ind w:firstLine="709"/>
        <w:jc w:val="both"/>
        <w:rPr>
          <w:rFonts w:cs="Times New Roman"/>
          <w:szCs w:val="28"/>
          <w:lang w:val="uk-UA"/>
        </w:rPr>
      </w:pPr>
      <w:r w:rsidRPr="00D40BF4">
        <w:rPr>
          <w:rFonts w:cs="Times New Roman"/>
          <w:szCs w:val="28"/>
          <w:lang w:val="uk-UA"/>
        </w:rPr>
        <w:t>У психології під агресією розу</w:t>
      </w:r>
      <w:r w:rsidR="00F02F03">
        <w:rPr>
          <w:rFonts w:cs="Times New Roman"/>
          <w:szCs w:val="28"/>
          <w:lang w:val="uk-UA"/>
        </w:rPr>
        <w:t xml:space="preserve">міють поведінку, спрямовану на </w:t>
      </w:r>
      <w:r w:rsidRPr="00D40BF4">
        <w:rPr>
          <w:rFonts w:cs="Times New Roman"/>
          <w:szCs w:val="28"/>
          <w:lang w:val="uk-UA"/>
        </w:rPr>
        <w:t>завдання фізичної</w:t>
      </w:r>
      <w:r>
        <w:rPr>
          <w:rFonts w:cs="Times New Roman"/>
          <w:szCs w:val="28"/>
          <w:lang w:val="uk-UA"/>
        </w:rPr>
        <w:t xml:space="preserve"> </w:t>
      </w:r>
      <w:r w:rsidRPr="00D40BF4">
        <w:rPr>
          <w:rFonts w:cs="Times New Roman"/>
          <w:szCs w:val="28"/>
          <w:lang w:val="uk-UA"/>
        </w:rPr>
        <w:t>або психологічної шкоди, аж до знищення об’єкта агресії. Дослідження психологів підтверджують, що стан агресії зазвичай супроводжується гнівом, ворожістю,</w:t>
      </w:r>
      <w:r>
        <w:rPr>
          <w:rFonts w:cs="Times New Roman"/>
          <w:szCs w:val="28"/>
          <w:lang w:val="uk-UA"/>
        </w:rPr>
        <w:t xml:space="preserve"> ненавистю і т. п. </w:t>
      </w:r>
    </w:p>
    <w:p w:rsidR="00CB7AC2" w:rsidRPr="00F464DE" w:rsidRDefault="00CB7AC2" w:rsidP="00CB7AC2">
      <w:pPr>
        <w:spacing w:after="0" w:line="360" w:lineRule="auto"/>
        <w:ind w:firstLine="709"/>
        <w:jc w:val="both"/>
        <w:rPr>
          <w:rFonts w:cs="Times New Roman"/>
          <w:szCs w:val="28"/>
          <w:lang w:val="uk-UA"/>
        </w:rPr>
      </w:pPr>
      <w:r>
        <w:rPr>
          <w:rFonts w:cs="Times New Roman"/>
          <w:szCs w:val="28"/>
          <w:lang w:val="uk-UA"/>
        </w:rPr>
        <w:t>Таким чином, і</w:t>
      </w:r>
      <w:r w:rsidRPr="00F464DE">
        <w:rPr>
          <w:rFonts w:cs="Times New Roman"/>
          <w:szCs w:val="28"/>
          <w:lang w:val="uk-UA"/>
        </w:rPr>
        <w:t>снують різноманітні підходи визначення даного феномену, але жодний з них не дає повного та вичерпного визначення агресії, відображуючи лише ту чи іншу сторону цього явища.</w:t>
      </w:r>
      <w:r>
        <w:rPr>
          <w:rFonts w:cs="Times New Roman"/>
          <w:szCs w:val="28"/>
          <w:lang w:val="uk-UA"/>
        </w:rPr>
        <w:t xml:space="preserve"> </w:t>
      </w:r>
      <w:r w:rsidRPr="00F464DE">
        <w:rPr>
          <w:rFonts w:cs="Times New Roman"/>
          <w:szCs w:val="28"/>
          <w:lang w:val="uk-UA"/>
        </w:rPr>
        <w:t xml:space="preserve">Агресія </w:t>
      </w:r>
      <w:r>
        <w:rPr>
          <w:rFonts w:cs="Times New Roman"/>
          <w:szCs w:val="28"/>
          <w:lang w:val="uk-UA"/>
        </w:rPr>
        <w:t>–</w:t>
      </w:r>
      <w:r w:rsidRPr="00F464DE">
        <w:rPr>
          <w:rFonts w:cs="Times New Roman"/>
          <w:szCs w:val="28"/>
          <w:lang w:val="uk-UA"/>
        </w:rPr>
        <w:t xml:space="preserve"> це форма деструктивної індивідуально-людської, біологічної або соціальної поведінк</w:t>
      </w:r>
      <w:r w:rsidR="00371EBB">
        <w:rPr>
          <w:rFonts w:cs="Times New Roman"/>
          <w:szCs w:val="28"/>
          <w:lang w:val="uk-UA"/>
        </w:rPr>
        <w:t>и </w:t>
      </w:r>
      <w:r w:rsidRPr="00F464DE">
        <w:rPr>
          <w:rFonts w:cs="Times New Roman"/>
          <w:szCs w:val="28"/>
          <w:lang w:val="uk-UA"/>
        </w:rPr>
        <w:t>[</w:t>
      </w:r>
      <w:r w:rsidR="00F731E8" w:rsidRPr="00F731E8">
        <w:rPr>
          <w:rFonts w:cs="Times New Roman"/>
          <w:szCs w:val="28"/>
          <w:lang w:val="uk-UA"/>
        </w:rPr>
        <w:t>51</w:t>
      </w:r>
      <w:r w:rsidRPr="00F731E8">
        <w:rPr>
          <w:rFonts w:cs="Times New Roman"/>
          <w:szCs w:val="28"/>
          <w:lang w:val="uk-UA"/>
        </w:rPr>
        <w:t>].</w:t>
      </w:r>
    </w:p>
    <w:p w:rsidR="00CB7AC2" w:rsidRPr="00F464DE" w:rsidRDefault="00CB7AC2" w:rsidP="00CB7AC2">
      <w:pPr>
        <w:spacing w:after="0" w:line="360" w:lineRule="auto"/>
        <w:ind w:firstLine="709"/>
        <w:jc w:val="both"/>
        <w:rPr>
          <w:rFonts w:cs="Times New Roman"/>
          <w:szCs w:val="28"/>
          <w:lang w:val="uk-UA"/>
        </w:rPr>
      </w:pPr>
      <w:r w:rsidRPr="00F464DE">
        <w:rPr>
          <w:rFonts w:cs="Times New Roman"/>
          <w:szCs w:val="28"/>
          <w:lang w:val="uk-UA"/>
        </w:rPr>
        <w:t>Поняття «агресія» найбільш бул</w:t>
      </w:r>
      <w:r w:rsidR="001609F4">
        <w:rPr>
          <w:rFonts w:cs="Times New Roman"/>
          <w:szCs w:val="28"/>
          <w:lang w:val="uk-UA"/>
        </w:rPr>
        <w:t>о</w:t>
      </w:r>
      <w:r w:rsidRPr="00F464DE">
        <w:rPr>
          <w:rFonts w:cs="Times New Roman"/>
          <w:szCs w:val="28"/>
          <w:lang w:val="uk-UA"/>
        </w:rPr>
        <w:t xml:space="preserve"> розглянут</w:t>
      </w:r>
      <w:r w:rsidR="001609F4">
        <w:rPr>
          <w:rFonts w:cs="Times New Roman"/>
          <w:szCs w:val="28"/>
          <w:lang w:val="uk-UA"/>
        </w:rPr>
        <w:t>о</w:t>
      </w:r>
      <w:r w:rsidRPr="00F464DE">
        <w:rPr>
          <w:rFonts w:cs="Times New Roman"/>
          <w:szCs w:val="28"/>
          <w:lang w:val="uk-UA"/>
        </w:rPr>
        <w:t xml:space="preserve"> у роботах </w:t>
      </w:r>
      <w:r w:rsidR="008F62D0">
        <w:rPr>
          <w:rFonts w:cs="Times New Roman"/>
          <w:szCs w:val="28"/>
          <w:lang w:val="uk-UA"/>
        </w:rPr>
        <w:t>З. </w:t>
      </w:r>
      <w:r w:rsidRPr="00F464DE">
        <w:rPr>
          <w:rFonts w:cs="Times New Roman"/>
          <w:szCs w:val="28"/>
          <w:lang w:val="uk-UA"/>
        </w:rPr>
        <w:t xml:space="preserve">Фройда та </w:t>
      </w:r>
      <w:r w:rsidR="008F62D0">
        <w:rPr>
          <w:rFonts w:cs="Times New Roman"/>
          <w:szCs w:val="28"/>
          <w:lang w:val="uk-UA"/>
        </w:rPr>
        <w:t>К. </w:t>
      </w:r>
      <w:r w:rsidRPr="00F464DE">
        <w:rPr>
          <w:rFonts w:cs="Times New Roman"/>
          <w:szCs w:val="28"/>
          <w:lang w:val="uk-UA"/>
        </w:rPr>
        <w:t xml:space="preserve">Лоренца. Фройд описував поведінку людини у взаємодії двох базових інстинктів: життя та смерті конфлікт між ними спонукає до агресії, яка спрямовується на людей або ж на </w:t>
      </w:r>
      <w:r w:rsidRPr="00F731E8">
        <w:rPr>
          <w:rFonts w:cs="Times New Roman"/>
          <w:szCs w:val="28"/>
          <w:lang w:val="uk-UA"/>
        </w:rPr>
        <w:t>себе [</w:t>
      </w:r>
      <w:r w:rsidR="00F731E8" w:rsidRPr="00F731E8">
        <w:rPr>
          <w:rFonts w:cs="Times New Roman"/>
          <w:szCs w:val="28"/>
          <w:lang w:val="uk-UA"/>
        </w:rPr>
        <w:t>11</w:t>
      </w:r>
      <w:r w:rsidRPr="00F731E8">
        <w:rPr>
          <w:rFonts w:cs="Times New Roman"/>
          <w:szCs w:val="28"/>
          <w:lang w:val="uk-UA"/>
        </w:rPr>
        <w:t>, с.78].</w:t>
      </w:r>
      <w:r w:rsidRPr="00F464DE">
        <w:rPr>
          <w:rFonts w:cs="Times New Roman"/>
          <w:szCs w:val="28"/>
          <w:lang w:val="uk-UA"/>
        </w:rPr>
        <w:t xml:space="preserve"> </w:t>
      </w:r>
      <w:r w:rsidR="008F62D0">
        <w:rPr>
          <w:rFonts w:cs="Times New Roman"/>
          <w:szCs w:val="28"/>
          <w:lang w:val="uk-UA"/>
        </w:rPr>
        <w:t>К. </w:t>
      </w:r>
      <w:r w:rsidRPr="00F464DE">
        <w:rPr>
          <w:rFonts w:cs="Times New Roman"/>
          <w:szCs w:val="28"/>
          <w:lang w:val="uk-UA"/>
        </w:rPr>
        <w:t xml:space="preserve">Лоренц характеризував що агресія слугує інстинктам для збереження життя. Він пов'язував агресію з </w:t>
      </w:r>
      <w:r w:rsidRPr="00F464DE">
        <w:rPr>
          <w:rFonts w:cs="Times New Roman"/>
          <w:szCs w:val="28"/>
          <w:lang w:val="uk-UA"/>
        </w:rPr>
        <w:lastRenderedPageBreak/>
        <w:t>вродженим «інстинктом мисливця». Агресивність є складовим елементом людини, тільки в декого, вона яскраво виділена а в декого менш.</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xml:space="preserve">Агресія (агресивність) </w:t>
      </w:r>
      <w:r w:rsidR="008E6615">
        <w:rPr>
          <w:rFonts w:cs="Times New Roman"/>
          <w:szCs w:val="28"/>
          <w:lang w:val="uk-UA"/>
        </w:rPr>
        <w:t>–</w:t>
      </w:r>
      <w:r w:rsidRPr="00F464DE">
        <w:rPr>
          <w:rFonts w:cs="Times New Roman"/>
          <w:szCs w:val="28"/>
          <w:lang w:val="uk-UA"/>
        </w:rPr>
        <w:t xml:space="preserve"> системна, соціально-психологічна властивість, яка формується у процесі соціалізації людини і яка описується трьома групами факторів:</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суб'єктивними (особистісними, які характеризують психологічну діяльність агресора),</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об'єктивними (які характеризують ступінь руйнування об'єкта і нанесення йому шкоди)</w:t>
      </w:r>
    </w:p>
    <w:p w:rsidR="00F415E1" w:rsidRDefault="00F415E1" w:rsidP="00F75291">
      <w:pPr>
        <w:spacing w:after="0" w:line="360" w:lineRule="auto"/>
        <w:ind w:firstLine="709"/>
        <w:jc w:val="both"/>
        <w:rPr>
          <w:rFonts w:cs="Times New Roman"/>
          <w:szCs w:val="28"/>
          <w:lang w:val="uk-UA"/>
        </w:rPr>
      </w:pPr>
      <w:r w:rsidRPr="00F464DE">
        <w:rPr>
          <w:rFonts w:cs="Times New Roman"/>
          <w:szCs w:val="28"/>
          <w:lang w:val="uk-UA"/>
        </w:rPr>
        <w:t>- соціально-нормативними, оціночними факторами, такими як морально-етичні норми [</w:t>
      </w:r>
      <w:r w:rsidR="00F731E8">
        <w:rPr>
          <w:rFonts w:cs="Times New Roman"/>
          <w:szCs w:val="28"/>
          <w:lang w:val="uk-UA"/>
        </w:rPr>
        <w:t>56</w:t>
      </w:r>
      <w:r w:rsidRPr="00F464DE">
        <w:rPr>
          <w:rFonts w:cs="Times New Roman"/>
          <w:szCs w:val="28"/>
          <w:lang w:val="uk-UA"/>
        </w:rPr>
        <w:t>].</w:t>
      </w:r>
    </w:p>
    <w:p w:rsidR="00FC0F3C" w:rsidRDefault="003A5852" w:rsidP="00F02F03">
      <w:pPr>
        <w:spacing w:after="0" w:line="360" w:lineRule="auto"/>
        <w:ind w:firstLine="709"/>
        <w:jc w:val="both"/>
        <w:rPr>
          <w:rFonts w:cs="Times New Roman"/>
          <w:szCs w:val="28"/>
          <w:lang w:val="uk-UA"/>
        </w:rPr>
      </w:pPr>
      <w:r>
        <w:rPr>
          <w:rFonts w:cs="Times New Roman"/>
          <w:szCs w:val="28"/>
          <w:lang w:val="uk-UA"/>
        </w:rPr>
        <w:t>На думку І.</w:t>
      </w:r>
      <w:r w:rsidR="008F62D0">
        <w:rPr>
          <w:rFonts w:cs="Times New Roman"/>
          <w:szCs w:val="28"/>
          <w:lang w:val="uk-UA"/>
        </w:rPr>
        <w:t> </w:t>
      </w:r>
      <w:r w:rsidR="00FC0F3C" w:rsidRPr="00FC0F3C">
        <w:rPr>
          <w:rFonts w:cs="Times New Roman"/>
          <w:szCs w:val="28"/>
          <w:lang w:val="uk-UA"/>
        </w:rPr>
        <w:t xml:space="preserve">Фурманова, ворожість </w:t>
      </w:r>
      <w:r w:rsidR="00FC0F3C">
        <w:rPr>
          <w:rFonts w:cs="Times New Roman"/>
          <w:szCs w:val="28"/>
          <w:lang w:val="uk-UA"/>
        </w:rPr>
        <w:t>–</w:t>
      </w:r>
      <w:r w:rsidR="00FC0F3C" w:rsidRPr="00FC0F3C">
        <w:rPr>
          <w:rFonts w:cs="Times New Roman"/>
          <w:szCs w:val="28"/>
          <w:lang w:val="uk-UA"/>
        </w:rPr>
        <w:t xml:space="preserve"> це стан, що мотивується почуттям ненависті до оточуючих людей або ситуацій, що викликають гнів, відразу і зневагу. Такий стан виникає в результаті взаємодії агресивних потягів, афектів і думок або образів, пов'язаних із заподіянням шкоди об'єкту ворожості. В</w:t>
      </w:r>
      <w:r>
        <w:rPr>
          <w:rFonts w:cs="Times New Roman"/>
          <w:szCs w:val="28"/>
          <w:lang w:val="uk-UA"/>
        </w:rPr>
        <w:t xml:space="preserve"> свою чергу, в</w:t>
      </w:r>
      <w:r w:rsidR="00FC0F3C" w:rsidRPr="00FC0F3C">
        <w:rPr>
          <w:rFonts w:cs="Times New Roman"/>
          <w:szCs w:val="28"/>
          <w:lang w:val="uk-UA"/>
        </w:rPr>
        <w:t xml:space="preserve">ідомий дослідник </w:t>
      </w:r>
      <w:r w:rsidR="008F62D0">
        <w:rPr>
          <w:rFonts w:cs="Times New Roman"/>
          <w:szCs w:val="28"/>
          <w:lang w:val="uk-UA"/>
        </w:rPr>
        <w:t>в області психології агресії Л. </w:t>
      </w:r>
      <w:r w:rsidR="00FC0F3C" w:rsidRPr="00FC0F3C">
        <w:rPr>
          <w:rFonts w:cs="Times New Roman"/>
          <w:szCs w:val="28"/>
          <w:lang w:val="uk-UA"/>
        </w:rPr>
        <w:t xml:space="preserve">Берковіц розглядає агресію, гнів, ворожість і агресивність як окремі, різні, хоча і взаємопов'язані феномени. Ворожість визначається автором як негативна установка до іншої людини або групи людей, яка знаходить своє вираження у вкрай несприятливої оцінки свого об'єкта </w:t>
      </w:r>
      <w:r w:rsidR="00FC0F3C">
        <w:rPr>
          <w:rFonts w:cs="Times New Roman"/>
          <w:szCs w:val="28"/>
          <w:lang w:val="uk-UA"/>
        </w:rPr>
        <w:t>–</w:t>
      </w:r>
      <w:r w:rsidR="00FC0F3C" w:rsidRPr="00FC0F3C">
        <w:rPr>
          <w:rFonts w:cs="Times New Roman"/>
          <w:szCs w:val="28"/>
          <w:lang w:val="uk-UA"/>
        </w:rPr>
        <w:t xml:space="preserve"> жертви. </w:t>
      </w:r>
      <w:r>
        <w:rPr>
          <w:rFonts w:cs="Times New Roman"/>
          <w:szCs w:val="28"/>
          <w:lang w:val="uk-UA"/>
        </w:rPr>
        <w:t>Люди</w:t>
      </w:r>
      <w:r w:rsidR="00FC0F3C" w:rsidRPr="00FC0F3C">
        <w:rPr>
          <w:rFonts w:cs="Times New Roman"/>
          <w:szCs w:val="28"/>
          <w:lang w:val="uk-UA"/>
        </w:rPr>
        <w:t xml:space="preserve"> виявля</w:t>
      </w:r>
      <w:r>
        <w:rPr>
          <w:rFonts w:cs="Times New Roman"/>
          <w:szCs w:val="28"/>
          <w:lang w:val="uk-UA"/>
        </w:rPr>
        <w:t>ють</w:t>
      </w:r>
      <w:r w:rsidR="00FC0F3C" w:rsidRPr="00FC0F3C">
        <w:rPr>
          <w:rFonts w:cs="Times New Roman"/>
          <w:szCs w:val="28"/>
          <w:lang w:val="uk-UA"/>
        </w:rPr>
        <w:t xml:space="preserve"> свою ворожість, коли говор</w:t>
      </w:r>
      <w:r>
        <w:rPr>
          <w:rFonts w:cs="Times New Roman"/>
          <w:szCs w:val="28"/>
          <w:lang w:val="uk-UA"/>
        </w:rPr>
        <w:t>ять</w:t>
      </w:r>
      <w:r w:rsidR="00FC0F3C" w:rsidRPr="00FC0F3C">
        <w:rPr>
          <w:rFonts w:cs="Times New Roman"/>
          <w:szCs w:val="28"/>
          <w:lang w:val="uk-UA"/>
        </w:rPr>
        <w:t xml:space="preserve">, що </w:t>
      </w:r>
      <w:r>
        <w:rPr>
          <w:rFonts w:cs="Times New Roman"/>
          <w:szCs w:val="28"/>
          <w:lang w:val="uk-UA"/>
        </w:rPr>
        <w:t>їм</w:t>
      </w:r>
      <w:r w:rsidR="00FC0F3C" w:rsidRPr="00FC0F3C">
        <w:rPr>
          <w:rFonts w:cs="Times New Roman"/>
          <w:szCs w:val="28"/>
          <w:lang w:val="uk-UA"/>
        </w:rPr>
        <w:t xml:space="preserve"> не подобається конкретна людина, особливо, коли </w:t>
      </w:r>
      <w:r>
        <w:rPr>
          <w:rFonts w:cs="Times New Roman"/>
          <w:szCs w:val="28"/>
          <w:lang w:val="uk-UA"/>
        </w:rPr>
        <w:t>вони</w:t>
      </w:r>
      <w:r w:rsidR="00FC0F3C" w:rsidRPr="00FC0F3C">
        <w:rPr>
          <w:rFonts w:cs="Times New Roman"/>
          <w:szCs w:val="28"/>
          <w:lang w:val="uk-UA"/>
        </w:rPr>
        <w:t xml:space="preserve"> бажа</w:t>
      </w:r>
      <w:r>
        <w:rPr>
          <w:rFonts w:cs="Times New Roman"/>
          <w:szCs w:val="28"/>
          <w:lang w:val="uk-UA"/>
        </w:rPr>
        <w:t>ють</w:t>
      </w:r>
      <w:r w:rsidR="00FC0F3C" w:rsidRPr="00FC0F3C">
        <w:rPr>
          <w:rFonts w:cs="Times New Roman"/>
          <w:szCs w:val="28"/>
          <w:lang w:val="uk-UA"/>
        </w:rPr>
        <w:t xml:space="preserve"> їй зла. Автор визначає, що ворожий індивідуум </w:t>
      </w:r>
      <w:r w:rsidR="00FC0F3C">
        <w:rPr>
          <w:rFonts w:cs="Times New Roman"/>
          <w:szCs w:val="28"/>
          <w:lang w:val="uk-UA"/>
        </w:rPr>
        <w:t>–</w:t>
      </w:r>
      <w:r w:rsidR="00FC0F3C" w:rsidRPr="00FC0F3C">
        <w:rPr>
          <w:rFonts w:cs="Times New Roman"/>
          <w:szCs w:val="28"/>
          <w:lang w:val="uk-UA"/>
        </w:rPr>
        <w:t xml:space="preserve"> це така людина, яка показує велику готовність проявляти словесно або яким-небудь іншим чином негативні оцінки інших людей, демонструючи, в загальному, недружелюбність по відношенню до них (</w:t>
      </w:r>
      <w:r w:rsidR="002E6677">
        <w:rPr>
          <w:rFonts w:cs="Times New Roman"/>
          <w:szCs w:val="28"/>
          <w:lang w:val="uk-UA"/>
        </w:rPr>
        <w:t>Л. </w:t>
      </w:r>
      <w:r w:rsidR="00FC0F3C" w:rsidRPr="00FC0F3C">
        <w:rPr>
          <w:rFonts w:cs="Times New Roman"/>
          <w:szCs w:val="28"/>
          <w:lang w:val="uk-UA"/>
        </w:rPr>
        <w:t>Берковіц, 2001)</w:t>
      </w:r>
      <w:r w:rsidR="00FC0F3C">
        <w:rPr>
          <w:rFonts w:cs="Times New Roman"/>
          <w:szCs w:val="28"/>
          <w:lang w:val="uk-UA"/>
        </w:rPr>
        <w:t>.</w:t>
      </w:r>
    </w:p>
    <w:p w:rsidR="00F02F03" w:rsidRPr="00F02F03" w:rsidRDefault="00F02F03" w:rsidP="00F02F03">
      <w:pPr>
        <w:spacing w:after="0" w:line="360" w:lineRule="auto"/>
        <w:ind w:firstLine="709"/>
        <w:jc w:val="both"/>
        <w:rPr>
          <w:rFonts w:cs="Times New Roman"/>
          <w:szCs w:val="28"/>
          <w:lang w:val="uk-UA"/>
        </w:rPr>
      </w:pPr>
      <w:r w:rsidRPr="00F02F03">
        <w:rPr>
          <w:rFonts w:cs="Times New Roman"/>
          <w:szCs w:val="28"/>
          <w:lang w:val="uk-UA"/>
        </w:rPr>
        <w:t>Агресія може розглядатися не тільки як поведінка, але й як:</w:t>
      </w:r>
    </w:p>
    <w:p w:rsidR="00F02F03" w:rsidRPr="00F02F03" w:rsidRDefault="00F02F03" w:rsidP="00F02F03">
      <w:pPr>
        <w:spacing w:after="0" w:line="360" w:lineRule="auto"/>
        <w:ind w:firstLine="709"/>
        <w:jc w:val="both"/>
        <w:rPr>
          <w:rFonts w:cs="Times New Roman"/>
          <w:szCs w:val="28"/>
          <w:lang w:val="uk-UA"/>
        </w:rPr>
      </w:pPr>
      <w:r w:rsidRPr="00F02F03">
        <w:rPr>
          <w:rFonts w:cs="Times New Roman"/>
          <w:szCs w:val="28"/>
          <w:lang w:val="uk-UA"/>
        </w:rPr>
        <w:t>а) соціально-психологічне явище (за аналогією з кримінологічним</w:t>
      </w:r>
      <w:r>
        <w:rPr>
          <w:rFonts w:cs="Times New Roman"/>
          <w:szCs w:val="28"/>
          <w:lang w:val="uk-UA"/>
        </w:rPr>
        <w:t xml:space="preserve"> </w:t>
      </w:r>
      <w:r w:rsidRPr="00F02F03">
        <w:rPr>
          <w:rFonts w:cs="Times New Roman"/>
          <w:szCs w:val="28"/>
          <w:lang w:val="uk-UA"/>
        </w:rPr>
        <w:t>явищем злочинності);</w:t>
      </w:r>
    </w:p>
    <w:p w:rsidR="00F02F03" w:rsidRPr="00F02F03" w:rsidRDefault="00F02F03" w:rsidP="00F02F03">
      <w:pPr>
        <w:spacing w:after="0" w:line="360" w:lineRule="auto"/>
        <w:ind w:firstLine="709"/>
        <w:jc w:val="both"/>
        <w:rPr>
          <w:rFonts w:cs="Times New Roman"/>
          <w:szCs w:val="28"/>
          <w:lang w:val="uk-UA"/>
        </w:rPr>
      </w:pPr>
      <w:r w:rsidRPr="00F02F03">
        <w:rPr>
          <w:rFonts w:cs="Times New Roman"/>
          <w:szCs w:val="28"/>
          <w:lang w:val="uk-UA"/>
        </w:rPr>
        <w:t>б) поточний психічний стан;</w:t>
      </w:r>
    </w:p>
    <w:p w:rsidR="00F02F03" w:rsidRPr="00F02F03" w:rsidRDefault="00F02F03" w:rsidP="00F02F03">
      <w:pPr>
        <w:spacing w:after="0" w:line="360" w:lineRule="auto"/>
        <w:ind w:firstLine="709"/>
        <w:jc w:val="both"/>
        <w:rPr>
          <w:rFonts w:cs="Times New Roman"/>
          <w:szCs w:val="28"/>
          <w:lang w:val="uk-UA"/>
        </w:rPr>
      </w:pPr>
      <w:r w:rsidRPr="00F02F03">
        <w:rPr>
          <w:rFonts w:cs="Times New Roman"/>
          <w:szCs w:val="28"/>
          <w:lang w:val="uk-UA"/>
        </w:rPr>
        <w:t>в) відносно стійка характерологічна риса особистості;</w:t>
      </w:r>
    </w:p>
    <w:p w:rsidR="00F02F03" w:rsidRPr="00F464DE" w:rsidRDefault="00F02F03" w:rsidP="00F02F03">
      <w:pPr>
        <w:spacing w:after="0" w:line="360" w:lineRule="auto"/>
        <w:ind w:firstLine="709"/>
        <w:jc w:val="both"/>
        <w:rPr>
          <w:rFonts w:cs="Times New Roman"/>
          <w:szCs w:val="28"/>
          <w:lang w:val="uk-UA"/>
        </w:rPr>
      </w:pPr>
      <w:r w:rsidRPr="00F02F03">
        <w:rPr>
          <w:rFonts w:cs="Times New Roman"/>
          <w:szCs w:val="28"/>
          <w:lang w:val="uk-UA"/>
        </w:rPr>
        <w:lastRenderedPageBreak/>
        <w:t>г) потреба в отриманні певних почуттів, відчуттів і емоцій.</w:t>
      </w:r>
    </w:p>
    <w:p w:rsidR="004329A3" w:rsidRDefault="00F415E1" w:rsidP="00F75291">
      <w:pPr>
        <w:spacing w:after="0" w:line="360" w:lineRule="auto"/>
        <w:ind w:firstLine="709"/>
        <w:jc w:val="both"/>
        <w:rPr>
          <w:rFonts w:cs="Times New Roman"/>
          <w:szCs w:val="28"/>
          <w:lang w:val="uk-UA"/>
        </w:rPr>
      </w:pPr>
      <w:r w:rsidRPr="00F464DE">
        <w:rPr>
          <w:rFonts w:cs="Times New Roman"/>
          <w:szCs w:val="28"/>
          <w:lang w:val="uk-UA"/>
        </w:rPr>
        <w:t xml:space="preserve">Агресивність має якісну і кількісну характеристику. Як і будь – яка інша властивість вона має різні ступені вираженості, від майже повної відсутності до надмірного розвитку. </w:t>
      </w:r>
    </w:p>
    <w:p w:rsidR="004329A3" w:rsidRPr="004329A3" w:rsidRDefault="004329A3" w:rsidP="004329A3">
      <w:pPr>
        <w:spacing w:after="0" w:line="360" w:lineRule="auto"/>
        <w:ind w:firstLine="709"/>
        <w:jc w:val="both"/>
        <w:rPr>
          <w:rFonts w:cs="Times New Roman"/>
          <w:szCs w:val="28"/>
          <w:lang w:val="uk-UA"/>
        </w:rPr>
      </w:pPr>
      <w:r w:rsidRPr="004329A3">
        <w:rPr>
          <w:rFonts w:cs="Times New Roman"/>
          <w:b/>
          <w:szCs w:val="28"/>
          <w:lang w:val="uk-UA"/>
        </w:rPr>
        <w:t>Тип агресивної поведінки</w:t>
      </w:r>
      <w:r w:rsidRPr="004329A3">
        <w:rPr>
          <w:rFonts w:cs="Times New Roman"/>
          <w:szCs w:val="28"/>
          <w:lang w:val="uk-UA"/>
        </w:rPr>
        <w:t xml:space="preserve"> – це якісна характеристика поведінки</w:t>
      </w:r>
      <w:r>
        <w:rPr>
          <w:rFonts w:cs="Times New Roman"/>
          <w:szCs w:val="28"/>
          <w:lang w:val="uk-UA"/>
        </w:rPr>
        <w:t xml:space="preserve"> </w:t>
      </w:r>
      <w:r w:rsidRPr="004329A3">
        <w:rPr>
          <w:rFonts w:cs="Times New Roman"/>
          <w:szCs w:val="28"/>
          <w:lang w:val="uk-UA"/>
        </w:rPr>
        <w:t>особистості (доброякісна або зло</w:t>
      </w:r>
      <w:r>
        <w:rPr>
          <w:rFonts w:cs="Times New Roman"/>
          <w:szCs w:val="28"/>
          <w:lang w:val="uk-UA"/>
        </w:rPr>
        <w:t>якісна агресія</w:t>
      </w:r>
      <w:r w:rsidRPr="004329A3">
        <w:rPr>
          <w:rFonts w:cs="Times New Roman"/>
          <w:szCs w:val="28"/>
          <w:lang w:val="uk-UA"/>
        </w:rPr>
        <w:t>, соціально прийнятна або</w:t>
      </w:r>
      <w:r>
        <w:rPr>
          <w:rFonts w:cs="Times New Roman"/>
          <w:szCs w:val="28"/>
          <w:lang w:val="uk-UA"/>
        </w:rPr>
        <w:t xml:space="preserve"> </w:t>
      </w:r>
      <w:r w:rsidRPr="004329A3">
        <w:rPr>
          <w:rFonts w:cs="Times New Roman"/>
          <w:szCs w:val="28"/>
          <w:lang w:val="uk-UA"/>
        </w:rPr>
        <w:t>соціально не прийнятна, позитивна або негативна, правомірна або</w:t>
      </w:r>
      <w:r>
        <w:rPr>
          <w:rFonts w:cs="Times New Roman"/>
          <w:szCs w:val="28"/>
          <w:lang w:val="uk-UA"/>
        </w:rPr>
        <w:t xml:space="preserve"> </w:t>
      </w:r>
      <w:r w:rsidRPr="004329A3">
        <w:rPr>
          <w:rFonts w:cs="Times New Roman"/>
          <w:szCs w:val="28"/>
          <w:lang w:val="uk-UA"/>
        </w:rPr>
        <w:t>неправомірна агресія).</w:t>
      </w:r>
    </w:p>
    <w:p w:rsidR="004329A3" w:rsidRDefault="004329A3" w:rsidP="004329A3">
      <w:pPr>
        <w:spacing w:after="0" w:line="360" w:lineRule="auto"/>
        <w:ind w:firstLine="709"/>
        <w:jc w:val="both"/>
        <w:rPr>
          <w:rFonts w:cs="Times New Roman"/>
          <w:szCs w:val="28"/>
          <w:lang w:val="uk-UA"/>
        </w:rPr>
      </w:pPr>
      <w:r w:rsidRPr="004329A3">
        <w:rPr>
          <w:rFonts w:cs="Times New Roman"/>
          <w:b/>
          <w:szCs w:val="28"/>
          <w:lang w:val="uk-UA"/>
        </w:rPr>
        <w:t>Вид агресивної поведінки</w:t>
      </w:r>
      <w:r w:rsidRPr="004329A3">
        <w:rPr>
          <w:rFonts w:cs="Times New Roman"/>
          <w:szCs w:val="28"/>
          <w:lang w:val="uk-UA"/>
        </w:rPr>
        <w:t xml:space="preserve"> – це сукупність взаємодоповнюючих і</w:t>
      </w:r>
      <w:r>
        <w:rPr>
          <w:rFonts w:cs="Times New Roman"/>
          <w:szCs w:val="28"/>
          <w:lang w:val="uk-UA"/>
        </w:rPr>
        <w:t xml:space="preserve"> </w:t>
      </w:r>
      <w:r w:rsidRPr="004329A3">
        <w:rPr>
          <w:rFonts w:cs="Times New Roman"/>
          <w:szCs w:val="28"/>
          <w:lang w:val="uk-UA"/>
        </w:rPr>
        <w:t>взаємозалежних ознак дій та станів, що характеризують їх з погляду</w:t>
      </w:r>
      <w:r>
        <w:rPr>
          <w:rFonts w:cs="Times New Roman"/>
          <w:szCs w:val="28"/>
          <w:lang w:val="uk-UA"/>
        </w:rPr>
        <w:t xml:space="preserve"> </w:t>
      </w:r>
      <w:r w:rsidRPr="004329A3">
        <w:rPr>
          <w:rFonts w:cs="Times New Roman"/>
          <w:szCs w:val="28"/>
          <w:lang w:val="uk-UA"/>
        </w:rPr>
        <w:t xml:space="preserve">становлення, цілісності, результативності та завершеності у часі. </w:t>
      </w:r>
    </w:p>
    <w:p w:rsidR="004329A3" w:rsidRDefault="004329A3" w:rsidP="004329A3">
      <w:pPr>
        <w:spacing w:after="0" w:line="360" w:lineRule="auto"/>
        <w:ind w:firstLine="709"/>
        <w:jc w:val="both"/>
        <w:rPr>
          <w:rFonts w:cs="Times New Roman"/>
          <w:szCs w:val="28"/>
          <w:lang w:val="uk-UA"/>
        </w:rPr>
      </w:pPr>
      <w:r w:rsidRPr="004329A3">
        <w:rPr>
          <w:rFonts w:cs="Times New Roman"/>
          <w:b/>
          <w:szCs w:val="28"/>
          <w:lang w:val="uk-UA"/>
        </w:rPr>
        <w:t>Під формою</w:t>
      </w:r>
      <w:r>
        <w:rPr>
          <w:rFonts w:cs="Times New Roman"/>
          <w:szCs w:val="28"/>
          <w:lang w:val="uk-UA"/>
        </w:rPr>
        <w:t xml:space="preserve"> </w:t>
      </w:r>
      <w:r w:rsidRPr="004329A3">
        <w:rPr>
          <w:rFonts w:cs="Times New Roman"/>
          <w:szCs w:val="28"/>
          <w:lang w:val="uk-UA"/>
        </w:rPr>
        <w:t>вир</w:t>
      </w:r>
      <w:r>
        <w:rPr>
          <w:rFonts w:cs="Times New Roman"/>
          <w:szCs w:val="28"/>
          <w:lang w:val="uk-UA"/>
        </w:rPr>
        <w:t>аження індивідом своєї агресії</w:t>
      </w:r>
      <w:r w:rsidRPr="004329A3">
        <w:rPr>
          <w:rFonts w:cs="Times New Roman"/>
          <w:szCs w:val="28"/>
          <w:lang w:val="uk-UA"/>
        </w:rPr>
        <w:t xml:space="preserve"> слід розуміти напрям і</w:t>
      </w:r>
      <w:r>
        <w:rPr>
          <w:rFonts w:cs="Times New Roman"/>
          <w:szCs w:val="28"/>
          <w:lang w:val="uk-UA"/>
        </w:rPr>
        <w:t xml:space="preserve"> </w:t>
      </w:r>
      <w:r w:rsidRPr="004329A3">
        <w:rPr>
          <w:rFonts w:cs="Times New Roman"/>
          <w:szCs w:val="28"/>
          <w:lang w:val="uk-UA"/>
        </w:rPr>
        <w:t>характеристику дії.</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Агресивні прояви можна розділити на два основні типи:</w:t>
      </w:r>
    </w:p>
    <w:p w:rsidR="00F415E1" w:rsidRPr="00F464DE" w:rsidRDefault="008E6615" w:rsidP="00F75291">
      <w:pPr>
        <w:spacing w:after="0" w:line="360" w:lineRule="auto"/>
        <w:ind w:firstLine="709"/>
        <w:jc w:val="both"/>
        <w:rPr>
          <w:rFonts w:cs="Times New Roman"/>
          <w:szCs w:val="28"/>
          <w:lang w:val="uk-UA"/>
        </w:rPr>
      </w:pPr>
      <w:r>
        <w:rPr>
          <w:rFonts w:cs="Times New Roman"/>
          <w:szCs w:val="28"/>
          <w:lang w:val="uk-UA"/>
        </w:rPr>
        <w:t>1)</w:t>
      </w:r>
      <w:r w:rsidR="00F415E1" w:rsidRPr="00F464DE">
        <w:rPr>
          <w:rFonts w:cs="Times New Roman"/>
          <w:szCs w:val="28"/>
          <w:lang w:val="uk-UA"/>
        </w:rPr>
        <w:t xml:space="preserve"> </w:t>
      </w:r>
      <w:r w:rsidR="00D40BF4" w:rsidRPr="00D40BF4">
        <w:rPr>
          <w:rFonts w:cs="Times New Roman"/>
          <w:szCs w:val="28"/>
          <w:lang w:val="uk-UA"/>
        </w:rPr>
        <w:t xml:space="preserve">ворожа </w:t>
      </w:r>
      <w:r w:rsidR="00F415E1" w:rsidRPr="00F464DE">
        <w:rPr>
          <w:rFonts w:cs="Times New Roman"/>
          <w:szCs w:val="28"/>
          <w:lang w:val="uk-UA"/>
        </w:rPr>
        <w:t>мотиваційна агресія, як самоцінність;</w:t>
      </w:r>
    </w:p>
    <w:p w:rsidR="00F415E1" w:rsidRPr="00F464DE" w:rsidRDefault="008E6615" w:rsidP="00F75291">
      <w:pPr>
        <w:spacing w:after="0" w:line="360" w:lineRule="auto"/>
        <w:ind w:firstLine="709"/>
        <w:jc w:val="both"/>
        <w:rPr>
          <w:rFonts w:cs="Times New Roman"/>
          <w:szCs w:val="28"/>
          <w:lang w:val="uk-UA"/>
        </w:rPr>
      </w:pPr>
      <w:r>
        <w:rPr>
          <w:rFonts w:cs="Times New Roman"/>
          <w:szCs w:val="28"/>
          <w:lang w:val="uk-UA"/>
        </w:rPr>
        <w:t>2)</w:t>
      </w:r>
      <w:r w:rsidR="00F415E1" w:rsidRPr="00F464DE">
        <w:rPr>
          <w:rFonts w:cs="Times New Roman"/>
          <w:szCs w:val="28"/>
          <w:lang w:val="uk-UA"/>
        </w:rPr>
        <w:t xml:space="preserve"> інструментальна агресія, як засіб (і перша і друга можуть проявлятися як під контролем свідомості, так і поза її межами, і ототожнені з емоційними переживаннями: гнів, ворожнеча) [</w:t>
      </w:r>
      <w:r w:rsidR="001F727A">
        <w:rPr>
          <w:rFonts w:cs="Times New Roman"/>
          <w:szCs w:val="28"/>
          <w:lang w:val="uk-UA"/>
        </w:rPr>
        <w:t>14</w:t>
      </w:r>
      <w:r w:rsidR="00F415E1" w:rsidRPr="00F464DE">
        <w:rPr>
          <w:rFonts w:cs="Times New Roman"/>
          <w:szCs w:val="28"/>
          <w:lang w:val="uk-UA"/>
        </w:rPr>
        <w:t>].</w:t>
      </w:r>
    </w:p>
    <w:p w:rsidR="002558E4" w:rsidRDefault="002558E4" w:rsidP="002558E4">
      <w:pPr>
        <w:spacing w:after="0" w:line="360" w:lineRule="auto"/>
        <w:ind w:firstLine="709"/>
        <w:jc w:val="both"/>
        <w:rPr>
          <w:rFonts w:cs="Times New Roman"/>
          <w:szCs w:val="28"/>
          <w:lang w:val="uk-UA"/>
        </w:rPr>
      </w:pPr>
      <w:r w:rsidRPr="002558E4">
        <w:rPr>
          <w:rFonts w:cs="Times New Roman"/>
          <w:szCs w:val="28"/>
          <w:lang w:val="uk-UA"/>
        </w:rPr>
        <w:t>За механізмом виникнення виділяються свідома, несвідома, афективна й</w:t>
      </w:r>
      <w:r>
        <w:rPr>
          <w:rFonts w:cs="Times New Roman"/>
          <w:szCs w:val="28"/>
          <w:lang w:val="uk-UA"/>
        </w:rPr>
        <w:t xml:space="preserve"> </w:t>
      </w:r>
      <w:r w:rsidRPr="002558E4">
        <w:rPr>
          <w:rFonts w:cs="Times New Roman"/>
          <w:szCs w:val="28"/>
          <w:lang w:val="uk-UA"/>
        </w:rPr>
        <w:t>індукована агресії, відносно об'єкта впливу – пасивна й активна, за спрямованістю вирізняються соціально-, гетеро- й</w:t>
      </w:r>
      <w:r>
        <w:rPr>
          <w:rFonts w:cs="Times New Roman"/>
          <w:szCs w:val="28"/>
          <w:lang w:val="uk-UA"/>
        </w:rPr>
        <w:t xml:space="preserve"> </w:t>
      </w:r>
      <w:r w:rsidRPr="002558E4">
        <w:rPr>
          <w:rFonts w:cs="Times New Roman"/>
          <w:szCs w:val="28"/>
          <w:lang w:val="uk-UA"/>
        </w:rPr>
        <w:t>аутоорієнтована агресії, за масовістю суб'єкта й об'єкта – індивідуальна, групова. Така класифікація була запропонована</w:t>
      </w:r>
      <w:r>
        <w:rPr>
          <w:rFonts w:cs="Times New Roman"/>
          <w:szCs w:val="28"/>
          <w:lang w:val="uk-UA"/>
        </w:rPr>
        <w:t xml:space="preserve"> </w:t>
      </w:r>
      <w:r w:rsidR="003A5852">
        <w:rPr>
          <w:rFonts w:cs="Times New Roman"/>
          <w:szCs w:val="28"/>
          <w:lang w:val="uk-UA"/>
        </w:rPr>
        <w:t>О.</w:t>
      </w:r>
      <w:r w:rsidR="008F62D0">
        <w:rPr>
          <w:rFonts w:cs="Times New Roman"/>
          <w:szCs w:val="28"/>
          <w:lang w:val="uk-UA"/>
        </w:rPr>
        <w:t> </w:t>
      </w:r>
      <w:r w:rsidRPr="002558E4">
        <w:rPr>
          <w:rFonts w:cs="Times New Roman"/>
          <w:szCs w:val="28"/>
          <w:lang w:val="uk-UA"/>
        </w:rPr>
        <w:t>Морозовим. Крім того, агресія поділяється на наступні види: прихована й відкрита; гнівна й інструментальна;</w:t>
      </w:r>
      <w:r>
        <w:rPr>
          <w:rFonts w:cs="Times New Roman"/>
          <w:szCs w:val="28"/>
          <w:lang w:val="uk-UA"/>
        </w:rPr>
        <w:t xml:space="preserve"> </w:t>
      </w:r>
      <w:r w:rsidRPr="002558E4">
        <w:rPr>
          <w:rFonts w:cs="Times New Roman"/>
          <w:szCs w:val="28"/>
          <w:lang w:val="uk-UA"/>
        </w:rPr>
        <w:t>вербальна (словесна) і фізична; екстрапунітивна й інтрапунітивна, які сис</w:t>
      </w:r>
      <w:r w:rsidR="003A5852">
        <w:rPr>
          <w:rFonts w:cs="Times New Roman"/>
          <w:szCs w:val="28"/>
          <w:lang w:val="uk-UA"/>
        </w:rPr>
        <w:t>тематизувала у своїх працях С.</w:t>
      </w:r>
      <w:r w:rsidR="008F62D0">
        <w:rPr>
          <w:rFonts w:cs="Times New Roman"/>
          <w:szCs w:val="28"/>
          <w:lang w:val="uk-UA"/>
        </w:rPr>
        <w:t> </w:t>
      </w:r>
      <w:r w:rsidRPr="002558E4">
        <w:rPr>
          <w:rFonts w:cs="Times New Roman"/>
          <w:szCs w:val="28"/>
          <w:lang w:val="uk-UA"/>
        </w:rPr>
        <w:t>Соловйова</w:t>
      </w:r>
      <w:r>
        <w:rPr>
          <w:rFonts w:cs="Times New Roman"/>
          <w:szCs w:val="28"/>
          <w:lang w:val="uk-UA"/>
        </w:rPr>
        <w:t xml:space="preserve"> </w:t>
      </w:r>
      <w:r w:rsidRPr="002558E4">
        <w:rPr>
          <w:rFonts w:cs="Times New Roman"/>
          <w:szCs w:val="28"/>
          <w:lang w:val="uk-UA"/>
        </w:rPr>
        <w:t>[</w:t>
      </w:r>
      <w:r w:rsidR="001F727A">
        <w:rPr>
          <w:rFonts w:cs="Times New Roman"/>
          <w:szCs w:val="28"/>
          <w:lang w:val="uk-UA"/>
        </w:rPr>
        <w:t>77</w:t>
      </w:r>
      <w:r w:rsidRPr="002558E4">
        <w:rPr>
          <w:rFonts w:cs="Times New Roman"/>
          <w:szCs w:val="28"/>
          <w:lang w:val="uk-UA"/>
        </w:rPr>
        <w:t>].</w:t>
      </w:r>
    </w:p>
    <w:p w:rsidR="002558E4" w:rsidRPr="002558E4" w:rsidRDefault="002558E4" w:rsidP="002558E4">
      <w:pPr>
        <w:spacing w:after="0" w:line="360" w:lineRule="auto"/>
        <w:ind w:firstLine="709"/>
        <w:jc w:val="both"/>
        <w:rPr>
          <w:rFonts w:cs="Times New Roman"/>
          <w:szCs w:val="28"/>
          <w:lang w:val="uk-UA"/>
        </w:rPr>
      </w:pPr>
      <w:r w:rsidRPr="002558E4">
        <w:rPr>
          <w:rFonts w:cs="Times New Roman"/>
          <w:szCs w:val="28"/>
          <w:lang w:val="uk-UA"/>
        </w:rPr>
        <w:t>Узагальнюючи результати теоретико-метод</w:t>
      </w:r>
      <w:r>
        <w:rPr>
          <w:rFonts w:cs="Times New Roman"/>
          <w:szCs w:val="28"/>
          <w:lang w:val="uk-UA"/>
        </w:rPr>
        <w:t>ологіч</w:t>
      </w:r>
      <w:r w:rsidRPr="002558E4">
        <w:rPr>
          <w:rFonts w:cs="Times New Roman"/>
          <w:szCs w:val="28"/>
          <w:lang w:val="uk-UA"/>
        </w:rPr>
        <w:t>ного аналізу досліджень, присвячених вивченню агресії, можна</w:t>
      </w:r>
      <w:r>
        <w:rPr>
          <w:rFonts w:cs="Times New Roman"/>
          <w:szCs w:val="28"/>
          <w:lang w:val="uk-UA"/>
        </w:rPr>
        <w:t xml:space="preserve"> </w:t>
      </w:r>
      <w:r w:rsidRPr="002558E4">
        <w:rPr>
          <w:rFonts w:cs="Times New Roman"/>
          <w:szCs w:val="28"/>
          <w:lang w:val="uk-UA"/>
        </w:rPr>
        <w:t>виділити такі її види: прихована і відкрита; фізична і вербальна; гнівна, ворожа (з усвідомленням і цілеспрямованим</w:t>
      </w:r>
      <w:r>
        <w:rPr>
          <w:rFonts w:cs="Times New Roman"/>
          <w:szCs w:val="28"/>
          <w:lang w:val="uk-UA"/>
        </w:rPr>
        <w:t xml:space="preserve"> </w:t>
      </w:r>
      <w:r w:rsidRPr="002558E4">
        <w:rPr>
          <w:rFonts w:cs="Times New Roman"/>
          <w:szCs w:val="28"/>
          <w:lang w:val="uk-UA"/>
        </w:rPr>
        <w:t xml:space="preserve">нанесенням шкоди, спонукувана злістю) й інструментальна </w:t>
      </w:r>
      <w:r w:rsidRPr="002558E4">
        <w:rPr>
          <w:rFonts w:cs="Times New Roman"/>
          <w:szCs w:val="28"/>
          <w:lang w:val="uk-UA"/>
        </w:rPr>
        <w:lastRenderedPageBreak/>
        <w:t>(використовувана як засіб досягнення емоційно нейтральної</w:t>
      </w:r>
      <w:r>
        <w:rPr>
          <w:rFonts w:cs="Times New Roman"/>
          <w:szCs w:val="28"/>
          <w:lang w:val="uk-UA"/>
        </w:rPr>
        <w:t xml:space="preserve"> </w:t>
      </w:r>
      <w:r w:rsidRPr="002558E4">
        <w:rPr>
          <w:rFonts w:cs="Times New Roman"/>
          <w:szCs w:val="28"/>
          <w:lang w:val="uk-UA"/>
        </w:rPr>
        <w:t>мети); гетеро- (спрямована на інших) і аутоорієнтована (спрямована на себе); пряма і непряма (зміщена); доброякісна і</w:t>
      </w:r>
      <w:r>
        <w:rPr>
          <w:rFonts w:cs="Times New Roman"/>
          <w:szCs w:val="28"/>
          <w:lang w:val="uk-UA"/>
        </w:rPr>
        <w:t xml:space="preserve"> </w:t>
      </w:r>
      <w:r w:rsidRPr="002558E4">
        <w:rPr>
          <w:rFonts w:cs="Times New Roman"/>
          <w:szCs w:val="28"/>
          <w:lang w:val="uk-UA"/>
        </w:rPr>
        <w:t>злоякісна; конструктивна, деструктивна і дефіцитарна агресія; реактивна, імпульсивна (виникає як реакція на фрустрацію),</w:t>
      </w:r>
      <w:r>
        <w:rPr>
          <w:rFonts w:cs="Times New Roman"/>
          <w:szCs w:val="28"/>
          <w:lang w:val="uk-UA"/>
        </w:rPr>
        <w:t xml:space="preserve"> </w:t>
      </w:r>
      <w:r w:rsidRPr="002558E4">
        <w:rPr>
          <w:rFonts w:cs="Times New Roman"/>
          <w:szCs w:val="28"/>
          <w:lang w:val="uk-UA"/>
        </w:rPr>
        <w:t>спонтанна і навмисна (інтенціональна); реактивна, імпульсивна (виникає як реакція на фрустрацію); безпосередня і</w:t>
      </w:r>
      <w:r>
        <w:rPr>
          <w:rFonts w:cs="Times New Roman"/>
          <w:szCs w:val="28"/>
          <w:lang w:val="uk-UA"/>
        </w:rPr>
        <w:t xml:space="preserve"> </w:t>
      </w:r>
      <w:r w:rsidRPr="002558E4">
        <w:rPr>
          <w:rFonts w:cs="Times New Roman"/>
          <w:szCs w:val="28"/>
          <w:lang w:val="uk-UA"/>
        </w:rPr>
        <w:t xml:space="preserve">відстрочена. </w:t>
      </w:r>
      <w:r w:rsidR="003A5852" w:rsidRPr="002558E4">
        <w:rPr>
          <w:rFonts w:cs="Times New Roman"/>
          <w:szCs w:val="28"/>
          <w:lang w:val="uk-UA"/>
        </w:rPr>
        <w:t xml:space="preserve">Спробу згрупувати підходи до виокремлення видів агресії </w:t>
      </w:r>
      <w:r w:rsidR="003A5852">
        <w:rPr>
          <w:rFonts w:cs="Times New Roman"/>
          <w:szCs w:val="28"/>
          <w:lang w:val="uk-UA"/>
        </w:rPr>
        <w:t>н</w:t>
      </w:r>
      <w:r w:rsidRPr="002558E4">
        <w:rPr>
          <w:rFonts w:cs="Times New Roman"/>
          <w:szCs w:val="28"/>
          <w:lang w:val="uk-UA"/>
        </w:rPr>
        <w:t xml:space="preserve">а основі аналізу наукової літератури </w:t>
      </w:r>
      <w:r w:rsidR="003A5852" w:rsidRPr="002558E4">
        <w:rPr>
          <w:rFonts w:cs="Times New Roman"/>
          <w:szCs w:val="28"/>
          <w:lang w:val="uk-UA"/>
        </w:rPr>
        <w:t>здійснено</w:t>
      </w:r>
      <w:r w:rsidR="003A5852">
        <w:rPr>
          <w:rFonts w:cs="Times New Roman"/>
          <w:szCs w:val="28"/>
          <w:lang w:val="uk-UA"/>
        </w:rPr>
        <w:t xml:space="preserve"> </w:t>
      </w:r>
      <w:r w:rsidR="00E35A00">
        <w:rPr>
          <w:rFonts w:cs="Times New Roman"/>
          <w:szCs w:val="28"/>
          <w:lang w:val="uk-UA"/>
        </w:rPr>
        <w:t>І. </w:t>
      </w:r>
      <w:r w:rsidRPr="002558E4">
        <w:rPr>
          <w:rFonts w:cs="Times New Roman"/>
          <w:szCs w:val="28"/>
          <w:lang w:val="uk-UA"/>
        </w:rPr>
        <w:t>Мазох</w:t>
      </w:r>
      <w:r>
        <w:rPr>
          <w:rFonts w:cs="Times New Roman"/>
          <w:szCs w:val="28"/>
          <w:lang w:val="uk-UA"/>
        </w:rPr>
        <w:t>ою [</w:t>
      </w:r>
      <w:r w:rsidR="001F727A">
        <w:rPr>
          <w:rFonts w:cs="Times New Roman"/>
          <w:szCs w:val="28"/>
          <w:lang w:val="uk-UA"/>
        </w:rPr>
        <w:t>48</w:t>
      </w:r>
      <w:r>
        <w:rPr>
          <w:rFonts w:cs="Times New Roman"/>
          <w:szCs w:val="28"/>
          <w:lang w:val="uk-UA"/>
        </w:rPr>
        <w:t>]</w:t>
      </w:r>
      <w:r w:rsidRPr="002558E4">
        <w:rPr>
          <w:rFonts w:cs="Times New Roman"/>
          <w:szCs w:val="28"/>
          <w:lang w:val="uk-UA"/>
        </w:rPr>
        <w:t xml:space="preserve">. </w:t>
      </w:r>
    </w:p>
    <w:p w:rsidR="002558E4" w:rsidRPr="001F727A" w:rsidRDefault="002558E4" w:rsidP="002558E4">
      <w:pPr>
        <w:spacing w:after="0" w:line="360" w:lineRule="auto"/>
        <w:ind w:firstLine="709"/>
        <w:jc w:val="both"/>
        <w:rPr>
          <w:rFonts w:cs="Times New Roman"/>
          <w:color w:val="000000" w:themeColor="text1"/>
          <w:szCs w:val="28"/>
          <w:lang w:val="uk-UA"/>
        </w:rPr>
      </w:pPr>
      <w:r w:rsidRPr="002558E4">
        <w:rPr>
          <w:rFonts w:cs="Times New Roman"/>
          <w:szCs w:val="28"/>
          <w:lang w:val="uk-UA"/>
        </w:rPr>
        <w:t>Результати цього аналізу представлені в табл</w:t>
      </w:r>
      <w:r>
        <w:rPr>
          <w:rFonts w:cs="Times New Roman"/>
          <w:szCs w:val="28"/>
          <w:lang w:val="uk-UA"/>
        </w:rPr>
        <w:t xml:space="preserve">иці </w:t>
      </w:r>
      <w:r w:rsidR="00FC31CE">
        <w:rPr>
          <w:rFonts w:cs="Times New Roman"/>
          <w:szCs w:val="28"/>
          <w:lang w:val="uk-UA"/>
        </w:rPr>
        <w:t xml:space="preserve">у </w:t>
      </w:r>
      <w:r w:rsidR="00FC31CE" w:rsidRPr="001F727A">
        <w:rPr>
          <w:rFonts w:cs="Times New Roman"/>
          <w:color w:val="000000" w:themeColor="text1"/>
          <w:szCs w:val="28"/>
          <w:lang w:val="uk-UA"/>
        </w:rPr>
        <w:t>додат</w:t>
      </w:r>
      <w:r w:rsidRPr="001F727A">
        <w:rPr>
          <w:rFonts w:cs="Times New Roman"/>
          <w:color w:val="000000" w:themeColor="text1"/>
          <w:szCs w:val="28"/>
          <w:lang w:val="uk-UA"/>
        </w:rPr>
        <w:t>к</w:t>
      </w:r>
      <w:r w:rsidR="00FC31CE" w:rsidRPr="001F727A">
        <w:rPr>
          <w:rFonts w:cs="Times New Roman"/>
          <w:color w:val="000000" w:themeColor="text1"/>
          <w:szCs w:val="28"/>
          <w:lang w:val="uk-UA"/>
        </w:rPr>
        <w:t>у</w:t>
      </w:r>
      <w:r w:rsidRPr="001F727A">
        <w:rPr>
          <w:rFonts w:cs="Times New Roman"/>
          <w:color w:val="000000" w:themeColor="text1"/>
          <w:szCs w:val="28"/>
          <w:lang w:val="uk-UA"/>
        </w:rPr>
        <w:t xml:space="preserve"> </w:t>
      </w:r>
      <w:r w:rsidR="003A5852" w:rsidRPr="001F727A">
        <w:rPr>
          <w:rFonts w:cs="Times New Roman"/>
          <w:color w:val="000000" w:themeColor="text1"/>
          <w:szCs w:val="28"/>
          <w:lang w:val="uk-UA"/>
        </w:rPr>
        <w:t>А</w:t>
      </w:r>
      <w:r w:rsidRPr="001F727A">
        <w:rPr>
          <w:rFonts w:cs="Times New Roman"/>
          <w:color w:val="000000" w:themeColor="text1"/>
          <w:szCs w:val="28"/>
          <w:lang w:val="uk-UA"/>
        </w:rPr>
        <w:t>.</w:t>
      </w:r>
    </w:p>
    <w:p w:rsidR="00F415E1" w:rsidRPr="00F464DE" w:rsidRDefault="003A5852" w:rsidP="00D40BF4">
      <w:pPr>
        <w:spacing w:after="0" w:line="360" w:lineRule="auto"/>
        <w:ind w:firstLine="709"/>
        <w:jc w:val="both"/>
        <w:rPr>
          <w:rFonts w:cs="Times New Roman"/>
          <w:szCs w:val="28"/>
          <w:lang w:val="uk-UA"/>
        </w:rPr>
      </w:pPr>
      <w:r>
        <w:rPr>
          <w:rFonts w:cs="Times New Roman"/>
          <w:szCs w:val="28"/>
          <w:lang w:val="uk-UA"/>
        </w:rPr>
        <w:t>Отже, а</w:t>
      </w:r>
      <w:r w:rsidR="00F415E1" w:rsidRPr="00F464DE">
        <w:rPr>
          <w:rFonts w:cs="Times New Roman"/>
          <w:szCs w:val="28"/>
          <w:lang w:val="uk-UA"/>
        </w:rPr>
        <w:t>гресія – це будь-яка поведінка, що містить погрозу чи завдає шкоди іншим.</w:t>
      </w:r>
      <w:r w:rsidR="00D40BF4" w:rsidRPr="00D40BF4">
        <w:t xml:space="preserve"> </w:t>
      </w:r>
      <w:r w:rsidR="00D40BF4" w:rsidRPr="00D40BF4">
        <w:rPr>
          <w:rFonts w:cs="Times New Roman"/>
          <w:szCs w:val="28"/>
          <w:lang w:val="uk-UA"/>
        </w:rPr>
        <w:t>У разі неможливості прямої</w:t>
      </w:r>
      <w:r w:rsidR="00D40BF4">
        <w:rPr>
          <w:rFonts w:cs="Times New Roman"/>
          <w:szCs w:val="28"/>
          <w:lang w:val="uk-UA"/>
        </w:rPr>
        <w:t xml:space="preserve"> </w:t>
      </w:r>
      <w:r w:rsidR="00D40BF4" w:rsidRPr="00D40BF4">
        <w:rPr>
          <w:rFonts w:cs="Times New Roman"/>
          <w:szCs w:val="28"/>
          <w:lang w:val="uk-UA"/>
        </w:rPr>
        <w:t>розрядки агресії стосовно людини (або</w:t>
      </w:r>
      <w:r w:rsidR="00D40BF4">
        <w:rPr>
          <w:rFonts w:cs="Times New Roman"/>
          <w:szCs w:val="28"/>
          <w:lang w:val="uk-UA"/>
        </w:rPr>
        <w:t xml:space="preserve"> </w:t>
      </w:r>
      <w:r w:rsidR="00D40BF4" w:rsidRPr="00D40BF4">
        <w:rPr>
          <w:rFonts w:cs="Times New Roman"/>
          <w:szCs w:val="28"/>
          <w:lang w:val="uk-UA"/>
        </w:rPr>
        <w:t>тварини), відбувається зміщення аг</w:t>
      </w:r>
      <w:r>
        <w:rPr>
          <w:rFonts w:cs="Times New Roman"/>
          <w:szCs w:val="28"/>
          <w:lang w:val="uk-UA"/>
        </w:rPr>
        <w:t>ресії (свідомо або</w:t>
      </w:r>
      <w:r w:rsidR="00D40BF4">
        <w:rPr>
          <w:rFonts w:cs="Times New Roman"/>
          <w:szCs w:val="28"/>
          <w:lang w:val="uk-UA"/>
        </w:rPr>
        <w:t xml:space="preserve"> несвідомо) на</w:t>
      </w:r>
      <w:r w:rsidR="00D40BF4" w:rsidRPr="00D40BF4">
        <w:rPr>
          <w:rFonts w:cs="Times New Roman"/>
          <w:szCs w:val="28"/>
          <w:lang w:val="uk-UA"/>
        </w:rPr>
        <w:t xml:space="preserve"> неживий</w:t>
      </w:r>
      <w:r w:rsidR="00D40BF4">
        <w:rPr>
          <w:rFonts w:cs="Times New Roman"/>
          <w:szCs w:val="28"/>
          <w:lang w:val="uk-UA"/>
        </w:rPr>
        <w:t xml:space="preserve"> </w:t>
      </w:r>
      <w:r w:rsidR="00D40BF4" w:rsidRPr="00D40BF4">
        <w:rPr>
          <w:rFonts w:cs="Times New Roman"/>
          <w:szCs w:val="28"/>
          <w:lang w:val="uk-UA"/>
        </w:rPr>
        <w:t>предмет (культурні, природні цінності).</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У психологічній науці агресія найчастіше розглядається не як емоція, мотив чи установка, а як модель поведінки. Вияви агресії у людей дуже різноманітні.</w:t>
      </w:r>
    </w:p>
    <w:p w:rsidR="00F415E1" w:rsidRPr="00F464DE" w:rsidRDefault="008F62D0" w:rsidP="00F75291">
      <w:pPr>
        <w:spacing w:after="0" w:line="360" w:lineRule="auto"/>
        <w:ind w:firstLine="709"/>
        <w:jc w:val="both"/>
        <w:rPr>
          <w:rFonts w:cs="Times New Roman"/>
          <w:szCs w:val="28"/>
          <w:lang w:val="uk-UA"/>
        </w:rPr>
      </w:pPr>
      <w:r>
        <w:rPr>
          <w:rFonts w:cs="Times New Roman"/>
          <w:szCs w:val="28"/>
          <w:lang w:val="uk-UA"/>
        </w:rPr>
        <w:t>На думку А. </w:t>
      </w:r>
      <w:r w:rsidR="00F415E1" w:rsidRPr="00F464DE">
        <w:rPr>
          <w:rFonts w:cs="Times New Roman"/>
          <w:szCs w:val="28"/>
          <w:lang w:val="uk-UA"/>
        </w:rPr>
        <w:t>Басса, агресію можна описати, використовуючи три основні шкали: фізична агресія – вербальна, активна агресія – пасивна, пряма агресія – непряма</w:t>
      </w:r>
      <w:r w:rsidR="00E67643">
        <w:rPr>
          <w:rFonts w:cs="Times New Roman"/>
          <w:szCs w:val="28"/>
          <w:lang w:val="uk-UA"/>
        </w:rPr>
        <w:t xml:space="preserve"> [</w:t>
      </w:r>
      <w:r w:rsidR="001F727A">
        <w:rPr>
          <w:rFonts w:cs="Times New Roman"/>
          <w:szCs w:val="28"/>
          <w:lang w:val="uk-UA"/>
        </w:rPr>
        <w:t>6</w:t>
      </w:r>
      <w:r w:rsidR="00E67643">
        <w:rPr>
          <w:rFonts w:cs="Times New Roman"/>
          <w:szCs w:val="28"/>
          <w:lang w:val="uk-UA"/>
        </w:rPr>
        <w:t>]</w:t>
      </w:r>
      <w:r w:rsidR="00F415E1" w:rsidRPr="00F464DE">
        <w:rPr>
          <w:rFonts w:cs="Times New Roman"/>
          <w:szCs w:val="28"/>
          <w:lang w:val="uk-UA"/>
        </w:rPr>
        <w:t>. Її комбінації діють у вісьмох можливих категоріях, у рамках яких і відбувається більшість агресивних дій [</w:t>
      </w:r>
      <w:r w:rsidR="001F727A">
        <w:rPr>
          <w:rFonts w:cs="Times New Roman"/>
          <w:szCs w:val="28"/>
          <w:lang w:val="uk-UA"/>
        </w:rPr>
        <w:t>40</w:t>
      </w:r>
      <w:r w:rsidR="00F415E1" w:rsidRPr="00F464DE">
        <w:rPr>
          <w:rFonts w:cs="Times New Roman"/>
          <w:szCs w:val="28"/>
          <w:lang w:val="uk-UA"/>
        </w:rPr>
        <w:t>].</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Агресією є й поведінка, спрямована на позбавлення людини заслуженої похвали, поваги, приниження гідності.</w:t>
      </w:r>
    </w:p>
    <w:p w:rsidR="002A1C9D" w:rsidRPr="002A1C9D" w:rsidRDefault="003A5852" w:rsidP="002A1C9D">
      <w:pPr>
        <w:spacing w:after="0" w:line="360" w:lineRule="auto"/>
        <w:ind w:firstLine="709"/>
        <w:jc w:val="both"/>
        <w:rPr>
          <w:rFonts w:cs="Times New Roman"/>
          <w:szCs w:val="28"/>
          <w:lang w:val="uk-UA"/>
        </w:rPr>
      </w:pPr>
      <w:r>
        <w:rPr>
          <w:rFonts w:cs="Times New Roman"/>
          <w:szCs w:val="28"/>
          <w:lang w:val="uk-UA"/>
        </w:rPr>
        <w:t>На</w:t>
      </w:r>
      <w:r w:rsidR="001A1B59">
        <w:rPr>
          <w:rFonts w:cs="Times New Roman"/>
          <w:szCs w:val="28"/>
          <w:lang w:val="uk-UA"/>
        </w:rPr>
        <w:t xml:space="preserve"> сьогодні </w:t>
      </w:r>
      <w:r>
        <w:rPr>
          <w:rFonts w:cs="Times New Roman"/>
          <w:szCs w:val="28"/>
          <w:lang w:val="uk-UA"/>
        </w:rPr>
        <w:t>є</w:t>
      </w:r>
      <w:r w:rsidR="00F415E1" w:rsidRPr="00F464DE">
        <w:rPr>
          <w:rFonts w:cs="Times New Roman"/>
          <w:szCs w:val="28"/>
          <w:lang w:val="uk-UA"/>
        </w:rPr>
        <w:t xml:space="preserve">диної теорії агресії не існує. Є </w:t>
      </w:r>
      <w:r w:rsidR="001A1B59">
        <w:rPr>
          <w:rFonts w:cs="Times New Roman"/>
          <w:szCs w:val="28"/>
          <w:lang w:val="uk-UA"/>
        </w:rPr>
        <w:t>де</w:t>
      </w:r>
      <w:r w:rsidR="00F415E1" w:rsidRPr="00F464DE">
        <w:rPr>
          <w:rFonts w:cs="Times New Roman"/>
          <w:szCs w:val="28"/>
          <w:lang w:val="uk-UA"/>
        </w:rPr>
        <w:t xml:space="preserve">кілька теоретичних напрямів, що по різному пояснюють сутність та витоки людської агресії. </w:t>
      </w:r>
      <w:r w:rsidR="002A1C9D" w:rsidRPr="002A1C9D">
        <w:rPr>
          <w:rFonts w:cs="Times New Roman"/>
          <w:szCs w:val="28"/>
          <w:lang w:val="uk-UA"/>
        </w:rPr>
        <w:t>Усю</w:t>
      </w:r>
      <w:r w:rsidR="002A1C9D">
        <w:rPr>
          <w:rFonts w:cs="Times New Roman"/>
          <w:szCs w:val="28"/>
          <w:lang w:val="uk-UA"/>
        </w:rPr>
        <w:t xml:space="preserve"> </w:t>
      </w:r>
      <w:r w:rsidR="002A1C9D" w:rsidRPr="002A1C9D">
        <w:rPr>
          <w:rFonts w:cs="Times New Roman"/>
          <w:szCs w:val="28"/>
          <w:lang w:val="uk-UA"/>
        </w:rPr>
        <w:t>гамму каузальних інтерпретацій</w:t>
      </w:r>
      <w:r w:rsidR="002A1C9D">
        <w:rPr>
          <w:rFonts w:cs="Times New Roman"/>
          <w:szCs w:val="28"/>
          <w:lang w:val="uk-UA"/>
        </w:rPr>
        <w:t xml:space="preserve"> </w:t>
      </w:r>
      <w:r w:rsidR="002A1C9D" w:rsidRPr="002A1C9D">
        <w:rPr>
          <w:rFonts w:cs="Times New Roman"/>
          <w:szCs w:val="28"/>
          <w:lang w:val="uk-UA"/>
        </w:rPr>
        <w:t xml:space="preserve">проблеми </w:t>
      </w:r>
      <w:r w:rsidR="001A1B59">
        <w:rPr>
          <w:rFonts w:cs="Times New Roman"/>
          <w:szCs w:val="28"/>
          <w:lang w:val="uk-UA"/>
        </w:rPr>
        <w:t>досить часто зводять</w:t>
      </w:r>
      <w:r w:rsidR="002A1C9D" w:rsidRPr="002A1C9D">
        <w:rPr>
          <w:rFonts w:cs="Times New Roman"/>
          <w:szCs w:val="28"/>
          <w:lang w:val="uk-UA"/>
        </w:rPr>
        <w:t xml:space="preserve"> до трьох основних концептуальних напрямків. Коротко їх можна сформулювати так:</w:t>
      </w:r>
    </w:p>
    <w:p w:rsidR="002A1C9D" w:rsidRPr="002A1C9D" w:rsidRDefault="002A1C9D" w:rsidP="002A1C9D">
      <w:pPr>
        <w:spacing w:after="0" w:line="360" w:lineRule="auto"/>
        <w:ind w:firstLine="709"/>
        <w:jc w:val="both"/>
        <w:rPr>
          <w:rFonts w:cs="Times New Roman"/>
          <w:szCs w:val="28"/>
          <w:lang w:val="uk-UA"/>
        </w:rPr>
      </w:pPr>
      <w:r w:rsidRPr="002A1C9D">
        <w:rPr>
          <w:rFonts w:cs="Times New Roman"/>
          <w:szCs w:val="28"/>
          <w:lang w:val="uk-UA"/>
        </w:rPr>
        <w:t>а) агресивні спонукання є вродженими</w:t>
      </w:r>
      <w:r>
        <w:rPr>
          <w:rFonts w:cs="Times New Roman"/>
          <w:szCs w:val="28"/>
          <w:lang w:val="uk-UA"/>
        </w:rPr>
        <w:t xml:space="preserve"> </w:t>
      </w:r>
      <w:r w:rsidR="008F62D0">
        <w:rPr>
          <w:rFonts w:cs="Times New Roman"/>
          <w:szCs w:val="28"/>
          <w:lang w:val="uk-UA"/>
        </w:rPr>
        <w:t>(З. </w:t>
      </w:r>
      <w:r w:rsidR="002E6677">
        <w:rPr>
          <w:rFonts w:cs="Times New Roman"/>
          <w:szCs w:val="28"/>
          <w:lang w:val="uk-UA"/>
        </w:rPr>
        <w:t>Фройд, К. Лоренц, Е. </w:t>
      </w:r>
      <w:r w:rsidRPr="002A1C9D">
        <w:rPr>
          <w:rFonts w:cs="Times New Roman"/>
          <w:szCs w:val="28"/>
          <w:lang w:val="uk-UA"/>
        </w:rPr>
        <w:t>Фромм та ін.);</w:t>
      </w:r>
    </w:p>
    <w:p w:rsidR="002A1C9D" w:rsidRPr="002A1C9D" w:rsidRDefault="002A1C9D" w:rsidP="002A1C9D">
      <w:pPr>
        <w:spacing w:after="0" w:line="360" w:lineRule="auto"/>
        <w:ind w:firstLine="709"/>
        <w:jc w:val="both"/>
        <w:rPr>
          <w:rFonts w:cs="Times New Roman"/>
          <w:szCs w:val="28"/>
          <w:lang w:val="uk-UA"/>
        </w:rPr>
      </w:pPr>
      <w:r w:rsidRPr="002A1C9D">
        <w:rPr>
          <w:rFonts w:cs="Times New Roman"/>
          <w:szCs w:val="28"/>
          <w:lang w:val="uk-UA"/>
        </w:rPr>
        <w:t>б) агресія є відповіддю на фрустрацію</w:t>
      </w:r>
      <w:r>
        <w:rPr>
          <w:rFonts w:cs="Times New Roman"/>
          <w:szCs w:val="28"/>
          <w:lang w:val="uk-UA"/>
        </w:rPr>
        <w:t xml:space="preserve"> </w:t>
      </w:r>
      <w:r w:rsidR="002E6677">
        <w:rPr>
          <w:rFonts w:cs="Times New Roman"/>
          <w:szCs w:val="28"/>
          <w:lang w:val="uk-UA"/>
        </w:rPr>
        <w:t>(Дж. Доллард, Л. </w:t>
      </w:r>
      <w:r w:rsidRPr="002A1C9D">
        <w:rPr>
          <w:rFonts w:cs="Times New Roman"/>
          <w:szCs w:val="28"/>
          <w:lang w:val="uk-UA"/>
        </w:rPr>
        <w:t>Берковіц та ін.);</w:t>
      </w:r>
    </w:p>
    <w:p w:rsidR="00F415E1" w:rsidRPr="00F464DE" w:rsidRDefault="002A1C9D" w:rsidP="002A1C9D">
      <w:pPr>
        <w:spacing w:after="0" w:line="360" w:lineRule="auto"/>
        <w:ind w:firstLine="709"/>
        <w:jc w:val="both"/>
        <w:rPr>
          <w:rFonts w:cs="Times New Roman"/>
          <w:szCs w:val="28"/>
          <w:lang w:val="uk-UA"/>
        </w:rPr>
      </w:pPr>
      <w:r w:rsidRPr="002A1C9D">
        <w:rPr>
          <w:rFonts w:cs="Times New Roman"/>
          <w:szCs w:val="28"/>
          <w:lang w:val="uk-UA"/>
        </w:rPr>
        <w:lastRenderedPageBreak/>
        <w:t>в) агресивна поведінка є резул</w:t>
      </w:r>
      <w:r w:rsidR="002E6677">
        <w:rPr>
          <w:rFonts w:cs="Times New Roman"/>
          <w:szCs w:val="28"/>
          <w:lang w:val="uk-UA"/>
        </w:rPr>
        <w:t>ьтатом соціального научіння (А. </w:t>
      </w:r>
      <w:r w:rsidRPr="002A1C9D">
        <w:rPr>
          <w:rFonts w:cs="Times New Roman"/>
          <w:szCs w:val="28"/>
          <w:lang w:val="uk-UA"/>
        </w:rPr>
        <w:t>Бандура та ін.).</w:t>
      </w:r>
    </w:p>
    <w:p w:rsidR="00F415E1" w:rsidRPr="00F464DE" w:rsidRDefault="002E6677" w:rsidP="00F75291">
      <w:pPr>
        <w:spacing w:after="0" w:line="360" w:lineRule="auto"/>
        <w:ind w:firstLine="709"/>
        <w:jc w:val="both"/>
        <w:rPr>
          <w:rFonts w:cs="Times New Roman"/>
          <w:szCs w:val="28"/>
          <w:lang w:val="uk-UA"/>
        </w:rPr>
      </w:pPr>
      <w:r>
        <w:rPr>
          <w:rFonts w:cs="Times New Roman"/>
          <w:szCs w:val="28"/>
          <w:lang w:val="uk-UA"/>
        </w:rPr>
        <w:t>За теорією інстинкту З. </w:t>
      </w:r>
      <w:r w:rsidR="00F415E1" w:rsidRPr="00F464DE">
        <w:rPr>
          <w:rFonts w:cs="Times New Roman"/>
          <w:szCs w:val="28"/>
          <w:lang w:val="uk-UA"/>
        </w:rPr>
        <w:t xml:space="preserve">Фрейда агресивна поведінка є вродженою. Він вважав, що людська поведінка зумовлена інстинктом життя – еросом, енергія інстинкту життя (лібідо) – спрямована на його збереження. А коли цьому щось перешкоджає, енергія інстинкту життя намагається зруйнувати перешкоду. Це і є агресія </w:t>
      </w:r>
      <w:r w:rsidR="00F415E1" w:rsidRPr="001F727A">
        <w:rPr>
          <w:rFonts w:cs="Times New Roman"/>
          <w:szCs w:val="28"/>
          <w:lang w:val="uk-UA"/>
        </w:rPr>
        <w:t>[</w:t>
      </w:r>
      <w:r w:rsidR="001F727A" w:rsidRPr="001F727A">
        <w:rPr>
          <w:rFonts w:cs="Times New Roman"/>
          <w:szCs w:val="28"/>
          <w:lang w:val="uk-UA"/>
        </w:rPr>
        <w:t>83</w:t>
      </w:r>
      <w:r w:rsidR="00F415E1" w:rsidRPr="001F727A">
        <w:rPr>
          <w:rFonts w:cs="Times New Roman"/>
          <w:szCs w:val="28"/>
          <w:lang w:val="uk-UA"/>
        </w:rPr>
        <w:t>].</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Теоретики еволюційного підходу джерелом агресії вважають інший вроджений механізм – інстинкт боротьби.</w:t>
      </w:r>
      <w:r w:rsidR="001A1B59">
        <w:rPr>
          <w:rFonts w:cs="Times New Roman"/>
          <w:szCs w:val="28"/>
          <w:lang w:val="uk-UA"/>
        </w:rPr>
        <w:t xml:space="preserve"> </w:t>
      </w:r>
      <w:r w:rsidRPr="00F464DE">
        <w:rPr>
          <w:rFonts w:cs="Times New Roman"/>
          <w:szCs w:val="28"/>
          <w:lang w:val="uk-UA"/>
        </w:rPr>
        <w:t xml:space="preserve">Згідно з </w:t>
      </w:r>
      <w:r w:rsidR="002E6677">
        <w:rPr>
          <w:rFonts w:cs="Times New Roman"/>
          <w:szCs w:val="28"/>
          <w:lang w:val="uk-UA"/>
        </w:rPr>
        <w:t>К. </w:t>
      </w:r>
      <w:r w:rsidRPr="00F464DE">
        <w:rPr>
          <w:rFonts w:cs="Times New Roman"/>
          <w:szCs w:val="28"/>
          <w:lang w:val="uk-UA"/>
        </w:rPr>
        <w:t>Лоренцом, за джерелом агресії приховується вроджений інстинкт боротьби за виживання, притаманний як тварині так і людині</w:t>
      </w:r>
      <w:r w:rsidR="00E67643">
        <w:rPr>
          <w:rFonts w:cs="Times New Roman"/>
          <w:szCs w:val="28"/>
          <w:lang w:val="uk-UA"/>
        </w:rPr>
        <w:t xml:space="preserve"> [</w:t>
      </w:r>
      <w:r w:rsidR="001F727A">
        <w:rPr>
          <w:rFonts w:cs="Times New Roman"/>
          <w:szCs w:val="28"/>
          <w:lang w:val="uk-UA"/>
        </w:rPr>
        <w:t>46</w:t>
      </w:r>
      <w:r w:rsidR="00E67643">
        <w:rPr>
          <w:rFonts w:cs="Times New Roman"/>
          <w:szCs w:val="28"/>
          <w:lang w:val="uk-UA"/>
        </w:rPr>
        <w:t>]</w:t>
      </w:r>
      <w:r w:rsidRPr="00F464DE">
        <w:rPr>
          <w:rFonts w:cs="Times New Roman"/>
          <w:szCs w:val="28"/>
          <w:lang w:val="uk-UA"/>
        </w:rPr>
        <w:t xml:space="preserve">. Механізм боротьби за виживання і є джерелом агресії. Відомо, що </w:t>
      </w:r>
      <w:r w:rsidR="001A1B59">
        <w:rPr>
          <w:rFonts w:cs="Times New Roman"/>
          <w:szCs w:val="28"/>
          <w:lang w:val="uk-UA"/>
        </w:rPr>
        <w:t>переважно</w:t>
      </w:r>
      <w:r w:rsidRPr="00F464DE">
        <w:rPr>
          <w:rFonts w:cs="Times New Roman"/>
          <w:szCs w:val="28"/>
          <w:lang w:val="uk-UA"/>
        </w:rPr>
        <w:t xml:space="preserve"> людина, з-поміж інших істот, схильна до насильства на</w:t>
      </w:r>
      <w:r w:rsidR="002E6677">
        <w:rPr>
          <w:rFonts w:cs="Times New Roman"/>
          <w:szCs w:val="28"/>
          <w:lang w:val="uk-UA"/>
        </w:rPr>
        <w:t>д представниками свого виду. К. </w:t>
      </w:r>
      <w:r w:rsidRPr="00F464DE">
        <w:rPr>
          <w:rFonts w:cs="Times New Roman"/>
          <w:szCs w:val="28"/>
          <w:lang w:val="uk-UA"/>
        </w:rPr>
        <w:t>Лоренц пояснює цей факт тим, що поряд із наявністю у всіх істот вродженого інстинкту боротьби є інстинкт пригнічення прагнення до насильства. Сила пригнічення і сила агресії прямо пропорційні: чим вища здатність живого організму завдати шкоди іншому, тим більша сила пригнічення агресії [</w:t>
      </w:r>
      <w:r w:rsidR="001F727A">
        <w:rPr>
          <w:rFonts w:cs="Times New Roman"/>
          <w:szCs w:val="28"/>
          <w:lang w:val="uk-UA"/>
        </w:rPr>
        <w:t>64</w:t>
      </w:r>
      <w:r w:rsidRPr="00F464DE">
        <w:rPr>
          <w:rFonts w:cs="Times New Roman"/>
          <w:szCs w:val="28"/>
          <w:lang w:val="uk-UA"/>
        </w:rPr>
        <w:t>].</w:t>
      </w:r>
    </w:p>
    <w:p w:rsidR="00F415E1" w:rsidRDefault="00F415E1" w:rsidP="00D40BF4">
      <w:pPr>
        <w:spacing w:after="0" w:line="360" w:lineRule="auto"/>
        <w:ind w:firstLine="709"/>
        <w:jc w:val="both"/>
        <w:rPr>
          <w:rFonts w:cs="Times New Roman"/>
          <w:szCs w:val="28"/>
          <w:lang w:val="uk-UA"/>
        </w:rPr>
      </w:pPr>
      <w:r w:rsidRPr="00F464DE">
        <w:rPr>
          <w:rFonts w:cs="Times New Roman"/>
          <w:szCs w:val="28"/>
          <w:lang w:val="uk-UA"/>
        </w:rPr>
        <w:t>На думку соціобіологів, агресія розвинулась як засіб отримати свою частку ресурсів, і тим самим забезпечити переваги роду у природному відборі. Тобто агресивна взаємодія з конкурентами є одним із шляхів підвищення шансів на успішну репродукцію за умов обмежених ресурсів. Спонукою агресії є не інстинктивна мотиваційна сила, яка виникає в</w:t>
      </w:r>
      <w:r w:rsidR="00C934E6" w:rsidRPr="00F464DE">
        <w:rPr>
          <w:rFonts w:cs="Times New Roman"/>
          <w:szCs w:val="28"/>
          <w:lang w:val="uk-UA"/>
        </w:rPr>
        <w:t xml:space="preserve"> </w:t>
      </w:r>
      <w:r w:rsidRPr="00F464DE">
        <w:rPr>
          <w:rFonts w:cs="Times New Roman"/>
          <w:szCs w:val="28"/>
          <w:lang w:val="uk-UA"/>
        </w:rPr>
        <w:t>результаті депривації. У цьому разі прагнення завдати шкоди іншим зумовлене</w:t>
      </w:r>
      <w:r w:rsidR="00C934E6" w:rsidRPr="00F464DE">
        <w:rPr>
          <w:rFonts w:cs="Times New Roman"/>
          <w:szCs w:val="28"/>
          <w:lang w:val="uk-UA"/>
        </w:rPr>
        <w:t xml:space="preserve"> </w:t>
      </w:r>
      <w:r w:rsidRPr="00F464DE">
        <w:rPr>
          <w:rFonts w:cs="Times New Roman"/>
          <w:szCs w:val="28"/>
          <w:lang w:val="uk-UA"/>
        </w:rPr>
        <w:t>зовнішніми причинами. Однією з теорій, що належать до цього напряму, є</w:t>
      </w:r>
      <w:r w:rsidR="00C934E6" w:rsidRPr="00F464DE">
        <w:rPr>
          <w:rFonts w:cs="Times New Roman"/>
          <w:szCs w:val="28"/>
          <w:lang w:val="uk-UA"/>
        </w:rPr>
        <w:t xml:space="preserve"> </w:t>
      </w:r>
      <w:r w:rsidR="002E6677">
        <w:rPr>
          <w:rFonts w:cs="Times New Roman"/>
          <w:szCs w:val="28"/>
          <w:lang w:val="uk-UA"/>
        </w:rPr>
        <w:t>теорія фрустрації агресії Дж. </w:t>
      </w:r>
      <w:r w:rsidRPr="00F464DE">
        <w:rPr>
          <w:rFonts w:cs="Times New Roman"/>
          <w:szCs w:val="28"/>
          <w:lang w:val="uk-UA"/>
        </w:rPr>
        <w:t>Долларда</w:t>
      </w:r>
      <w:r w:rsidR="00E67643">
        <w:rPr>
          <w:rFonts w:cs="Times New Roman"/>
          <w:szCs w:val="28"/>
          <w:lang w:val="uk-UA"/>
        </w:rPr>
        <w:t xml:space="preserve"> [</w:t>
      </w:r>
      <w:r w:rsidR="001F727A">
        <w:rPr>
          <w:rFonts w:cs="Times New Roman"/>
          <w:szCs w:val="28"/>
          <w:lang w:val="uk-UA"/>
        </w:rPr>
        <w:t>94</w:t>
      </w:r>
      <w:r w:rsidR="00E67643">
        <w:rPr>
          <w:rFonts w:cs="Times New Roman"/>
          <w:szCs w:val="28"/>
          <w:lang w:val="uk-UA"/>
        </w:rPr>
        <w:t>]</w:t>
      </w:r>
      <w:r w:rsidRPr="00F464DE">
        <w:rPr>
          <w:rFonts w:cs="Times New Roman"/>
          <w:szCs w:val="28"/>
          <w:lang w:val="uk-UA"/>
        </w:rPr>
        <w:t xml:space="preserve">. Фрустрацією </w:t>
      </w:r>
      <w:r w:rsidR="00D40BF4" w:rsidRPr="00D40BF4">
        <w:rPr>
          <w:rFonts w:cs="Times New Roman"/>
          <w:szCs w:val="28"/>
          <w:lang w:val="uk-UA"/>
        </w:rPr>
        <w:t>(англ. frustration – розлад,</w:t>
      </w:r>
      <w:r w:rsidR="00D40BF4">
        <w:rPr>
          <w:rFonts w:cs="Times New Roman"/>
          <w:szCs w:val="28"/>
          <w:lang w:val="uk-UA"/>
        </w:rPr>
        <w:t xml:space="preserve"> </w:t>
      </w:r>
      <w:r w:rsidR="00D40BF4" w:rsidRPr="00D40BF4">
        <w:rPr>
          <w:rFonts w:cs="Times New Roman"/>
          <w:szCs w:val="28"/>
          <w:lang w:val="uk-UA"/>
        </w:rPr>
        <w:t xml:space="preserve">зрив планів, крах) </w:t>
      </w:r>
      <w:r w:rsidRPr="00F464DE">
        <w:rPr>
          <w:rFonts w:cs="Times New Roman"/>
          <w:szCs w:val="28"/>
          <w:lang w:val="uk-UA"/>
        </w:rPr>
        <w:t>називається психічний стан,</w:t>
      </w:r>
      <w:r w:rsidR="00C934E6" w:rsidRPr="00F464DE">
        <w:rPr>
          <w:rFonts w:cs="Times New Roman"/>
          <w:szCs w:val="28"/>
          <w:lang w:val="uk-UA"/>
        </w:rPr>
        <w:t xml:space="preserve"> </w:t>
      </w:r>
      <w:r w:rsidRPr="00F464DE">
        <w:rPr>
          <w:rFonts w:cs="Times New Roman"/>
          <w:szCs w:val="28"/>
          <w:lang w:val="uk-UA"/>
        </w:rPr>
        <w:t>що виникає внаслідок реальної чи уявної перешкоди у досягненні значущої</w:t>
      </w:r>
      <w:r w:rsidR="00C934E6" w:rsidRPr="00F464DE">
        <w:rPr>
          <w:rFonts w:cs="Times New Roman"/>
          <w:szCs w:val="28"/>
          <w:lang w:val="uk-UA"/>
        </w:rPr>
        <w:t xml:space="preserve"> </w:t>
      </w:r>
      <w:r w:rsidRPr="00F464DE">
        <w:rPr>
          <w:rFonts w:cs="Times New Roman"/>
          <w:szCs w:val="28"/>
          <w:lang w:val="uk-UA"/>
        </w:rPr>
        <w:t>мети [</w:t>
      </w:r>
      <w:r w:rsidR="001F727A">
        <w:rPr>
          <w:rFonts w:cs="Times New Roman"/>
          <w:szCs w:val="28"/>
          <w:lang w:val="uk-UA"/>
        </w:rPr>
        <w:t>45</w:t>
      </w:r>
      <w:r w:rsidRPr="00F464DE">
        <w:rPr>
          <w:rFonts w:cs="Times New Roman"/>
          <w:szCs w:val="28"/>
          <w:lang w:val="uk-UA"/>
        </w:rPr>
        <w:t>].</w:t>
      </w:r>
    </w:p>
    <w:p w:rsidR="00B82E93" w:rsidRPr="00F464DE" w:rsidRDefault="00B82E93" w:rsidP="00B82E93">
      <w:pPr>
        <w:spacing w:after="0" w:line="360" w:lineRule="auto"/>
        <w:ind w:firstLine="709"/>
        <w:jc w:val="both"/>
        <w:rPr>
          <w:rFonts w:cs="Times New Roman"/>
          <w:szCs w:val="28"/>
          <w:lang w:val="uk-UA"/>
        </w:rPr>
      </w:pPr>
      <w:r w:rsidRPr="00F464DE">
        <w:rPr>
          <w:rFonts w:cs="Times New Roman"/>
          <w:szCs w:val="28"/>
          <w:lang w:val="uk-UA"/>
        </w:rPr>
        <w:t xml:space="preserve">Фрустраційна теорія (гомеостатична модель) виникла як протиставлення концепції намірів: тут агресивне поводження розглядається як ситуативний, а не еволюційний процес. Основоположником цього напрямку </w:t>
      </w:r>
      <w:r w:rsidRPr="00F464DE">
        <w:rPr>
          <w:rFonts w:cs="Times New Roman"/>
          <w:szCs w:val="28"/>
          <w:lang w:val="uk-UA"/>
        </w:rPr>
        <w:lastRenderedPageBreak/>
        <w:t>дослідження людсь</w:t>
      </w:r>
      <w:r w:rsidR="002E6677">
        <w:rPr>
          <w:rFonts w:cs="Times New Roman"/>
          <w:szCs w:val="28"/>
          <w:lang w:val="uk-UA"/>
        </w:rPr>
        <w:t>кої агресивності вважається Дж. </w:t>
      </w:r>
      <w:r w:rsidRPr="00F464DE">
        <w:rPr>
          <w:rFonts w:cs="Times New Roman"/>
          <w:szCs w:val="28"/>
          <w:lang w:val="uk-UA"/>
        </w:rPr>
        <w:t xml:space="preserve">Доллард. Відповідно до його поглядів, агресія </w:t>
      </w:r>
      <w:r>
        <w:rPr>
          <w:rFonts w:cs="Times New Roman"/>
          <w:szCs w:val="28"/>
          <w:lang w:val="uk-UA"/>
        </w:rPr>
        <w:t>–</w:t>
      </w:r>
      <w:r w:rsidRPr="00F464DE">
        <w:rPr>
          <w:rFonts w:cs="Times New Roman"/>
          <w:szCs w:val="28"/>
          <w:lang w:val="uk-UA"/>
        </w:rPr>
        <w:t xml:space="preserve"> це не автоматично виникаючий в організмі людини намір, а реакція на фрустрацію: спроба перебороти перешкоду на шляху до задоволення потреб, досягненню задоволення й емоційної рівноваги.</w:t>
      </w:r>
      <w:r w:rsidR="001A1B59">
        <w:rPr>
          <w:rFonts w:cs="Times New Roman"/>
          <w:szCs w:val="28"/>
          <w:lang w:val="uk-UA"/>
        </w:rPr>
        <w:t xml:space="preserve"> </w:t>
      </w:r>
      <w:r w:rsidRPr="00F464DE">
        <w:rPr>
          <w:rFonts w:cs="Times New Roman"/>
          <w:szCs w:val="28"/>
          <w:lang w:val="uk-UA"/>
        </w:rPr>
        <w:t xml:space="preserve">Розглянута теорія </w:t>
      </w:r>
      <w:r w:rsidR="001A1B59">
        <w:rPr>
          <w:rFonts w:cs="Times New Roman"/>
          <w:szCs w:val="28"/>
          <w:lang w:val="uk-UA"/>
        </w:rPr>
        <w:t>с</w:t>
      </w:r>
      <w:r w:rsidRPr="00F464DE">
        <w:rPr>
          <w:rFonts w:cs="Times New Roman"/>
          <w:szCs w:val="28"/>
          <w:lang w:val="uk-UA"/>
        </w:rPr>
        <w:t xml:space="preserve">тверджує, що, по-перше, агресія завжди є наслідок фрустрації, і, по-друге, фрустрація завжди спричиняє агресію. Схема «фрустрація – агресія» базується на чотирьох основних поняттях: агресія, фрустрація, гальмування й заміщення. Агресія розуміється, як намір нашкодити іншому своєю дією, як «акт, цілеспрямованою реакцією якого є нанесення шкоди організму». Фрустрація виникає, коли з'являється перешкода здійсненню умовної реакції. Причому величина фрустрації залежить від сили мотивації до виконання бажаної дії, значущості перешкоди до досягнення мети й кількості цілеспрямованих дій (спроб), після яких наступає фрустрація. Гальмування </w:t>
      </w:r>
      <w:r>
        <w:rPr>
          <w:rFonts w:cs="Times New Roman"/>
          <w:szCs w:val="28"/>
          <w:lang w:val="uk-UA"/>
        </w:rPr>
        <w:t>–</w:t>
      </w:r>
      <w:r w:rsidRPr="00F464DE">
        <w:rPr>
          <w:rFonts w:cs="Times New Roman"/>
          <w:szCs w:val="28"/>
          <w:lang w:val="uk-UA"/>
        </w:rPr>
        <w:t xml:space="preserve"> це тенденція обмежити або згорнути дії через очікувані негативні наслідки. Зокрема встановлено, що гальмування будь-якого акту агресії прямо пропорційно силі очікуваного покарання. Імовірно, тому батьки, що практикують покарання своїх дітей за погані оцінки в школі, майже завжди по зовнішній активності й настрою дитини безпомилково визначають, яку оцінку він одержав у школі: дитина приходить додому з почуттям провини й прагне усамітнитися. Крім того, гальмування прямих актів агресивності завжди є додатковою фрустрацією, що викликає агресію проти людини, сприйманого винуватцем цього гальмування, і посилююче спонукання до інших форм агресії. Так, наприклад, дитина, якій мати не дозволяє битися або балуватися, починає ображати її («Ти погана!») і дорікати в нелюбові («Ти мене не любиш!»).</w:t>
      </w:r>
      <w:r w:rsidR="001A1B59">
        <w:rPr>
          <w:rFonts w:cs="Times New Roman"/>
          <w:szCs w:val="28"/>
          <w:lang w:val="uk-UA"/>
        </w:rPr>
        <w:t xml:space="preserve"> </w:t>
      </w:r>
      <w:r w:rsidRPr="00F464DE">
        <w:rPr>
          <w:rFonts w:cs="Times New Roman"/>
          <w:szCs w:val="28"/>
          <w:lang w:val="uk-UA"/>
        </w:rPr>
        <w:t xml:space="preserve">Заміщення </w:t>
      </w:r>
      <w:r>
        <w:rPr>
          <w:rFonts w:cs="Times New Roman"/>
          <w:szCs w:val="28"/>
          <w:lang w:val="uk-UA"/>
        </w:rPr>
        <w:t>–</w:t>
      </w:r>
      <w:r w:rsidRPr="00F464DE">
        <w:rPr>
          <w:rFonts w:cs="Times New Roman"/>
          <w:szCs w:val="28"/>
          <w:lang w:val="uk-UA"/>
        </w:rPr>
        <w:t xml:space="preserve"> це прагнення брати участь в агресивних діях, спрямованих проти якої-небудь іншої особи, а не </w:t>
      </w:r>
      <w:r w:rsidR="001A1B59">
        <w:rPr>
          <w:rFonts w:cs="Times New Roman"/>
          <w:szCs w:val="28"/>
          <w:lang w:val="uk-UA"/>
        </w:rPr>
        <w:t>істинного</w:t>
      </w:r>
      <w:r w:rsidRPr="00F464DE">
        <w:rPr>
          <w:rFonts w:cs="Times New Roman"/>
          <w:szCs w:val="28"/>
          <w:lang w:val="uk-UA"/>
        </w:rPr>
        <w:t xml:space="preserve"> джерела фрустрації. Дитина, що не може покарати старшого брата, зі злістю рве його колекцію марок. Або розсерджений поводженням батьків, старший брат б'є ні в чому не винного молодшого [</w:t>
      </w:r>
      <w:r w:rsidR="001F727A">
        <w:rPr>
          <w:rFonts w:cs="Times New Roman"/>
          <w:szCs w:val="28"/>
          <w:lang w:val="uk-UA"/>
        </w:rPr>
        <w:t>47</w:t>
      </w:r>
      <w:r w:rsidRPr="00F464DE">
        <w:rPr>
          <w:rFonts w:cs="Times New Roman"/>
          <w:szCs w:val="28"/>
          <w:lang w:val="uk-UA"/>
        </w:rPr>
        <w:t>].</w:t>
      </w:r>
    </w:p>
    <w:p w:rsidR="00B82E93" w:rsidRPr="00F464DE" w:rsidRDefault="00B82E93" w:rsidP="00B82E93">
      <w:pPr>
        <w:spacing w:after="0" w:line="360" w:lineRule="auto"/>
        <w:ind w:firstLine="709"/>
        <w:jc w:val="both"/>
        <w:rPr>
          <w:rFonts w:cs="Times New Roman"/>
          <w:szCs w:val="28"/>
          <w:lang w:val="uk-UA"/>
        </w:rPr>
      </w:pPr>
      <w:r w:rsidRPr="00F464DE">
        <w:rPr>
          <w:rFonts w:cs="Times New Roman"/>
          <w:szCs w:val="28"/>
          <w:lang w:val="uk-UA"/>
        </w:rPr>
        <w:lastRenderedPageBreak/>
        <w:t xml:space="preserve">Тож агресія </w:t>
      </w:r>
      <w:r>
        <w:rPr>
          <w:rFonts w:cs="Times New Roman"/>
          <w:szCs w:val="28"/>
          <w:lang w:val="uk-UA"/>
        </w:rPr>
        <w:t>–</w:t>
      </w:r>
      <w:r w:rsidRPr="00F464DE">
        <w:rPr>
          <w:rFonts w:cs="Times New Roman"/>
          <w:szCs w:val="28"/>
          <w:lang w:val="uk-UA"/>
        </w:rPr>
        <w:t xml:space="preserve"> це енергія подолання, боротьби, відстоювання своїх прав та інтересів. Ця сила необхідна дитині для того, щоб досягти своєї мети, протистояти перешкодам. Небажаною є не сама агресія, а неприйнятні форми її прояву: звичка кричати, ображати, битися.</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Теоретики, що вбачають причини агресії швидше у зовнішніх стимулах, ніж</w:t>
      </w:r>
      <w:r w:rsidR="00C934E6" w:rsidRPr="00F464DE">
        <w:rPr>
          <w:rFonts w:cs="Times New Roman"/>
          <w:szCs w:val="28"/>
          <w:lang w:val="uk-UA"/>
        </w:rPr>
        <w:t xml:space="preserve"> </w:t>
      </w:r>
      <w:r w:rsidRPr="00F464DE">
        <w:rPr>
          <w:rFonts w:cs="Times New Roman"/>
          <w:szCs w:val="28"/>
          <w:lang w:val="uk-UA"/>
        </w:rPr>
        <w:t>у вродженій схильності до насильства, дають оптимістичніші прогнози, щодо</w:t>
      </w:r>
      <w:r w:rsidR="00C934E6" w:rsidRPr="00F464DE">
        <w:rPr>
          <w:rFonts w:cs="Times New Roman"/>
          <w:szCs w:val="28"/>
          <w:lang w:val="uk-UA"/>
        </w:rPr>
        <w:t xml:space="preserve"> </w:t>
      </w:r>
      <w:r w:rsidRPr="00F464DE">
        <w:rPr>
          <w:rFonts w:cs="Times New Roman"/>
          <w:szCs w:val="28"/>
          <w:lang w:val="uk-UA"/>
        </w:rPr>
        <w:t>можливостей зниження людської агресивності.</w:t>
      </w:r>
      <w:r w:rsidR="001A1B59">
        <w:rPr>
          <w:rFonts w:cs="Times New Roman"/>
          <w:szCs w:val="28"/>
          <w:lang w:val="uk-UA"/>
        </w:rPr>
        <w:t xml:space="preserve"> </w:t>
      </w:r>
      <w:r w:rsidRPr="00F464DE">
        <w:rPr>
          <w:rFonts w:cs="Times New Roman"/>
          <w:szCs w:val="28"/>
          <w:lang w:val="uk-UA"/>
        </w:rPr>
        <w:t>Представники теоретичного напряму когнітивних моделей агресії основою</w:t>
      </w:r>
      <w:r w:rsidR="00C934E6" w:rsidRPr="00F464DE">
        <w:rPr>
          <w:rFonts w:cs="Times New Roman"/>
          <w:szCs w:val="28"/>
          <w:lang w:val="uk-UA"/>
        </w:rPr>
        <w:t xml:space="preserve"> </w:t>
      </w:r>
      <w:r w:rsidRPr="00F464DE">
        <w:rPr>
          <w:rFonts w:cs="Times New Roman"/>
          <w:szCs w:val="28"/>
          <w:lang w:val="uk-UA"/>
        </w:rPr>
        <w:t>агресивної поведінки вважають емоційні та когнітивні процеси.</w:t>
      </w:r>
      <w:r w:rsidR="001A1B59">
        <w:rPr>
          <w:rFonts w:cs="Times New Roman"/>
          <w:szCs w:val="28"/>
          <w:lang w:val="uk-UA"/>
        </w:rPr>
        <w:t xml:space="preserve"> </w:t>
      </w:r>
      <w:r w:rsidRPr="00F464DE">
        <w:rPr>
          <w:rFonts w:cs="Times New Roman"/>
          <w:szCs w:val="28"/>
          <w:lang w:val="uk-UA"/>
        </w:rPr>
        <w:t>У своїх роботах А.</w:t>
      </w:r>
      <w:r w:rsidR="002E6677">
        <w:rPr>
          <w:rFonts w:cs="Times New Roman"/>
          <w:szCs w:val="28"/>
          <w:lang w:val="uk-UA"/>
        </w:rPr>
        <w:t> </w:t>
      </w:r>
      <w:r w:rsidRPr="00F464DE">
        <w:rPr>
          <w:rFonts w:cs="Times New Roman"/>
          <w:szCs w:val="28"/>
          <w:lang w:val="uk-UA"/>
        </w:rPr>
        <w:t>Берковіц та Д.</w:t>
      </w:r>
      <w:r w:rsidR="002E6677">
        <w:rPr>
          <w:rFonts w:cs="Times New Roman"/>
          <w:szCs w:val="28"/>
          <w:lang w:val="uk-UA"/>
        </w:rPr>
        <w:t> </w:t>
      </w:r>
      <w:r w:rsidRPr="00F464DE">
        <w:rPr>
          <w:rFonts w:cs="Times New Roman"/>
          <w:szCs w:val="28"/>
          <w:lang w:val="uk-UA"/>
        </w:rPr>
        <w:t>Креч джерелом агресії вважали не стимули</w:t>
      </w:r>
      <w:r w:rsidR="00C934E6" w:rsidRPr="00F464DE">
        <w:rPr>
          <w:rFonts w:cs="Times New Roman"/>
          <w:szCs w:val="28"/>
          <w:lang w:val="uk-UA"/>
        </w:rPr>
        <w:t xml:space="preserve"> </w:t>
      </w:r>
      <w:r w:rsidRPr="00F464DE">
        <w:rPr>
          <w:rFonts w:cs="Times New Roman"/>
          <w:szCs w:val="28"/>
          <w:lang w:val="uk-UA"/>
        </w:rPr>
        <w:t>зовнішнього середовища, а емоційні та пізнавальні процеси особистості</w:t>
      </w:r>
      <w:r w:rsidR="00B82E93">
        <w:rPr>
          <w:rFonts w:cs="Times New Roman"/>
          <w:szCs w:val="28"/>
          <w:lang w:val="uk-UA"/>
        </w:rPr>
        <w:t xml:space="preserve"> [</w:t>
      </w:r>
      <w:r w:rsidR="001F727A">
        <w:rPr>
          <w:rFonts w:cs="Times New Roman"/>
          <w:szCs w:val="28"/>
          <w:lang w:val="uk-UA"/>
        </w:rPr>
        <w:t>9</w:t>
      </w:r>
      <w:r w:rsidR="00B82E93">
        <w:rPr>
          <w:rFonts w:cs="Times New Roman"/>
          <w:szCs w:val="28"/>
          <w:lang w:val="uk-UA"/>
        </w:rPr>
        <w:t>]</w:t>
      </w:r>
      <w:r w:rsidRPr="00F464DE">
        <w:rPr>
          <w:rFonts w:cs="Times New Roman"/>
          <w:szCs w:val="28"/>
          <w:lang w:val="uk-UA"/>
        </w:rPr>
        <w:t>. Згідно</w:t>
      </w:r>
      <w:r w:rsidR="00C934E6" w:rsidRPr="00F464DE">
        <w:rPr>
          <w:rFonts w:cs="Times New Roman"/>
          <w:szCs w:val="28"/>
          <w:lang w:val="uk-UA"/>
        </w:rPr>
        <w:t xml:space="preserve"> </w:t>
      </w:r>
      <w:r w:rsidRPr="00F464DE">
        <w:rPr>
          <w:rFonts w:cs="Times New Roman"/>
          <w:szCs w:val="28"/>
          <w:lang w:val="uk-UA"/>
        </w:rPr>
        <w:t>з цією теорією, аби зменшити ймовірність агресивної поведінки людини,</w:t>
      </w:r>
      <w:r w:rsidR="00C934E6" w:rsidRPr="00F464DE">
        <w:rPr>
          <w:rFonts w:cs="Times New Roman"/>
          <w:szCs w:val="28"/>
          <w:lang w:val="uk-UA"/>
        </w:rPr>
        <w:t xml:space="preserve"> </w:t>
      </w:r>
      <w:r w:rsidRPr="00F464DE">
        <w:rPr>
          <w:rFonts w:cs="Times New Roman"/>
          <w:szCs w:val="28"/>
          <w:lang w:val="uk-UA"/>
        </w:rPr>
        <w:t>потрібно її навчити контролювати імпульсивну агресію, виробляти навички не</w:t>
      </w:r>
      <w:r w:rsidR="00C934E6" w:rsidRPr="00F464DE">
        <w:rPr>
          <w:rFonts w:cs="Times New Roman"/>
          <w:szCs w:val="28"/>
          <w:lang w:val="uk-UA"/>
        </w:rPr>
        <w:t xml:space="preserve"> </w:t>
      </w:r>
      <w:r w:rsidRPr="00F464DE">
        <w:rPr>
          <w:rFonts w:cs="Times New Roman"/>
          <w:szCs w:val="28"/>
          <w:lang w:val="uk-UA"/>
        </w:rPr>
        <w:t>реагувати на провокацію відповідною агресією, а виробляти конструктивні</w:t>
      </w:r>
      <w:r w:rsidR="00C934E6" w:rsidRPr="00F464DE">
        <w:rPr>
          <w:rFonts w:cs="Times New Roman"/>
          <w:szCs w:val="28"/>
          <w:lang w:val="uk-UA"/>
        </w:rPr>
        <w:t xml:space="preserve"> </w:t>
      </w:r>
      <w:r w:rsidRPr="00F464DE">
        <w:rPr>
          <w:rFonts w:cs="Times New Roman"/>
          <w:szCs w:val="28"/>
          <w:lang w:val="uk-UA"/>
        </w:rPr>
        <w:t>підходи до виходу з таких ситуацій [</w:t>
      </w:r>
      <w:r w:rsidR="001F727A">
        <w:rPr>
          <w:rFonts w:cs="Times New Roman"/>
          <w:szCs w:val="28"/>
          <w:lang w:val="uk-UA"/>
        </w:rPr>
        <w:t>53</w:t>
      </w:r>
      <w:r w:rsidRPr="00F464DE">
        <w:rPr>
          <w:rFonts w:cs="Times New Roman"/>
          <w:szCs w:val="28"/>
          <w:lang w:val="uk-UA"/>
        </w:rPr>
        <w:t>]</w:t>
      </w:r>
      <w:r w:rsidR="00C934E6" w:rsidRPr="00F464DE">
        <w:rPr>
          <w:rFonts w:cs="Times New Roman"/>
          <w:szCs w:val="28"/>
          <w:lang w:val="uk-UA"/>
        </w:rPr>
        <w:t>.</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В теорії соціального научіння агресію розглядають як соціальне явище,</w:t>
      </w:r>
      <w:r w:rsidR="00C934E6" w:rsidRPr="00F464DE">
        <w:rPr>
          <w:rFonts w:cs="Times New Roman"/>
          <w:szCs w:val="28"/>
          <w:lang w:val="uk-UA"/>
        </w:rPr>
        <w:t xml:space="preserve"> </w:t>
      </w:r>
      <w:r w:rsidRPr="00F464DE">
        <w:rPr>
          <w:rFonts w:cs="Times New Roman"/>
          <w:szCs w:val="28"/>
          <w:lang w:val="uk-UA"/>
        </w:rPr>
        <w:t xml:space="preserve">тобто як форму поведінки, засвоєну у процесі соціального </w:t>
      </w:r>
      <w:r w:rsidRPr="001F727A">
        <w:rPr>
          <w:rFonts w:cs="Times New Roman"/>
          <w:szCs w:val="28"/>
          <w:lang w:val="uk-UA"/>
        </w:rPr>
        <w:t>научіння</w:t>
      </w:r>
      <w:r w:rsidR="00E67643" w:rsidRPr="001F727A">
        <w:rPr>
          <w:rFonts w:cs="Times New Roman"/>
          <w:szCs w:val="28"/>
          <w:lang w:val="uk-UA"/>
        </w:rPr>
        <w:t xml:space="preserve"> [</w:t>
      </w:r>
      <w:r w:rsidR="001F727A" w:rsidRPr="001F727A">
        <w:rPr>
          <w:rFonts w:cs="Times New Roman"/>
          <w:szCs w:val="28"/>
          <w:lang w:val="uk-UA"/>
        </w:rPr>
        <w:t>10</w:t>
      </w:r>
      <w:r w:rsidR="00E67643" w:rsidRPr="001F727A">
        <w:rPr>
          <w:rFonts w:cs="Times New Roman"/>
          <w:szCs w:val="28"/>
          <w:lang w:val="uk-UA"/>
        </w:rPr>
        <w:t>]</w:t>
      </w:r>
      <w:r w:rsidRPr="001F727A">
        <w:rPr>
          <w:rFonts w:cs="Times New Roman"/>
          <w:szCs w:val="28"/>
          <w:lang w:val="uk-UA"/>
        </w:rPr>
        <w:t>.</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Згідно з А.</w:t>
      </w:r>
      <w:r w:rsidR="002E6677">
        <w:rPr>
          <w:rFonts w:cs="Times New Roman"/>
          <w:szCs w:val="28"/>
          <w:lang w:val="uk-UA"/>
        </w:rPr>
        <w:t> </w:t>
      </w:r>
      <w:r w:rsidRPr="00F464DE">
        <w:rPr>
          <w:rFonts w:cs="Times New Roman"/>
          <w:szCs w:val="28"/>
          <w:lang w:val="uk-UA"/>
        </w:rPr>
        <w:t>Бандурою, аналіз агресивної поведінки потребує уваги до трьох</w:t>
      </w:r>
      <w:r w:rsidR="00C934E6" w:rsidRPr="00F464DE">
        <w:rPr>
          <w:rFonts w:cs="Times New Roman"/>
          <w:szCs w:val="28"/>
          <w:lang w:val="uk-UA"/>
        </w:rPr>
        <w:t xml:space="preserve"> </w:t>
      </w:r>
      <w:r w:rsidRPr="00F464DE">
        <w:rPr>
          <w:rFonts w:cs="Times New Roman"/>
          <w:szCs w:val="28"/>
          <w:lang w:val="uk-UA"/>
        </w:rPr>
        <w:t>моментів:</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способів засвоєння агресивних дій;</w:t>
      </w:r>
    </w:p>
    <w:p w:rsidR="00F415E1" w:rsidRPr="00F464DE" w:rsidRDefault="00F415E1" w:rsidP="00F75291">
      <w:pPr>
        <w:spacing w:after="0" w:line="360" w:lineRule="auto"/>
        <w:ind w:firstLine="709"/>
        <w:jc w:val="both"/>
        <w:rPr>
          <w:rFonts w:cs="Times New Roman"/>
          <w:szCs w:val="28"/>
          <w:lang w:val="uk-UA"/>
        </w:rPr>
      </w:pPr>
      <w:r w:rsidRPr="00F464DE">
        <w:rPr>
          <w:rFonts w:cs="Times New Roman"/>
          <w:szCs w:val="28"/>
          <w:lang w:val="uk-UA"/>
        </w:rPr>
        <w:t>- чинників, що провокують їх появу;</w:t>
      </w:r>
    </w:p>
    <w:p w:rsidR="00F415E1" w:rsidRPr="00F464DE" w:rsidRDefault="00F415E1" w:rsidP="00E67643">
      <w:pPr>
        <w:spacing w:after="0" w:line="360" w:lineRule="auto"/>
        <w:ind w:firstLine="709"/>
        <w:jc w:val="both"/>
        <w:rPr>
          <w:rFonts w:cs="Times New Roman"/>
          <w:szCs w:val="28"/>
          <w:lang w:val="uk-UA"/>
        </w:rPr>
      </w:pPr>
      <w:r w:rsidRPr="00F464DE">
        <w:rPr>
          <w:rFonts w:cs="Times New Roman"/>
          <w:szCs w:val="28"/>
          <w:lang w:val="uk-UA"/>
        </w:rPr>
        <w:t xml:space="preserve">- умов, за яких вони </w:t>
      </w:r>
      <w:r w:rsidRPr="001F727A">
        <w:rPr>
          <w:rFonts w:cs="Times New Roman"/>
          <w:szCs w:val="28"/>
          <w:lang w:val="uk-UA"/>
        </w:rPr>
        <w:t>закріплюються [</w:t>
      </w:r>
      <w:r w:rsidR="001F727A" w:rsidRPr="001F727A">
        <w:rPr>
          <w:rFonts w:cs="Times New Roman"/>
          <w:szCs w:val="28"/>
          <w:lang w:val="uk-UA"/>
        </w:rPr>
        <w:t>93</w:t>
      </w:r>
      <w:r w:rsidRPr="001F727A">
        <w:rPr>
          <w:rFonts w:cs="Times New Roman"/>
          <w:szCs w:val="28"/>
          <w:lang w:val="uk-UA"/>
        </w:rPr>
        <w:t>]</w:t>
      </w:r>
      <w:r w:rsidR="00C934E6" w:rsidRPr="001F727A">
        <w:rPr>
          <w:rFonts w:cs="Times New Roman"/>
          <w:szCs w:val="28"/>
          <w:lang w:val="uk-UA"/>
        </w:rPr>
        <w:t>.</w:t>
      </w:r>
      <w:r w:rsidR="00E67643" w:rsidRPr="00E67643">
        <w:rPr>
          <w:lang w:val="uk-UA"/>
        </w:rPr>
        <w:t xml:space="preserve"> </w:t>
      </w:r>
      <w:r w:rsidR="002E6677">
        <w:rPr>
          <w:rFonts w:cs="Times New Roman"/>
          <w:szCs w:val="28"/>
          <w:lang w:val="uk-UA"/>
        </w:rPr>
        <w:t>Згідно з теорією А. </w:t>
      </w:r>
      <w:r w:rsidR="00E67643" w:rsidRPr="00E67643">
        <w:rPr>
          <w:rFonts w:cs="Times New Roman"/>
          <w:szCs w:val="28"/>
          <w:lang w:val="uk-UA"/>
        </w:rPr>
        <w:t>Бандури, повсякденне</w:t>
      </w:r>
      <w:r w:rsidR="00E67643">
        <w:rPr>
          <w:rFonts w:cs="Times New Roman"/>
          <w:szCs w:val="28"/>
          <w:lang w:val="uk-UA"/>
        </w:rPr>
        <w:t xml:space="preserve"> </w:t>
      </w:r>
      <w:r w:rsidR="00E67643" w:rsidRPr="00E67643">
        <w:rPr>
          <w:rFonts w:cs="Times New Roman"/>
          <w:szCs w:val="28"/>
          <w:lang w:val="uk-UA"/>
        </w:rPr>
        <w:t>життя демонструє нам моделі агресивної поведінки на кожному кроці – у родині, у засобах масової інформації, у субкультурах тощо; всі вони</w:t>
      </w:r>
      <w:r w:rsidR="00E67643">
        <w:rPr>
          <w:rFonts w:cs="Times New Roman"/>
          <w:szCs w:val="28"/>
          <w:lang w:val="uk-UA"/>
        </w:rPr>
        <w:t xml:space="preserve"> </w:t>
      </w:r>
      <w:r w:rsidR="00E67643" w:rsidRPr="00E67643">
        <w:rPr>
          <w:rFonts w:cs="Times New Roman"/>
          <w:szCs w:val="28"/>
          <w:lang w:val="uk-UA"/>
        </w:rPr>
        <w:t>переповнені агресією.</w:t>
      </w:r>
    </w:p>
    <w:p w:rsidR="00CB062E" w:rsidRDefault="00B82E93" w:rsidP="00B82E93">
      <w:pPr>
        <w:spacing w:after="0" w:line="360" w:lineRule="auto"/>
        <w:ind w:firstLine="709"/>
        <w:jc w:val="both"/>
        <w:rPr>
          <w:rFonts w:cs="Times New Roman"/>
          <w:szCs w:val="28"/>
          <w:lang w:val="uk-UA"/>
        </w:rPr>
      </w:pPr>
      <w:r>
        <w:rPr>
          <w:rFonts w:cs="Times New Roman"/>
          <w:szCs w:val="28"/>
          <w:lang w:val="uk-UA"/>
        </w:rPr>
        <w:t>Поняття «агресія», що</w:t>
      </w:r>
      <w:r w:rsidRPr="00B82E93">
        <w:rPr>
          <w:rFonts w:cs="Times New Roman"/>
          <w:szCs w:val="28"/>
          <w:lang w:val="uk-UA"/>
        </w:rPr>
        <w:t xml:space="preserve"> характеризує</w:t>
      </w:r>
      <w:r>
        <w:rPr>
          <w:rFonts w:cs="Times New Roman"/>
          <w:szCs w:val="28"/>
          <w:lang w:val="uk-UA"/>
        </w:rPr>
        <w:t xml:space="preserve"> </w:t>
      </w:r>
      <w:r w:rsidRPr="00B82E93">
        <w:rPr>
          <w:rFonts w:cs="Times New Roman"/>
          <w:szCs w:val="28"/>
          <w:lang w:val="uk-UA"/>
        </w:rPr>
        <w:t>поведінку, слід відрізняти від поняття</w:t>
      </w:r>
      <w:r>
        <w:rPr>
          <w:rFonts w:cs="Times New Roman"/>
          <w:szCs w:val="28"/>
          <w:lang w:val="uk-UA"/>
        </w:rPr>
        <w:t xml:space="preserve"> «агресивність» </w:t>
      </w:r>
      <w:r w:rsidRPr="00B82E93">
        <w:rPr>
          <w:rFonts w:cs="Times New Roman"/>
          <w:szCs w:val="28"/>
          <w:lang w:val="uk-UA"/>
        </w:rPr>
        <w:t>– то</w:t>
      </w:r>
      <w:r>
        <w:rPr>
          <w:rFonts w:cs="Times New Roman"/>
          <w:szCs w:val="28"/>
          <w:lang w:val="uk-UA"/>
        </w:rPr>
        <w:t>бто властивість особистості, що</w:t>
      </w:r>
      <w:r w:rsidRPr="00B82E93">
        <w:rPr>
          <w:rFonts w:cs="Times New Roman"/>
          <w:szCs w:val="28"/>
          <w:lang w:val="uk-UA"/>
        </w:rPr>
        <w:t xml:space="preserve"> проявляється в готовності</w:t>
      </w:r>
      <w:r>
        <w:rPr>
          <w:rFonts w:cs="Times New Roman"/>
          <w:szCs w:val="28"/>
          <w:lang w:val="uk-UA"/>
        </w:rPr>
        <w:t xml:space="preserve"> </w:t>
      </w:r>
      <w:r w:rsidR="002E6677">
        <w:rPr>
          <w:rFonts w:cs="Times New Roman"/>
          <w:szCs w:val="28"/>
          <w:lang w:val="uk-UA"/>
        </w:rPr>
        <w:t>до агресії. Л. </w:t>
      </w:r>
      <w:r w:rsidRPr="00B82E93">
        <w:rPr>
          <w:rFonts w:cs="Times New Roman"/>
          <w:szCs w:val="28"/>
          <w:lang w:val="uk-UA"/>
        </w:rPr>
        <w:t>Бе</w:t>
      </w:r>
      <w:r>
        <w:rPr>
          <w:rFonts w:cs="Times New Roman"/>
          <w:szCs w:val="28"/>
          <w:lang w:val="uk-UA"/>
        </w:rPr>
        <w:t>рковіц визначає агресивність як</w:t>
      </w:r>
      <w:r w:rsidRPr="00B82E93">
        <w:rPr>
          <w:rFonts w:cs="Times New Roman"/>
          <w:szCs w:val="28"/>
          <w:lang w:val="uk-UA"/>
        </w:rPr>
        <w:t xml:space="preserve"> «відносно стабільну готовність</w:t>
      </w:r>
      <w:r>
        <w:rPr>
          <w:rFonts w:cs="Times New Roman"/>
          <w:szCs w:val="28"/>
          <w:lang w:val="uk-UA"/>
        </w:rPr>
        <w:t xml:space="preserve"> до агресивних дій у </w:t>
      </w:r>
      <w:r w:rsidRPr="00B82E93">
        <w:rPr>
          <w:rFonts w:cs="Times New Roman"/>
          <w:szCs w:val="28"/>
          <w:lang w:val="uk-UA"/>
        </w:rPr>
        <w:t>найрізноманітніших</w:t>
      </w:r>
      <w:r>
        <w:rPr>
          <w:rFonts w:cs="Times New Roman"/>
          <w:szCs w:val="28"/>
          <w:lang w:val="uk-UA"/>
        </w:rPr>
        <w:t xml:space="preserve"> </w:t>
      </w:r>
      <w:r w:rsidRPr="00B82E93">
        <w:rPr>
          <w:rFonts w:cs="Times New Roman"/>
          <w:szCs w:val="28"/>
          <w:lang w:val="uk-UA"/>
        </w:rPr>
        <w:t>ситуаціях»; або «схильність д</w:t>
      </w:r>
      <w:r>
        <w:rPr>
          <w:rFonts w:cs="Times New Roman"/>
          <w:szCs w:val="28"/>
          <w:lang w:val="uk-UA"/>
        </w:rPr>
        <w:t>о агресивної поведінки» [</w:t>
      </w:r>
      <w:r w:rsidR="001F727A">
        <w:rPr>
          <w:rFonts w:cs="Times New Roman"/>
          <w:szCs w:val="28"/>
          <w:lang w:val="uk-UA"/>
        </w:rPr>
        <w:t>9</w:t>
      </w:r>
      <w:r>
        <w:rPr>
          <w:rFonts w:cs="Times New Roman"/>
          <w:szCs w:val="28"/>
          <w:lang w:val="uk-UA"/>
        </w:rPr>
        <w:t>, с.</w:t>
      </w:r>
      <w:r w:rsidRPr="00B82E93">
        <w:rPr>
          <w:rFonts w:cs="Times New Roman"/>
          <w:szCs w:val="28"/>
          <w:lang w:val="uk-UA"/>
        </w:rPr>
        <w:t xml:space="preserve"> 44]. Агресивність</w:t>
      </w:r>
      <w:r>
        <w:rPr>
          <w:rFonts w:cs="Times New Roman"/>
          <w:szCs w:val="28"/>
          <w:lang w:val="uk-UA"/>
        </w:rPr>
        <w:t xml:space="preserve"> </w:t>
      </w:r>
      <w:r w:rsidRPr="00B82E93">
        <w:rPr>
          <w:rFonts w:cs="Times New Roman"/>
          <w:szCs w:val="28"/>
          <w:lang w:val="uk-UA"/>
        </w:rPr>
        <w:t xml:space="preserve">може бути як </w:t>
      </w:r>
      <w:r w:rsidRPr="00B82E93">
        <w:rPr>
          <w:rFonts w:cs="Times New Roman"/>
          <w:szCs w:val="28"/>
          <w:lang w:val="uk-UA"/>
        </w:rPr>
        <w:lastRenderedPageBreak/>
        <w:t>ст</w:t>
      </w:r>
      <w:r>
        <w:rPr>
          <w:rFonts w:cs="Times New Roman"/>
          <w:szCs w:val="28"/>
          <w:lang w:val="uk-UA"/>
        </w:rPr>
        <w:t xml:space="preserve">ійкою рисою особистості, так і </w:t>
      </w:r>
      <w:r w:rsidRPr="00B82E93">
        <w:rPr>
          <w:rFonts w:cs="Times New Roman"/>
          <w:szCs w:val="28"/>
          <w:lang w:val="uk-UA"/>
        </w:rPr>
        <w:t>тимчасовою характеристикою</w:t>
      </w:r>
      <w:r>
        <w:rPr>
          <w:rFonts w:cs="Times New Roman"/>
          <w:szCs w:val="28"/>
          <w:lang w:val="uk-UA"/>
        </w:rPr>
        <w:t xml:space="preserve"> </w:t>
      </w:r>
      <w:r w:rsidRPr="00B82E93">
        <w:rPr>
          <w:rFonts w:cs="Times New Roman"/>
          <w:szCs w:val="28"/>
          <w:lang w:val="uk-UA"/>
        </w:rPr>
        <w:t>людини, що має місце у певний момент,</w:t>
      </w:r>
      <w:r>
        <w:rPr>
          <w:rFonts w:cs="Times New Roman"/>
          <w:szCs w:val="28"/>
          <w:lang w:val="uk-UA"/>
        </w:rPr>
        <w:t xml:space="preserve"> </w:t>
      </w:r>
      <w:r w:rsidRPr="00B82E93">
        <w:rPr>
          <w:rFonts w:cs="Times New Roman"/>
          <w:szCs w:val="28"/>
          <w:lang w:val="uk-UA"/>
        </w:rPr>
        <w:t>не є постійним станом, отже, не є властивістю особистості.</w:t>
      </w:r>
      <w:r>
        <w:rPr>
          <w:rFonts w:cs="Times New Roman"/>
          <w:szCs w:val="28"/>
          <w:lang w:val="uk-UA"/>
        </w:rPr>
        <w:t xml:space="preserve"> </w:t>
      </w:r>
      <w:r w:rsidRPr="00B82E93">
        <w:rPr>
          <w:rFonts w:cs="Times New Roman"/>
          <w:szCs w:val="28"/>
          <w:lang w:val="uk-UA"/>
        </w:rPr>
        <w:t>Не за будь-якими</w:t>
      </w:r>
      <w:r>
        <w:rPr>
          <w:rFonts w:cs="Times New Roman"/>
          <w:szCs w:val="28"/>
          <w:lang w:val="uk-UA"/>
        </w:rPr>
        <w:t xml:space="preserve"> </w:t>
      </w:r>
      <w:r w:rsidRPr="00B82E93">
        <w:rPr>
          <w:rFonts w:cs="Times New Roman"/>
          <w:szCs w:val="28"/>
          <w:lang w:val="uk-UA"/>
        </w:rPr>
        <w:t>агресивними діями суб’єкта дійсно стоїть</w:t>
      </w:r>
      <w:r>
        <w:rPr>
          <w:rFonts w:cs="Times New Roman"/>
          <w:szCs w:val="28"/>
          <w:lang w:val="uk-UA"/>
        </w:rPr>
        <w:t xml:space="preserve"> </w:t>
      </w:r>
      <w:r w:rsidRPr="00B82E93">
        <w:rPr>
          <w:rFonts w:cs="Times New Roman"/>
          <w:szCs w:val="28"/>
          <w:lang w:val="uk-UA"/>
        </w:rPr>
        <w:t>агресивність особистості. Агресивність</w:t>
      </w:r>
      <w:r>
        <w:rPr>
          <w:rFonts w:cs="Times New Roman"/>
          <w:szCs w:val="28"/>
          <w:lang w:val="uk-UA"/>
        </w:rPr>
        <w:t xml:space="preserve"> людини не </w:t>
      </w:r>
      <w:r w:rsidRPr="00B82E93">
        <w:rPr>
          <w:rFonts w:cs="Times New Roman"/>
          <w:szCs w:val="28"/>
          <w:lang w:val="uk-UA"/>
        </w:rPr>
        <w:t>завжди проявляється в явно</w:t>
      </w:r>
      <w:r>
        <w:rPr>
          <w:rFonts w:cs="Times New Roman"/>
          <w:szCs w:val="28"/>
          <w:lang w:val="uk-UA"/>
        </w:rPr>
        <w:t xml:space="preserve"> </w:t>
      </w:r>
      <w:r w:rsidRPr="00B82E93">
        <w:rPr>
          <w:rFonts w:cs="Times New Roman"/>
          <w:szCs w:val="28"/>
          <w:lang w:val="uk-UA"/>
        </w:rPr>
        <w:t>агресивних діях.</w:t>
      </w:r>
      <w:r w:rsidR="00CB7AC2">
        <w:rPr>
          <w:rFonts w:cs="Times New Roman"/>
          <w:szCs w:val="28"/>
          <w:lang w:val="uk-UA"/>
        </w:rPr>
        <w:t xml:space="preserve"> </w:t>
      </w:r>
      <w:r w:rsidRPr="00B82E93">
        <w:rPr>
          <w:rFonts w:cs="Times New Roman"/>
          <w:szCs w:val="28"/>
          <w:lang w:val="uk-UA"/>
        </w:rPr>
        <w:t>Різновидом агресивної поведінки є поширення пліток. Плітки дискредитують</w:t>
      </w:r>
      <w:r>
        <w:rPr>
          <w:rFonts w:cs="Times New Roman"/>
          <w:szCs w:val="28"/>
          <w:lang w:val="uk-UA"/>
        </w:rPr>
        <w:t xml:space="preserve"> </w:t>
      </w:r>
      <w:r w:rsidRPr="00B82E93">
        <w:rPr>
          <w:rFonts w:cs="Times New Roman"/>
          <w:szCs w:val="28"/>
          <w:lang w:val="uk-UA"/>
        </w:rPr>
        <w:t>особистість, завдають їй шкоди.</w:t>
      </w:r>
    </w:p>
    <w:p w:rsidR="00E67643" w:rsidRDefault="002E6677" w:rsidP="00E67643">
      <w:pPr>
        <w:spacing w:after="0" w:line="360" w:lineRule="auto"/>
        <w:ind w:firstLine="709"/>
        <w:jc w:val="both"/>
        <w:rPr>
          <w:rFonts w:cs="Times New Roman"/>
          <w:szCs w:val="28"/>
          <w:lang w:val="uk-UA"/>
        </w:rPr>
      </w:pPr>
      <w:r>
        <w:rPr>
          <w:rFonts w:cs="Times New Roman"/>
          <w:szCs w:val="28"/>
          <w:lang w:val="uk-UA"/>
        </w:rPr>
        <w:t>І. </w:t>
      </w:r>
      <w:r w:rsidR="00E67643" w:rsidRPr="00E67643">
        <w:rPr>
          <w:rFonts w:cs="Times New Roman"/>
          <w:szCs w:val="28"/>
          <w:lang w:val="uk-UA"/>
        </w:rPr>
        <w:t>Фурманов розглядав агресивну поведінку</w:t>
      </w:r>
      <w:r w:rsidR="00E67643">
        <w:rPr>
          <w:rFonts w:cs="Times New Roman"/>
          <w:szCs w:val="28"/>
          <w:lang w:val="uk-UA"/>
        </w:rPr>
        <w:t xml:space="preserve"> </w:t>
      </w:r>
      <w:r w:rsidR="00E67643" w:rsidRPr="00E67643">
        <w:rPr>
          <w:rFonts w:cs="Times New Roman"/>
          <w:szCs w:val="28"/>
          <w:lang w:val="uk-UA"/>
        </w:rPr>
        <w:t>як реакцію на кризову ситуацію, що виникає внаслідок депривації а</w:t>
      </w:r>
      <w:r w:rsidR="007F1C14">
        <w:rPr>
          <w:rFonts w:cs="Times New Roman"/>
          <w:szCs w:val="28"/>
          <w:lang w:val="uk-UA"/>
        </w:rPr>
        <w:t>бо фрустрації актуальних потреб </w:t>
      </w:r>
      <w:r w:rsidR="00E67643" w:rsidRPr="001F727A">
        <w:rPr>
          <w:rFonts w:cs="Times New Roman"/>
          <w:szCs w:val="28"/>
          <w:lang w:val="uk-UA"/>
        </w:rPr>
        <w:t>[</w:t>
      </w:r>
      <w:r w:rsidR="001F727A" w:rsidRPr="001F727A">
        <w:rPr>
          <w:rFonts w:cs="Times New Roman"/>
          <w:szCs w:val="28"/>
          <w:lang w:val="uk-UA"/>
        </w:rPr>
        <w:t>87</w:t>
      </w:r>
      <w:r w:rsidR="00E67643" w:rsidRPr="001F727A">
        <w:rPr>
          <w:rFonts w:cs="Times New Roman"/>
          <w:szCs w:val="28"/>
          <w:lang w:val="uk-UA"/>
        </w:rPr>
        <w:t>].</w:t>
      </w:r>
    </w:p>
    <w:p w:rsidR="00E67643" w:rsidRPr="00E67643" w:rsidRDefault="00E67643" w:rsidP="00E67643">
      <w:pPr>
        <w:spacing w:after="0" w:line="360" w:lineRule="auto"/>
        <w:ind w:firstLine="709"/>
        <w:jc w:val="both"/>
        <w:rPr>
          <w:rFonts w:cs="Times New Roman"/>
          <w:szCs w:val="28"/>
          <w:lang w:val="uk-UA"/>
        </w:rPr>
      </w:pPr>
      <w:r w:rsidRPr="004329A3">
        <w:rPr>
          <w:rFonts w:cs="Times New Roman"/>
          <w:b/>
          <w:szCs w:val="28"/>
          <w:lang w:val="uk-UA"/>
        </w:rPr>
        <w:t>Модель агресивності</w:t>
      </w:r>
      <w:r w:rsidR="002E6677">
        <w:rPr>
          <w:rFonts w:cs="Times New Roman"/>
          <w:szCs w:val="28"/>
          <w:lang w:val="uk-UA"/>
        </w:rPr>
        <w:t>, запропонована А. </w:t>
      </w:r>
      <w:r w:rsidRPr="00E67643">
        <w:rPr>
          <w:rFonts w:cs="Times New Roman"/>
          <w:szCs w:val="28"/>
          <w:lang w:val="uk-UA"/>
        </w:rPr>
        <w:t>Крючковою, на наш погляд, є більш повним алгоритмом</w:t>
      </w:r>
      <w:r w:rsidR="001748E9">
        <w:rPr>
          <w:rFonts w:cs="Times New Roman"/>
          <w:szCs w:val="28"/>
          <w:lang w:val="uk-UA"/>
        </w:rPr>
        <w:t xml:space="preserve"> </w:t>
      </w:r>
      <w:r w:rsidRPr="00E67643">
        <w:rPr>
          <w:rFonts w:cs="Times New Roman"/>
          <w:szCs w:val="28"/>
          <w:lang w:val="uk-UA"/>
        </w:rPr>
        <w:t>проявів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складною функціональною системою, що складається із таких компонентів:</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1.</w:t>
      </w:r>
      <w:r w:rsidR="00E67643" w:rsidRPr="00E67643">
        <w:rPr>
          <w:rFonts w:cs="Times New Roman"/>
          <w:szCs w:val="28"/>
          <w:lang w:val="uk-UA"/>
        </w:rPr>
        <w:t xml:space="preserve"> установчо-цільовий (ціль прояву агресії);</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2.</w:t>
      </w:r>
      <w:r w:rsidR="00E67643" w:rsidRPr="00E67643">
        <w:rPr>
          <w:rFonts w:cs="Times New Roman"/>
          <w:szCs w:val="28"/>
          <w:lang w:val="uk-UA"/>
        </w:rPr>
        <w:t xml:space="preserve"> мотиваційний (обґрунтування агресії);</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3.</w:t>
      </w:r>
      <w:r w:rsidR="00E67643" w:rsidRPr="00E67643">
        <w:rPr>
          <w:rFonts w:cs="Times New Roman"/>
          <w:szCs w:val="28"/>
          <w:lang w:val="uk-UA"/>
        </w:rPr>
        <w:t xml:space="preserve"> когнітивний (розуміння власної агресії);</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4.</w:t>
      </w:r>
      <w:r w:rsidR="00E67643" w:rsidRPr="00E67643">
        <w:rPr>
          <w:rFonts w:cs="Times New Roman"/>
          <w:szCs w:val="28"/>
          <w:lang w:val="uk-UA"/>
        </w:rPr>
        <w:t xml:space="preserve"> продуктивний (предметна сфера – суб'єктна сфера);</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5.</w:t>
      </w:r>
      <w:r w:rsidR="00E67643" w:rsidRPr="00E67643">
        <w:rPr>
          <w:rFonts w:cs="Times New Roman"/>
          <w:szCs w:val="28"/>
          <w:lang w:val="uk-UA"/>
        </w:rPr>
        <w:t xml:space="preserve"> динамічний (фізична і вербальна агресія);</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6.</w:t>
      </w:r>
      <w:r w:rsidR="00E67643" w:rsidRPr="00E67643">
        <w:rPr>
          <w:rFonts w:cs="Times New Roman"/>
          <w:szCs w:val="28"/>
          <w:lang w:val="uk-UA"/>
        </w:rPr>
        <w:t xml:space="preserve"> емоційний – аффективність або рефлексивність (аутоагресія);</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7.</w:t>
      </w:r>
      <w:r w:rsidR="00E67643" w:rsidRPr="00E67643">
        <w:rPr>
          <w:rFonts w:cs="Times New Roman"/>
          <w:szCs w:val="28"/>
          <w:lang w:val="uk-UA"/>
        </w:rPr>
        <w:t xml:space="preserve"> регуляторний (агресія виходить від особистісних або зовнішніх факторів);</w:t>
      </w:r>
    </w:p>
    <w:p w:rsidR="00E67643" w:rsidRPr="00E67643" w:rsidRDefault="001748E9" w:rsidP="00E67643">
      <w:pPr>
        <w:spacing w:after="0" w:line="360" w:lineRule="auto"/>
        <w:ind w:firstLine="709"/>
        <w:jc w:val="both"/>
        <w:rPr>
          <w:rFonts w:cs="Times New Roman"/>
          <w:szCs w:val="28"/>
          <w:lang w:val="uk-UA"/>
        </w:rPr>
      </w:pPr>
      <w:r>
        <w:rPr>
          <w:rFonts w:cs="Times New Roman"/>
          <w:szCs w:val="28"/>
          <w:lang w:val="uk-UA"/>
        </w:rPr>
        <w:t>8.</w:t>
      </w:r>
      <w:r w:rsidR="00E67643" w:rsidRPr="00E67643">
        <w:rPr>
          <w:rFonts w:cs="Times New Roman"/>
          <w:szCs w:val="28"/>
          <w:lang w:val="uk-UA"/>
        </w:rPr>
        <w:t xml:space="preserve"> рефлексивно-оцінювальний .</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У нашому розумінні ситуацію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xml:space="preserve"> варто розглядати ширше, що у контекстному підході</w:t>
      </w:r>
      <w:r w:rsidR="001748E9">
        <w:rPr>
          <w:rFonts w:cs="Times New Roman"/>
          <w:szCs w:val="28"/>
          <w:lang w:val="uk-UA"/>
        </w:rPr>
        <w:t xml:space="preserve"> </w:t>
      </w:r>
      <w:r w:rsidRPr="00E67643">
        <w:rPr>
          <w:rFonts w:cs="Times New Roman"/>
          <w:szCs w:val="28"/>
          <w:lang w:val="uk-UA"/>
        </w:rPr>
        <w:t>має такі основні компоненти:</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1) характеристика оточення, в присутності якого проявляється агресивн</w:t>
      </w:r>
      <w:r w:rsidR="001748E9">
        <w:rPr>
          <w:rFonts w:cs="Times New Roman"/>
          <w:szCs w:val="28"/>
          <w:lang w:val="uk-UA"/>
        </w:rPr>
        <w:t>а</w:t>
      </w:r>
      <w:r w:rsidRPr="00E67643">
        <w:rPr>
          <w:rFonts w:cs="Times New Roman"/>
          <w:szCs w:val="28"/>
          <w:lang w:val="uk-UA"/>
        </w:rPr>
        <w:t xml:space="preserve"> поведінка (вплив</w:t>
      </w:r>
      <w:r w:rsidR="001748E9">
        <w:rPr>
          <w:rFonts w:cs="Times New Roman"/>
          <w:szCs w:val="28"/>
          <w:lang w:val="uk-UA"/>
        </w:rPr>
        <w:t xml:space="preserve"> </w:t>
      </w:r>
      <w:r w:rsidRPr="00E67643">
        <w:rPr>
          <w:rFonts w:cs="Times New Roman"/>
          <w:szCs w:val="28"/>
          <w:lang w:val="uk-UA"/>
        </w:rPr>
        <w:t>найближчого оточення);</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2) характеристика зовнішнього середовища, що впливає на прояви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xml:space="preserve"> (зовнішні</w:t>
      </w:r>
      <w:r w:rsidR="001748E9">
        <w:rPr>
          <w:rFonts w:cs="Times New Roman"/>
          <w:szCs w:val="28"/>
          <w:lang w:val="uk-UA"/>
        </w:rPr>
        <w:t xml:space="preserve"> </w:t>
      </w:r>
      <w:r w:rsidRPr="00E67643">
        <w:rPr>
          <w:rFonts w:cs="Times New Roman"/>
          <w:szCs w:val="28"/>
          <w:lang w:val="uk-UA"/>
        </w:rPr>
        <w:t>детермінанти);</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3) мотиваційно-цільовий компонент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4) прояв агресивно</w:t>
      </w:r>
      <w:r w:rsidR="001748E9">
        <w:rPr>
          <w:rFonts w:cs="Times New Roman"/>
          <w:szCs w:val="28"/>
          <w:lang w:val="uk-UA"/>
        </w:rPr>
        <w:t>ї</w:t>
      </w:r>
      <w:r w:rsidRPr="00E67643">
        <w:rPr>
          <w:rFonts w:cs="Times New Roman"/>
          <w:szCs w:val="28"/>
          <w:lang w:val="uk-UA"/>
        </w:rPr>
        <w:t xml:space="preserve"> поведінка у певний час (ситуативні прояви й агресивні дії);</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lastRenderedPageBreak/>
        <w:t>5) особистісні прояви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xml:space="preserve"> (когнітивний, емоційний, вольовий компоненти);</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6) ставлення до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xml:space="preserve"> самої особистості (рефлексивно-результативний</w:t>
      </w:r>
      <w:r w:rsidR="001748E9">
        <w:rPr>
          <w:rFonts w:cs="Times New Roman"/>
          <w:szCs w:val="28"/>
          <w:lang w:val="uk-UA"/>
        </w:rPr>
        <w:t xml:space="preserve"> </w:t>
      </w:r>
      <w:r w:rsidRPr="00E67643">
        <w:rPr>
          <w:rFonts w:cs="Times New Roman"/>
          <w:szCs w:val="28"/>
          <w:lang w:val="uk-UA"/>
        </w:rPr>
        <w:t>компонент).</w:t>
      </w:r>
    </w:p>
    <w:p w:rsidR="00E67643" w:rsidRPr="00E67643" w:rsidRDefault="00E67643" w:rsidP="00E67643">
      <w:pPr>
        <w:spacing w:after="0" w:line="360" w:lineRule="auto"/>
        <w:ind w:firstLine="709"/>
        <w:jc w:val="both"/>
        <w:rPr>
          <w:rFonts w:cs="Times New Roman"/>
          <w:szCs w:val="28"/>
          <w:lang w:val="uk-UA"/>
        </w:rPr>
      </w:pPr>
      <w:r w:rsidRPr="00E67643">
        <w:rPr>
          <w:rFonts w:cs="Times New Roman"/>
          <w:szCs w:val="28"/>
          <w:lang w:val="uk-UA"/>
        </w:rPr>
        <w:t xml:space="preserve">Дана модель </w:t>
      </w:r>
      <w:r w:rsidR="001748E9" w:rsidRPr="00E67643">
        <w:rPr>
          <w:rFonts w:cs="Times New Roman"/>
          <w:szCs w:val="28"/>
          <w:lang w:val="uk-UA"/>
        </w:rPr>
        <w:t xml:space="preserve">в повному обсязі </w:t>
      </w:r>
      <w:r w:rsidRPr="00E67643">
        <w:rPr>
          <w:rFonts w:cs="Times New Roman"/>
          <w:szCs w:val="28"/>
          <w:lang w:val="uk-UA"/>
        </w:rPr>
        <w:t>відбиває всі структурні компоненти агресивно</w:t>
      </w:r>
      <w:r w:rsidR="001748E9">
        <w:rPr>
          <w:rFonts w:cs="Times New Roman"/>
          <w:szCs w:val="28"/>
          <w:lang w:val="uk-UA"/>
        </w:rPr>
        <w:t>ї</w:t>
      </w:r>
      <w:r w:rsidRPr="00E67643">
        <w:rPr>
          <w:rFonts w:cs="Times New Roman"/>
          <w:szCs w:val="28"/>
          <w:lang w:val="uk-UA"/>
        </w:rPr>
        <w:t xml:space="preserve"> поведінк</w:t>
      </w:r>
      <w:r w:rsidR="001748E9">
        <w:rPr>
          <w:rFonts w:cs="Times New Roman"/>
          <w:szCs w:val="28"/>
          <w:lang w:val="uk-UA"/>
        </w:rPr>
        <w:t>и</w:t>
      </w:r>
      <w:r w:rsidRPr="00E67643">
        <w:rPr>
          <w:rFonts w:cs="Times New Roman"/>
          <w:szCs w:val="28"/>
          <w:lang w:val="uk-UA"/>
        </w:rPr>
        <w:t xml:space="preserve"> і представляє</w:t>
      </w:r>
      <w:r w:rsidR="001748E9">
        <w:rPr>
          <w:rFonts w:cs="Times New Roman"/>
          <w:szCs w:val="28"/>
          <w:lang w:val="uk-UA"/>
        </w:rPr>
        <w:t xml:space="preserve"> </w:t>
      </w:r>
      <w:r w:rsidRPr="00E67643">
        <w:rPr>
          <w:rFonts w:cs="Times New Roman"/>
          <w:szCs w:val="28"/>
          <w:lang w:val="uk-UA"/>
        </w:rPr>
        <w:t>собою цілісний алгоритм агресивної поведінки людини.</w:t>
      </w:r>
    </w:p>
    <w:p w:rsidR="00E67643" w:rsidRPr="00F464DE" w:rsidRDefault="00E67643" w:rsidP="00E67643">
      <w:pPr>
        <w:spacing w:after="0" w:line="360" w:lineRule="auto"/>
        <w:ind w:firstLine="709"/>
        <w:jc w:val="both"/>
        <w:rPr>
          <w:rFonts w:cs="Times New Roman"/>
          <w:szCs w:val="28"/>
          <w:lang w:val="uk-UA"/>
        </w:rPr>
      </w:pPr>
      <w:r w:rsidRPr="00E67643">
        <w:rPr>
          <w:rFonts w:cs="Times New Roman"/>
          <w:szCs w:val="28"/>
          <w:lang w:val="uk-UA"/>
        </w:rPr>
        <w:t>На основі розробленої моделі сформульоване таке визначення агресивної поведінки: «Агресивна</w:t>
      </w:r>
      <w:r w:rsidR="001748E9">
        <w:rPr>
          <w:rFonts w:cs="Times New Roman"/>
          <w:szCs w:val="28"/>
          <w:lang w:val="uk-UA"/>
        </w:rPr>
        <w:t xml:space="preserve"> </w:t>
      </w:r>
      <w:r w:rsidRPr="00E67643">
        <w:rPr>
          <w:rFonts w:cs="Times New Roman"/>
          <w:szCs w:val="28"/>
          <w:lang w:val="uk-UA"/>
        </w:rPr>
        <w:t>поведінка – це форма соціальної поведінки, що характеризується спрямованістю на заподіяння іншим моральної</w:t>
      </w:r>
      <w:r w:rsidR="001748E9">
        <w:rPr>
          <w:rFonts w:cs="Times New Roman"/>
          <w:szCs w:val="28"/>
          <w:lang w:val="uk-UA"/>
        </w:rPr>
        <w:t xml:space="preserve"> </w:t>
      </w:r>
      <w:r w:rsidRPr="00E67643">
        <w:rPr>
          <w:rFonts w:cs="Times New Roman"/>
          <w:szCs w:val="28"/>
          <w:lang w:val="uk-UA"/>
        </w:rPr>
        <w:t>або фізичн</w:t>
      </w:r>
      <w:r w:rsidR="001748E9">
        <w:rPr>
          <w:rFonts w:cs="Times New Roman"/>
          <w:szCs w:val="28"/>
          <w:lang w:val="uk-UA"/>
        </w:rPr>
        <w:t>о</w:t>
      </w:r>
      <w:r w:rsidRPr="00E67643">
        <w:rPr>
          <w:rFonts w:cs="Times New Roman"/>
          <w:szCs w:val="28"/>
          <w:lang w:val="uk-UA"/>
        </w:rPr>
        <w:t>ї шкоди, детермінована зовнішніми соціальними і внутрішньо</w:t>
      </w:r>
      <w:r w:rsidR="001748E9">
        <w:rPr>
          <w:rFonts w:cs="Times New Roman"/>
          <w:szCs w:val="28"/>
          <w:lang w:val="uk-UA"/>
        </w:rPr>
        <w:t>-</w:t>
      </w:r>
      <w:r w:rsidRPr="00E67643">
        <w:rPr>
          <w:rFonts w:cs="Times New Roman"/>
          <w:szCs w:val="28"/>
          <w:lang w:val="uk-UA"/>
        </w:rPr>
        <w:t>особистісними факторами зі складною</w:t>
      </w:r>
      <w:r w:rsidR="001748E9">
        <w:rPr>
          <w:rFonts w:cs="Times New Roman"/>
          <w:szCs w:val="28"/>
          <w:lang w:val="uk-UA"/>
        </w:rPr>
        <w:t xml:space="preserve"> </w:t>
      </w:r>
      <w:r w:rsidRPr="00E67643">
        <w:rPr>
          <w:rFonts w:cs="Times New Roman"/>
          <w:szCs w:val="28"/>
          <w:lang w:val="uk-UA"/>
        </w:rPr>
        <w:t>структурою, що складається з агресивних дій і мотиваційно-цільового, когнітивного, емоційного, вольового і</w:t>
      </w:r>
      <w:r w:rsidR="001748E9">
        <w:rPr>
          <w:rFonts w:cs="Times New Roman"/>
          <w:szCs w:val="28"/>
          <w:lang w:val="uk-UA"/>
        </w:rPr>
        <w:t xml:space="preserve"> </w:t>
      </w:r>
      <w:r w:rsidRPr="00E67643">
        <w:rPr>
          <w:rFonts w:cs="Times New Roman"/>
          <w:szCs w:val="28"/>
          <w:lang w:val="uk-UA"/>
        </w:rPr>
        <w:t>рефлексивно-результативного компонентів</w:t>
      </w:r>
      <w:r w:rsidR="001748E9">
        <w:rPr>
          <w:rFonts w:cs="Times New Roman"/>
          <w:szCs w:val="28"/>
          <w:lang w:val="uk-UA"/>
        </w:rPr>
        <w:t xml:space="preserve"> [</w:t>
      </w:r>
      <w:r w:rsidR="001F727A">
        <w:rPr>
          <w:rFonts w:cs="Times New Roman"/>
          <w:szCs w:val="28"/>
          <w:lang w:val="uk-UA"/>
        </w:rPr>
        <w:t>66</w:t>
      </w:r>
      <w:r w:rsidR="001748E9">
        <w:rPr>
          <w:rFonts w:cs="Times New Roman"/>
          <w:szCs w:val="28"/>
          <w:lang w:val="uk-UA"/>
        </w:rPr>
        <w:t>].</w:t>
      </w:r>
    </w:p>
    <w:p w:rsidR="004329A3" w:rsidRPr="004329A3" w:rsidRDefault="004329A3" w:rsidP="004329A3">
      <w:pPr>
        <w:spacing w:after="0" w:line="360" w:lineRule="auto"/>
        <w:ind w:firstLine="709"/>
        <w:jc w:val="both"/>
        <w:rPr>
          <w:rFonts w:cs="Times New Roman"/>
          <w:szCs w:val="28"/>
          <w:lang w:val="uk-UA"/>
        </w:rPr>
      </w:pPr>
      <w:r w:rsidRPr="004329A3">
        <w:rPr>
          <w:rFonts w:cs="Times New Roman"/>
          <w:szCs w:val="28"/>
          <w:lang w:val="uk-UA"/>
        </w:rPr>
        <w:t>На нашу думку, детермінантами виникнення агресії є</w:t>
      </w:r>
      <w:r>
        <w:rPr>
          <w:rFonts w:cs="Times New Roman"/>
          <w:szCs w:val="28"/>
          <w:lang w:val="uk-UA"/>
        </w:rPr>
        <w:t xml:space="preserve"> </w:t>
      </w:r>
      <w:r w:rsidRPr="004329A3">
        <w:rPr>
          <w:rFonts w:cs="Times New Roman"/>
          <w:szCs w:val="28"/>
          <w:lang w:val="uk-UA"/>
        </w:rPr>
        <w:t>сукупність суб’єктивних та об’єктивних факторів, які спонукають особистість</w:t>
      </w:r>
      <w:r>
        <w:rPr>
          <w:rFonts w:cs="Times New Roman"/>
          <w:szCs w:val="28"/>
          <w:lang w:val="uk-UA"/>
        </w:rPr>
        <w:t xml:space="preserve"> </w:t>
      </w:r>
      <w:r w:rsidRPr="004329A3">
        <w:rPr>
          <w:rFonts w:cs="Times New Roman"/>
          <w:szCs w:val="28"/>
          <w:lang w:val="uk-UA"/>
        </w:rPr>
        <w:t>до різних форм і видів агресивних проявів. Отже, до таких факторів слід</w:t>
      </w:r>
      <w:r>
        <w:rPr>
          <w:rFonts w:cs="Times New Roman"/>
          <w:szCs w:val="28"/>
          <w:lang w:val="uk-UA"/>
        </w:rPr>
        <w:t xml:space="preserve"> </w:t>
      </w:r>
      <w:r w:rsidRPr="004329A3">
        <w:rPr>
          <w:rFonts w:cs="Times New Roman"/>
          <w:szCs w:val="28"/>
          <w:lang w:val="uk-UA"/>
        </w:rPr>
        <w:t>віднести:</w:t>
      </w:r>
    </w:p>
    <w:p w:rsidR="004329A3" w:rsidRPr="00407B25" w:rsidRDefault="004329A3" w:rsidP="00CB7AC2">
      <w:pPr>
        <w:spacing w:after="0" w:line="360" w:lineRule="auto"/>
        <w:ind w:firstLine="709"/>
        <w:jc w:val="both"/>
        <w:rPr>
          <w:rFonts w:cs="Times New Roman"/>
          <w:szCs w:val="28"/>
          <w:lang w:val="uk-UA"/>
        </w:rPr>
      </w:pPr>
      <w:r w:rsidRPr="004329A3">
        <w:rPr>
          <w:rFonts w:cs="Times New Roman"/>
          <w:b/>
          <w:szCs w:val="28"/>
          <w:lang w:val="uk-UA"/>
        </w:rPr>
        <w:t>Індивідуально-психологічні:</w:t>
      </w:r>
      <w:r w:rsidR="00CB7AC2">
        <w:rPr>
          <w:rFonts w:cs="Times New Roman"/>
          <w:b/>
          <w:szCs w:val="28"/>
          <w:lang w:val="uk-UA"/>
        </w:rPr>
        <w:t xml:space="preserve"> </w:t>
      </w:r>
      <w:r w:rsidRPr="004329A3">
        <w:rPr>
          <w:rFonts w:cs="Times New Roman"/>
          <w:szCs w:val="28"/>
          <w:lang w:val="uk-UA"/>
        </w:rPr>
        <w:t>властиві особистості негативні риси характеру (негативізм, жадібність, жорстокість, хитрість, заздрісність, інтелектуальна неповноцінність, слабка воля, емоційна нестійкість, ригідність, підозрілість тощо);</w:t>
      </w:r>
      <w:r w:rsidR="00CB7AC2">
        <w:rPr>
          <w:rFonts w:cs="Times New Roman"/>
          <w:szCs w:val="28"/>
          <w:lang w:val="uk-UA"/>
        </w:rPr>
        <w:t xml:space="preserve"> </w:t>
      </w:r>
      <w:r w:rsidRPr="00407B25">
        <w:rPr>
          <w:rFonts w:cs="Times New Roman"/>
          <w:szCs w:val="28"/>
          <w:lang w:val="uk-UA"/>
        </w:rPr>
        <w:t>деструкція особистості, патологія рис характеру;</w:t>
      </w:r>
      <w:r w:rsidR="00CB7AC2">
        <w:rPr>
          <w:rFonts w:cs="Times New Roman"/>
          <w:szCs w:val="28"/>
          <w:lang w:val="uk-UA"/>
        </w:rPr>
        <w:t xml:space="preserve"> </w:t>
      </w:r>
      <w:r w:rsidRPr="004329A3">
        <w:rPr>
          <w:rFonts w:cs="Times New Roman"/>
          <w:szCs w:val="28"/>
          <w:lang w:val="uk-UA"/>
        </w:rPr>
        <w:t>особистісні негативні установки (знецінення моральних, правових, естетичних і етичних норм, ексцентричні переконання (наприклад, параноїдальні ідеї) тощо), відсутність позитивних життєвих спрямувань і цілей;</w:t>
      </w:r>
      <w:r w:rsidR="00CB7AC2">
        <w:rPr>
          <w:rFonts w:cs="Times New Roman"/>
          <w:szCs w:val="28"/>
          <w:lang w:val="uk-UA"/>
        </w:rPr>
        <w:t xml:space="preserve"> </w:t>
      </w:r>
      <w:r w:rsidRPr="00407B25">
        <w:rPr>
          <w:rFonts w:cs="Times New Roman"/>
          <w:szCs w:val="28"/>
          <w:lang w:val="uk-UA"/>
        </w:rPr>
        <w:t>інтенсивний негативний настрій з невідреагованими емоціями</w:t>
      </w:r>
      <w:r w:rsidR="00407B25" w:rsidRPr="00407B25">
        <w:rPr>
          <w:rFonts w:cs="Times New Roman"/>
          <w:szCs w:val="28"/>
          <w:lang w:val="uk-UA"/>
        </w:rPr>
        <w:t xml:space="preserve"> </w:t>
      </w:r>
      <w:r w:rsidRPr="00407B25">
        <w:rPr>
          <w:rFonts w:cs="Times New Roman"/>
          <w:szCs w:val="28"/>
          <w:lang w:val="uk-UA"/>
        </w:rPr>
        <w:t>(гніву, люті, образи, злості тощо).</w:t>
      </w:r>
    </w:p>
    <w:p w:rsidR="004329A3" w:rsidRPr="00407B25" w:rsidRDefault="004329A3" w:rsidP="00CB7AC2">
      <w:pPr>
        <w:spacing w:after="0" w:line="360" w:lineRule="auto"/>
        <w:ind w:firstLine="709"/>
        <w:jc w:val="both"/>
        <w:rPr>
          <w:rFonts w:cs="Times New Roman"/>
          <w:szCs w:val="28"/>
          <w:lang w:val="uk-UA"/>
        </w:rPr>
      </w:pPr>
      <w:r w:rsidRPr="00407B25">
        <w:rPr>
          <w:rFonts w:cs="Times New Roman"/>
          <w:b/>
          <w:szCs w:val="28"/>
          <w:lang w:val="uk-UA"/>
        </w:rPr>
        <w:t>Психофізіологічні:</w:t>
      </w:r>
      <w:r w:rsidR="00CB7AC2">
        <w:rPr>
          <w:rFonts w:cs="Times New Roman"/>
          <w:b/>
          <w:szCs w:val="28"/>
          <w:lang w:val="uk-UA"/>
        </w:rPr>
        <w:t xml:space="preserve"> </w:t>
      </w:r>
      <w:r w:rsidRPr="00407B25">
        <w:rPr>
          <w:rFonts w:cs="Times New Roman"/>
          <w:szCs w:val="28"/>
          <w:lang w:val="uk-UA"/>
        </w:rPr>
        <w:t>перевага моторного рухового компонента над розумовим й</w:t>
      </w:r>
      <w:r w:rsidR="00407B25" w:rsidRPr="00407B25">
        <w:rPr>
          <w:rFonts w:cs="Times New Roman"/>
          <w:szCs w:val="28"/>
          <w:lang w:val="uk-UA"/>
        </w:rPr>
        <w:t xml:space="preserve"> </w:t>
      </w:r>
      <w:r w:rsidRPr="00407B25">
        <w:rPr>
          <w:rFonts w:cs="Times New Roman"/>
          <w:szCs w:val="28"/>
          <w:lang w:val="uk-UA"/>
        </w:rPr>
        <w:t>сенсорним;</w:t>
      </w:r>
      <w:r w:rsidR="00CB7AC2">
        <w:rPr>
          <w:rFonts w:cs="Times New Roman"/>
          <w:szCs w:val="28"/>
          <w:lang w:val="uk-UA"/>
        </w:rPr>
        <w:t xml:space="preserve"> </w:t>
      </w:r>
      <w:r w:rsidRPr="00407B25">
        <w:rPr>
          <w:rFonts w:cs="Times New Roman"/>
          <w:szCs w:val="28"/>
          <w:lang w:val="uk-UA"/>
        </w:rPr>
        <w:t>невротичні реакції;</w:t>
      </w:r>
      <w:r w:rsidR="00CB7AC2">
        <w:rPr>
          <w:rFonts w:cs="Times New Roman"/>
          <w:szCs w:val="28"/>
          <w:lang w:val="uk-UA"/>
        </w:rPr>
        <w:t xml:space="preserve"> </w:t>
      </w:r>
      <w:r w:rsidRPr="00407B25">
        <w:rPr>
          <w:rFonts w:cs="Times New Roman"/>
          <w:szCs w:val="28"/>
          <w:lang w:val="uk-UA"/>
        </w:rPr>
        <w:t>перевага процесів збудження над процесами гальмування тощо;</w:t>
      </w:r>
      <w:r w:rsidR="00CB7AC2">
        <w:rPr>
          <w:rFonts w:cs="Times New Roman"/>
          <w:szCs w:val="28"/>
          <w:lang w:val="uk-UA"/>
        </w:rPr>
        <w:t xml:space="preserve"> </w:t>
      </w:r>
      <w:r w:rsidRPr="00407B25">
        <w:rPr>
          <w:rFonts w:cs="Times New Roman"/>
          <w:szCs w:val="28"/>
          <w:lang w:val="uk-UA"/>
        </w:rPr>
        <w:t xml:space="preserve">нездатність витримувати тривале емоційне </w:t>
      </w:r>
      <w:r w:rsidRPr="00407B25">
        <w:rPr>
          <w:rFonts w:cs="Times New Roman"/>
          <w:szCs w:val="28"/>
          <w:lang w:val="uk-UA"/>
        </w:rPr>
        <w:lastRenderedPageBreak/>
        <w:t>напруження;</w:t>
      </w:r>
      <w:r w:rsidR="00CB7AC2">
        <w:rPr>
          <w:rFonts w:cs="Times New Roman"/>
          <w:szCs w:val="28"/>
          <w:lang w:val="uk-UA"/>
        </w:rPr>
        <w:t xml:space="preserve"> </w:t>
      </w:r>
      <w:r w:rsidRPr="00407B25">
        <w:rPr>
          <w:rFonts w:cs="Times New Roman"/>
          <w:szCs w:val="28"/>
          <w:lang w:val="uk-UA"/>
        </w:rPr>
        <w:t>нездатність до тривалого напруження сенсорних систем в умовах</w:t>
      </w:r>
      <w:r w:rsidR="00407B25" w:rsidRPr="00407B25">
        <w:rPr>
          <w:rFonts w:cs="Times New Roman"/>
          <w:szCs w:val="28"/>
          <w:lang w:val="uk-UA"/>
        </w:rPr>
        <w:t xml:space="preserve"> </w:t>
      </w:r>
      <w:r w:rsidRPr="00407B25">
        <w:rPr>
          <w:rFonts w:cs="Times New Roman"/>
          <w:szCs w:val="28"/>
          <w:lang w:val="uk-UA"/>
        </w:rPr>
        <w:t>монотонії тощо.</w:t>
      </w:r>
    </w:p>
    <w:p w:rsidR="004329A3" w:rsidRPr="00407B25" w:rsidRDefault="004329A3" w:rsidP="00CB7AC2">
      <w:pPr>
        <w:spacing w:after="0" w:line="360" w:lineRule="auto"/>
        <w:ind w:firstLine="709"/>
        <w:jc w:val="both"/>
        <w:rPr>
          <w:rFonts w:cs="Times New Roman"/>
          <w:szCs w:val="28"/>
          <w:lang w:val="uk-UA"/>
        </w:rPr>
      </w:pPr>
      <w:r w:rsidRPr="00407B25">
        <w:rPr>
          <w:rFonts w:cs="Times New Roman"/>
          <w:b/>
          <w:szCs w:val="28"/>
          <w:lang w:val="uk-UA"/>
        </w:rPr>
        <w:t>Психофізичні:</w:t>
      </w:r>
      <w:r w:rsidR="00CB7AC2">
        <w:rPr>
          <w:rFonts w:cs="Times New Roman"/>
          <w:b/>
          <w:szCs w:val="28"/>
          <w:lang w:val="uk-UA"/>
        </w:rPr>
        <w:t xml:space="preserve"> </w:t>
      </w:r>
      <w:r w:rsidRPr="00407B25">
        <w:rPr>
          <w:rFonts w:cs="Times New Roman"/>
          <w:szCs w:val="28"/>
          <w:lang w:val="uk-UA"/>
        </w:rPr>
        <w:t>важкі хронічні та соматичні захворювання;</w:t>
      </w:r>
      <w:r w:rsidR="00CB7AC2">
        <w:rPr>
          <w:rFonts w:cs="Times New Roman"/>
          <w:szCs w:val="28"/>
          <w:lang w:val="uk-UA"/>
        </w:rPr>
        <w:t xml:space="preserve"> </w:t>
      </w:r>
      <w:r w:rsidRPr="00407B25">
        <w:rPr>
          <w:rFonts w:cs="Times New Roman"/>
          <w:szCs w:val="28"/>
          <w:lang w:val="uk-UA"/>
        </w:rPr>
        <w:t>психічна й фізична перевтома;</w:t>
      </w:r>
      <w:r w:rsidR="00CB7AC2">
        <w:rPr>
          <w:rFonts w:cs="Times New Roman"/>
          <w:szCs w:val="28"/>
          <w:lang w:val="uk-UA"/>
        </w:rPr>
        <w:t xml:space="preserve"> </w:t>
      </w:r>
      <w:r w:rsidRPr="00407B25">
        <w:rPr>
          <w:rFonts w:cs="Times New Roman"/>
          <w:szCs w:val="28"/>
          <w:lang w:val="uk-UA"/>
        </w:rPr>
        <w:t>черепно-мозкові травми (ушкодження певних ділянок головного</w:t>
      </w:r>
      <w:r w:rsidR="00407B25" w:rsidRPr="00407B25">
        <w:rPr>
          <w:rFonts w:cs="Times New Roman"/>
          <w:szCs w:val="28"/>
          <w:lang w:val="uk-UA"/>
        </w:rPr>
        <w:t xml:space="preserve"> </w:t>
      </w:r>
      <w:r w:rsidRPr="00407B25">
        <w:rPr>
          <w:rFonts w:cs="Times New Roman"/>
          <w:szCs w:val="28"/>
          <w:lang w:val="uk-UA"/>
        </w:rPr>
        <w:t>мозку (амігдали), вентромедіальних ядер гіпоталамуса) тощо.</w:t>
      </w:r>
    </w:p>
    <w:p w:rsidR="004329A3" w:rsidRPr="00407B25" w:rsidRDefault="004329A3" w:rsidP="00CB7AC2">
      <w:pPr>
        <w:spacing w:after="0" w:line="360" w:lineRule="auto"/>
        <w:ind w:firstLine="709"/>
        <w:jc w:val="both"/>
        <w:rPr>
          <w:rFonts w:cs="Times New Roman"/>
          <w:szCs w:val="28"/>
          <w:lang w:val="uk-UA"/>
        </w:rPr>
      </w:pPr>
      <w:r w:rsidRPr="00407B25">
        <w:rPr>
          <w:rFonts w:cs="Times New Roman"/>
          <w:b/>
          <w:szCs w:val="28"/>
          <w:lang w:val="uk-UA"/>
        </w:rPr>
        <w:t>Психолого-педагогічні:</w:t>
      </w:r>
      <w:r w:rsidR="00CB7AC2">
        <w:rPr>
          <w:rFonts w:cs="Times New Roman"/>
          <w:b/>
          <w:szCs w:val="28"/>
          <w:lang w:val="uk-UA"/>
        </w:rPr>
        <w:t xml:space="preserve"> </w:t>
      </w:r>
      <w:r w:rsidRPr="00407B25">
        <w:rPr>
          <w:rFonts w:cs="Times New Roman"/>
          <w:szCs w:val="28"/>
          <w:lang w:val="uk-UA"/>
        </w:rPr>
        <w:t>психологічна некомпетентність особи;</w:t>
      </w:r>
      <w:r w:rsidR="00CB7AC2">
        <w:rPr>
          <w:rFonts w:cs="Times New Roman"/>
          <w:szCs w:val="28"/>
          <w:lang w:val="uk-UA"/>
        </w:rPr>
        <w:t xml:space="preserve"> </w:t>
      </w:r>
      <w:r w:rsidRPr="00407B25">
        <w:rPr>
          <w:rFonts w:cs="Times New Roman"/>
          <w:szCs w:val="28"/>
          <w:lang w:val="uk-UA"/>
        </w:rPr>
        <w:t>відсутність індивідуального підходу до особистості;</w:t>
      </w:r>
      <w:r w:rsidR="00CB7AC2">
        <w:rPr>
          <w:rFonts w:cs="Times New Roman"/>
          <w:szCs w:val="28"/>
          <w:lang w:val="uk-UA"/>
        </w:rPr>
        <w:t xml:space="preserve"> </w:t>
      </w:r>
      <w:r w:rsidRPr="00407B25">
        <w:rPr>
          <w:rFonts w:cs="Times New Roman"/>
          <w:szCs w:val="28"/>
          <w:lang w:val="uk-UA"/>
        </w:rPr>
        <w:t>неадекватність виховних заходів;</w:t>
      </w:r>
      <w:r w:rsidR="00CB7AC2">
        <w:rPr>
          <w:rFonts w:cs="Times New Roman"/>
          <w:szCs w:val="28"/>
          <w:lang w:val="uk-UA"/>
        </w:rPr>
        <w:t xml:space="preserve"> </w:t>
      </w:r>
      <w:r w:rsidRPr="00407B25">
        <w:rPr>
          <w:rFonts w:cs="Times New Roman"/>
          <w:szCs w:val="28"/>
          <w:lang w:val="uk-UA"/>
        </w:rPr>
        <w:t>байдужість, нетактовність, дратівливість по відношенню до</w:t>
      </w:r>
      <w:r w:rsidR="00407B25" w:rsidRPr="00407B25">
        <w:rPr>
          <w:rFonts w:cs="Times New Roman"/>
          <w:szCs w:val="28"/>
          <w:lang w:val="uk-UA"/>
        </w:rPr>
        <w:t xml:space="preserve"> </w:t>
      </w:r>
      <w:r w:rsidRPr="00407B25">
        <w:rPr>
          <w:rFonts w:cs="Times New Roman"/>
          <w:szCs w:val="28"/>
          <w:lang w:val="uk-UA"/>
        </w:rPr>
        <w:t>особистості з боку її оточення;</w:t>
      </w:r>
      <w:r w:rsidR="00CB7AC2">
        <w:rPr>
          <w:rFonts w:cs="Times New Roman"/>
          <w:szCs w:val="28"/>
          <w:lang w:val="uk-UA"/>
        </w:rPr>
        <w:t xml:space="preserve"> </w:t>
      </w:r>
      <w:r w:rsidRPr="00407B25">
        <w:rPr>
          <w:rFonts w:cs="Times New Roman"/>
          <w:szCs w:val="28"/>
          <w:lang w:val="uk-UA"/>
        </w:rPr>
        <w:t>заниження оцінки діяльності та блокування особистісного</w:t>
      </w:r>
      <w:r w:rsidR="00407B25" w:rsidRPr="00407B25">
        <w:rPr>
          <w:rFonts w:cs="Times New Roman"/>
          <w:szCs w:val="28"/>
          <w:lang w:val="uk-UA"/>
        </w:rPr>
        <w:t xml:space="preserve"> </w:t>
      </w:r>
      <w:r w:rsidRPr="00407B25">
        <w:rPr>
          <w:rFonts w:cs="Times New Roman"/>
          <w:szCs w:val="28"/>
          <w:lang w:val="uk-UA"/>
        </w:rPr>
        <w:t>зростання;</w:t>
      </w:r>
      <w:r w:rsidR="00CB7AC2">
        <w:rPr>
          <w:rFonts w:cs="Times New Roman"/>
          <w:szCs w:val="28"/>
          <w:lang w:val="uk-UA"/>
        </w:rPr>
        <w:t xml:space="preserve"> </w:t>
      </w:r>
      <w:r w:rsidRPr="00407B25">
        <w:rPr>
          <w:rFonts w:cs="Times New Roman"/>
          <w:szCs w:val="28"/>
          <w:lang w:val="uk-UA"/>
        </w:rPr>
        <w:t>відмова у своєчасній допомозі особистості та нерозуміння її</w:t>
      </w:r>
      <w:r w:rsidR="00407B25" w:rsidRPr="00407B25">
        <w:rPr>
          <w:rFonts w:cs="Times New Roman"/>
          <w:szCs w:val="28"/>
          <w:lang w:val="uk-UA"/>
        </w:rPr>
        <w:t xml:space="preserve"> </w:t>
      </w:r>
      <w:r w:rsidRPr="00407B25">
        <w:rPr>
          <w:rFonts w:cs="Times New Roman"/>
          <w:szCs w:val="28"/>
          <w:lang w:val="uk-UA"/>
        </w:rPr>
        <w:t>емоційного стану;</w:t>
      </w:r>
      <w:r w:rsidR="00CB7AC2">
        <w:rPr>
          <w:rFonts w:cs="Times New Roman"/>
          <w:szCs w:val="28"/>
          <w:lang w:val="uk-UA"/>
        </w:rPr>
        <w:t xml:space="preserve"> </w:t>
      </w:r>
      <w:r w:rsidRPr="00407B25">
        <w:rPr>
          <w:rFonts w:cs="Times New Roman"/>
          <w:szCs w:val="28"/>
          <w:lang w:val="uk-UA"/>
        </w:rPr>
        <w:t>навчання агресивному поводженню;</w:t>
      </w:r>
      <w:r w:rsidR="00CB7AC2">
        <w:rPr>
          <w:rFonts w:cs="Times New Roman"/>
          <w:szCs w:val="28"/>
          <w:lang w:val="uk-UA"/>
        </w:rPr>
        <w:t xml:space="preserve"> </w:t>
      </w:r>
      <w:r w:rsidRPr="00407B25">
        <w:rPr>
          <w:rFonts w:cs="Times New Roman"/>
          <w:szCs w:val="28"/>
          <w:lang w:val="uk-UA"/>
        </w:rPr>
        <w:t>зловживання батьками покаранням, їх жорстоке ставлення тощо.</w:t>
      </w:r>
    </w:p>
    <w:p w:rsidR="004329A3" w:rsidRPr="00407B25" w:rsidRDefault="004329A3" w:rsidP="00CB7AC2">
      <w:pPr>
        <w:spacing w:after="0" w:line="360" w:lineRule="auto"/>
        <w:ind w:firstLine="709"/>
        <w:jc w:val="both"/>
        <w:rPr>
          <w:rFonts w:cs="Times New Roman"/>
          <w:szCs w:val="28"/>
          <w:lang w:val="uk-UA"/>
        </w:rPr>
      </w:pPr>
      <w:r w:rsidRPr="00407B25">
        <w:rPr>
          <w:rFonts w:cs="Times New Roman"/>
          <w:b/>
          <w:szCs w:val="28"/>
          <w:lang w:val="uk-UA"/>
        </w:rPr>
        <w:t>Соціально-психологічні:</w:t>
      </w:r>
      <w:r w:rsidR="00CB7AC2">
        <w:rPr>
          <w:rFonts w:cs="Times New Roman"/>
          <w:b/>
          <w:szCs w:val="28"/>
          <w:lang w:val="uk-UA"/>
        </w:rPr>
        <w:t xml:space="preserve"> </w:t>
      </w:r>
      <w:r w:rsidRPr="00407B25">
        <w:rPr>
          <w:rFonts w:cs="Times New Roman"/>
          <w:szCs w:val="28"/>
          <w:lang w:val="uk-UA"/>
        </w:rPr>
        <w:t>несприятливі умови взаємодії особи зі своїм найближчим</w:t>
      </w:r>
      <w:r w:rsidR="00407B25" w:rsidRPr="00407B25">
        <w:rPr>
          <w:rFonts w:cs="Times New Roman"/>
          <w:szCs w:val="28"/>
          <w:lang w:val="uk-UA"/>
        </w:rPr>
        <w:t xml:space="preserve"> </w:t>
      </w:r>
      <w:r w:rsidRPr="00407B25">
        <w:rPr>
          <w:rFonts w:cs="Times New Roman"/>
          <w:szCs w:val="28"/>
          <w:lang w:val="uk-UA"/>
        </w:rPr>
        <w:t>оточенням, у родині та у професійній діяльності;</w:t>
      </w:r>
      <w:r w:rsidR="00CB7AC2">
        <w:rPr>
          <w:rFonts w:cs="Times New Roman"/>
          <w:szCs w:val="28"/>
          <w:lang w:val="uk-UA"/>
        </w:rPr>
        <w:t xml:space="preserve"> </w:t>
      </w:r>
      <w:r w:rsidRPr="00407B25">
        <w:rPr>
          <w:rFonts w:cs="Times New Roman"/>
          <w:szCs w:val="28"/>
          <w:lang w:val="uk-UA"/>
        </w:rPr>
        <w:t>прагнення уникнути тиску обов’язків та вимог;</w:t>
      </w:r>
      <w:r w:rsidR="00CB7AC2">
        <w:rPr>
          <w:rFonts w:cs="Times New Roman"/>
          <w:szCs w:val="28"/>
          <w:lang w:val="uk-UA"/>
        </w:rPr>
        <w:t xml:space="preserve"> </w:t>
      </w:r>
      <w:r w:rsidRPr="00407B25">
        <w:rPr>
          <w:rFonts w:cs="Times New Roman"/>
          <w:szCs w:val="28"/>
          <w:lang w:val="uk-UA"/>
        </w:rPr>
        <w:t>образа на долю та конкретних людей;</w:t>
      </w:r>
      <w:r w:rsidR="00CB7AC2">
        <w:rPr>
          <w:rFonts w:cs="Times New Roman"/>
          <w:szCs w:val="28"/>
          <w:lang w:val="uk-UA"/>
        </w:rPr>
        <w:t xml:space="preserve"> </w:t>
      </w:r>
      <w:r w:rsidRPr="00407B25">
        <w:rPr>
          <w:rFonts w:cs="Times New Roman"/>
          <w:szCs w:val="28"/>
          <w:lang w:val="uk-UA"/>
        </w:rPr>
        <w:t>важкий емоційний клімат у родині (алкоголізація близьких,</w:t>
      </w:r>
      <w:r w:rsidR="00407B25" w:rsidRPr="00407B25">
        <w:rPr>
          <w:rFonts w:cs="Times New Roman"/>
          <w:szCs w:val="28"/>
          <w:lang w:val="uk-UA"/>
        </w:rPr>
        <w:t xml:space="preserve"> </w:t>
      </w:r>
      <w:r w:rsidRPr="00407B25">
        <w:rPr>
          <w:rFonts w:cs="Times New Roman"/>
          <w:szCs w:val="28"/>
          <w:lang w:val="uk-UA"/>
        </w:rPr>
        <w:t>нерозуміння з боку інших, систематичні конфлікти тощо)</w:t>
      </w:r>
      <w:r w:rsidR="00407B25" w:rsidRPr="00407B25">
        <w:rPr>
          <w:rFonts w:cs="Times New Roman"/>
          <w:szCs w:val="28"/>
          <w:lang w:val="uk-UA"/>
        </w:rPr>
        <w:t xml:space="preserve"> [</w:t>
      </w:r>
      <w:r w:rsidR="001F727A">
        <w:rPr>
          <w:rFonts w:cs="Times New Roman"/>
          <w:szCs w:val="28"/>
          <w:lang w:val="uk-UA"/>
        </w:rPr>
        <w:t>89</w:t>
      </w:r>
      <w:r w:rsidR="00407B25" w:rsidRPr="00407B25">
        <w:rPr>
          <w:rFonts w:cs="Times New Roman"/>
          <w:szCs w:val="28"/>
          <w:lang w:val="uk-UA"/>
        </w:rPr>
        <w:t>]</w:t>
      </w:r>
      <w:r w:rsidRPr="00407B25">
        <w:rPr>
          <w:rFonts w:cs="Times New Roman"/>
          <w:szCs w:val="28"/>
          <w:lang w:val="uk-UA"/>
        </w:rPr>
        <w:t>.</w:t>
      </w:r>
    </w:p>
    <w:p w:rsidR="00CB062E" w:rsidRDefault="00B82E93" w:rsidP="00B82E93">
      <w:pPr>
        <w:spacing w:after="0" w:line="360" w:lineRule="auto"/>
        <w:ind w:firstLine="709"/>
        <w:jc w:val="both"/>
        <w:rPr>
          <w:rFonts w:cs="Times New Roman"/>
          <w:szCs w:val="28"/>
          <w:lang w:val="uk-UA"/>
        </w:rPr>
      </w:pPr>
      <w:r w:rsidRPr="00B82E93">
        <w:rPr>
          <w:rFonts w:cs="Times New Roman"/>
          <w:szCs w:val="28"/>
          <w:lang w:val="uk-UA"/>
        </w:rPr>
        <w:t>Таким чи</w:t>
      </w:r>
      <w:r>
        <w:rPr>
          <w:rFonts w:cs="Times New Roman"/>
          <w:szCs w:val="28"/>
          <w:lang w:val="uk-UA"/>
        </w:rPr>
        <w:t>ном, можна зробити висновок, що</w:t>
      </w:r>
      <w:r w:rsidRPr="00B82E93">
        <w:rPr>
          <w:rFonts w:cs="Times New Roman"/>
          <w:szCs w:val="28"/>
          <w:lang w:val="uk-UA"/>
        </w:rPr>
        <w:t xml:space="preserve"> агресивна поведінка індивіда</w:t>
      </w:r>
      <w:r>
        <w:rPr>
          <w:rFonts w:cs="Times New Roman"/>
          <w:szCs w:val="28"/>
          <w:lang w:val="uk-UA"/>
        </w:rPr>
        <w:t xml:space="preserve"> </w:t>
      </w:r>
      <w:r w:rsidRPr="00B82E93">
        <w:rPr>
          <w:rFonts w:cs="Times New Roman"/>
          <w:szCs w:val="28"/>
          <w:lang w:val="uk-UA"/>
        </w:rPr>
        <w:t>є результатом складної взаємодії соціальних і біологічних факторів, дія яких корегується конкретними відносинами, конкретною ситуацією, в яку він потрапляє.</w:t>
      </w:r>
      <w:r w:rsidRPr="00B82E93">
        <w:rPr>
          <w:lang w:val="uk-UA"/>
        </w:rPr>
        <w:t xml:space="preserve"> </w:t>
      </w:r>
      <w:r w:rsidRPr="00B82E93">
        <w:rPr>
          <w:rFonts w:cs="Times New Roman"/>
          <w:szCs w:val="28"/>
          <w:lang w:val="uk-UA"/>
        </w:rPr>
        <w:t>Агресія є складним явищем, що має багато причин.</w:t>
      </w:r>
    </w:p>
    <w:p w:rsidR="00B95B3D" w:rsidRPr="00B95B3D" w:rsidRDefault="00B95B3D" w:rsidP="00B95B3D">
      <w:pPr>
        <w:spacing w:after="0" w:line="360" w:lineRule="auto"/>
        <w:ind w:firstLine="709"/>
        <w:jc w:val="both"/>
        <w:rPr>
          <w:rFonts w:cs="Times New Roman"/>
          <w:szCs w:val="28"/>
          <w:lang w:val="uk-UA"/>
        </w:rPr>
      </w:pPr>
      <w:r w:rsidRPr="00B95B3D">
        <w:rPr>
          <w:rFonts w:cs="Times New Roman"/>
          <w:szCs w:val="28"/>
          <w:lang w:val="uk-UA"/>
        </w:rPr>
        <w:t>Крім того, в науковій літературі вказується на біполярність феномена агресивності як властивості особистості. З одного</w:t>
      </w:r>
      <w:r>
        <w:rPr>
          <w:rFonts w:cs="Times New Roman"/>
          <w:szCs w:val="28"/>
          <w:lang w:val="uk-UA"/>
        </w:rPr>
        <w:t xml:space="preserve"> </w:t>
      </w:r>
      <w:r w:rsidRPr="00B95B3D">
        <w:rPr>
          <w:rFonts w:cs="Times New Roman"/>
          <w:szCs w:val="28"/>
          <w:lang w:val="uk-UA"/>
        </w:rPr>
        <w:t>боку, агресивність у формі ворожості може виявлятися в агресивній поведінці (бійках, сварках, образах, психічному</w:t>
      </w:r>
      <w:r>
        <w:rPr>
          <w:rFonts w:cs="Times New Roman"/>
          <w:szCs w:val="28"/>
          <w:lang w:val="uk-UA"/>
        </w:rPr>
        <w:t xml:space="preserve"> </w:t>
      </w:r>
      <w:r w:rsidRPr="00B95B3D">
        <w:rPr>
          <w:rFonts w:cs="Times New Roman"/>
          <w:szCs w:val="28"/>
          <w:lang w:val="uk-UA"/>
        </w:rPr>
        <w:t>насильстві, руйнівних діях). З іншого ж боку, агресивність є динамічною характеристикою активності й адаптивності</w:t>
      </w:r>
      <w:r>
        <w:rPr>
          <w:rFonts w:cs="Times New Roman"/>
          <w:szCs w:val="28"/>
          <w:lang w:val="uk-UA"/>
        </w:rPr>
        <w:t xml:space="preserve"> </w:t>
      </w:r>
      <w:r w:rsidRPr="00B95B3D">
        <w:rPr>
          <w:rFonts w:cs="Times New Roman"/>
          <w:szCs w:val="28"/>
          <w:lang w:val="uk-UA"/>
        </w:rPr>
        <w:t xml:space="preserve">людини, слугує способом самозахисту, відстоювання своїх прав, збереження й автономності особистості. У </w:t>
      </w:r>
      <w:r>
        <w:rPr>
          <w:rFonts w:cs="Times New Roman"/>
          <w:szCs w:val="28"/>
          <w:lang w:val="uk-UA"/>
        </w:rPr>
        <w:t>«</w:t>
      </w:r>
      <w:r w:rsidRPr="00B95B3D">
        <w:rPr>
          <w:rFonts w:cs="Times New Roman"/>
          <w:szCs w:val="28"/>
          <w:lang w:val="uk-UA"/>
        </w:rPr>
        <w:t>нормі</w:t>
      </w:r>
      <w:r>
        <w:rPr>
          <w:rFonts w:cs="Times New Roman"/>
          <w:szCs w:val="28"/>
          <w:lang w:val="uk-UA"/>
        </w:rPr>
        <w:t>»</w:t>
      </w:r>
      <w:r w:rsidRPr="00B95B3D">
        <w:rPr>
          <w:rFonts w:cs="Times New Roman"/>
          <w:szCs w:val="28"/>
          <w:lang w:val="uk-UA"/>
        </w:rPr>
        <w:t xml:space="preserve"> вона</w:t>
      </w:r>
      <w:r>
        <w:rPr>
          <w:rFonts w:cs="Times New Roman"/>
          <w:szCs w:val="28"/>
          <w:lang w:val="uk-UA"/>
        </w:rPr>
        <w:t xml:space="preserve"> </w:t>
      </w:r>
      <w:r w:rsidRPr="00B95B3D">
        <w:rPr>
          <w:rFonts w:cs="Times New Roman"/>
          <w:szCs w:val="28"/>
          <w:lang w:val="uk-UA"/>
        </w:rPr>
        <w:t>може бути соціально прийнятною і необхідною, формувати соціально-позитивну поведінку, а її недостатній прояв може мати</w:t>
      </w:r>
      <w:r>
        <w:rPr>
          <w:rFonts w:cs="Times New Roman"/>
          <w:szCs w:val="28"/>
          <w:lang w:val="uk-UA"/>
        </w:rPr>
        <w:t xml:space="preserve"> </w:t>
      </w:r>
      <w:r w:rsidRPr="00B95B3D">
        <w:rPr>
          <w:rFonts w:cs="Times New Roman"/>
          <w:szCs w:val="28"/>
          <w:lang w:val="uk-UA"/>
        </w:rPr>
        <w:t>такі негативні наслідки, як конформність, пасивність поведінки.</w:t>
      </w:r>
    </w:p>
    <w:p w:rsidR="00B95B3D" w:rsidRPr="00B95B3D" w:rsidRDefault="00B95B3D" w:rsidP="00B95B3D">
      <w:pPr>
        <w:spacing w:after="0" w:line="360" w:lineRule="auto"/>
        <w:ind w:firstLine="709"/>
        <w:jc w:val="both"/>
        <w:rPr>
          <w:rFonts w:cs="Times New Roman"/>
          <w:szCs w:val="28"/>
          <w:lang w:val="uk-UA"/>
        </w:rPr>
      </w:pPr>
      <w:r w:rsidRPr="00B95B3D">
        <w:rPr>
          <w:rFonts w:cs="Times New Roman"/>
          <w:szCs w:val="28"/>
          <w:lang w:val="uk-UA"/>
        </w:rPr>
        <w:lastRenderedPageBreak/>
        <w:t>Так</w:t>
      </w:r>
      <w:r w:rsidR="00CB7AC2">
        <w:rPr>
          <w:rFonts w:cs="Times New Roman"/>
          <w:szCs w:val="28"/>
          <w:lang w:val="uk-UA"/>
        </w:rPr>
        <w:t>ож</w:t>
      </w:r>
      <w:r w:rsidRPr="00B95B3D">
        <w:rPr>
          <w:rFonts w:cs="Times New Roman"/>
          <w:szCs w:val="28"/>
          <w:lang w:val="uk-UA"/>
        </w:rPr>
        <w:t>, агресивність розглядається з боку пристосованості до життя як центральна функція особистості. Вона</w:t>
      </w:r>
      <w:r>
        <w:rPr>
          <w:rFonts w:cs="Times New Roman"/>
          <w:szCs w:val="28"/>
          <w:lang w:val="uk-UA"/>
        </w:rPr>
        <w:t xml:space="preserve"> </w:t>
      </w:r>
      <w:r w:rsidR="002E6677">
        <w:rPr>
          <w:rFonts w:cs="Times New Roman"/>
          <w:szCs w:val="28"/>
          <w:lang w:val="uk-UA"/>
        </w:rPr>
        <w:t>виявляється, на думку Р. </w:t>
      </w:r>
      <w:r w:rsidRPr="00B95B3D">
        <w:rPr>
          <w:rFonts w:cs="Times New Roman"/>
          <w:szCs w:val="28"/>
          <w:lang w:val="uk-UA"/>
        </w:rPr>
        <w:t>Аммона, в активності, цілеспрямованості особистості, здатності ставити власні життєві цілі й</w:t>
      </w:r>
      <w:r>
        <w:rPr>
          <w:rFonts w:cs="Times New Roman"/>
          <w:szCs w:val="28"/>
          <w:lang w:val="uk-UA"/>
        </w:rPr>
        <w:t xml:space="preserve"> </w:t>
      </w:r>
      <w:r w:rsidRPr="00B95B3D">
        <w:rPr>
          <w:rFonts w:cs="Times New Roman"/>
          <w:szCs w:val="28"/>
          <w:lang w:val="uk-UA"/>
        </w:rPr>
        <w:t>відстоювати свої ідеї, прагненні до освоєння й зміни світу, до творчої самореалізації [</w:t>
      </w:r>
      <w:r w:rsidR="001F727A">
        <w:rPr>
          <w:rFonts w:cs="Times New Roman"/>
          <w:szCs w:val="28"/>
          <w:lang w:val="uk-UA"/>
        </w:rPr>
        <w:t>1</w:t>
      </w:r>
      <w:r w:rsidRPr="00B95B3D">
        <w:rPr>
          <w:rFonts w:cs="Times New Roman"/>
          <w:szCs w:val="28"/>
          <w:lang w:val="uk-UA"/>
        </w:rPr>
        <w:t>]. Під агресивністю також розуміється</w:t>
      </w:r>
      <w:r>
        <w:rPr>
          <w:rFonts w:cs="Times New Roman"/>
          <w:szCs w:val="28"/>
          <w:lang w:val="uk-UA"/>
        </w:rPr>
        <w:t xml:space="preserve"> </w:t>
      </w:r>
      <w:r w:rsidRPr="00B95B3D">
        <w:rPr>
          <w:rFonts w:cs="Times New Roman"/>
          <w:szCs w:val="28"/>
          <w:lang w:val="uk-UA"/>
        </w:rPr>
        <w:t>наступальність, наполегливість особистості лідерського типу, що самореалізується, тобто властивість, необхідну для протидії</w:t>
      </w:r>
      <w:r>
        <w:rPr>
          <w:rFonts w:cs="Times New Roman"/>
          <w:szCs w:val="28"/>
          <w:lang w:val="uk-UA"/>
        </w:rPr>
        <w:t xml:space="preserve"> </w:t>
      </w:r>
      <w:r w:rsidRPr="00B95B3D">
        <w:rPr>
          <w:rFonts w:cs="Times New Roman"/>
          <w:szCs w:val="28"/>
          <w:lang w:val="uk-UA"/>
        </w:rPr>
        <w:t>тиску середовища, сталим традиціям, консерватизму оточення, для реалізації своїх конструктивних намірів або новаторських</w:t>
      </w:r>
      <w:r>
        <w:rPr>
          <w:rFonts w:cs="Times New Roman"/>
          <w:szCs w:val="28"/>
          <w:lang w:val="uk-UA"/>
        </w:rPr>
        <w:t xml:space="preserve"> </w:t>
      </w:r>
      <w:r w:rsidR="002E6677">
        <w:rPr>
          <w:rFonts w:cs="Times New Roman"/>
          <w:szCs w:val="28"/>
          <w:lang w:val="uk-UA"/>
        </w:rPr>
        <w:t>ідей. На думку Л. </w:t>
      </w:r>
      <w:r w:rsidRPr="00B95B3D">
        <w:rPr>
          <w:rFonts w:cs="Times New Roman"/>
          <w:szCs w:val="28"/>
          <w:lang w:val="uk-UA"/>
        </w:rPr>
        <w:t>Собчик, це одна з необхідних властивостей особистості управлінця, воєначальника, підприємця,</w:t>
      </w:r>
      <w:r>
        <w:rPr>
          <w:rFonts w:cs="Times New Roman"/>
          <w:szCs w:val="28"/>
          <w:lang w:val="uk-UA"/>
        </w:rPr>
        <w:t xml:space="preserve"> </w:t>
      </w:r>
      <w:r w:rsidRPr="00B95B3D">
        <w:rPr>
          <w:rFonts w:cs="Times New Roman"/>
          <w:szCs w:val="28"/>
          <w:lang w:val="uk-UA"/>
        </w:rPr>
        <w:t>політика, командира екіпажу, спортсмена [</w:t>
      </w:r>
      <w:r w:rsidR="001F727A" w:rsidRPr="001F727A">
        <w:rPr>
          <w:rFonts w:cs="Times New Roman"/>
          <w:szCs w:val="28"/>
          <w:lang w:val="uk-UA"/>
        </w:rPr>
        <w:t>76</w:t>
      </w:r>
      <w:r w:rsidRPr="00B95B3D">
        <w:rPr>
          <w:rFonts w:cs="Times New Roman"/>
          <w:szCs w:val="28"/>
          <w:lang w:val="uk-UA"/>
        </w:rPr>
        <w:t>]. Агресивність, яка виражається у ворожості й активному прагненні до</w:t>
      </w:r>
      <w:r>
        <w:rPr>
          <w:rFonts w:cs="Times New Roman"/>
          <w:szCs w:val="28"/>
          <w:lang w:val="uk-UA"/>
        </w:rPr>
        <w:t xml:space="preserve"> </w:t>
      </w:r>
      <w:r w:rsidRPr="00B95B3D">
        <w:rPr>
          <w:rFonts w:cs="Times New Roman"/>
          <w:szCs w:val="28"/>
          <w:lang w:val="uk-UA"/>
        </w:rPr>
        <w:t>наступальних і активних дій, може бути соціально допустимою і необхідною для адаптації властивістю особистості.</w:t>
      </w:r>
    </w:p>
    <w:p w:rsidR="00B95B3D" w:rsidRDefault="00B95B3D" w:rsidP="00B95B3D">
      <w:pPr>
        <w:spacing w:after="0" w:line="360" w:lineRule="auto"/>
        <w:ind w:firstLine="709"/>
        <w:jc w:val="both"/>
        <w:rPr>
          <w:rFonts w:cs="Times New Roman"/>
          <w:szCs w:val="28"/>
          <w:lang w:val="uk-UA"/>
        </w:rPr>
      </w:pPr>
      <w:r w:rsidRPr="00B95B3D">
        <w:rPr>
          <w:rFonts w:cs="Times New Roman"/>
          <w:szCs w:val="28"/>
          <w:lang w:val="uk-UA"/>
        </w:rPr>
        <w:t xml:space="preserve">У цілому аналіз </w:t>
      </w:r>
      <w:r w:rsidR="00CB7AC2">
        <w:rPr>
          <w:rFonts w:cs="Times New Roman"/>
          <w:szCs w:val="28"/>
          <w:lang w:val="uk-UA"/>
        </w:rPr>
        <w:t>соціально-</w:t>
      </w:r>
      <w:r w:rsidRPr="00B95B3D">
        <w:rPr>
          <w:rFonts w:cs="Times New Roman"/>
          <w:szCs w:val="28"/>
          <w:lang w:val="uk-UA"/>
        </w:rPr>
        <w:t xml:space="preserve">психологічної </w:t>
      </w:r>
      <w:r w:rsidR="00FC31CE">
        <w:rPr>
          <w:rFonts w:cs="Times New Roman"/>
          <w:szCs w:val="28"/>
          <w:lang w:val="uk-UA"/>
        </w:rPr>
        <w:t xml:space="preserve">та педагогічної </w:t>
      </w:r>
      <w:r w:rsidRPr="00B95B3D">
        <w:rPr>
          <w:rFonts w:cs="Times New Roman"/>
          <w:szCs w:val="28"/>
          <w:lang w:val="uk-UA"/>
        </w:rPr>
        <w:t>літератури вказує на бажаність наявності певної частки агресивності у гармонійно</w:t>
      </w:r>
      <w:r>
        <w:rPr>
          <w:rFonts w:cs="Times New Roman"/>
          <w:szCs w:val="28"/>
          <w:lang w:val="uk-UA"/>
        </w:rPr>
        <w:t xml:space="preserve"> </w:t>
      </w:r>
      <w:r w:rsidRPr="00B95B3D">
        <w:rPr>
          <w:rFonts w:cs="Times New Roman"/>
          <w:szCs w:val="28"/>
          <w:lang w:val="uk-UA"/>
        </w:rPr>
        <w:t>розвиненої особистості, оскільки це робить її соціально адаптованою і здібною до подолання життєвих перешкод, тобто</w:t>
      </w:r>
      <w:r>
        <w:rPr>
          <w:rFonts w:cs="Times New Roman"/>
          <w:szCs w:val="28"/>
          <w:lang w:val="uk-UA"/>
        </w:rPr>
        <w:t xml:space="preserve"> </w:t>
      </w:r>
      <w:r w:rsidRPr="00B95B3D">
        <w:rPr>
          <w:rFonts w:cs="Times New Roman"/>
          <w:szCs w:val="28"/>
          <w:lang w:val="uk-UA"/>
        </w:rPr>
        <w:t>позитивно спрямована агресивність розвиває у людини наполегливість, ініціативність, заповзятливість, допомагає</w:t>
      </w:r>
      <w:r>
        <w:rPr>
          <w:rFonts w:cs="Times New Roman"/>
          <w:szCs w:val="28"/>
          <w:lang w:val="uk-UA"/>
        </w:rPr>
        <w:t xml:space="preserve"> </w:t>
      </w:r>
      <w:r w:rsidRPr="00B95B3D">
        <w:rPr>
          <w:rFonts w:cs="Times New Roman"/>
          <w:szCs w:val="28"/>
          <w:lang w:val="uk-UA"/>
        </w:rPr>
        <w:t>адаптуватися в навколишньому світі. При цьому відсутність агресивності призводить до пасивності, конформності,</w:t>
      </w:r>
      <w:r>
        <w:rPr>
          <w:rFonts w:cs="Times New Roman"/>
          <w:szCs w:val="28"/>
          <w:lang w:val="uk-UA"/>
        </w:rPr>
        <w:t xml:space="preserve"> </w:t>
      </w:r>
      <w:r w:rsidRPr="00B95B3D">
        <w:rPr>
          <w:rFonts w:cs="Times New Roman"/>
          <w:szCs w:val="28"/>
          <w:lang w:val="uk-UA"/>
        </w:rPr>
        <w:t>податливості, стирання індивідуальності, зниження соціального статусу. Наведені дані про особливості досліджуваної</w:t>
      </w:r>
      <w:r>
        <w:rPr>
          <w:rFonts w:cs="Times New Roman"/>
          <w:szCs w:val="28"/>
          <w:lang w:val="uk-UA"/>
        </w:rPr>
        <w:t xml:space="preserve"> </w:t>
      </w:r>
      <w:r w:rsidRPr="00B95B3D">
        <w:rPr>
          <w:rFonts w:cs="Times New Roman"/>
          <w:szCs w:val="28"/>
          <w:lang w:val="uk-UA"/>
        </w:rPr>
        <w:t>властивості особистості дозволяють розглядати її як соціально необхідну властивість особистості, відсутність котрої</w:t>
      </w:r>
      <w:r>
        <w:rPr>
          <w:rFonts w:cs="Times New Roman"/>
          <w:szCs w:val="28"/>
          <w:lang w:val="uk-UA"/>
        </w:rPr>
        <w:t xml:space="preserve"> </w:t>
      </w:r>
      <w:r w:rsidRPr="00B95B3D">
        <w:rPr>
          <w:rFonts w:cs="Times New Roman"/>
          <w:szCs w:val="28"/>
          <w:lang w:val="uk-UA"/>
        </w:rPr>
        <w:t>призводить до податливості, нездатності особистості в цілому зайняти активну життєву позицію.</w:t>
      </w:r>
      <w:r w:rsidR="00CB7AC2">
        <w:rPr>
          <w:rFonts w:cs="Times New Roman"/>
          <w:szCs w:val="28"/>
          <w:lang w:val="uk-UA"/>
        </w:rPr>
        <w:t xml:space="preserve"> Але </w:t>
      </w:r>
      <w:r w:rsidR="0065270E" w:rsidRPr="0065270E">
        <w:rPr>
          <w:rFonts w:cs="Times New Roman"/>
          <w:szCs w:val="28"/>
          <w:lang w:val="uk-UA"/>
        </w:rPr>
        <w:t>неприйнятні форми</w:t>
      </w:r>
      <w:r w:rsidR="0065270E">
        <w:rPr>
          <w:rFonts w:cs="Times New Roman"/>
          <w:szCs w:val="28"/>
          <w:lang w:val="uk-UA"/>
        </w:rPr>
        <w:t xml:space="preserve"> агресивної поведінки потребують корекції та профілактики, особливо у дітей підліткового віку. </w:t>
      </w:r>
    </w:p>
    <w:p w:rsidR="007F1C14" w:rsidRPr="00F464DE" w:rsidRDefault="007F1C14" w:rsidP="00F75291">
      <w:pPr>
        <w:spacing w:after="0" w:line="360" w:lineRule="auto"/>
        <w:ind w:firstLine="709"/>
        <w:jc w:val="both"/>
        <w:rPr>
          <w:rFonts w:cs="Times New Roman"/>
          <w:szCs w:val="28"/>
          <w:lang w:val="uk-UA"/>
        </w:rPr>
      </w:pPr>
    </w:p>
    <w:p w:rsidR="007F1C14" w:rsidRDefault="007F1C14">
      <w:pPr>
        <w:rPr>
          <w:rFonts w:cs="Times New Roman"/>
          <w:b/>
          <w:szCs w:val="28"/>
          <w:lang w:val="uk-UA"/>
        </w:rPr>
      </w:pPr>
      <w:r>
        <w:rPr>
          <w:rFonts w:cs="Times New Roman"/>
          <w:b/>
          <w:szCs w:val="28"/>
          <w:lang w:val="uk-UA"/>
        </w:rPr>
        <w:br w:type="page"/>
      </w:r>
    </w:p>
    <w:p w:rsidR="00323A65" w:rsidRPr="00F464DE" w:rsidRDefault="00323A65" w:rsidP="00F75291">
      <w:pPr>
        <w:spacing w:after="0" w:line="360" w:lineRule="auto"/>
        <w:ind w:firstLine="709"/>
        <w:jc w:val="both"/>
        <w:rPr>
          <w:rFonts w:cs="Times New Roman"/>
          <w:b/>
          <w:szCs w:val="28"/>
          <w:lang w:val="uk-UA"/>
        </w:rPr>
      </w:pPr>
      <w:r w:rsidRPr="00F464DE">
        <w:rPr>
          <w:rFonts w:cs="Times New Roman"/>
          <w:b/>
          <w:szCs w:val="28"/>
          <w:lang w:val="uk-UA"/>
        </w:rPr>
        <w:lastRenderedPageBreak/>
        <w:t>1.2 Особливості профілактики агресивності підлітків</w:t>
      </w:r>
    </w:p>
    <w:p w:rsidR="00323A65" w:rsidRPr="00F464DE" w:rsidRDefault="00323A65" w:rsidP="00F75291">
      <w:pPr>
        <w:spacing w:after="0" w:line="360" w:lineRule="auto"/>
        <w:ind w:firstLine="709"/>
        <w:jc w:val="both"/>
        <w:rPr>
          <w:rFonts w:cs="Times New Roman"/>
          <w:szCs w:val="28"/>
          <w:lang w:val="uk-UA"/>
        </w:rPr>
      </w:pPr>
    </w:p>
    <w:p w:rsidR="002F7AE7" w:rsidRPr="00F464DE" w:rsidRDefault="002F7AE7" w:rsidP="00F75291">
      <w:pPr>
        <w:spacing w:after="0" w:line="360" w:lineRule="auto"/>
        <w:ind w:firstLine="709"/>
        <w:jc w:val="both"/>
        <w:rPr>
          <w:rFonts w:cs="Times New Roman"/>
          <w:szCs w:val="28"/>
          <w:lang w:val="uk-UA"/>
        </w:rPr>
      </w:pPr>
      <w:r w:rsidRPr="00F464DE">
        <w:rPr>
          <w:rFonts w:cs="Times New Roman"/>
          <w:szCs w:val="28"/>
          <w:lang w:val="uk-UA"/>
        </w:rPr>
        <w:t xml:space="preserve">Підлітковий вік – це особливий період у розвитку людини, його називають ще критичним, переломним, перехідним періодом біологічної та психологічної перебудови організму. У традиційній класифікації підлітковим прийнято вважати період розвитку індивіда від 10–11 до 14–15 років. </w:t>
      </w:r>
      <w:r w:rsidR="00597FC6" w:rsidRPr="00597FC6">
        <w:rPr>
          <w:rFonts w:cs="Times New Roman"/>
          <w:szCs w:val="28"/>
          <w:lang w:val="uk-UA"/>
        </w:rPr>
        <w:t>Підлітковий вік – це перехід від дитинства до дорослості, період становлення і формування зрілого організму [</w:t>
      </w:r>
      <w:r w:rsidR="001F727A">
        <w:rPr>
          <w:rFonts w:cs="Times New Roman"/>
          <w:szCs w:val="28"/>
          <w:lang w:val="uk-UA"/>
        </w:rPr>
        <w:t>61</w:t>
      </w:r>
      <w:r w:rsidR="00597FC6" w:rsidRPr="00597FC6">
        <w:rPr>
          <w:rFonts w:cs="Times New Roman"/>
          <w:szCs w:val="28"/>
          <w:lang w:val="uk-UA"/>
        </w:rPr>
        <w:t>].</w:t>
      </w:r>
    </w:p>
    <w:p w:rsidR="002F7AE7" w:rsidRDefault="002E6677" w:rsidP="00F75291">
      <w:pPr>
        <w:spacing w:after="0" w:line="360" w:lineRule="auto"/>
        <w:ind w:firstLine="709"/>
        <w:jc w:val="both"/>
        <w:rPr>
          <w:rFonts w:cs="Times New Roman"/>
          <w:szCs w:val="28"/>
          <w:lang w:val="uk-UA"/>
        </w:rPr>
      </w:pPr>
      <w:r>
        <w:rPr>
          <w:rFonts w:cs="Times New Roman"/>
          <w:szCs w:val="28"/>
          <w:lang w:val="uk-UA"/>
        </w:rPr>
        <w:t>Німецький філософі психолог Е. </w:t>
      </w:r>
      <w:r w:rsidR="002F7AE7" w:rsidRPr="00F464DE">
        <w:rPr>
          <w:rFonts w:cs="Times New Roman"/>
          <w:szCs w:val="28"/>
          <w:lang w:val="uk-UA"/>
        </w:rPr>
        <w:t>Шпрангер [</w:t>
      </w:r>
      <w:r w:rsidR="001F727A">
        <w:rPr>
          <w:rFonts w:cs="Times New Roman"/>
          <w:szCs w:val="28"/>
          <w:lang w:val="uk-UA"/>
        </w:rPr>
        <w:t>91</w:t>
      </w:r>
      <w:r w:rsidR="002F7AE7" w:rsidRPr="00F464DE">
        <w:rPr>
          <w:rFonts w:cs="Times New Roman"/>
          <w:szCs w:val="28"/>
          <w:lang w:val="uk-UA"/>
        </w:rPr>
        <w:t xml:space="preserve">] виокремив й описав три типи розвитку підліткового віку. Перший тип розвитку – це «підліткова криза», коли дитина переживає свій вік, як «друге народження». Другий тип розвитку відрізняє стабільний і поступовий </w:t>
      </w:r>
      <w:r w:rsidR="00597FC6">
        <w:rPr>
          <w:rFonts w:cs="Times New Roman"/>
          <w:szCs w:val="28"/>
          <w:lang w:val="uk-UA"/>
        </w:rPr>
        <w:t>ріст, коли дитина</w:t>
      </w:r>
      <w:r w:rsidR="002F7AE7" w:rsidRPr="00F464DE">
        <w:rPr>
          <w:rFonts w:cs="Times New Roman"/>
          <w:szCs w:val="28"/>
          <w:lang w:val="uk-UA"/>
        </w:rPr>
        <w:t xml:space="preserve"> плавно привчається до «дорослої діяльності». Третій тип розвитку являє собою більше активне самовиховання, яке свідомо направляється самим індивідом, на подолання зусиллями волі, власних недоліків, у тому числі тривоги, кризових проявів, а також більш чітке усвідомлення своєї індивідуальності. </w:t>
      </w:r>
    </w:p>
    <w:p w:rsidR="00597FC6" w:rsidRPr="00597FC6" w:rsidRDefault="00597FC6" w:rsidP="00597FC6">
      <w:pPr>
        <w:spacing w:after="0" w:line="360" w:lineRule="auto"/>
        <w:ind w:firstLine="709"/>
        <w:jc w:val="both"/>
        <w:rPr>
          <w:rFonts w:cs="Times New Roman"/>
          <w:szCs w:val="28"/>
          <w:lang w:val="uk-UA"/>
        </w:rPr>
      </w:pPr>
      <w:r w:rsidRPr="00597FC6">
        <w:rPr>
          <w:rFonts w:cs="Times New Roman"/>
          <w:szCs w:val="28"/>
          <w:lang w:val="uk-UA"/>
        </w:rPr>
        <w:t>Розглядаючи кризу підліткового віку як один з найбільш важливих і складних критичних періодів розвитку, можна вважати найбільш адекватним традиційне уявлення про те, що протікання в</w:t>
      </w:r>
      <w:r w:rsidR="007F1C14">
        <w:rPr>
          <w:rFonts w:cs="Times New Roman"/>
          <w:szCs w:val="28"/>
          <w:lang w:val="uk-UA"/>
        </w:rPr>
        <w:t>ікової кризи проходить три фази </w:t>
      </w:r>
      <w:r w:rsidRPr="00597FC6">
        <w:rPr>
          <w:rFonts w:cs="Times New Roman"/>
          <w:szCs w:val="28"/>
          <w:lang w:val="uk-UA"/>
        </w:rPr>
        <w:t>[</w:t>
      </w:r>
      <w:r w:rsidR="001F727A">
        <w:rPr>
          <w:rFonts w:cs="Times New Roman"/>
          <w:szCs w:val="28"/>
          <w:lang w:val="uk-UA"/>
        </w:rPr>
        <w:t>22</w:t>
      </w:r>
      <w:r w:rsidRPr="00597FC6">
        <w:rPr>
          <w:rFonts w:cs="Times New Roman"/>
          <w:szCs w:val="28"/>
          <w:lang w:val="uk-UA"/>
        </w:rPr>
        <w:t>]:</w:t>
      </w:r>
    </w:p>
    <w:p w:rsidR="00597FC6" w:rsidRPr="00597FC6" w:rsidRDefault="00597FC6" w:rsidP="00597FC6">
      <w:pPr>
        <w:spacing w:after="0" w:line="360" w:lineRule="auto"/>
        <w:ind w:firstLine="709"/>
        <w:jc w:val="both"/>
        <w:rPr>
          <w:rFonts w:cs="Times New Roman"/>
          <w:szCs w:val="28"/>
          <w:lang w:val="uk-UA"/>
        </w:rPr>
      </w:pPr>
      <w:r w:rsidRPr="00597FC6">
        <w:rPr>
          <w:rFonts w:cs="Times New Roman"/>
          <w:szCs w:val="28"/>
          <w:lang w:val="uk-UA"/>
        </w:rPr>
        <w:t>1) негативну, або предкритичну, коли відбувається ломка старих звичок, стереотипів, розпад сформованих раніше структур (звичайно, назва «негативна» умовна, п</w:t>
      </w:r>
      <w:r w:rsidR="002E6677">
        <w:rPr>
          <w:rFonts w:cs="Times New Roman"/>
          <w:szCs w:val="28"/>
          <w:lang w:val="uk-UA"/>
        </w:rPr>
        <w:t>роцитуємо в цьому зв'язку Л. </w:t>
      </w:r>
      <w:r w:rsidRPr="00597FC6">
        <w:rPr>
          <w:rFonts w:cs="Times New Roman"/>
          <w:szCs w:val="28"/>
          <w:lang w:val="uk-UA"/>
        </w:rPr>
        <w:t xml:space="preserve">Виготського: «Розвиток ніколи не припиняє свою творчу роботу, і в критичні періоди ми спостерігаємо конструктивні процеси розвитку» </w:t>
      </w:r>
      <w:r w:rsidRPr="001F727A">
        <w:rPr>
          <w:rFonts w:cs="Times New Roman"/>
          <w:szCs w:val="28"/>
          <w:lang w:val="uk-UA"/>
        </w:rPr>
        <w:t>[</w:t>
      </w:r>
      <w:r w:rsidR="001F727A" w:rsidRPr="001F727A">
        <w:rPr>
          <w:rFonts w:cs="Times New Roman"/>
          <w:szCs w:val="28"/>
          <w:lang w:val="uk-UA"/>
        </w:rPr>
        <w:t>17</w:t>
      </w:r>
      <w:r w:rsidRPr="001F727A">
        <w:rPr>
          <w:rFonts w:cs="Times New Roman"/>
          <w:szCs w:val="28"/>
          <w:lang w:val="uk-UA"/>
        </w:rPr>
        <w:t>];</w:t>
      </w:r>
    </w:p>
    <w:p w:rsidR="00597FC6" w:rsidRPr="00597FC6" w:rsidRDefault="00597FC6" w:rsidP="00597FC6">
      <w:pPr>
        <w:spacing w:after="0" w:line="360" w:lineRule="auto"/>
        <w:ind w:firstLine="709"/>
        <w:jc w:val="both"/>
        <w:rPr>
          <w:rFonts w:cs="Times New Roman"/>
          <w:szCs w:val="28"/>
          <w:lang w:val="uk-UA"/>
        </w:rPr>
      </w:pPr>
      <w:r w:rsidRPr="00597FC6">
        <w:rPr>
          <w:rFonts w:cs="Times New Roman"/>
          <w:szCs w:val="28"/>
          <w:lang w:val="uk-UA"/>
        </w:rPr>
        <w:t xml:space="preserve">2) кульмінаційну точку кризи (в підлітковому віці </w:t>
      </w:r>
      <w:r w:rsidR="0065270E">
        <w:rPr>
          <w:rFonts w:cs="Times New Roman"/>
          <w:szCs w:val="28"/>
          <w:lang w:val="uk-UA"/>
        </w:rPr>
        <w:t>–</w:t>
      </w:r>
      <w:r w:rsidRPr="00597FC6">
        <w:rPr>
          <w:rFonts w:cs="Times New Roman"/>
          <w:szCs w:val="28"/>
          <w:lang w:val="uk-UA"/>
        </w:rPr>
        <w:t xml:space="preserve"> це 13 років, хоча ця точка, звичайно, досить умовна);</w:t>
      </w:r>
    </w:p>
    <w:p w:rsidR="00597FC6" w:rsidRPr="00F464DE" w:rsidRDefault="00597FC6" w:rsidP="00597FC6">
      <w:pPr>
        <w:spacing w:after="0" w:line="360" w:lineRule="auto"/>
        <w:ind w:firstLine="709"/>
        <w:jc w:val="both"/>
        <w:rPr>
          <w:rFonts w:cs="Times New Roman"/>
          <w:szCs w:val="28"/>
          <w:lang w:val="uk-UA"/>
        </w:rPr>
      </w:pPr>
      <w:r w:rsidRPr="00597FC6">
        <w:rPr>
          <w:rFonts w:cs="Times New Roman"/>
          <w:szCs w:val="28"/>
          <w:lang w:val="uk-UA"/>
        </w:rPr>
        <w:t>3) посткритичну фазу, тобто період формування нових структур, побудови нових відносин і т.</w:t>
      </w:r>
      <w:r w:rsidR="0065270E">
        <w:rPr>
          <w:lang w:val="uk-UA"/>
        </w:rPr>
        <w:t> </w:t>
      </w:r>
      <w:r w:rsidRPr="00597FC6">
        <w:rPr>
          <w:rFonts w:cs="Times New Roman"/>
          <w:szCs w:val="28"/>
          <w:lang w:val="uk-UA"/>
        </w:rPr>
        <w:t>п.</w:t>
      </w:r>
    </w:p>
    <w:p w:rsidR="00CB062E" w:rsidRPr="00F464DE" w:rsidRDefault="00323A65" w:rsidP="00F75291">
      <w:pPr>
        <w:spacing w:after="0" w:line="360" w:lineRule="auto"/>
        <w:ind w:firstLine="709"/>
        <w:jc w:val="both"/>
        <w:rPr>
          <w:rFonts w:cs="Times New Roman"/>
          <w:szCs w:val="28"/>
          <w:lang w:val="uk-UA"/>
        </w:rPr>
      </w:pPr>
      <w:r w:rsidRPr="00F464DE">
        <w:rPr>
          <w:rFonts w:cs="Times New Roman"/>
          <w:szCs w:val="28"/>
          <w:lang w:val="uk-UA"/>
        </w:rPr>
        <w:lastRenderedPageBreak/>
        <w:t xml:space="preserve">Особистість підлітка формується під впливом </w:t>
      </w:r>
      <w:r w:rsidR="00CB062E" w:rsidRPr="00F464DE">
        <w:rPr>
          <w:rFonts w:cs="Times New Roman"/>
          <w:szCs w:val="28"/>
          <w:lang w:val="uk-UA"/>
        </w:rPr>
        <w:t>оточуючого</w:t>
      </w:r>
      <w:r w:rsidRPr="00F464DE">
        <w:rPr>
          <w:rFonts w:cs="Times New Roman"/>
          <w:szCs w:val="28"/>
          <w:lang w:val="uk-UA"/>
        </w:rPr>
        <w:t xml:space="preserve"> середовища. Саме в підлітковому віці розвивається самосвідомість і самокритичність яка </w:t>
      </w:r>
      <w:r w:rsidR="00CB062E" w:rsidRPr="00F464DE">
        <w:rPr>
          <w:rFonts w:cs="Times New Roman"/>
          <w:szCs w:val="28"/>
          <w:lang w:val="uk-UA"/>
        </w:rPr>
        <w:t xml:space="preserve">часто </w:t>
      </w:r>
      <w:r w:rsidRPr="00F464DE">
        <w:rPr>
          <w:rFonts w:cs="Times New Roman"/>
          <w:szCs w:val="28"/>
          <w:lang w:val="uk-UA"/>
        </w:rPr>
        <w:t xml:space="preserve">призводить до протиріччя </w:t>
      </w:r>
      <w:r w:rsidR="00CB062E" w:rsidRPr="00F464DE">
        <w:rPr>
          <w:rFonts w:cs="Times New Roman"/>
          <w:szCs w:val="28"/>
          <w:lang w:val="uk-UA"/>
        </w:rPr>
        <w:t>оточуючому</w:t>
      </w:r>
      <w:r w:rsidRPr="00F464DE">
        <w:rPr>
          <w:rFonts w:cs="Times New Roman"/>
          <w:szCs w:val="28"/>
          <w:lang w:val="uk-UA"/>
        </w:rPr>
        <w:t xml:space="preserve"> середовищу а також </w:t>
      </w:r>
      <w:r w:rsidR="00CB062E" w:rsidRPr="00F464DE">
        <w:rPr>
          <w:rFonts w:cs="Times New Roman"/>
          <w:szCs w:val="28"/>
          <w:lang w:val="uk-UA"/>
        </w:rPr>
        <w:t>в уявленні</w:t>
      </w:r>
      <w:r w:rsidRPr="00F464DE">
        <w:rPr>
          <w:rFonts w:cs="Times New Roman"/>
          <w:szCs w:val="28"/>
          <w:lang w:val="uk-UA"/>
        </w:rPr>
        <w:t xml:space="preserve"> власного я.</w:t>
      </w:r>
      <w:r w:rsidR="00CB062E" w:rsidRPr="00F464DE">
        <w:rPr>
          <w:rFonts w:cs="Times New Roman"/>
          <w:szCs w:val="28"/>
          <w:lang w:val="uk-UA"/>
        </w:rPr>
        <w:t xml:space="preserve"> </w:t>
      </w:r>
    </w:p>
    <w:p w:rsidR="002F7AE7" w:rsidRPr="00F464DE" w:rsidRDefault="002F7AE7" w:rsidP="00F75291">
      <w:pPr>
        <w:spacing w:after="0" w:line="360" w:lineRule="auto"/>
        <w:ind w:firstLine="709"/>
        <w:jc w:val="both"/>
        <w:rPr>
          <w:rFonts w:cs="Times New Roman"/>
          <w:szCs w:val="28"/>
          <w:lang w:val="uk-UA"/>
        </w:rPr>
      </w:pPr>
      <w:r w:rsidRPr="00F464DE">
        <w:rPr>
          <w:rFonts w:cs="Times New Roman"/>
          <w:szCs w:val="28"/>
          <w:lang w:val="uk-UA"/>
        </w:rPr>
        <w:t>У цей період відбувається становлення якісних новоутворень, трансформація взаємин з дорослими та однолітками, освоєння нових способів соціальної взаємодії, а також закладаються основи свідомої поведінки.</w:t>
      </w:r>
    </w:p>
    <w:p w:rsidR="003E5D50" w:rsidRDefault="00FC0F3C" w:rsidP="003E5D50">
      <w:pPr>
        <w:spacing w:after="0" w:line="360" w:lineRule="auto"/>
        <w:ind w:firstLine="709"/>
        <w:jc w:val="both"/>
        <w:rPr>
          <w:rFonts w:cs="Times New Roman"/>
          <w:szCs w:val="28"/>
          <w:lang w:val="uk-UA"/>
        </w:rPr>
      </w:pPr>
      <w:r w:rsidRPr="00FC0F3C">
        <w:rPr>
          <w:rFonts w:cs="Times New Roman"/>
          <w:szCs w:val="28"/>
          <w:lang w:val="uk-UA"/>
        </w:rPr>
        <w:t>Аналіз літературних джерел показав, що проблема агресивності і ворожості багатогранна і зачіпає найважливіші сфери розвитку підлітка.</w:t>
      </w:r>
      <w:r>
        <w:rPr>
          <w:rFonts w:cs="Times New Roman"/>
          <w:szCs w:val="28"/>
          <w:lang w:val="uk-UA"/>
        </w:rPr>
        <w:t xml:space="preserve"> </w:t>
      </w:r>
      <w:r w:rsidR="003E5D50" w:rsidRPr="003E5D50">
        <w:rPr>
          <w:rFonts w:cs="Times New Roman"/>
          <w:szCs w:val="28"/>
          <w:lang w:val="uk-UA"/>
        </w:rPr>
        <w:t>Сучасні підлітки стали більш прагматичними, для них різко зросла значимість матеріальних цінностей, а для різних категорій важких підлітків – делінквентних, невстигаючих, з адиктивною поведінкою – характерна відсутність життєвих цілей, збіднення, звуження і деформація майбутньої перспективи.</w:t>
      </w:r>
      <w:r w:rsidR="003E5D50" w:rsidRPr="003E5D50">
        <w:rPr>
          <w:lang w:val="uk-UA"/>
        </w:rPr>
        <w:t xml:space="preserve"> </w:t>
      </w:r>
      <w:r w:rsidR="003E5D50" w:rsidRPr="003E5D50">
        <w:rPr>
          <w:rFonts w:cs="Times New Roman"/>
          <w:szCs w:val="28"/>
          <w:lang w:val="uk-UA"/>
        </w:rPr>
        <w:t>Хвиля насильства</w:t>
      </w:r>
      <w:r w:rsidR="009C7CF4">
        <w:rPr>
          <w:rFonts w:cs="Times New Roman"/>
          <w:szCs w:val="28"/>
          <w:lang w:val="uk-UA"/>
        </w:rPr>
        <w:t>, булінгу</w:t>
      </w:r>
      <w:r w:rsidR="003E5D50" w:rsidRPr="003E5D50">
        <w:rPr>
          <w:rFonts w:cs="Times New Roman"/>
          <w:szCs w:val="28"/>
          <w:lang w:val="uk-UA"/>
        </w:rPr>
        <w:t xml:space="preserve"> і злочинності серед учнів не спадає. </w:t>
      </w:r>
      <w:r w:rsidR="0065270E">
        <w:rPr>
          <w:rFonts w:cs="Times New Roman"/>
          <w:szCs w:val="28"/>
          <w:lang w:val="uk-UA"/>
        </w:rPr>
        <w:t xml:space="preserve">Так </w:t>
      </w:r>
      <w:r w:rsidR="0065270E" w:rsidRPr="0065270E">
        <w:rPr>
          <w:rFonts w:cs="Times New Roman"/>
          <w:szCs w:val="28"/>
          <w:lang w:val="uk-UA"/>
        </w:rPr>
        <w:t>19 січня 2019 року набув чинності Зако</w:t>
      </w:r>
      <w:r w:rsidR="009C7CF4">
        <w:rPr>
          <w:rFonts w:cs="Times New Roman"/>
          <w:szCs w:val="28"/>
          <w:lang w:val="uk-UA"/>
        </w:rPr>
        <w:t>н України від 18.12.2019 року № </w:t>
      </w:r>
      <w:r w:rsidR="0065270E" w:rsidRPr="0065270E">
        <w:rPr>
          <w:rFonts w:cs="Times New Roman"/>
          <w:szCs w:val="28"/>
          <w:lang w:val="uk-UA"/>
        </w:rPr>
        <w:t xml:space="preserve">2657-VIII «Про внесення змін до деяких законодавчих актів України щодо протидії булінгу (цькуванню)». </w:t>
      </w:r>
      <w:r w:rsidR="009C7CF4">
        <w:rPr>
          <w:rFonts w:cs="Times New Roman"/>
          <w:szCs w:val="28"/>
          <w:lang w:val="uk-UA"/>
        </w:rPr>
        <w:t>Але д</w:t>
      </w:r>
      <w:r w:rsidR="003E5D50" w:rsidRPr="003E5D50">
        <w:rPr>
          <w:rFonts w:cs="Times New Roman"/>
          <w:szCs w:val="28"/>
          <w:lang w:val="uk-UA"/>
        </w:rPr>
        <w:t xml:space="preserve">ефекти в духовному становленні учнів </w:t>
      </w:r>
      <w:r w:rsidR="00CA4C59">
        <w:rPr>
          <w:rFonts w:cs="Times New Roman"/>
          <w:szCs w:val="28"/>
          <w:lang w:val="uk-UA"/>
        </w:rPr>
        <w:t>–</w:t>
      </w:r>
      <w:r w:rsidR="003E5D50" w:rsidRPr="003E5D50">
        <w:rPr>
          <w:rFonts w:cs="Times New Roman"/>
          <w:szCs w:val="28"/>
          <w:lang w:val="uk-UA"/>
        </w:rPr>
        <w:t xml:space="preserve"> результат багатьох складових. Тут і несприятливі сімейні, соціальні умови, і масова культура з її насильством і жорстокістю, і, нарешті, прогалини шкільного виховання.</w:t>
      </w:r>
      <w:r w:rsidR="009C7CF4">
        <w:rPr>
          <w:rFonts w:cs="Times New Roman"/>
          <w:szCs w:val="28"/>
          <w:lang w:val="uk-UA"/>
        </w:rPr>
        <w:t xml:space="preserve"> </w:t>
      </w:r>
      <w:r w:rsidR="003E5D50" w:rsidRPr="003E5D50">
        <w:rPr>
          <w:rFonts w:cs="Times New Roman"/>
          <w:szCs w:val="28"/>
          <w:lang w:val="uk-UA"/>
        </w:rPr>
        <w:t>У поведінці підлітків, особливо тих, кого прийнято відносити до важких, часто простежується прагнення самоствердитися за рахунок більш слабких однолітків або навіть дорослих людей шляхом їх залякування або за допомогою насильства.</w:t>
      </w:r>
    </w:p>
    <w:p w:rsidR="00AB3ECF" w:rsidRPr="00F464DE" w:rsidRDefault="00AB3ECF" w:rsidP="00F75291">
      <w:pPr>
        <w:spacing w:after="0" w:line="360" w:lineRule="auto"/>
        <w:ind w:firstLine="709"/>
        <w:jc w:val="both"/>
        <w:rPr>
          <w:rFonts w:cs="Times New Roman"/>
          <w:szCs w:val="28"/>
          <w:lang w:val="uk-UA"/>
        </w:rPr>
      </w:pPr>
      <w:r w:rsidRPr="00F464DE">
        <w:rPr>
          <w:rFonts w:cs="Times New Roman"/>
          <w:szCs w:val="28"/>
          <w:lang w:val="uk-UA"/>
        </w:rPr>
        <w:t xml:space="preserve">У підлітковому віці на прояв агресивної поведінки мають великий вплив соціально-економічні умови. Серед них особливе місце займає зниження життєвого рівня громадян, порушення сформованого балансу сил між інститутами виховання, криза традиційної системи </w:t>
      </w:r>
      <w:r w:rsidRPr="001F727A">
        <w:rPr>
          <w:rFonts w:cs="Times New Roman"/>
          <w:szCs w:val="28"/>
          <w:lang w:val="uk-UA"/>
        </w:rPr>
        <w:t>цінностей [</w:t>
      </w:r>
      <w:r w:rsidR="001F727A" w:rsidRPr="001F727A">
        <w:rPr>
          <w:rFonts w:cs="Times New Roman"/>
          <w:szCs w:val="28"/>
          <w:lang w:val="uk-UA"/>
        </w:rPr>
        <w:t>34</w:t>
      </w:r>
      <w:r w:rsidRPr="001F727A">
        <w:rPr>
          <w:rFonts w:cs="Times New Roman"/>
          <w:szCs w:val="28"/>
          <w:lang w:val="uk-UA"/>
        </w:rPr>
        <w:t>, с. 120].</w:t>
      </w:r>
      <w:r w:rsidR="009C7CF4" w:rsidRPr="001F727A">
        <w:rPr>
          <w:rFonts w:cs="Times New Roman"/>
          <w:szCs w:val="28"/>
          <w:lang w:val="uk-UA"/>
        </w:rPr>
        <w:t xml:space="preserve"> </w:t>
      </w:r>
      <w:r w:rsidRPr="001F727A">
        <w:rPr>
          <w:rFonts w:cs="Times New Roman"/>
          <w:szCs w:val="28"/>
          <w:lang w:val="uk-UA"/>
        </w:rPr>
        <w:t>Хоча матеріальний достаток, високе соціальне становище батьків не завжди</w:t>
      </w:r>
      <w:r w:rsidRPr="00F464DE">
        <w:rPr>
          <w:rFonts w:cs="Times New Roman"/>
          <w:szCs w:val="28"/>
          <w:lang w:val="uk-UA"/>
        </w:rPr>
        <w:t xml:space="preserve"> є гарантією дотримання дітьми норм позитивної поведінки. Тому варто </w:t>
      </w:r>
      <w:r w:rsidRPr="00F464DE">
        <w:rPr>
          <w:rFonts w:cs="Times New Roman"/>
          <w:szCs w:val="28"/>
          <w:lang w:val="uk-UA"/>
        </w:rPr>
        <w:lastRenderedPageBreak/>
        <w:t>підкреслити, що у профілактичному процесі запобігання проявів агресії мають місце недоліки виховної роботи з підлітками.</w:t>
      </w:r>
    </w:p>
    <w:p w:rsidR="003D36C0" w:rsidRPr="00F464DE" w:rsidRDefault="003E5D50" w:rsidP="00F75291">
      <w:pPr>
        <w:spacing w:after="0" w:line="360" w:lineRule="auto"/>
        <w:ind w:firstLine="709"/>
        <w:jc w:val="both"/>
        <w:rPr>
          <w:rFonts w:cs="Times New Roman"/>
          <w:szCs w:val="28"/>
          <w:lang w:val="uk-UA"/>
        </w:rPr>
      </w:pPr>
      <w:r w:rsidRPr="003E5D50">
        <w:rPr>
          <w:rFonts w:cs="Times New Roman"/>
          <w:szCs w:val="28"/>
          <w:lang w:val="uk-UA"/>
        </w:rPr>
        <w:t xml:space="preserve">Дослідження проблеми </w:t>
      </w:r>
      <w:r w:rsidR="009C7CF4">
        <w:rPr>
          <w:rFonts w:cs="Times New Roman"/>
          <w:szCs w:val="28"/>
          <w:lang w:val="uk-UA"/>
        </w:rPr>
        <w:t xml:space="preserve">зниження </w:t>
      </w:r>
      <w:r w:rsidRPr="003E5D50">
        <w:rPr>
          <w:rFonts w:cs="Times New Roman"/>
          <w:szCs w:val="28"/>
          <w:lang w:val="uk-UA"/>
        </w:rPr>
        <w:t>агресивної поведінки у підлітків викликає виражений інтерес, тому як в реальному світі збільшуються випадки прояву агресії серед підлітків, що призводить до стурбованості вчителів, психологів, соціальних педагогів, батьків і решті громадськості.</w:t>
      </w:r>
      <w:r>
        <w:rPr>
          <w:rFonts w:cs="Times New Roman"/>
          <w:szCs w:val="28"/>
          <w:lang w:val="uk-UA"/>
        </w:rPr>
        <w:t xml:space="preserve"> </w:t>
      </w:r>
      <w:r w:rsidR="003D36C0" w:rsidRPr="00F464DE">
        <w:rPr>
          <w:rFonts w:cs="Times New Roman"/>
          <w:szCs w:val="28"/>
          <w:lang w:val="uk-UA"/>
        </w:rPr>
        <w:t>Причини формування агресивної поведінки підлітків можуть бути об’єктивними та суб’єктивними. Об’єктивними чинниками, що сприяють формуванню в поведінці підлітків мотивації до агресії, насильства й жорстокості, виступають економічні та соціальні умови життя суспільства: економічна нестабільність, криза, безробіття, різкий поділ на багатих та бідних, що супроводжується демонстрацією у ЗМІ яскравого стилю життя. Поряд із цим – зниження моральних вимог особи до себе та суспільства, до конкретного індивіда, втрата культурних і духовних цінностей, зниження особистої відповідальності значною мірою сприяє формуванню агресивної та жорстокої поведінки неповнолітнього. Суб’єктивними чинниками, що сприяють вибору підлітками агресивних форм поведінки, можуть бути психічні аномалії. Хронічні психічні захворювання також можуть викликати прояви жорстокості й агресії, наприклад, у хворих на епілепсію спостерігається різка зміна настрою, вороже й агресивне ставлення до оточуючих [</w:t>
      </w:r>
      <w:r w:rsidR="001F727A">
        <w:rPr>
          <w:rFonts w:cs="Times New Roman"/>
          <w:szCs w:val="28"/>
          <w:lang w:val="uk-UA"/>
        </w:rPr>
        <w:t>30</w:t>
      </w:r>
      <w:r w:rsidR="003D36C0" w:rsidRPr="00F464DE">
        <w:rPr>
          <w:rFonts w:cs="Times New Roman"/>
          <w:szCs w:val="28"/>
          <w:lang w:val="uk-UA"/>
        </w:rPr>
        <w:t>].</w:t>
      </w:r>
    </w:p>
    <w:p w:rsidR="00323A65" w:rsidRPr="00F464DE" w:rsidRDefault="009C7CF4" w:rsidP="00F75291">
      <w:pPr>
        <w:spacing w:after="0" w:line="360" w:lineRule="auto"/>
        <w:ind w:firstLine="709"/>
        <w:jc w:val="both"/>
        <w:rPr>
          <w:rFonts w:cs="Times New Roman"/>
          <w:szCs w:val="28"/>
          <w:lang w:val="uk-UA"/>
        </w:rPr>
      </w:pPr>
      <w:r>
        <w:rPr>
          <w:rFonts w:cs="Times New Roman"/>
          <w:szCs w:val="28"/>
          <w:lang w:val="uk-UA"/>
        </w:rPr>
        <w:t>Саме у</w:t>
      </w:r>
      <w:r w:rsidR="00CB062E" w:rsidRPr="00F464DE">
        <w:rPr>
          <w:rFonts w:cs="Times New Roman"/>
          <w:szCs w:val="28"/>
          <w:lang w:val="uk-UA"/>
        </w:rPr>
        <w:t xml:space="preserve"> пубертатному періоді в дитини стрімко розвивається агресія. Яка характеризується емоційним забарвленням, жорстоким ціле направленим нападом. Виникає бажання зробити шкоду для оточуючих. Причому шкода може бути пряма яка характеризується нападом і також не пряма – поширення чуток. Вчений </w:t>
      </w:r>
      <w:r w:rsidR="002E6677">
        <w:rPr>
          <w:rFonts w:cs="Times New Roman"/>
          <w:szCs w:val="28"/>
          <w:lang w:val="uk-UA"/>
        </w:rPr>
        <w:t>М. </w:t>
      </w:r>
      <w:r w:rsidR="0019125B">
        <w:rPr>
          <w:rFonts w:cs="Times New Roman"/>
          <w:szCs w:val="28"/>
          <w:lang w:val="uk-UA"/>
        </w:rPr>
        <w:t xml:space="preserve">Левітов [45] </w:t>
      </w:r>
      <w:r w:rsidR="00CB062E" w:rsidRPr="00F464DE">
        <w:rPr>
          <w:rFonts w:cs="Times New Roman"/>
          <w:szCs w:val="28"/>
          <w:lang w:val="uk-UA"/>
        </w:rPr>
        <w:t xml:space="preserve">аналізував в своїй праці </w:t>
      </w:r>
      <w:r>
        <w:rPr>
          <w:rFonts w:cs="Times New Roman"/>
          <w:szCs w:val="28"/>
          <w:lang w:val="uk-UA"/>
        </w:rPr>
        <w:t>«</w:t>
      </w:r>
      <w:r w:rsidRPr="009C7CF4">
        <w:rPr>
          <w:rFonts w:cs="Times New Roman"/>
          <w:szCs w:val="28"/>
          <w:lang w:val="uk-UA"/>
        </w:rPr>
        <w:t>Фрустрац</w:t>
      </w:r>
      <w:r>
        <w:rPr>
          <w:rFonts w:cs="Times New Roman"/>
          <w:szCs w:val="28"/>
          <w:lang w:val="uk-UA"/>
        </w:rPr>
        <w:t>і</w:t>
      </w:r>
      <w:r w:rsidRPr="009C7CF4">
        <w:rPr>
          <w:rFonts w:cs="Times New Roman"/>
          <w:szCs w:val="28"/>
          <w:lang w:val="uk-UA"/>
        </w:rPr>
        <w:t xml:space="preserve">я </w:t>
      </w:r>
      <w:r>
        <w:rPr>
          <w:rFonts w:cs="Times New Roman"/>
          <w:szCs w:val="28"/>
          <w:lang w:val="uk-UA"/>
        </w:rPr>
        <w:t>як</w:t>
      </w:r>
      <w:r w:rsidRPr="009C7CF4">
        <w:rPr>
          <w:rFonts w:cs="Times New Roman"/>
          <w:szCs w:val="28"/>
          <w:lang w:val="uk-UA"/>
        </w:rPr>
        <w:t xml:space="preserve"> один </w:t>
      </w:r>
      <w:r>
        <w:rPr>
          <w:rFonts w:cs="Times New Roman"/>
          <w:szCs w:val="28"/>
          <w:lang w:val="uk-UA"/>
        </w:rPr>
        <w:t>і</w:t>
      </w:r>
      <w:r w:rsidRPr="009C7CF4">
        <w:rPr>
          <w:rFonts w:cs="Times New Roman"/>
          <w:szCs w:val="28"/>
          <w:lang w:val="uk-UA"/>
        </w:rPr>
        <w:t>з вид</w:t>
      </w:r>
      <w:r>
        <w:rPr>
          <w:rFonts w:cs="Times New Roman"/>
          <w:szCs w:val="28"/>
          <w:lang w:val="uk-UA"/>
        </w:rPr>
        <w:t>і</w:t>
      </w:r>
      <w:r w:rsidRPr="009C7CF4">
        <w:rPr>
          <w:rFonts w:cs="Times New Roman"/>
          <w:szCs w:val="28"/>
          <w:lang w:val="uk-UA"/>
        </w:rPr>
        <w:t>в псих</w:t>
      </w:r>
      <w:r>
        <w:rPr>
          <w:rFonts w:cs="Times New Roman"/>
          <w:szCs w:val="28"/>
          <w:lang w:val="uk-UA"/>
        </w:rPr>
        <w:t>ічн</w:t>
      </w:r>
      <w:r w:rsidRPr="009C7CF4">
        <w:rPr>
          <w:rFonts w:cs="Times New Roman"/>
          <w:szCs w:val="28"/>
          <w:lang w:val="uk-UA"/>
        </w:rPr>
        <w:t xml:space="preserve">их </w:t>
      </w:r>
      <w:r>
        <w:rPr>
          <w:rFonts w:cs="Times New Roman"/>
          <w:szCs w:val="28"/>
          <w:lang w:val="uk-UA"/>
        </w:rPr>
        <w:t>станів»</w:t>
      </w:r>
      <w:r w:rsidRPr="009C7CF4">
        <w:rPr>
          <w:rFonts w:cs="Times New Roman"/>
          <w:szCs w:val="28"/>
          <w:lang w:val="uk-UA"/>
        </w:rPr>
        <w:t xml:space="preserve"> </w:t>
      </w:r>
      <w:r w:rsidR="00CB062E" w:rsidRPr="00F464DE">
        <w:rPr>
          <w:rFonts w:cs="Times New Roman"/>
          <w:szCs w:val="28"/>
          <w:lang w:val="uk-UA"/>
        </w:rPr>
        <w:t>про те</w:t>
      </w:r>
      <w:r w:rsidR="00C90CC5">
        <w:rPr>
          <w:rFonts w:cs="Times New Roman"/>
          <w:szCs w:val="28"/>
          <w:lang w:val="uk-UA"/>
        </w:rPr>
        <w:t>,</w:t>
      </w:r>
      <w:r w:rsidR="00CB062E" w:rsidRPr="00F464DE">
        <w:rPr>
          <w:rFonts w:cs="Times New Roman"/>
          <w:szCs w:val="28"/>
          <w:lang w:val="uk-UA"/>
        </w:rPr>
        <w:t xml:space="preserve"> що стан агресії проходить як переживання гніву з втратою контролю над своїми вчинками.</w:t>
      </w:r>
    </w:p>
    <w:p w:rsidR="00CB062E" w:rsidRPr="00F464DE" w:rsidRDefault="002E6677" w:rsidP="00F75291">
      <w:pPr>
        <w:spacing w:after="0" w:line="360" w:lineRule="auto"/>
        <w:ind w:firstLine="709"/>
        <w:jc w:val="both"/>
        <w:rPr>
          <w:rFonts w:cs="Times New Roman"/>
          <w:szCs w:val="28"/>
          <w:lang w:val="uk-UA"/>
        </w:rPr>
      </w:pPr>
      <w:r>
        <w:rPr>
          <w:rFonts w:cs="Times New Roman"/>
          <w:szCs w:val="28"/>
          <w:lang w:val="uk-UA"/>
        </w:rPr>
        <w:t>Е. </w:t>
      </w:r>
      <w:r w:rsidR="00CB062E" w:rsidRPr="00F464DE">
        <w:rPr>
          <w:rFonts w:cs="Times New Roman"/>
          <w:szCs w:val="28"/>
          <w:lang w:val="uk-UA"/>
        </w:rPr>
        <w:t xml:space="preserve">Фромм розподіляє агресію на конструктивну та деструктивну. Доброякісна або конструктивна описується тим, що підліток обирає певне хобі яке пов’язане з видами спорту (боротьбою, боксом, фехтуванням). А </w:t>
      </w:r>
      <w:r w:rsidR="00CB062E" w:rsidRPr="00F464DE">
        <w:rPr>
          <w:rFonts w:cs="Times New Roman"/>
          <w:szCs w:val="28"/>
          <w:lang w:val="uk-UA"/>
        </w:rPr>
        <w:lastRenderedPageBreak/>
        <w:t xml:space="preserve">деструктивна (злоякісна) характеризується самоствердженням учня у класі через демонстрацію девіантної поведінки </w:t>
      </w:r>
      <w:r w:rsidR="00CB062E" w:rsidRPr="0019125B">
        <w:rPr>
          <w:rFonts w:cs="Times New Roman"/>
          <w:szCs w:val="28"/>
          <w:lang w:val="uk-UA"/>
        </w:rPr>
        <w:t>[</w:t>
      </w:r>
      <w:r w:rsidR="0019125B" w:rsidRPr="0019125B">
        <w:rPr>
          <w:rFonts w:cs="Times New Roman"/>
          <w:szCs w:val="28"/>
          <w:lang w:val="uk-UA"/>
        </w:rPr>
        <w:t>84</w:t>
      </w:r>
      <w:r w:rsidR="00CB062E" w:rsidRPr="0019125B">
        <w:rPr>
          <w:rFonts w:cs="Times New Roman"/>
          <w:szCs w:val="28"/>
          <w:lang w:val="uk-UA"/>
        </w:rPr>
        <w:t>, с. 176].</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xml:space="preserve">Агресія </w:t>
      </w:r>
      <w:r w:rsidR="00C90CC5">
        <w:rPr>
          <w:rFonts w:cs="Times New Roman"/>
          <w:szCs w:val="28"/>
          <w:lang w:val="uk-UA"/>
        </w:rPr>
        <w:t xml:space="preserve">підлітка </w:t>
      </w:r>
      <w:r w:rsidRPr="00F464DE">
        <w:rPr>
          <w:rFonts w:cs="Times New Roman"/>
          <w:szCs w:val="28"/>
          <w:lang w:val="uk-UA"/>
        </w:rPr>
        <w:t>може бути направлена на:</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близьких (батьків, братів або сестер, на бабусь і дідусів)</w:t>
      </w:r>
      <w:r w:rsidR="00C90CC5">
        <w:rPr>
          <w:rFonts w:cs="Times New Roman"/>
          <w:szCs w:val="28"/>
          <w:lang w:val="uk-UA"/>
        </w:rPr>
        <w:t>,</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вчителів, однолітків</w:t>
      </w:r>
      <w:r w:rsidR="00C90CC5">
        <w:rPr>
          <w:rFonts w:cs="Times New Roman"/>
          <w:szCs w:val="28"/>
          <w:lang w:val="uk-UA"/>
        </w:rPr>
        <w:t>,</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тварин</w:t>
      </w:r>
      <w:r w:rsidR="00C90CC5">
        <w:rPr>
          <w:rFonts w:cs="Times New Roman"/>
          <w:szCs w:val="28"/>
          <w:lang w:val="uk-UA"/>
        </w:rPr>
        <w:t>,</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себе (підліток завдає собі певну шкоду, самотравмування)</w:t>
      </w:r>
      <w:r w:rsidR="00C90CC5">
        <w:rPr>
          <w:rFonts w:cs="Times New Roman"/>
          <w:szCs w:val="28"/>
          <w:lang w:val="uk-UA"/>
        </w:rPr>
        <w:t>,</w:t>
      </w:r>
    </w:p>
    <w:p w:rsidR="00CB062E"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предмети які оточують</w:t>
      </w:r>
      <w:r w:rsidR="00C90CC5" w:rsidRPr="00C90CC5">
        <w:rPr>
          <w:rFonts w:cs="Times New Roman"/>
          <w:szCs w:val="28"/>
          <w:lang w:val="uk-UA"/>
        </w:rPr>
        <w:t xml:space="preserve"> </w:t>
      </w:r>
      <w:r w:rsidR="00C90CC5" w:rsidRPr="00F464DE">
        <w:rPr>
          <w:rFonts w:cs="Times New Roman"/>
          <w:szCs w:val="28"/>
          <w:lang w:val="uk-UA"/>
        </w:rPr>
        <w:t>агресора</w:t>
      </w:r>
      <w:r w:rsidR="00C90CC5">
        <w:rPr>
          <w:rFonts w:cs="Times New Roman"/>
          <w:szCs w:val="28"/>
          <w:lang w:val="uk-UA"/>
        </w:rPr>
        <w:t>,</w:t>
      </w:r>
    </w:p>
    <w:p w:rsidR="00323A65" w:rsidRPr="00F464DE" w:rsidRDefault="00CB062E" w:rsidP="00F75291">
      <w:pPr>
        <w:spacing w:after="0" w:line="360" w:lineRule="auto"/>
        <w:ind w:firstLine="709"/>
        <w:jc w:val="both"/>
        <w:rPr>
          <w:rFonts w:cs="Times New Roman"/>
          <w:szCs w:val="28"/>
          <w:lang w:val="uk-UA"/>
        </w:rPr>
      </w:pPr>
      <w:r w:rsidRPr="00F464DE">
        <w:rPr>
          <w:rFonts w:cs="Times New Roman"/>
          <w:szCs w:val="28"/>
          <w:lang w:val="uk-UA"/>
        </w:rPr>
        <w:t xml:space="preserve">- символічні і фантазійні об’єкти (агресивні малюнки, захоплення </w:t>
      </w:r>
      <w:r w:rsidR="00C90CC5" w:rsidRPr="00F464DE">
        <w:rPr>
          <w:rFonts w:cs="Times New Roman"/>
          <w:szCs w:val="28"/>
          <w:lang w:val="uk-UA"/>
        </w:rPr>
        <w:t>віде</w:t>
      </w:r>
      <w:r w:rsidR="00C90CC5">
        <w:rPr>
          <w:rFonts w:cs="Times New Roman"/>
          <w:szCs w:val="28"/>
          <w:lang w:val="uk-UA"/>
        </w:rPr>
        <w:t>о</w:t>
      </w:r>
      <w:r w:rsidR="00C90CC5" w:rsidRPr="00F464DE">
        <w:rPr>
          <w:rFonts w:cs="Times New Roman"/>
          <w:szCs w:val="28"/>
          <w:lang w:val="uk-UA"/>
        </w:rPr>
        <w:t>іг</w:t>
      </w:r>
      <w:r w:rsidR="00C90CC5">
        <w:rPr>
          <w:rFonts w:cs="Times New Roman"/>
          <w:szCs w:val="28"/>
          <w:lang w:val="uk-UA"/>
        </w:rPr>
        <w:t>рами</w:t>
      </w:r>
      <w:r w:rsidRPr="00F464DE">
        <w:rPr>
          <w:rFonts w:cs="Times New Roman"/>
          <w:szCs w:val="28"/>
          <w:lang w:val="uk-UA"/>
        </w:rPr>
        <w:t xml:space="preserve"> </w:t>
      </w:r>
      <w:r w:rsidR="00C90CC5">
        <w:rPr>
          <w:rFonts w:cs="Times New Roman"/>
          <w:szCs w:val="28"/>
          <w:lang w:val="uk-UA"/>
        </w:rPr>
        <w:t xml:space="preserve">що </w:t>
      </w:r>
      <w:r w:rsidRPr="00F464DE">
        <w:rPr>
          <w:rFonts w:cs="Times New Roman"/>
          <w:szCs w:val="28"/>
          <w:lang w:val="uk-UA"/>
        </w:rPr>
        <w:t>нес</w:t>
      </w:r>
      <w:r w:rsidR="00C90CC5">
        <w:rPr>
          <w:rFonts w:cs="Times New Roman"/>
          <w:szCs w:val="28"/>
          <w:lang w:val="uk-UA"/>
        </w:rPr>
        <w:t>уть</w:t>
      </w:r>
      <w:r w:rsidRPr="00F464DE">
        <w:rPr>
          <w:rFonts w:cs="Times New Roman"/>
          <w:szCs w:val="28"/>
          <w:lang w:val="uk-UA"/>
        </w:rPr>
        <w:t xml:space="preserve"> в собі агресивний характер)</w:t>
      </w:r>
      <w:r w:rsidR="00C90CC5">
        <w:rPr>
          <w:rFonts w:cs="Times New Roman"/>
          <w:szCs w:val="28"/>
          <w:lang w:val="uk-UA"/>
        </w:rPr>
        <w:t>.</w:t>
      </w:r>
    </w:p>
    <w:p w:rsidR="00CB062E" w:rsidRPr="00F464DE" w:rsidRDefault="003C06CC" w:rsidP="00F75291">
      <w:pPr>
        <w:spacing w:after="0" w:line="360" w:lineRule="auto"/>
        <w:ind w:firstLine="709"/>
        <w:jc w:val="both"/>
        <w:rPr>
          <w:rFonts w:cs="Times New Roman"/>
          <w:szCs w:val="28"/>
          <w:lang w:val="uk-UA"/>
        </w:rPr>
      </w:pPr>
      <w:r w:rsidRPr="00F464DE">
        <w:rPr>
          <w:rFonts w:cs="Times New Roman"/>
          <w:szCs w:val="28"/>
          <w:lang w:val="uk-UA"/>
        </w:rPr>
        <w:t xml:space="preserve">В основі агресивної поведінки підлітків найчастіше знаходяться психологічні або соціально-психологічні проблеми, які супроводжують пубертатний період. Серед форм </w:t>
      </w:r>
      <w:r w:rsidR="00C90CC5">
        <w:rPr>
          <w:rFonts w:cs="Times New Roman"/>
          <w:szCs w:val="28"/>
          <w:lang w:val="uk-UA"/>
        </w:rPr>
        <w:t xml:space="preserve">підліткової </w:t>
      </w:r>
      <w:r w:rsidRPr="00F464DE">
        <w:rPr>
          <w:rFonts w:cs="Times New Roman"/>
          <w:szCs w:val="28"/>
          <w:lang w:val="uk-UA"/>
        </w:rPr>
        <w:t>агресії можна виділити такі: фізична агресія, психологічна, вербальна, а також схильність до роздратування, негативізм. З форм ворожих реакцій відзначаються: образа, підозрілість.</w:t>
      </w:r>
    </w:p>
    <w:p w:rsidR="00B024D0" w:rsidRDefault="002F7AE7" w:rsidP="003E5D50">
      <w:pPr>
        <w:spacing w:after="0" w:line="360" w:lineRule="auto"/>
        <w:ind w:firstLine="709"/>
        <w:jc w:val="both"/>
        <w:rPr>
          <w:rFonts w:cs="Times New Roman"/>
          <w:szCs w:val="28"/>
          <w:lang w:val="uk-UA"/>
        </w:rPr>
      </w:pPr>
      <w:r w:rsidRPr="00F464DE">
        <w:rPr>
          <w:rFonts w:cs="Times New Roman"/>
          <w:szCs w:val="28"/>
          <w:lang w:val="uk-UA"/>
        </w:rPr>
        <w:t>Психологи</w:t>
      </w:r>
      <w:r w:rsidR="003D36C0" w:rsidRPr="00F464DE">
        <w:rPr>
          <w:rFonts w:cs="Times New Roman"/>
          <w:szCs w:val="28"/>
          <w:lang w:val="uk-UA"/>
        </w:rPr>
        <w:t xml:space="preserve"> </w:t>
      </w:r>
      <w:r w:rsidRPr="00F464DE">
        <w:rPr>
          <w:rFonts w:cs="Times New Roman"/>
          <w:szCs w:val="28"/>
          <w:lang w:val="uk-UA"/>
        </w:rPr>
        <w:t>А.</w:t>
      </w:r>
      <w:r w:rsidR="002E6677">
        <w:rPr>
          <w:rFonts w:cs="Times New Roman"/>
          <w:szCs w:val="28"/>
          <w:lang w:val="uk-UA"/>
        </w:rPr>
        <w:t> </w:t>
      </w:r>
      <w:r w:rsidRPr="00F464DE">
        <w:rPr>
          <w:rFonts w:cs="Times New Roman"/>
          <w:szCs w:val="28"/>
          <w:lang w:val="uk-UA"/>
        </w:rPr>
        <w:t>Басс</w:t>
      </w:r>
      <w:r w:rsidR="003D36C0" w:rsidRPr="00F464DE">
        <w:rPr>
          <w:rFonts w:cs="Times New Roman"/>
          <w:szCs w:val="28"/>
          <w:lang w:val="uk-UA"/>
        </w:rPr>
        <w:t xml:space="preserve"> </w:t>
      </w:r>
      <w:r w:rsidRPr="00F464DE">
        <w:rPr>
          <w:rFonts w:cs="Times New Roman"/>
          <w:szCs w:val="28"/>
          <w:lang w:val="uk-UA"/>
        </w:rPr>
        <w:t>і</w:t>
      </w:r>
      <w:r w:rsidR="003D36C0" w:rsidRPr="00F464DE">
        <w:rPr>
          <w:rFonts w:cs="Times New Roman"/>
          <w:szCs w:val="28"/>
          <w:lang w:val="uk-UA"/>
        </w:rPr>
        <w:t xml:space="preserve"> </w:t>
      </w:r>
      <w:r w:rsidRPr="00F464DE">
        <w:rPr>
          <w:rFonts w:cs="Times New Roman"/>
          <w:szCs w:val="28"/>
          <w:lang w:val="uk-UA"/>
        </w:rPr>
        <w:t>А.</w:t>
      </w:r>
      <w:r w:rsidR="002E6677">
        <w:rPr>
          <w:rFonts w:cs="Times New Roman"/>
          <w:szCs w:val="28"/>
          <w:lang w:val="uk-UA"/>
        </w:rPr>
        <w:t> </w:t>
      </w:r>
      <w:r w:rsidRPr="00F464DE">
        <w:rPr>
          <w:rFonts w:cs="Times New Roman"/>
          <w:szCs w:val="28"/>
          <w:lang w:val="uk-UA"/>
        </w:rPr>
        <w:t>Даркі</w:t>
      </w:r>
      <w:r w:rsidR="003D36C0" w:rsidRPr="00F464DE">
        <w:rPr>
          <w:rFonts w:cs="Times New Roman"/>
          <w:szCs w:val="28"/>
          <w:lang w:val="uk-UA"/>
        </w:rPr>
        <w:t xml:space="preserve"> </w:t>
      </w:r>
      <w:r w:rsidRPr="00F464DE">
        <w:rPr>
          <w:rFonts w:cs="Times New Roman"/>
          <w:szCs w:val="28"/>
          <w:lang w:val="uk-UA"/>
        </w:rPr>
        <w:t>визначили</w:t>
      </w:r>
      <w:r w:rsidR="003D36C0" w:rsidRPr="00F464DE">
        <w:rPr>
          <w:rFonts w:cs="Times New Roman"/>
          <w:szCs w:val="28"/>
          <w:lang w:val="uk-UA"/>
        </w:rPr>
        <w:t xml:space="preserve"> </w:t>
      </w:r>
      <w:r w:rsidR="00C90CC5">
        <w:rPr>
          <w:rFonts w:cs="Times New Roman"/>
          <w:szCs w:val="28"/>
          <w:lang w:val="uk-UA"/>
        </w:rPr>
        <w:t xml:space="preserve">наступні </w:t>
      </w:r>
      <w:r w:rsidRPr="00F464DE">
        <w:rPr>
          <w:rFonts w:cs="Times New Roman"/>
          <w:szCs w:val="28"/>
          <w:lang w:val="uk-UA"/>
        </w:rPr>
        <w:t>види</w:t>
      </w:r>
      <w:r w:rsidR="003D36C0" w:rsidRPr="00F464DE">
        <w:rPr>
          <w:rFonts w:cs="Times New Roman"/>
          <w:szCs w:val="28"/>
          <w:lang w:val="uk-UA"/>
        </w:rPr>
        <w:t xml:space="preserve"> </w:t>
      </w:r>
      <w:r w:rsidRPr="00F464DE">
        <w:rPr>
          <w:rFonts w:cs="Times New Roman"/>
          <w:szCs w:val="28"/>
          <w:lang w:val="uk-UA"/>
        </w:rPr>
        <w:t>агресивних</w:t>
      </w:r>
      <w:r w:rsidR="003D36C0" w:rsidRPr="00F464DE">
        <w:rPr>
          <w:rFonts w:cs="Times New Roman"/>
          <w:szCs w:val="28"/>
          <w:lang w:val="uk-UA"/>
        </w:rPr>
        <w:t xml:space="preserve"> </w:t>
      </w:r>
      <w:r w:rsidRPr="00F464DE">
        <w:rPr>
          <w:rFonts w:cs="Times New Roman"/>
          <w:szCs w:val="28"/>
          <w:lang w:val="uk-UA"/>
        </w:rPr>
        <w:t>реакцій</w:t>
      </w:r>
      <w:r w:rsidR="003D36C0" w:rsidRPr="00F464DE">
        <w:rPr>
          <w:rFonts w:cs="Times New Roman"/>
          <w:szCs w:val="28"/>
          <w:lang w:val="uk-UA"/>
        </w:rPr>
        <w:t xml:space="preserve"> </w:t>
      </w:r>
      <w:r w:rsidRPr="00F464DE">
        <w:rPr>
          <w:rFonts w:cs="Times New Roman"/>
          <w:szCs w:val="28"/>
          <w:lang w:val="uk-UA"/>
        </w:rPr>
        <w:t xml:space="preserve">у підлітків: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фізична агресія (напад) –</w:t>
      </w:r>
      <w:r w:rsidR="003D36C0" w:rsidRPr="003E5D50">
        <w:rPr>
          <w:rFonts w:cs="Times New Roman"/>
          <w:szCs w:val="28"/>
          <w:lang w:val="uk-UA"/>
        </w:rPr>
        <w:t xml:space="preserve"> </w:t>
      </w:r>
      <w:r w:rsidRPr="003E5D50">
        <w:rPr>
          <w:rFonts w:cs="Times New Roman"/>
          <w:szCs w:val="28"/>
          <w:lang w:val="uk-UA"/>
        </w:rPr>
        <w:t>використання фізичної сили проти іншої особи; непряма агресія –</w:t>
      </w:r>
      <w:r w:rsidR="003D36C0" w:rsidRPr="003E5D50">
        <w:rPr>
          <w:rFonts w:cs="Times New Roman"/>
          <w:szCs w:val="28"/>
          <w:lang w:val="uk-UA"/>
        </w:rPr>
        <w:t xml:space="preserve"> </w:t>
      </w:r>
      <w:r w:rsidRPr="003E5D50">
        <w:rPr>
          <w:rFonts w:cs="Times New Roman"/>
          <w:szCs w:val="28"/>
          <w:lang w:val="uk-UA"/>
        </w:rPr>
        <w:t>використання непрямим чином чуток, пліток та вияв афектів</w:t>
      </w:r>
      <w:r w:rsidR="003D36C0" w:rsidRPr="003E5D50">
        <w:rPr>
          <w:rFonts w:cs="Times New Roman"/>
          <w:szCs w:val="28"/>
          <w:lang w:val="uk-UA"/>
        </w:rPr>
        <w:t xml:space="preserve"> </w:t>
      </w:r>
      <w:r w:rsidRPr="003E5D50">
        <w:rPr>
          <w:rFonts w:cs="Times New Roman"/>
          <w:szCs w:val="28"/>
          <w:lang w:val="uk-UA"/>
        </w:rPr>
        <w:t>у</w:t>
      </w:r>
      <w:r w:rsidR="003D36C0" w:rsidRPr="003E5D50">
        <w:rPr>
          <w:rFonts w:cs="Times New Roman"/>
          <w:szCs w:val="28"/>
          <w:lang w:val="uk-UA"/>
        </w:rPr>
        <w:t xml:space="preserve"> </w:t>
      </w:r>
      <w:r w:rsidRPr="003E5D50">
        <w:rPr>
          <w:rFonts w:cs="Times New Roman"/>
          <w:szCs w:val="28"/>
          <w:lang w:val="uk-UA"/>
        </w:rPr>
        <w:t>криках,</w:t>
      </w:r>
      <w:r w:rsidR="003D36C0" w:rsidRPr="003E5D50">
        <w:rPr>
          <w:rFonts w:cs="Times New Roman"/>
          <w:szCs w:val="28"/>
          <w:lang w:val="uk-UA"/>
        </w:rPr>
        <w:t xml:space="preserve"> </w:t>
      </w:r>
      <w:r w:rsidRPr="003E5D50">
        <w:rPr>
          <w:rFonts w:cs="Times New Roman"/>
          <w:szCs w:val="28"/>
          <w:lang w:val="uk-UA"/>
        </w:rPr>
        <w:t>тупотінні</w:t>
      </w:r>
      <w:r w:rsidR="003D36C0" w:rsidRPr="003E5D50">
        <w:rPr>
          <w:rFonts w:cs="Times New Roman"/>
          <w:szCs w:val="28"/>
          <w:lang w:val="uk-UA"/>
        </w:rPr>
        <w:t xml:space="preserve"> </w:t>
      </w:r>
      <w:r w:rsidRPr="003E5D50">
        <w:rPr>
          <w:rFonts w:cs="Times New Roman"/>
          <w:szCs w:val="28"/>
          <w:lang w:val="uk-UA"/>
        </w:rPr>
        <w:t>ногами</w:t>
      </w:r>
      <w:r w:rsidR="003D36C0" w:rsidRPr="003E5D50">
        <w:rPr>
          <w:rFonts w:cs="Times New Roman"/>
          <w:szCs w:val="28"/>
          <w:lang w:val="uk-UA"/>
        </w:rPr>
        <w:t xml:space="preserve"> </w:t>
      </w:r>
      <w:r w:rsidRPr="003E5D50">
        <w:rPr>
          <w:rFonts w:cs="Times New Roman"/>
          <w:szCs w:val="28"/>
          <w:lang w:val="uk-UA"/>
        </w:rPr>
        <w:t>тощо;</w:t>
      </w:r>
      <w:r w:rsidR="003D36C0" w:rsidRPr="003E5D50">
        <w:rPr>
          <w:rFonts w:cs="Times New Roman"/>
          <w:szCs w:val="28"/>
          <w:lang w:val="uk-UA"/>
        </w:rPr>
        <w:t xml:space="preserve">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дратівливість –</w:t>
      </w:r>
      <w:r w:rsidR="003D36C0" w:rsidRPr="003E5D50">
        <w:rPr>
          <w:rFonts w:cs="Times New Roman"/>
          <w:szCs w:val="28"/>
          <w:lang w:val="uk-UA"/>
        </w:rPr>
        <w:t xml:space="preserve"> </w:t>
      </w:r>
      <w:r w:rsidRPr="003E5D50">
        <w:rPr>
          <w:rFonts w:cs="Times New Roman"/>
          <w:szCs w:val="28"/>
          <w:lang w:val="uk-UA"/>
        </w:rPr>
        <w:t>схильність</w:t>
      </w:r>
      <w:r w:rsidR="003D36C0" w:rsidRPr="003E5D50">
        <w:rPr>
          <w:rFonts w:cs="Times New Roman"/>
          <w:szCs w:val="28"/>
          <w:lang w:val="uk-UA"/>
        </w:rPr>
        <w:t xml:space="preserve"> </w:t>
      </w:r>
      <w:r w:rsidRPr="003E5D50">
        <w:rPr>
          <w:rFonts w:cs="Times New Roman"/>
          <w:szCs w:val="28"/>
          <w:lang w:val="uk-UA"/>
        </w:rPr>
        <w:t xml:space="preserve">до збудження, готовність виявити грубість, запальність;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негативізм –</w:t>
      </w:r>
      <w:r w:rsidR="003D36C0" w:rsidRPr="003E5D50">
        <w:rPr>
          <w:rFonts w:cs="Times New Roman"/>
          <w:szCs w:val="28"/>
          <w:lang w:val="uk-UA"/>
        </w:rPr>
        <w:t xml:space="preserve"> </w:t>
      </w:r>
      <w:r w:rsidRPr="003E5D50">
        <w:rPr>
          <w:rFonts w:cs="Times New Roman"/>
          <w:szCs w:val="28"/>
          <w:lang w:val="uk-UA"/>
        </w:rPr>
        <w:t>опозиційна форма</w:t>
      </w:r>
      <w:r w:rsidR="003D36C0" w:rsidRPr="003E5D50">
        <w:rPr>
          <w:rFonts w:cs="Times New Roman"/>
          <w:szCs w:val="28"/>
          <w:lang w:val="uk-UA"/>
        </w:rPr>
        <w:t xml:space="preserve"> </w:t>
      </w:r>
      <w:r w:rsidRPr="003E5D50">
        <w:rPr>
          <w:rFonts w:cs="Times New Roman"/>
          <w:szCs w:val="28"/>
          <w:lang w:val="uk-UA"/>
        </w:rPr>
        <w:t>поведінки,</w:t>
      </w:r>
      <w:r w:rsidR="003D36C0" w:rsidRPr="003E5D50">
        <w:rPr>
          <w:rFonts w:cs="Times New Roman"/>
          <w:szCs w:val="28"/>
          <w:lang w:val="uk-UA"/>
        </w:rPr>
        <w:t xml:space="preserve"> </w:t>
      </w:r>
      <w:r w:rsidRPr="003E5D50">
        <w:rPr>
          <w:rFonts w:cs="Times New Roman"/>
          <w:szCs w:val="28"/>
          <w:lang w:val="uk-UA"/>
        </w:rPr>
        <w:t>спрямована</w:t>
      </w:r>
      <w:r w:rsidR="003D36C0" w:rsidRPr="003E5D50">
        <w:rPr>
          <w:rFonts w:cs="Times New Roman"/>
          <w:szCs w:val="28"/>
          <w:lang w:val="uk-UA"/>
        </w:rPr>
        <w:t xml:space="preserve"> </w:t>
      </w:r>
      <w:r w:rsidRPr="003E5D50">
        <w:rPr>
          <w:rFonts w:cs="Times New Roman"/>
          <w:szCs w:val="28"/>
          <w:lang w:val="uk-UA"/>
        </w:rPr>
        <w:t>проти</w:t>
      </w:r>
      <w:r w:rsidR="003D36C0" w:rsidRPr="003E5D50">
        <w:rPr>
          <w:rFonts w:cs="Times New Roman"/>
          <w:szCs w:val="28"/>
          <w:lang w:val="uk-UA"/>
        </w:rPr>
        <w:t xml:space="preserve"> </w:t>
      </w:r>
      <w:r w:rsidRPr="003E5D50">
        <w:rPr>
          <w:rFonts w:cs="Times New Roman"/>
          <w:szCs w:val="28"/>
          <w:lang w:val="uk-UA"/>
        </w:rPr>
        <w:t>авторитетів</w:t>
      </w:r>
      <w:r w:rsidR="003D36C0" w:rsidRPr="003E5D50">
        <w:rPr>
          <w:rFonts w:cs="Times New Roman"/>
          <w:szCs w:val="28"/>
          <w:lang w:val="uk-UA"/>
        </w:rPr>
        <w:t xml:space="preserve"> </w:t>
      </w:r>
      <w:r w:rsidRPr="003E5D50">
        <w:rPr>
          <w:rFonts w:cs="Times New Roman"/>
          <w:szCs w:val="28"/>
          <w:lang w:val="uk-UA"/>
        </w:rPr>
        <w:t>та</w:t>
      </w:r>
      <w:r w:rsidR="003D36C0" w:rsidRPr="003E5D50">
        <w:rPr>
          <w:rFonts w:cs="Times New Roman"/>
          <w:szCs w:val="28"/>
          <w:lang w:val="uk-UA"/>
        </w:rPr>
        <w:t xml:space="preserve"> </w:t>
      </w:r>
      <w:r w:rsidRPr="003E5D50">
        <w:rPr>
          <w:rFonts w:cs="Times New Roman"/>
          <w:szCs w:val="28"/>
          <w:lang w:val="uk-UA"/>
        </w:rPr>
        <w:t>керівництва,</w:t>
      </w:r>
      <w:r w:rsidR="003D36C0" w:rsidRPr="003E5D50">
        <w:rPr>
          <w:rFonts w:cs="Times New Roman"/>
          <w:szCs w:val="28"/>
          <w:lang w:val="uk-UA"/>
        </w:rPr>
        <w:t xml:space="preserve"> </w:t>
      </w:r>
      <w:r w:rsidRPr="003E5D50">
        <w:rPr>
          <w:rFonts w:cs="Times New Roman"/>
          <w:szCs w:val="28"/>
          <w:lang w:val="uk-UA"/>
        </w:rPr>
        <w:t>яка</w:t>
      </w:r>
      <w:r w:rsidR="003D36C0" w:rsidRPr="003E5D50">
        <w:rPr>
          <w:rFonts w:cs="Times New Roman"/>
          <w:szCs w:val="28"/>
          <w:lang w:val="uk-UA"/>
        </w:rPr>
        <w:t xml:space="preserve"> </w:t>
      </w:r>
      <w:r w:rsidRPr="003E5D50">
        <w:rPr>
          <w:rFonts w:cs="Times New Roman"/>
          <w:szCs w:val="28"/>
          <w:lang w:val="uk-UA"/>
        </w:rPr>
        <w:t>може виявлятися</w:t>
      </w:r>
      <w:r w:rsidR="003D36C0" w:rsidRPr="003E5D50">
        <w:rPr>
          <w:rFonts w:cs="Times New Roman"/>
          <w:szCs w:val="28"/>
          <w:lang w:val="uk-UA"/>
        </w:rPr>
        <w:t xml:space="preserve"> </w:t>
      </w:r>
      <w:r w:rsidRPr="003E5D50">
        <w:rPr>
          <w:rFonts w:cs="Times New Roman"/>
          <w:szCs w:val="28"/>
          <w:lang w:val="uk-UA"/>
        </w:rPr>
        <w:t>від</w:t>
      </w:r>
      <w:r w:rsidR="003D36C0" w:rsidRPr="003E5D50">
        <w:rPr>
          <w:rFonts w:cs="Times New Roman"/>
          <w:szCs w:val="28"/>
          <w:lang w:val="uk-UA"/>
        </w:rPr>
        <w:t xml:space="preserve"> </w:t>
      </w:r>
      <w:r w:rsidRPr="003E5D50">
        <w:rPr>
          <w:rFonts w:cs="Times New Roman"/>
          <w:szCs w:val="28"/>
          <w:lang w:val="uk-UA"/>
        </w:rPr>
        <w:t>пасивного</w:t>
      </w:r>
      <w:r w:rsidR="003D36C0" w:rsidRPr="003E5D50">
        <w:rPr>
          <w:rFonts w:cs="Times New Roman"/>
          <w:szCs w:val="28"/>
          <w:lang w:val="uk-UA"/>
        </w:rPr>
        <w:t xml:space="preserve"> </w:t>
      </w:r>
      <w:r w:rsidRPr="003E5D50">
        <w:rPr>
          <w:rFonts w:cs="Times New Roman"/>
          <w:szCs w:val="28"/>
          <w:lang w:val="uk-UA"/>
        </w:rPr>
        <w:t>опору</w:t>
      </w:r>
      <w:r w:rsidR="003D36C0" w:rsidRPr="003E5D50">
        <w:rPr>
          <w:rFonts w:cs="Times New Roman"/>
          <w:szCs w:val="28"/>
          <w:lang w:val="uk-UA"/>
        </w:rPr>
        <w:t xml:space="preserve"> </w:t>
      </w:r>
      <w:r w:rsidRPr="003E5D50">
        <w:rPr>
          <w:rFonts w:cs="Times New Roman"/>
          <w:szCs w:val="28"/>
          <w:lang w:val="uk-UA"/>
        </w:rPr>
        <w:t>до</w:t>
      </w:r>
      <w:r w:rsidR="003D36C0" w:rsidRPr="003E5D50">
        <w:rPr>
          <w:rFonts w:cs="Times New Roman"/>
          <w:szCs w:val="28"/>
          <w:lang w:val="uk-UA"/>
        </w:rPr>
        <w:t xml:space="preserve"> </w:t>
      </w:r>
      <w:r w:rsidRPr="003E5D50">
        <w:rPr>
          <w:rFonts w:cs="Times New Roman"/>
          <w:szCs w:val="28"/>
          <w:lang w:val="uk-UA"/>
        </w:rPr>
        <w:t>активних</w:t>
      </w:r>
      <w:r w:rsidR="003D36C0" w:rsidRPr="003E5D50">
        <w:rPr>
          <w:rFonts w:cs="Times New Roman"/>
          <w:szCs w:val="28"/>
          <w:lang w:val="uk-UA"/>
        </w:rPr>
        <w:t xml:space="preserve"> </w:t>
      </w:r>
      <w:r w:rsidRPr="003E5D50">
        <w:rPr>
          <w:rFonts w:cs="Times New Roman"/>
          <w:szCs w:val="28"/>
          <w:lang w:val="uk-UA"/>
        </w:rPr>
        <w:t>дій</w:t>
      </w:r>
      <w:r w:rsidR="003D36C0" w:rsidRPr="003E5D50">
        <w:rPr>
          <w:rFonts w:cs="Times New Roman"/>
          <w:szCs w:val="28"/>
          <w:lang w:val="uk-UA"/>
        </w:rPr>
        <w:t xml:space="preserve"> </w:t>
      </w:r>
      <w:r w:rsidRPr="003E5D50">
        <w:rPr>
          <w:rFonts w:cs="Times New Roman"/>
          <w:szCs w:val="28"/>
          <w:lang w:val="uk-UA"/>
        </w:rPr>
        <w:t>проти</w:t>
      </w:r>
      <w:r w:rsidR="003D36C0" w:rsidRPr="003E5D50">
        <w:rPr>
          <w:rFonts w:cs="Times New Roman"/>
          <w:szCs w:val="28"/>
          <w:lang w:val="uk-UA"/>
        </w:rPr>
        <w:t xml:space="preserve"> </w:t>
      </w:r>
      <w:r w:rsidRPr="003E5D50">
        <w:rPr>
          <w:rFonts w:cs="Times New Roman"/>
          <w:szCs w:val="28"/>
          <w:lang w:val="uk-UA"/>
        </w:rPr>
        <w:t>вимог,</w:t>
      </w:r>
      <w:r w:rsidR="003D36C0" w:rsidRPr="003E5D50">
        <w:rPr>
          <w:rFonts w:cs="Times New Roman"/>
          <w:szCs w:val="28"/>
          <w:lang w:val="uk-UA"/>
        </w:rPr>
        <w:t xml:space="preserve"> </w:t>
      </w:r>
      <w:r w:rsidRPr="003E5D50">
        <w:rPr>
          <w:rFonts w:cs="Times New Roman"/>
          <w:szCs w:val="28"/>
          <w:lang w:val="uk-UA"/>
        </w:rPr>
        <w:t>правил, законів;</w:t>
      </w:r>
      <w:r w:rsidR="003D36C0" w:rsidRPr="003E5D50">
        <w:rPr>
          <w:rFonts w:cs="Times New Roman"/>
          <w:szCs w:val="28"/>
          <w:lang w:val="uk-UA"/>
        </w:rPr>
        <w:t xml:space="preserve">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образа –</w:t>
      </w:r>
      <w:r w:rsidR="003D36C0" w:rsidRPr="003E5D50">
        <w:rPr>
          <w:rFonts w:cs="Times New Roman"/>
          <w:szCs w:val="28"/>
          <w:lang w:val="uk-UA"/>
        </w:rPr>
        <w:t xml:space="preserve"> </w:t>
      </w:r>
      <w:r w:rsidRPr="003E5D50">
        <w:rPr>
          <w:rFonts w:cs="Times New Roman"/>
          <w:szCs w:val="28"/>
          <w:lang w:val="uk-UA"/>
        </w:rPr>
        <w:t xml:space="preserve">вияв ненависті до оточуючих та заздрості, що обумовлено почуттям гніву, незадоволеності однією людиною або всім світом за дійсні або уявні страждання;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lastRenderedPageBreak/>
        <w:t>недовірливість –</w:t>
      </w:r>
      <w:r w:rsidR="003D36C0" w:rsidRPr="003E5D50">
        <w:rPr>
          <w:rFonts w:cs="Times New Roman"/>
          <w:szCs w:val="28"/>
          <w:lang w:val="uk-UA"/>
        </w:rPr>
        <w:t xml:space="preserve"> </w:t>
      </w:r>
      <w:r w:rsidRPr="003E5D50">
        <w:rPr>
          <w:rFonts w:cs="Times New Roman"/>
          <w:szCs w:val="28"/>
          <w:lang w:val="uk-UA"/>
        </w:rPr>
        <w:t xml:space="preserve">схильність до недовіри та обережного ставлення до людей, впевненість у недобрих намірах оточуючих; </w:t>
      </w:r>
    </w:p>
    <w:p w:rsidR="00B024D0" w:rsidRPr="003E5D50"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вербальна агресія –</w:t>
      </w:r>
      <w:r w:rsidR="003D36C0" w:rsidRPr="003E5D50">
        <w:rPr>
          <w:rFonts w:cs="Times New Roman"/>
          <w:szCs w:val="28"/>
          <w:lang w:val="uk-UA"/>
        </w:rPr>
        <w:t xml:space="preserve"> </w:t>
      </w:r>
      <w:r w:rsidRPr="003E5D50">
        <w:rPr>
          <w:rFonts w:cs="Times New Roman"/>
          <w:szCs w:val="28"/>
          <w:lang w:val="uk-UA"/>
        </w:rPr>
        <w:t>вираження</w:t>
      </w:r>
      <w:r w:rsidR="003D36C0" w:rsidRPr="003E5D50">
        <w:rPr>
          <w:rFonts w:cs="Times New Roman"/>
          <w:szCs w:val="28"/>
          <w:lang w:val="uk-UA"/>
        </w:rPr>
        <w:t xml:space="preserve"> </w:t>
      </w:r>
      <w:r w:rsidRPr="003E5D50">
        <w:rPr>
          <w:rFonts w:cs="Times New Roman"/>
          <w:szCs w:val="28"/>
          <w:lang w:val="uk-UA"/>
        </w:rPr>
        <w:t>негативних</w:t>
      </w:r>
      <w:r w:rsidR="003D36C0" w:rsidRPr="003E5D50">
        <w:rPr>
          <w:rFonts w:cs="Times New Roman"/>
          <w:szCs w:val="28"/>
          <w:lang w:val="uk-UA"/>
        </w:rPr>
        <w:t xml:space="preserve"> </w:t>
      </w:r>
      <w:r w:rsidRPr="003E5D50">
        <w:rPr>
          <w:rFonts w:cs="Times New Roman"/>
          <w:szCs w:val="28"/>
          <w:lang w:val="uk-UA"/>
        </w:rPr>
        <w:t>почуттів</w:t>
      </w:r>
      <w:r w:rsidR="003D36C0" w:rsidRPr="003E5D50">
        <w:rPr>
          <w:rFonts w:cs="Times New Roman"/>
          <w:szCs w:val="28"/>
          <w:lang w:val="uk-UA"/>
        </w:rPr>
        <w:t xml:space="preserve"> </w:t>
      </w:r>
      <w:r w:rsidRPr="003E5D50">
        <w:rPr>
          <w:rFonts w:cs="Times New Roman"/>
          <w:szCs w:val="28"/>
          <w:lang w:val="uk-UA"/>
        </w:rPr>
        <w:t>як</w:t>
      </w:r>
      <w:r w:rsidR="003D36C0" w:rsidRPr="003E5D50">
        <w:rPr>
          <w:rFonts w:cs="Times New Roman"/>
          <w:szCs w:val="28"/>
          <w:lang w:val="uk-UA"/>
        </w:rPr>
        <w:t xml:space="preserve"> </w:t>
      </w:r>
      <w:r w:rsidRPr="003E5D50">
        <w:rPr>
          <w:rFonts w:cs="Times New Roman"/>
          <w:szCs w:val="28"/>
          <w:lang w:val="uk-UA"/>
        </w:rPr>
        <w:t>через</w:t>
      </w:r>
      <w:r w:rsidR="003D36C0" w:rsidRPr="003E5D50">
        <w:rPr>
          <w:rFonts w:cs="Times New Roman"/>
          <w:szCs w:val="28"/>
          <w:lang w:val="uk-UA"/>
        </w:rPr>
        <w:t xml:space="preserve"> </w:t>
      </w:r>
      <w:r w:rsidRPr="003E5D50">
        <w:rPr>
          <w:rFonts w:cs="Times New Roman"/>
          <w:szCs w:val="28"/>
          <w:lang w:val="uk-UA"/>
        </w:rPr>
        <w:t>форму</w:t>
      </w:r>
      <w:r w:rsidR="003D36C0" w:rsidRPr="003E5D50">
        <w:rPr>
          <w:rFonts w:cs="Times New Roman"/>
          <w:szCs w:val="28"/>
          <w:lang w:val="uk-UA"/>
        </w:rPr>
        <w:t xml:space="preserve"> </w:t>
      </w:r>
      <w:r w:rsidRPr="003E5D50">
        <w:rPr>
          <w:rFonts w:cs="Times New Roman"/>
          <w:szCs w:val="28"/>
          <w:lang w:val="uk-UA"/>
        </w:rPr>
        <w:t>(крик,</w:t>
      </w:r>
      <w:r w:rsidR="003D36C0" w:rsidRPr="003E5D50">
        <w:rPr>
          <w:rFonts w:cs="Times New Roman"/>
          <w:szCs w:val="28"/>
          <w:lang w:val="uk-UA"/>
        </w:rPr>
        <w:t xml:space="preserve"> </w:t>
      </w:r>
      <w:r w:rsidRPr="003E5D50">
        <w:rPr>
          <w:rFonts w:cs="Times New Roman"/>
          <w:szCs w:val="28"/>
          <w:lang w:val="uk-UA"/>
        </w:rPr>
        <w:t>сварка, вереск),</w:t>
      </w:r>
      <w:r w:rsidR="003D36C0" w:rsidRPr="003E5D50">
        <w:rPr>
          <w:rFonts w:cs="Times New Roman"/>
          <w:szCs w:val="28"/>
          <w:lang w:val="uk-UA"/>
        </w:rPr>
        <w:t xml:space="preserve"> </w:t>
      </w:r>
      <w:r w:rsidRPr="003E5D50">
        <w:rPr>
          <w:rFonts w:cs="Times New Roman"/>
          <w:szCs w:val="28"/>
          <w:lang w:val="uk-UA"/>
        </w:rPr>
        <w:t>так</w:t>
      </w:r>
      <w:r w:rsidR="003D36C0" w:rsidRPr="003E5D50">
        <w:rPr>
          <w:rFonts w:cs="Times New Roman"/>
          <w:szCs w:val="28"/>
          <w:lang w:val="uk-UA"/>
        </w:rPr>
        <w:t xml:space="preserve"> </w:t>
      </w:r>
      <w:r w:rsidRPr="003E5D50">
        <w:rPr>
          <w:rFonts w:cs="Times New Roman"/>
          <w:szCs w:val="28"/>
          <w:lang w:val="uk-UA"/>
        </w:rPr>
        <w:t>і</w:t>
      </w:r>
      <w:r w:rsidR="003D36C0" w:rsidRPr="003E5D50">
        <w:rPr>
          <w:rFonts w:cs="Times New Roman"/>
          <w:szCs w:val="28"/>
          <w:lang w:val="uk-UA"/>
        </w:rPr>
        <w:t xml:space="preserve"> </w:t>
      </w:r>
      <w:r w:rsidRPr="003E5D50">
        <w:rPr>
          <w:rFonts w:cs="Times New Roman"/>
          <w:szCs w:val="28"/>
          <w:lang w:val="uk-UA"/>
        </w:rPr>
        <w:t>через</w:t>
      </w:r>
      <w:r w:rsidR="003D36C0" w:rsidRPr="003E5D50">
        <w:rPr>
          <w:rFonts w:cs="Times New Roman"/>
          <w:szCs w:val="28"/>
          <w:lang w:val="uk-UA"/>
        </w:rPr>
        <w:t xml:space="preserve"> </w:t>
      </w:r>
      <w:r w:rsidRPr="003E5D50">
        <w:rPr>
          <w:rFonts w:cs="Times New Roman"/>
          <w:szCs w:val="28"/>
          <w:lang w:val="uk-UA"/>
        </w:rPr>
        <w:t>зміст</w:t>
      </w:r>
      <w:r w:rsidR="003D36C0" w:rsidRPr="003E5D50">
        <w:rPr>
          <w:rFonts w:cs="Times New Roman"/>
          <w:szCs w:val="28"/>
          <w:lang w:val="uk-UA"/>
        </w:rPr>
        <w:t xml:space="preserve"> </w:t>
      </w:r>
      <w:r w:rsidRPr="003E5D50">
        <w:rPr>
          <w:rFonts w:cs="Times New Roman"/>
          <w:szCs w:val="28"/>
          <w:lang w:val="uk-UA"/>
        </w:rPr>
        <w:t>мовних</w:t>
      </w:r>
      <w:r w:rsidR="003D36C0" w:rsidRPr="003E5D50">
        <w:rPr>
          <w:rFonts w:cs="Times New Roman"/>
          <w:szCs w:val="28"/>
          <w:lang w:val="uk-UA"/>
        </w:rPr>
        <w:t xml:space="preserve"> </w:t>
      </w:r>
      <w:r w:rsidRPr="003E5D50">
        <w:rPr>
          <w:rFonts w:cs="Times New Roman"/>
          <w:szCs w:val="28"/>
          <w:lang w:val="uk-UA"/>
        </w:rPr>
        <w:t>звертань</w:t>
      </w:r>
      <w:r w:rsidR="003D36C0" w:rsidRPr="003E5D50">
        <w:rPr>
          <w:rFonts w:cs="Times New Roman"/>
          <w:szCs w:val="28"/>
          <w:lang w:val="uk-UA"/>
        </w:rPr>
        <w:t xml:space="preserve"> </w:t>
      </w:r>
      <w:r w:rsidRPr="003E5D50">
        <w:rPr>
          <w:rFonts w:cs="Times New Roman"/>
          <w:szCs w:val="28"/>
          <w:lang w:val="uk-UA"/>
        </w:rPr>
        <w:t>до</w:t>
      </w:r>
      <w:r w:rsidR="003D36C0" w:rsidRPr="003E5D50">
        <w:rPr>
          <w:rFonts w:cs="Times New Roman"/>
          <w:szCs w:val="28"/>
          <w:lang w:val="uk-UA"/>
        </w:rPr>
        <w:t xml:space="preserve"> </w:t>
      </w:r>
      <w:r w:rsidRPr="003E5D50">
        <w:rPr>
          <w:rFonts w:cs="Times New Roman"/>
          <w:szCs w:val="28"/>
          <w:lang w:val="uk-UA"/>
        </w:rPr>
        <w:t>інших</w:t>
      </w:r>
      <w:r w:rsidR="003D36C0" w:rsidRPr="003E5D50">
        <w:rPr>
          <w:rFonts w:cs="Times New Roman"/>
          <w:szCs w:val="28"/>
          <w:lang w:val="uk-UA"/>
        </w:rPr>
        <w:t xml:space="preserve"> </w:t>
      </w:r>
      <w:r w:rsidRPr="003E5D50">
        <w:rPr>
          <w:rFonts w:cs="Times New Roman"/>
          <w:szCs w:val="28"/>
          <w:lang w:val="uk-UA"/>
        </w:rPr>
        <w:t>(погрози,</w:t>
      </w:r>
      <w:r w:rsidR="003D36C0" w:rsidRPr="003E5D50">
        <w:rPr>
          <w:rFonts w:cs="Times New Roman"/>
          <w:szCs w:val="28"/>
          <w:lang w:val="uk-UA"/>
        </w:rPr>
        <w:t xml:space="preserve"> </w:t>
      </w:r>
      <w:r w:rsidRPr="003E5D50">
        <w:rPr>
          <w:rFonts w:cs="Times New Roman"/>
          <w:szCs w:val="28"/>
          <w:lang w:val="uk-UA"/>
        </w:rPr>
        <w:t xml:space="preserve">прокляття); </w:t>
      </w:r>
    </w:p>
    <w:p w:rsidR="00CB062E" w:rsidRPr="0019125B" w:rsidRDefault="002F7AE7" w:rsidP="003E5D50">
      <w:pPr>
        <w:pStyle w:val="a3"/>
        <w:numPr>
          <w:ilvl w:val="0"/>
          <w:numId w:val="8"/>
        </w:numPr>
        <w:spacing w:after="0" w:line="360" w:lineRule="auto"/>
        <w:ind w:left="0" w:firstLine="709"/>
        <w:jc w:val="both"/>
        <w:rPr>
          <w:rFonts w:cs="Times New Roman"/>
          <w:szCs w:val="28"/>
          <w:lang w:val="uk-UA"/>
        </w:rPr>
      </w:pPr>
      <w:r w:rsidRPr="003E5D50">
        <w:rPr>
          <w:rFonts w:cs="Times New Roman"/>
          <w:szCs w:val="28"/>
          <w:lang w:val="uk-UA"/>
        </w:rPr>
        <w:t>почуття провини –</w:t>
      </w:r>
      <w:r w:rsidR="003D36C0" w:rsidRPr="003E5D50">
        <w:rPr>
          <w:rFonts w:cs="Times New Roman"/>
          <w:szCs w:val="28"/>
          <w:lang w:val="uk-UA"/>
        </w:rPr>
        <w:t xml:space="preserve"> </w:t>
      </w:r>
      <w:r w:rsidRPr="003E5D50">
        <w:rPr>
          <w:rFonts w:cs="Times New Roman"/>
          <w:szCs w:val="28"/>
          <w:lang w:val="uk-UA"/>
        </w:rPr>
        <w:t>ставлення</w:t>
      </w:r>
      <w:r w:rsidR="003D36C0" w:rsidRPr="003E5D50">
        <w:rPr>
          <w:rFonts w:cs="Times New Roman"/>
          <w:szCs w:val="28"/>
          <w:lang w:val="uk-UA"/>
        </w:rPr>
        <w:t xml:space="preserve"> </w:t>
      </w:r>
      <w:r w:rsidRPr="003E5D50">
        <w:rPr>
          <w:rFonts w:cs="Times New Roman"/>
          <w:szCs w:val="28"/>
          <w:lang w:val="uk-UA"/>
        </w:rPr>
        <w:t>та дії щодо себе або оточуючих, які переконані в тому, що досліджуваний є пога</w:t>
      </w:r>
      <w:r w:rsidR="007F1C14">
        <w:rPr>
          <w:rFonts w:cs="Times New Roman"/>
          <w:szCs w:val="28"/>
          <w:lang w:val="uk-UA"/>
        </w:rPr>
        <w:t>ною людиною або діє неправильно </w:t>
      </w:r>
      <w:r w:rsidRPr="0019125B">
        <w:rPr>
          <w:rFonts w:cs="Times New Roman"/>
          <w:szCs w:val="28"/>
          <w:lang w:val="uk-UA"/>
        </w:rPr>
        <w:t>[</w:t>
      </w:r>
      <w:r w:rsidR="0019125B" w:rsidRPr="0019125B">
        <w:rPr>
          <w:rFonts w:cs="Times New Roman"/>
          <w:szCs w:val="28"/>
          <w:lang w:val="uk-UA"/>
        </w:rPr>
        <w:t>9</w:t>
      </w:r>
      <w:r w:rsidRPr="0019125B">
        <w:rPr>
          <w:rFonts w:cs="Times New Roman"/>
          <w:szCs w:val="28"/>
          <w:lang w:val="uk-UA"/>
        </w:rPr>
        <w:t>].</w:t>
      </w:r>
    </w:p>
    <w:p w:rsidR="002F7AE7" w:rsidRDefault="00B024D0" w:rsidP="00B024D0">
      <w:pPr>
        <w:spacing w:after="0" w:line="360" w:lineRule="auto"/>
        <w:ind w:firstLine="709"/>
        <w:jc w:val="both"/>
        <w:rPr>
          <w:rFonts w:cs="Times New Roman"/>
          <w:szCs w:val="28"/>
          <w:lang w:val="uk-UA"/>
        </w:rPr>
      </w:pPr>
      <w:r w:rsidRPr="00B024D0">
        <w:rPr>
          <w:rFonts w:cs="Times New Roman"/>
          <w:szCs w:val="28"/>
          <w:lang w:val="uk-UA"/>
        </w:rPr>
        <w:t>Прояви</w:t>
      </w:r>
      <w:r>
        <w:rPr>
          <w:rFonts w:cs="Times New Roman"/>
          <w:szCs w:val="28"/>
          <w:lang w:val="uk-UA"/>
        </w:rPr>
        <w:t xml:space="preserve"> </w:t>
      </w:r>
      <w:r w:rsidRPr="00B024D0">
        <w:rPr>
          <w:rFonts w:cs="Times New Roman"/>
          <w:szCs w:val="28"/>
          <w:lang w:val="uk-UA"/>
        </w:rPr>
        <w:t xml:space="preserve">агресії і агресивності в </w:t>
      </w:r>
      <w:r w:rsidR="002E6400">
        <w:rPr>
          <w:rFonts w:cs="Times New Roman"/>
          <w:szCs w:val="28"/>
          <w:lang w:val="uk-UA"/>
        </w:rPr>
        <w:t>освітніх</w:t>
      </w:r>
      <w:r w:rsidRPr="00B024D0">
        <w:rPr>
          <w:rFonts w:cs="Times New Roman"/>
          <w:szCs w:val="28"/>
          <w:lang w:val="uk-UA"/>
        </w:rPr>
        <w:t xml:space="preserve"> закладах, у</w:t>
      </w:r>
      <w:r>
        <w:rPr>
          <w:rFonts w:cs="Times New Roman"/>
          <w:szCs w:val="28"/>
          <w:lang w:val="uk-UA"/>
        </w:rPr>
        <w:t xml:space="preserve"> </w:t>
      </w:r>
      <w:r w:rsidRPr="00B024D0">
        <w:rPr>
          <w:rFonts w:cs="Times New Roman"/>
          <w:szCs w:val="28"/>
          <w:lang w:val="uk-UA"/>
        </w:rPr>
        <w:t>повсякденному житті є проблемою, яка все більше хвилює науковців,</w:t>
      </w:r>
      <w:r>
        <w:rPr>
          <w:rFonts w:cs="Times New Roman"/>
          <w:szCs w:val="28"/>
          <w:lang w:val="uk-UA"/>
        </w:rPr>
        <w:t xml:space="preserve"> </w:t>
      </w:r>
      <w:r w:rsidRPr="00B024D0">
        <w:rPr>
          <w:rFonts w:cs="Times New Roman"/>
          <w:szCs w:val="28"/>
          <w:lang w:val="uk-UA"/>
        </w:rPr>
        <w:t>оскільки в останні роки спостерігається зростання цинізму, ворожості</w:t>
      </w:r>
      <w:r>
        <w:rPr>
          <w:rFonts w:cs="Times New Roman"/>
          <w:szCs w:val="28"/>
          <w:lang w:val="uk-UA"/>
        </w:rPr>
        <w:t xml:space="preserve"> </w:t>
      </w:r>
      <w:r w:rsidRPr="00B024D0">
        <w:rPr>
          <w:rFonts w:cs="Times New Roman"/>
          <w:szCs w:val="28"/>
          <w:lang w:val="uk-UA"/>
        </w:rPr>
        <w:t>та жорстокості</w:t>
      </w:r>
      <w:r>
        <w:rPr>
          <w:rFonts w:cs="Times New Roman"/>
          <w:szCs w:val="28"/>
          <w:lang w:val="uk-UA"/>
        </w:rPr>
        <w:t xml:space="preserve"> підлітків. </w:t>
      </w:r>
      <w:r w:rsidRPr="00B024D0">
        <w:rPr>
          <w:lang w:val="uk-UA"/>
        </w:rPr>
        <w:t xml:space="preserve">Агресія досить часто пов’язана з насильством, оскільки часто спричиняє біль і страждання. </w:t>
      </w:r>
      <w:r w:rsidR="00407B25" w:rsidRPr="00B024D0">
        <w:rPr>
          <w:rFonts w:cs="Times New Roman"/>
          <w:szCs w:val="28"/>
          <w:lang w:val="uk-UA"/>
        </w:rPr>
        <w:t>Булінг</w:t>
      </w:r>
      <w:r w:rsidR="00407B25" w:rsidRPr="00407B25">
        <w:rPr>
          <w:rFonts w:cs="Times New Roman"/>
          <w:szCs w:val="28"/>
          <w:lang w:val="uk-UA"/>
        </w:rPr>
        <w:t xml:space="preserve"> – це агресивна і вкрай неприємна поведінка однієї дитини або групи дітей по відношенню до іншої дитини, що супроводжується постійним фізичним і психологічним впливом.</w:t>
      </w:r>
      <w:r w:rsidRPr="00214644">
        <w:rPr>
          <w:lang w:val="uk-UA"/>
        </w:rPr>
        <w:t xml:space="preserve"> </w:t>
      </w:r>
      <w:r w:rsidRPr="00B024D0">
        <w:rPr>
          <w:rFonts w:cs="Times New Roman"/>
          <w:szCs w:val="28"/>
          <w:lang w:val="uk-UA"/>
        </w:rPr>
        <w:t>На відміну від інших актів</w:t>
      </w:r>
      <w:r>
        <w:rPr>
          <w:rFonts w:cs="Times New Roman"/>
          <w:szCs w:val="28"/>
          <w:lang w:val="uk-UA"/>
        </w:rPr>
        <w:t xml:space="preserve"> </w:t>
      </w:r>
      <w:r w:rsidRPr="00B024D0">
        <w:rPr>
          <w:rFonts w:cs="Times New Roman"/>
          <w:szCs w:val="28"/>
          <w:lang w:val="uk-UA"/>
        </w:rPr>
        <w:t>агресії, що носять одноразовий чи короткочасний характер, насильство, як правило, здійснюється впродовж тривалого періоду, через що</w:t>
      </w:r>
      <w:r>
        <w:rPr>
          <w:rFonts w:cs="Times New Roman"/>
          <w:szCs w:val="28"/>
          <w:lang w:val="uk-UA"/>
        </w:rPr>
        <w:t xml:space="preserve"> </w:t>
      </w:r>
      <w:r w:rsidRPr="00B024D0">
        <w:rPr>
          <w:rFonts w:cs="Times New Roman"/>
          <w:szCs w:val="28"/>
          <w:lang w:val="uk-UA"/>
        </w:rPr>
        <w:t>жертва постійно знаходиться в напруженому і заляканому стані.</w:t>
      </w:r>
    </w:p>
    <w:p w:rsidR="003C06CC" w:rsidRPr="00F464DE" w:rsidRDefault="003C06CC" w:rsidP="00F75291">
      <w:pPr>
        <w:spacing w:after="0" w:line="360" w:lineRule="auto"/>
        <w:ind w:firstLine="709"/>
        <w:jc w:val="both"/>
        <w:rPr>
          <w:rFonts w:cs="Times New Roman"/>
          <w:szCs w:val="28"/>
          <w:lang w:val="uk-UA"/>
        </w:rPr>
      </w:pPr>
      <w:r w:rsidRPr="00F464DE">
        <w:rPr>
          <w:rFonts w:cs="Times New Roman"/>
          <w:szCs w:val="28"/>
          <w:lang w:val="uk-UA"/>
        </w:rPr>
        <w:t>Для того щоб визначити шлях профілактики агресивності підлітків, потрібно дізнатись причину виникнення у них агресивних реакцій. Певний прояв агресивної поведінки може бути спричинений складним біологічним, фізіологічним, психологічним та соціальним фактором.</w:t>
      </w:r>
    </w:p>
    <w:p w:rsidR="00D80A45" w:rsidRPr="00F464DE" w:rsidRDefault="002E6677" w:rsidP="00F75291">
      <w:pPr>
        <w:spacing w:after="0" w:line="360" w:lineRule="auto"/>
        <w:ind w:firstLine="709"/>
        <w:jc w:val="both"/>
        <w:rPr>
          <w:rFonts w:cs="Times New Roman"/>
          <w:szCs w:val="28"/>
          <w:lang w:val="uk-UA"/>
        </w:rPr>
      </w:pPr>
      <w:r>
        <w:rPr>
          <w:rFonts w:cs="Times New Roman"/>
          <w:szCs w:val="28"/>
          <w:lang w:val="uk-UA"/>
        </w:rPr>
        <w:t>Дані дослідження А. Реана</w:t>
      </w:r>
      <w:r w:rsidR="0019125B">
        <w:rPr>
          <w:rFonts w:cs="Times New Roman"/>
          <w:szCs w:val="28"/>
          <w:lang w:val="uk-UA"/>
        </w:rPr>
        <w:t xml:space="preserve"> [63]</w:t>
      </w:r>
      <w:r>
        <w:rPr>
          <w:rFonts w:cs="Times New Roman"/>
          <w:szCs w:val="28"/>
          <w:lang w:val="uk-UA"/>
        </w:rPr>
        <w:t>, Т. Рум’янцевої</w:t>
      </w:r>
      <w:r w:rsidR="0019125B">
        <w:rPr>
          <w:rFonts w:cs="Times New Roman"/>
          <w:szCs w:val="28"/>
          <w:lang w:val="uk-UA"/>
        </w:rPr>
        <w:t xml:space="preserve"> [68]</w:t>
      </w:r>
      <w:r>
        <w:rPr>
          <w:rFonts w:cs="Times New Roman"/>
          <w:szCs w:val="28"/>
          <w:lang w:val="uk-UA"/>
        </w:rPr>
        <w:t>, О. </w:t>
      </w:r>
      <w:r w:rsidR="00D80A45" w:rsidRPr="00F464DE">
        <w:rPr>
          <w:rFonts w:cs="Times New Roman"/>
          <w:szCs w:val="28"/>
          <w:lang w:val="uk-UA"/>
        </w:rPr>
        <w:t>Фурмана</w:t>
      </w:r>
      <w:r w:rsidR="0019125B">
        <w:rPr>
          <w:rFonts w:cs="Times New Roman"/>
          <w:szCs w:val="28"/>
          <w:lang w:val="uk-UA"/>
        </w:rPr>
        <w:t xml:space="preserve"> [85-87]</w:t>
      </w:r>
      <w:r w:rsidR="00D80A45" w:rsidRPr="00F464DE">
        <w:rPr>
          <w:rFonts w:cs="Times New Roman"/>
          <w:szCs w:val="28"/>
          <w:lang w:val="uk-UA"/>
        </w:rPr>
        <w:t xml:space="preserve"> та інших фахівців дозволяють </w:t>
      </w:r>
      <w:r w:rsidR="00C90CC5">
        <w:rPr>
          <w:rFonts w:cs="Times New Roman"/>
          <w:szCs w:val="28"/>
          <w:lang w:val="uk-UA"/>
        </w:rPr>
        <w:t>узагальнити</w:t>
      </w:r>
      <w:r w:rsidR="00D80A45" w:rsidRPr="00F464DE">
        <w:rPr>
          <w:rFonts w:cs="Times New Roman"/>
          <w:szCs w:val="28"/>
          <w:lang w:val="uk-UA"/>
        </w:rPr>
        <w:t xml:space="preserve"> низку взаємопов’язаних чинників, які обумовлюють прояви деструктивної форми дитячої агресії, як-от:</w:t>
      </w:r>
    </w:p>
    <w:p w:rsidR="00D80A45"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t xml:space="preserve"> - індивідуальний чинник – біологічні та психологічні передумови асоціальної поведінки, що ускладнюють адаптацію дитини до життя в соціумі;</w:t>
      </w:r>
    </w:p>
    <w:p w:rsidR="00D80A45"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t>- педагогічний чинник – недоліки сімейного та суспільного виховання;</w:t>
      </w:r>
    </w:p>
    <w:p w:rsidR="00D80A45"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lastRenderedPageBreak/>
        <w:t>- соціально-психологічний чинник – несприятливі особливості взаємодії дитини із найближчим оточенням (батьками, педагогами, колективом однолітків);</w:t>
      </w:r>
    </w:p>
    <w:p w:rsidR="00D80A45"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t>- особистісний чинник – система ціннісних орієнтацій, особливості світобачення, розвиток саморегуляції;</w:t>
      </w:r>
    </w:p>
    <w:p w:rsidR="00D80A45"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t>- соціальний чинник – матеріальне та фінансове забезпечення родини, рівень її культури, освіти, к</w:t>
      </w:r>
      <w:r w:rsidR="0019125B">
        <w:rPr>
          <w:rFonts w:cs="Times New Roman"/>
          <w:szCs w:val="28"/>
          <w:lang w:val="uk-UA"/>
        </w:rPr>
        <w:t>оло інтересів.</w:t>
      </w:r>
    </w:p>
    <w:p w:rsidR="00955888" w:rsidRPr="00F464DE" w:rsidRDefault="003C06CC" w:rsidP="00F75291">
      <w:pPr>
        <w:spacing w:after="0" w:line="360" w:lineRule="auto"/>
        <w:ind w:firstLine="709"/>
        <w:jc w:val="both"/>
        <w:rPr>
          <w:rFonts w:cs="Times New Roman"/>
          <w:szCs w:val="28"/>
          <w:lang w:val="uk-UA"/>
        </w:rPr>
      </w:pPr>
      <w:r w:rsidRPr="00F464DE">
        <w:rPr>
          <w:rFonts w:cs="Times New Roman"/>
          <w:szCs w:val="28"/>
          <w:lang w:val="uk-UA"/>
        </w:rPr>
        <w:t>Ключовими факторами, що сприяють виникненню агресивності у підлітків є: характеристики спрямованості та самосвідомості особистості (низький рівень сформованості моральних уявлень, неадекватна самооцінка і рівень домагань), індивідуально-психологічні (емоційна нестабільність, високий рівень особистісної тривожності, низький рівень розвитку інтелекту, несформованість навичок самоконтролю поведінки та функцій прогнозування її наслідків) та соціально-психологічні (статус підлітка у колективі однолітків, низький рівень соціальної адаптації, несприятливий емоційний мікроклімат в сім’ї, характер і система виховання, вплив засобів масової інформації та комп’ютерних ігор тощо) передумови функціонування особистості, які можна об’єднати у відповідний симптомокомплекс особливостей підлітків, схильних до агресивних реакцій</w:t>
      </w:r>
      <w:r w:rsidR="00955888" w:rsidRPr="00F464DE">
        <w:rPr>
          <w:rFonts w:cs="Times New Roman"/>
          <w:szCs w:val="28"/>
          <w:lang w:val="uk-UA"/>
        </w:rPr>
        <w:t xml:space="preserve"> [</w:t>
      </w:r>
      <w:r w:rsidR="0019125B">
        <w:rPr>
          <w:rFonts w:cs="Times New Roman"/>
          <w:szCs w:val="28"/>
          <w:lang w:val="uk-UA"/>
        </w:rPr>
        <w:t>35</w:t>
      </w:r>
      <w:r w:rsidR="00955888" w:rsidRPr="00F464DE">
        <w:rPr>
          <w:rFonts w:cs="Times New Roman"/>
          <w:szCs w:val="28"/>
          <w:lang w:val="uk-UA"/>
        </w:rPr>
        <w:t>].</w:t>
      </w:r>
    </w:p>
    <w:p w:rsidR="00955888" w:rsidRPr="00F464DE" w:rsidRDefault="002E6677" w:rsidP="00F75291">
      <w:pPr>
        <w:spacing w:after="0" w:line="360" w:lineRule="auto"/>
        <w:ind w:firstLine="709"/>
        <w:jc w:val="both"/>
        <w:rPr>
          <w:rFonts w:cs="Times New Roman"/>
          <w:szCs w:val="28"/>
          <w:lang w:val="uk-UA"/>
        </w:rPr>
      </w:pPr>
      <w:r>
        <w:rPr>
          <w:rFonts w:cs="Times New Roman"/>
          <w:szCs w:val="28"/>
          <w:lang w:val="uk-UA"/>
        </w:rPr>
        <w:t>Л. </w:t>
      </w:r>
      <w:r w:rsidR="00955888" w:rsidRPr="00F464DE">
        <w:rPr>
          <w:rFonts w:cs="Times New Roman"/>
          <w:szCs w:val="28"/>
          <w:lang w:val="uk-UA"/>
        </w:rPr>
        <w:t>Семенюк [</w:t>
      </w:r>
      <w:r w:rsidR="0019125B">
        <w:rPr>
          <w:rFonts w:cs="Times New Roman"/>
          <w:szCs w:val="28"/>
          <w:lang w:val="uk-UA"/>
        </w:rPr>
        <w:t>71</w:t>
      </w:r>
      <w:r w:rsidR="00955888" w:rsidRPr="00F464DE">
        <w:rPr>
          <w:rFonts w:cs="Times New Roman"/>
          <w:szCs w:val="28"/>
          <w:lang w:val="uk-UA"/>
        </w:rPr>
        <w:t xml:space="preserve">] на основі аналізу документації </w:t>
      </w:r>
      <w:r w:rsidR="00C90CC5">
        <w:rPr>
          <w:rFonts w:cs="Times New Roman"/>
          <w:szCs w:val="28"/>
          <w:lang w:val="uk-UA"/>
        </w:rPr>
        <w:t>закладів освіти</w:t>
      </w:r>
      <w:r w:rsidR="00955888" w:rsidRPr="00F464DE">
        <w:rPr>
          <w:rFonts w:cs="Times New Roman"/>
          <w:szCs w:val="28"/>
          <w:lang w:val="uk-UA"/>
        </w:rPr>
        <w:t>, бесід з вчителями, батьками, відносини кожного конкретного підлітка з однолітками, дорослими, його особливості, погляди, сторони поведінки в процесі тестування, анкетування, обстеження дітей за допомогою опитувальників, виділила чотири групи</w:t>
      </w:r>
      <w:r w:rsidR="00C90CC5">
        <w:rPr>
          <w:rFonts w:cs="Times New Roman"/>
          <w:szCs w:val="28"/>
          <w:lang w:val="uk-UA"/>
        </w:rPr>
        <w:t xml:space="preserve"> дітей схильних до агресії</w:t>
      </w:r>
      <w:r w:rsidR="00955888" w:rsidRPr="00F464DE">
        <w:rPr>
          <w:rFonts w:cs="Times New Roman"/>
          <w:szCs w:val="28"/>
          <w:lang w:val="uk-UA"/>
        </w:rPr>
        <w:t xml:space="preserve">: </w:t>
      </w:r>
    </w:p>
    <w:p w:rsidR="00955888"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t xml:space="preserve">1. Підлітки з стійким комплексом аномальних, аморальних, примітивних потреб, що мають деформацію цінностей i відносин, прагнуть тільки до споживчого життя. Їм властиві егоїзм, байдужість до переживань інших, відсутність авторитетів, цинізм, озлобленість, грубість. У їх поведінці переважає фізична агресивність. </w:t>
      </w:r>
    </w:p>
    <w:p w:rsidR="00955888"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lastRenderedPageBreak/>
        <w:t xml:space="preserve">2. Підлітки з деформованими потребами i цінностями, що мають більш менш широке коло інтересів, що відрізняються загостреним індивідуалізмом, охочі зайняти привілейоване положення за рахунок утиску слабких i молодших. Прагнення до застосування фізичної сили виявляється у них ситуативне i лише проти тих, хто слабше. </w:t>
      </w:r>
    </w:p>
    <w:p w:rsidR="00955888"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t xml:space="preserve">3. Підлітки з конфліктом між деформованими і позитивними потребами, їм властиві однобічність інтересів, брехливість. У їх поведінці переважають непряма і вербальна агресія. </w:t>
      </w:r>
    </w:p>
    <w:p w:rsidR="00955888"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t>4. Підлітки, що відрізняються слабо деформованими потребами за відсутності певних інтересів і дуже обмеженим колом спілкування, що відрізняються безвіллям, недовірливістю, мстивістю.</w:t>
      </w:r>
    </w:p>
    <w:p w:rsidR="00955888" w:rsidRPr="00F464DE" w:rsidRDefault="00C90CC5" w:rsidP="00B3640D">
      <w:pPr>
        <w:spacing w:after="0" w:line="360" w:lineRule="auto"/>
        <w:ind w:firstLine="709"/>
        <w:jc w:val="both"/>
        <w:rPr>
          <w:rFonts w:cs="Times New Roman"/>
          <w:szCs w:val="28"/>
          <w:lang w:val="uk-UA"/>
        </w:rPr>
      </w:pPr>
      <w:r>
        <w:rPr>
          <w:rFonts w:cs="Times New Roman"/>
          <w:szCs w:val="28"/>
          <w:lang w:val="uk-UA"/>
        </w:rPr>
        <w:t>В цілому а</w:t>
      </w:r>
      <w:r w:rsidR="00B024D0" w:rsidRPr="00B024D0">
        <w:rPr>
          <w:rFonts w:cs="Times New Roman"/>
          <w:szCs w:val="28"/>
          <w:lang w:val="uk-UA"/>
        </w:rPr>
        <w:t>гресивні підлітки, при всій відмінності їх особових характеристик і особливостей поведінки, відрізняються деякими загальними рисами. До таких рис відноситься бідність ціннісних орієнтацій, їх примітивність, відсутність захоплень, вузькість і нестійкість інтересів. У</w:t>
      </w:r>
      <w:r w:rsidR="00B3640D">
        <w:rPr>
          <w:rFonts w:cs="Times New Roman"/>
          <w:szCs w:val="28"/>
          <w:lang w:val="uk-UA"/>
        </w:rPr>
        <w:t xml:space="preserve"> </w:t>
      </w:r>
      <w:r w:rsidR="00B024D0" w:rsidRPr="00B024D0">
        <w:rPr>
          <w:rFonts w:cs="Times New Roman"/>
          <w:szCs w:val="28"/>
          <w:lang w:val="uk-UA"/>
        </w:rPr>
        <w:t>цих дітей низький рівень інтелектуального розвитку, підвищені навіюваність, копіювання, недорозвиненість етичних уявлень. Їм властива емоційна грубість, озлобленість, як проти однолітків, так і проти</w:t>
      </w:r>
      <w:r w:rsidR="00B3640D">
        <w:rPr>
          <w:rFonts w:cs="Times New Roman"/>
          <w:szCs w:val="28"/>
          <w:lang w:val="uk-UA"/>
        </w:rPr>
        <w:t xml:space="preserve"> </w:t>
      </w:r>
      <w:r w:rsidR="00B024D0" w:rsidRPr="00B024D0">
        <w:rPr>
          <w:rFonts w:cs="Times New Roman"/>
          <w:szCs w:val="28"/>
          <w:lang w:val="uk-UA"/>
        </w:rPr>
        <w:t>дорослих. У таких підлітків спостерігається особлива самооцінка (або</w:t>
      </w:r>
      <w:r w:rsidR="00B3640D">
        <w:rPr>
          <w:rFonts w:cs="Times New Roman"/>
          <w:szCs w:val="28"/>
          <w:lang w:val="uk-UA"/>
        </w:rPr>
        <w:t xml:space="preserve"> </w:t>
      </w:r>
      <w:r w:rsidR="00B024D0" w:rsidRPr="00B024D0">
        <w:rPr>
          <w:rFonts w:cs="Times New Roman"/>
          <w:szCs w:val="28"/>
          <w:lang w:val="uk-UA"/>
        </w:rPr>
        <w:t>максимально позитивна, або максимально негативна), підвищена тривожність, страх перед широкими соціальними контактами, егоцентризм, невміння знаходити вихід із важких ситуацій, переважання</w:t>
      </w:r>
      <w:r w:rsidR="00B3640D">
        <w:rPr>
          <w:rFonts w:cs="Times New Roman"/>
          <w:szCs w:val="28"/>
          <w:lang w:val="uk-UA"/>
        </w:rPr>
        <w:t xml:space="preserve"> </w:t>
      </w:r>
      <w:r w:rsidR="00B024D0" w:rsidRPr="00B024D0">
        <w:rPr>
          <w:rFonts w:cs="Times New Roman"/>
          <w:szCs w:val="28"/>
          <w:lang w:val="uk-UA"/>
        </w:rPr>
        <w:t>захисних механізмів над іншими механізмами, регулюючими поведінку. Разом з тим серед агресивних підлітків зустрічаються діти</w:t>
      </w:r>
      <w:r w:rsidR="00B3640D">
        <w:rPr>
          <w:rFonts w:cs="Times New Roman"/>
          <w:szCs w:val="28"/>
          <w:lang w:val="uk-UA"/>
        </w:rPr>
        <w:t xml:space="preserve"> </w:t>
      </w:r>
      <w:r w:rsidR="00B024D0" w:rsidRPr="00B024D0">
        <w:rPr>
          <w:rFonts w:cs="Times New Roman"/>
          <w:szCs w:val="28"/>
          <w:lang w:val="uk-UA"/>
        </w:rPr>
        <w:t>добре інтелектуально і соціально розвинені. У них агресивність виступає засобом підняття престижу, демонстрації своєї самостійності,</w:t>
      </w:r>
      <w:r w:rsidR="00B3640D">
        <w:rPr>
          <w:rFonts w:cs="Times New Roman"/>
          <w:szCs w:val="28"/>
          <w:lang w:val="uk-UA"/>
        </w:rPr>
        <w:t xml:space="preserve"> </w:t>
      </w:r>
      <w:r w:rsidR="00B024D0" w:rsidRPr="00B024D0">
        <w:rPr>
          <w:rFonts w:cs="Times New Roman"/>
          <w:szCs w:val="28"/>
          <w:lang w:val="uk-UA"/>
        </w:rPr>
        <w:t xml:space="preserve">дорослості </w:t>
      </w:r>
      <w:r w:rsidR="00B024D0" w:rsidRPr="0019125B">
        <w:rPr>
          <w:rFonts w:cs="Times New Roman"/>
          <w:szCs w:val="28"/>
          <w:lang w:val="uk-UA"/>
        </w:rPr>
        <w:t>[</w:t>
      </w:r>
      <w:r w:rsidR="0019125B" w:rsidRPr="0019125B">
        <w:rPr>
          <w:rFonts w:cs="Times New Roman"/>
          <w:szCs w:val="28"/>
          <w:lang w:val="uk-UA"/>
        </w:rPr>
        <w:t>15</w:t>
      </w:r>
      <w:r w:rsidR="00B024D0" w:rsidRPr="0019125B">
        <w:rPr>
          <w:rFonts w:cs="Times New Roman"/>
          <w:szCs w:val="28"/>
          <w:lang w:val="uk-UA"/>
        </w:rPr>
        <w:t>].</w:t>
      </w:r>
    </w:p>
    <w:p w:rsidR="003E5D50" w:rsidRPr="003E5D50" w:rsidRDefault="002E6677" w:rsidP="003E5D50">
      <w:pPr>
        <w:spacing w:after="0" w:line="360" w:lineRule="auto"/>
        <w:ind w:firstLine="709"/>
        <w:jc w:val="both"/>
        <w:rPr>
          <w:rFonts w:cs="Times New Roman"/>
          <w:szCs w:val="28"/>
          <w:lang w:val="uk-UA"/>
        </w:rPr>
      </w:pPr>
      <w:r>
        <w:rPr>
          <w:rFonts w:cs="Times New Roman"/>
          <w:szCs w:val="28"/>
          <w:lang w:val="uk-UA"/>
        </w:rPr>
        <w:t>Ряд психологів (О. Михайлова, Ю. Можгинский, А. </w:t>
      </w:r>
      <w:r w:rsidR="003E5D50" w:rsidRPr="003E5D50">
        <w:rPr>
          <w:rFonts w:cs="Times New Roman"/>
          <w:szCs w:val="28"/>
          <w:lang w:val="uk-UA"/>
        </w:rPr>
        <w:t>Ратинов) виділяють кілька форм прояву агресії у підлітків:</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lastRenderedPageBreak/>
        <w:t>- мотиваційна, або смислова, агресія. У ряді випадків прояв агресивної поведінки є доцільною адаптивної формою поведінки, що забезпечує задоволення вітальних потреб суб'єкта і його виживання;</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агресія як примітивна реакція на ситуацію що не задовольняє. У підлітків набагато менше можливостей впоратися з важкими ситуаціями, ніж у дорослих, що визначається їх високою соціальною залежністю (відсутністю соціального статусу, матеріальної і фінансової самостійності) і їх психологічними особливостями: недостатній розвиток мотиваційної сфери, відсутність стійкої системи внутрішніх цінностей, малий репертуар конструктивних програм поведінки в конфліктних і фруструючих ситуаціях. Будучи нездатними конструктивно вирішити важку ситуацію, підліток часто реагує примітивно, в формі агресії. Всі інші стратегії поведінки (зміна мотивації, переосмислення і переконструювання ситуації) вимагають певного рівня особистісної зрілості. Агресія ж не вимагає від суб'єкта нічого, крім значних енерговитрат, спрямованих на вирішення ситуації;</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агресія як результат неадекватної оцінки ситуації. Вибір поведінкової програми пов'язаний перш за все з суб'єктивною оцінкою ситуації. Недостатній розвиток пізнавальної діяльності неповнолітніх і в першу чергу недостатній рівень узагальнення і абстрагування, утруднення в диференціації істотного і другорядного, проблеми встановлення причинно-наслідкових зв'язків призводять до виникнення у підлітків труднощів у прийнятті рішень, особливо в емоційно значущих ситуаціях. В силу цього цілий ряд об'єктивно складних ситуацій залишається для підлітка незрозумілим, а тому загрозливим, і викликає захисну реакцію в формі агресивної поведінки;</w:t>
      </w:r>
    </w:p>
    <w:p w:rsid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 афективна агресія. Емоції сприяють підвищенню загального нервово-психічного напруження, загального рівня активації, забезпечуючи енергетичний потенціал, необхідний для прояву агресивної поведінки. Емоційна нестійкість і підвищена збудливість неповнолітніх поєднується з недостатнім розвитком їх вольової сфери та здатності до самоконтролю над проявами емоцій в особистій поведінці, що посилюється нестійкістю їх </w:t>
      </w:r>
      <w:r w:rsidRPr="003E5D50">
        <w:rPr>
          <w:rFonts w:cs="Times New Roman"/>
          <w:szCs w:val="28"/>
          <w:lang w:val="uk-UA"/>
        </w:rPr>
        <w:lastRenderedPageBreak/>
        <w:t>самооцінки. В силу цих вікових особливостей агресія у підлітків часто проявляється як емоційний вибух, причому часто неадекватний і несподіваний для оточуючих [</w:t>
      </w:r>
      <w:r w:rsidR="0019125B">
        <w:rPr>
          <w:rFonts w:cs="Times New Roman"/>
          <w:szCs w:val="28"/>
          <w:lang w:val="uk-UA"/>
        </w:rPr>
        <w:t>16</w:t>
      </w:r>
      <w:r w:rsidRPr="003E5D50">
        <w:rPr>
          <w:rFonts w:cs="Times New Roman"/>
          <w:szCs w:val="28"/>
          <w:lang w:val="uk-UA"/>
        </w:rPr>
        <w:t>].</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Як пише </w:t>
      </w:r>
      <w:r w:rsidR="00C90CC5" w:rsidRPr="003E5D50">
        <w:rPr>
          <w:rFonts w:cs="Times New Roman"/>
          <w:szCs w:val="28"/>
          <w:lang w:val="uk-UA"/>
        </w:rPr>
        <w:t>І.</w:t>
      </w:r>
      <w:r w:rsidR="002E6677">
        <w:rPr>
          <w:rFonts w:cs="Times New Roman"/>
          <w:szCs w:val="28"/>
          <w:lang w:val="uk-UA"/>
        </w:rPr>
        <w:t> </w:t>
      </w:r>
      <w:r w:rsidR="00C90CC5">
        <w:rPr>
          <w:rFonts w:cs="Times New Roman"/>
          <w:szCs w:val="28"/>
          <w:lang w:val="uk-UA"/>
        </w:rPr>
        <w:t>Самусенко</w:t>
      </w:r>
      <w:r w:rsidRPr="003E5D50">
        <w:rPr>
          <w:rFonts w:cs="Times New Roman"/>
          <w:szCs w:val="28"/>
          <w:lang w:val="uk-UA"/>
        </w:rPr>
        <w:t xml:space="preserve">, тривале спостереження психологів за дітьми дозволило виявити кілька форм агресивної поведінки в школі </w:t>
      </w:r>
      <w:r>
        <w:rPr>
          <w:rFonts w:cs="Times New Roman"/>
          <w:szCs w:val="28"/>
          <w:lang w:val="uk-UA"/>
        </w:rPr>
        <w:t>що найбільш часто зустрічаються</w:t>
      </w:r>
      <w:r w:rsidRPr="003E5D50">
        <w:rPr>
          <w:rFonts w:cs="Times New Roman"/>
          <w:szCs w:val="28"/>
          <w:lang w:val="uk-UA"/>
        </w:rPr>
        <w:t xml:space="preserve"> [</w:t>
      </w:r>
      <w:r w:rsidR="0019125B">
        <w:rPr>
          <w:rFonts w:cs="Times New Roman"/>
          <w:szCs w:val="28"/>
          <w:lang w:val="uk-UA"/>
        </w:rPr>
        <w:t>70</w:t>
      </w:r>
      <w:r w:rsidRPr="003E5D50">
        <w:rPr>
          <w:rFonts w:cs="Times New Roman"/>
          <w:szCs w:val="28"/>
          <w:lang w:val="uk-UA"/>
        </w:rPr>
        <w:t>]:</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1) агресивна поведінка при гіперактивності </w:t>
      </w:r>
      <w:r w:rsidR="00C90CC5">
        <w:rPr>
          <w:rFonts w:cs="Times New Roman"/>
          <w:szCs w:val="28"/>
          <w:lang w:val="uk-UA"/>
        </w:rPr>
        <w:t>–</w:t>
      </w:r>
      <w:r w:rsidRPr="003E5D50">
        <w:rPr>
          <w:rFonts w:cs="Times New Roman"/>
          <w:szCs w:val="28"/>
          <w:lang w:val="uk-UA"/>
        </w:rPr>
        <w:t xml:space="preserve"> проявляється у вигляді докучань до інших дітей, безглуздих бійок, неадекватних реакцій, запальності, збудливості, псування майна і т.</w:t>
      </w:r>
      <w:r w:rsidR="002E6677">
        <w:rPr>
          <w:rFonts w:cs="Times New Roman"/>
          <w:szCs w:val="28"/>
          <w:lang w:val="uk-UA"/>
        </w:rPr>
        <w:t> </w:t>
      </w:r>
      <w:r w:rsidRPr="003E5D50">
        <w:rPr>
          <w:rFonts w:cs="Times New Roman"/>
          <w:szCs w:val="28"/>
          <w:lang w:val="uk-UA"/>
        </w:rPr>
        <w:t>д. Це пов'язано з труднощами адаптації підлітка в тому середовищі, яке пред'являє дуже високі вимоги для його рівня зрілості;</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2) агресивна поведінка лідерства </w:t>
      </w:r>
      <w:r w:rsidR="00C90CC5">
        <w:rPr>
          <w:rFonts w:cs="Times New Roman"/>
          <w:szCs w:val="28"/>
          <w:lang w:val="uk-UA"/>
        </w:rPr>
        <w:t>–</w:t>
      </w:r>
      <w:r w:rsidRPr="003E5D50">
        <w:rPr>
          <w:rFonts w:cs="Times New Roman"/>
          <w:szCs w:val="28"/>
          <w:lang w:val="uk-UA"/>
        </w:rPr>
        <w:t xml:space="preserve"> проявляється у вигляді егоцентричного прагнення до лідерства і влади, суперництва, спроби придушити суперника, зухвалої поведінки, порушення дисципліни. Іноді </w:t>
      </w:r>
      <w:r w:rsidR="002E6677">
        <w:rPr>
          <w:rFonts w:cs="Times New Roman"/>
          <w:szCs w:val="28"/>
          <w:lang w:val="uk-UA"/>
        </w:rPr>
        <w:t>–</w:t>
      </w:r>
      <w:r w:rsidRPr="003E5D50">
        <w:rPr>
          <w:rFonts w:cs="Times New Roman"/>
          <w:szCs w:val="28"/>
          <w:lang w:val="uk-UA"/>
        </w:rPr>
        <w:t xml:space="preserve"> це</w:t>
      </w:r>
      <w:r w:rsidR="002E6677">
        <w:rPr>
          <w:rFonts w:cs="Times New Roman"/>
          <w:szCs w:val="28"/>
          <w:lang w:val="uk-UA"/>
        </w:rPr>
        <w:t xml:space="preserve"> </w:t>
      </w:r>
      <w:r w:rsidRPr="003E5D50">
        <w:rPr>
          <w:rFonts w:cs="Times New Roman"/>
          <w:szCs w:val="28"/>
          <w:lang w:val="uk-UA"/>
        </w:rPr>
        <w:t>властивості темпераменту, які можуть стати цінними рисами характеру в процесі соціалізації. Іноді таким стає дитина в родині, де процвітає авторитарний стиль відносин. Іноді потреба влади є компенсацією нереалізованої потреби в любові і визнанні;</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3) агресивна поведінка демонстративності </w:t>
      </w:r>
      <w:r w:rsidR="00C90CC5">
        <w:rPr>
          <w:rFonts w:cs="Times New Roman"/>
          <w:szCs w:val="28"/>
          <w:lang w:val="uk-UA"/>
        </w:rPr>
        <w:t>–</w:t>
      </w:r>
      <w:r w:rsidRPr="003E5D50">
        <w:rPr>
          <w:rFonts w:cs="Times New Roman"/>
          <w:szCs w:val="28"/>
          <w:lang w:val="uk-UA"/>
        </w:rPr>
        <w:t xml:space="preserve"> проявляється у вигляді постійних спроб привертати до себе увагу за всяку ціну, включаючи агресивні витівки. Зухвала поведінка явно розрахована на глядача. Учень може приймати роль клоуна, «супермена», розумника і т.</w:t>
      </w:r>
      <w:r w:rsidR="002E6677">
        <w:rPr>
          <w:rFonts w:cs="Times New Roman"/>
          <w:szCs w:val="28"/>
          <w:lang w:val="uk-UA"/>
        </w:rPr>
        <w:t> </w:t>
      </w:r>
      <w:r w:rsidRPr="003E5D50">
        <w:rPr>
          <w:rFonts w:cs="Times New Roman"/>
          <w:szCs w:val="28"/>
          <w:lang w:val="uk-UA"/>
        </w:rPr>
        <w:t>д. Іноді така інфантильна поведінка є наслідком дефіциту любові і уваги до дитини з дитинства;</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4) агресивна поведінка помсти </w:t>
      </w:r>
      <w:r w:rsidR="00C90CC5">
        <w:rPr>
          <w:rFonts w:cs="Times New Roman"/>
          <w:szCs w:val="28"/>
          <w:lang w:val="uk-UA"/>
        </w:rPr>
        <w:t>–</w:t>
      </w:r>
      <w:r w:rsidRPr="003E5D50">
        <w:rPr>
          <w:rFonts w:cs="Times New Roman"/>
          <w:szCs w:val="28"/>
          <w:lang w:val="uk-UA"/>
        </w:rPr>
        <w:t xml:space="preserve"> проявляється у ворожості, мстивості, підозрілості, недовіри. Це </w:t>
      </w:r>
      <w:r w:rsidR="00C90CC5">
        <w:rPr>
          <w:rFonts w:cs="Times New Roman"/>
          <w:szCs w:val="28"/>
          <w:lang w:val="uk-UA"/>
        </w:rPr>
        <w:t>–</w:t>
      </w:r>
      <w:r w:rsidRPr="003E5D50">
        <w:rPr>
          <w:rFonts w:cs="Times New Roman"/>
          <w:szCs w:val="28"/>
          <w:lang w:val="uk-UA"/>
        </w:rPr>
        <w:t xml:space="preserve"> спосіб відновлення справедливості, бажання захистити себе від «ворогів». Іноді дитина росте в неблагополучній сім'ї, де немає любові. Іноді підлітка відкидають як небажаного або «невідповідного». Іноді дитина не подобається іншим дітям або вчителю через свою незвичність, «незручність»;</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lastRenderedPageBreak/>
        <w:t xml:space="preserve">5) агресивна поведінка страху </w:t>
      </w:r>
      <w:r w:rsidR="00C90CC5">
        <w:rPr>
          <w:rFonts w:cs="Times New Roman"/>
          <w:szCs w:val="28"/>
          <w:lang w:val="uk-UA"/>
        </w:rPr>
        <w:t>–</w:t>
      </w:r>
      <w:r w:rsidRPr="003E5D50">
        <w:rPr>
          <w:rFonts w:cs="Times New Roman"/>
          <w:szCs w:val="28"/>
          <w:lang w:val="uk-UA"/>
        </w:rPr>
        <w:t xml:space="preserve"> страх змушують дитину чи підлітка бути готовим відбити напад або іншу небезпеку. Як правило, страхи носять перебільшений характер і агресивна реакція нерідко буває надмірною і випереджаючою.</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6) агресивна поведінка тривоги </w:t>
      </w:r>
      <w:r w:rsidR="00C90CC5">
        <w:rPr>
          <w:rFonts w:cs="Times New Roman"/>
          <w:szCs w:val="28"/>
          <w:lang w:val="uk-UA"/>
        </w:rPr>
        <w:t>–</w:t>
      </w:r>
      <w:r w:rsidRPr="003E5D50">
        <w:rPr>
          <w:rFonts w:cs="Times New Roman"/>
          <w:szCs w:val="28"/>
          <w:lang w:val="uk-UA"/>
        </w:rPr>
        <w:t xml:space="preserve"> оскільки тривога не має усвідомленого джерела, часто не піддається поясненню, то агресія або направляється усередину («на сполох») і проявляється в переїданні, вживанні солодощів, жувальних гумок і т.</w:t>
      </w:r>
      <w:r w:rsidR="002E6677">
        <w:rPr>
          <w:rFonts w:cs="Times New Roman"/>
          <w:szCs w:val="28"/>
          <w:lang w:val="uk-UA"/>
        </w:rPr>
        <w:t> </w:t>
      </w:r>
      <w:r w:rsidRPr="003E5D50">
        <w:rPr>
          <w:rFonts w:cs="Times New Roman"/>
          <w:szCs w:val="28"/>
          <w:lang w:val="uk-UA"/>
        </w:rPr>
        <w:t>п., а також в марної трати часу, просиджуванні біля телевізора, комп'ютера, ігрових автоматів (спроба обдурити або заглушити тривогу), або надсилається зовні у вигляді роздратування, пліток, передачі чуток, невдоволення всіма;</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7) агресивна поведінка провини </w:t>
      </w:r>
      <w:r w:rsidR="00C90CC5">
        <w:rPr>
          <w:rFonts w:cs="Times New Roman"/>
          <w:szCs w:val="28"/>
          <w:lang w:val="uk-UA"/>
        </w:rPr>
        <w:t>–</w:t>
      </w:r>
      <w:r w:rsidRPr="003E5D50">
        <w:rPr>
          <w:rFonts w:cs="Times New Roman"/>
          <w:szCs w:val="28"/>
          <w:lang w:val="uk-UA"/>
        </w:rPr>
        <w:t xml:space="preserve"> оскільки почуття провини викликає душевне страждання, то людина швидше за все бажає позбутися від нього, або викупивши провину вчинком, або надіславши агресію на джерело страждань. Агресія може бути направлена зовні </w:t>
      </w:r>
      <w:r w:rsidR="00C90CC5">
        <w:rPr>
          <w:rFonts w:cs="Times New Roman"/>
          <w:szCs w:val="28"/>
          <w:lang w:val="uk-UA"/>
        </w:rPr>
        <w:t>–</w:t>
      </w:r>
      <w:r w:rsidRPr="003E5D50">
        <w:rPr>
          <w:rFonts w:cs="Times New Roman"/>
          <w:szCs w:val="28"/>
          <w:lang w:val="uk-UA"/>
        </w:rPr>
        <w:t xml:space="preserve"> на того, хто звинувачує, а може бути спрямована всередину </w:t>
      </w:r>
      <w:r w:rsidR="00C90CC5">
        <w:rPr>
          <w:rFonts w:cs="Times New Roman"/>
          <w:szCs w:val="28"/>
          <w:lang w:val="uk-UA"/>
        </w:rPr>
        <w:t>–</w:t>
      </w:r>
      <w:r w:rsidRPr="003E5D50">
        <w:rPr>
          <w:rFonts w:cs="Times New Roman"/>
          <w:szCs w:val="28"/>
          <w:lang w:val="uk-UA"/>
        </w:rPr>
        <w:t xml:space="preserve"> на самого себе. Покарання приймає форму самобичування, самозвинувачення або саморуйнівної поведінки, наприклад, у вигляді будь-якої залежності чи делінквентної поведінки;</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8) агресивна поведінка низької самооцінки </w:t>
      </w:r>
      <w:r w:rsidR="00C90CC5">
        <w:rPr>
          <w:rFonts w:cs="Times New Roman"/>
          <w:szCs w:val="28"/>
          <w:lang w:val="uk-UA"/>
        </w:rPr>
        <w:t>–</w:t>
      </w:r>
      <w:r w:rsidRPr="003E5D50">
        <w:rPr>
          <w:rFonts w:cs="Times New Roman"/>
          <w:szCs w:val="28"/>
          <w:lang w:val="uk-UA"/>
        </w:rPr>
        <w:t xml:space="preserve"> часто проявляється у вигляді підвищеної уразливості, запальності, вразливості. Формується в атмосфері критичності, причіпок, кепкувань. Особливо схильні до цього діти, чутливі до оцінки інших, коли оцінка виходить від значущих людей. Якщо така дитина опиняється в ситуації, яка загрожує її самооцінці, вона може стати агресивною;</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9) агресивна поведінка неадекватно завищеної самооцінки </w:t>
      </w:r>
      <w:r w:rsidR="00C90CC5">
        <w:rPr>
          <w:rFonts w:cs="Times New Roman"/>
          <w:szCs w:val="28"/>
          <w:lang w:val="uk-UA"/>
        </w:rPr>
        <w:t>–</w:t>
      </w:r>
      <w:r w:rsidRPr="003E5D50">
        <w:rPr>
          <w:rFonts w:cs="Times New Roman"/>
          <w:szCs w:val="28"/>
          <w:lang w:val="uk-UA"/>
        </w:rPr>
        <w:t xml:space="preserve"> проявляється в зарозумілості, впевненості у своїй значимості, обраності, «геніальності». Такі діти часто впевнені в тому, що їх не цінують, не розуміють, несправедливо ставляться. Від цього вони або приймають зарозумілий вигляд, залишаючи поряд з собою тільки захоплених шанувальників, або замикаються і відокремлюється, перетворюючись в «білу </w:t>
      </w:r>
      <w:r w:rsidRPr="003E5D50">
        <w:rPr>
          <w:rFonts w:cs="Times New Roman"/>
          <w:szCs w:val="28"/>
          <w:lang w:val="uk-UA"/>
        </w:rPr>
        <w:lastRenderedPageBreak/>
        <w:t>ворону», або стають надзвичайно агресивними, приходячи в лють в будь-якій ситуації, де їх «геніальність» ставиться під сумнів. Крім того, вони часом переслідують тих, хто слабший, відчуваючи задоволення від їх страждань.</w:t>
      </w:r>
    </w:p>
    <w:p w:rsidR="003E5D50" w:rsidRP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Ця типологія не вичерпує всіх видів агресивної поведінки, але дозволяє побачити неоднозначність її прояву у дітей і підлітків.</w:t>
      </w:r>
    </w:p>
    <w:p w:rsidR="003E5D50" w:rsidRDefault="003E5D50" w:rsidP="003E5D50">
      <w:pPr>
        <w:spacing w:after="0" w:line="360" w:lineRule="auto"/>
        <w:ind w:firstLine="709"/>
        <w:jc w:val="both"/>
        <w:rPr>
          <w:rFonts w:cs="Times New Roman"/>
          <w:szCs w:val="28"/>
          <w:lang w:val="uk-UA"/>
        </w:rPr>
      </w:pPr>
      <w:r w:rsidRPr="003E5D50">
        <w:rPr>
          <w:rFonts w:cs="Times New Roman"/>
          <w:szCs w:val="28"/>
          <w:lang w:val="uk-UA"/>
        </w:rPr>
        <w:t xml:space="preserve">Важливо відзначити, що на сьогоднішній день виділяється така </w:t>
      </w:r>
      <w:r w:rsidR="00E1028F">
        <w:rPr>
          <w:rFonts w:cs="Times New Roman"/>
          <w:szCs w:val="28"/>
          <w:lang w:val="uk-UA"/>
        </w:rPr>
        <w:t xml:space="preserve">нова </w:t>
      </w:r>
      <w:r w:rsidRPr="003E5D50">
        <w:rPr>
          <w:rFonts w:cs="Times New Roman"/>
          <w:szCs w:val="28"/>
          <w:lang w:val="uk-UA"/>
        </w:rPr>
        <w:t>форма прояву агресивної поведінки як інтернет-агресія. Розвиток даної проблеми безпосередньо пов'язаний зі стрімким розвитком інформаційних технологій. Але корінь проблеми лежить не зовсім в цій площині.</w:t>
      </w:r>
      <w:r w:rsidR="00E1028F">
        <w:rPr>
          <w:rFonts w:cs="Times New Roman"/>
          <w:szCs w:val="28"/>
          <w:lang w:val="uk-UA"/>
        </w:rPr>
        <w:t xml:space="preserve"> </w:t>
      </w:r>
      <w:r w:rsidRPr="003E5D50">
        <w:rPr>
          <w:rFonts w:cs="Times New Roman"/>
          <w:szCs w:val="28"/>
          <w:lang w:val="uk-UA"/>
        </w:rPr>
        <w:t xml:space="preserve">Агресія в </w:t>
      </w:r>
      <w:r w:rsidR="00E1028F">
        <w:rPr>
          <w:rFonts w:cs="Times New Roman"/>
          <w:szCs w:val="28"/>
          <w:lang w:val="uk-UA"/>
        </w:rPr>
        <w:t>інтернет-</w:t>
      </w:r>
      <w:r w:rsidRPr="003E5D50">
        <w:rPr>
          <w:rFonts w:cs="Times New Roman"/>
          <w:szCs w:val="28"/>
          <w:lang w:val="uk-UA"/>
        </w:rPr>
        <w:t>мережі є повноправним наступником загальної агресії, з якою люди стикаються протягом багатьох років практично щодня.</w:t>
      </w:r>
      <w:r w:rsidR="00E1028F">
        <w:rPr>
          <w:rFonts w:cs="Times New Roman"/>
          <w:szCs w:val="28"/>
          <w:lang w:val="uk-UA"/>
        </w:rPr>
        <w:t xml:space="preserve"> </w:t>
      </w:r>
      <w:r w:rsidRPr="003E5D50">
        <w:rPr>
          <w:rFonts w:cs="Times New Roman"/>
          <w:szCs w:val="28"/>
          <w:lang w:val="uk-UA"/>
        </w:rPr>
        <w:t>Як відзначають автори сучасних статей, справа в тому, що, виплескуючи агресію в мережі, людина не помічає, як стає жертвою самого себе і ситуації, що склалася. Вона не може прожити і дня без того, щоб не знайти чергову жертву.</w:t>
      </w:r>
    </w:p>
    <w:p w:rsidR="00E1028F" w:rsidRDefault="00E1028F" w:rsidP="00851BF6">
      <w:pPr>
        <w:spacing w:after="0" w:line="360" w:lineRule="auto"/>
        <w:ind w:firstLine="709"/>
        <w:jc w:val="both"/>
        <w:rPr>
          <w:rFonts w:cs="Times New Roman"/>
          <w:szCs w:val="28"/>
          <w:lang w:val="uk-UA"/>
        </w:rPr>
      </w:pPr>
      <w:r w:rsidRPr="00E1028F">
        <w:rPr>
          <w:rFonts w:cs="Times New Roman"/>
          <w:szCs w:val="28"/>
          <w:lang w:val="uk-UA"/>
        </w:rPr>
        <w:t xml:space="preserve">Практика показує, що підлітки </w:t>
      </w:r>
      <w:r w:rsidR="00C96784">
        <w:rPr>
          <w:rFonts w:cs="Times New Roman"/>
          <w:szCs w:val="28"/>
          <w:lang w:val="uk-UA"/>
        </w:rPr>
        <w:t xml:space="preserve">часто </w:t>
      </w:r>
      <w:r w:rsidRPr="00E1028F">
        <w:rPr>
          <w:rFonts w:cs="Times New Roman"/>
          <w:szCs w:val="28"/>
          <w:lang w:val="uk-UA"/>
        </w:rPr>
        <w:t>не вміють</w:t>
      </w:r>
      <w:r>
        <w:rPr>
          <w:rFonts w:cs="Times New Roman"/>
          <w:szCs w:val="28"/>
          <w:lang w:val="uk-UA"/>
        </w:rPr>
        <w:t xml:space="preserve"> </w:t>
      </w:r>
      <w:r w:rsidRPr="00E1028F">
        <w:rPr>
          <w:rFonts w:cs="Times New Roman"/>
          <w:szCs w:val="28"/>
          <w:lang w:val="uk-UA"/>
        </w:rPr>
        <w:t>конструктивно</w:t>
      </w:r>
      <w:r>
        <w:rPr>
          <w:rFonts w:cs="Times New Roman"/>
          <w:szCs w:val="28"/>
          <w:lang w:val="uk-UA"/>
        </w:rPr>
        <w:t xml:space="preserve"> </w:t>
      </w:r>
      <w:r w:rsidRPr="00E1028F">
        <w:rPr>
          <w:rFonts w:cs="Times New Roman"/>
          <w:szCs w:val="28"/>
          <w:lang w:val="uk-UA"/>
        </w:rPr>
        <w:t>вирішувати</w:t>
      </w:r>
      <w:r>
        <w:rPr>
          <w:rFonts w:cs="Times New Roman"/>
          <w:szCs w:val="28"/>
          <w:lang w:val="uk-UA"/>
        </w:rPr>
        <w:t xml:space="preserve"> </w:t>
      </w:r>
      <w:r w:rsidRPr="00E1028F">
        <w:rPr>
          <w:rFonts w:cs="Times New Roman"/>
          <w:szCs w:val="28"/>
          <w:lang w:val="uk-UA"/>
        </w:rPr>
        <w:t>виникаючі</w:t>
      </w:r>
      <w:r>
        <w:rPr>
          <w:rFonts w:cs="Times New Roman"/>
          <w:szCs w:val="28"/>
          <w:lang w:val="uk-UA"/>
        </w:rPr>
        <w:t xml:space="preserve"> </w:t>
      </w:r>
      <w:r w:rsidRPr="00E1028F">
        <w:rPr>
          <w:rFonts w:cs="Times New Roman"/>
          <w:szCs w:val="28"/>
          <w:lang w:val="uk-UA"/>
        </w:rPr>
        <w:t>конфлікти,</w:t>
      </w:r>
      <w:r>
        <w:rPr>
          <w:rFonts w:cs="Times New Roman"/>
          <w:szCs w:val="28"/>
          <w:lang w:val="uk-UA"/>
        </w:rPr>
        <w:t xml:space="preserve"> </w:t>
      </w:r>
      <w:r w:rsidRPr="00E1028F">
        <w:rPr>
          <w:rFonts w:cs="Times New Roman"/>
          <w:szCs w:val="28"/>
          <w:lang w:val="uk-UA"/>
        </w:rPr>
        <w:t>поводяться агресивно, проявляють конфліктні риси своєї</w:t>
      </w:r>
      <w:r>
        <w:rPr>
          <w:rFonts w:cs="Times New Roman"/>
          <w:szCs w:val="28"/>
          <w:lang w:val="uk-UA"/>
        </w:rPr>
        <w:t xml:space="preserve"> </w:t>
      </w:r>
      <w:r w:rsidRPr="00E1028F">
        <w:rPr>
          <w:rFonts w:cs="Times New Roman"/>
          <w:szCs w:val="28"/>
          <w:lang w:val="uk-UA"/>
        </w:rPr>
        <w:t>особистості, і в їх відносинах з оточуючими (ровесниками</w:t>
      </w:r>
      <w:r>
        <w:rPr>
          <w:rFonts w:cs="Times New Roman"/>
          <w:szCs w:val="28"/>
          <w:lang w:val="uk-UA"/>
        </w:rPr>
        <w:t xml:space="preserve"> </w:t>
      </w:r>
      <w:r w:rsidRPr="00E1028F">
        <w:rPr>
          <w:rFonts w:cs="Times New Roman"/>
          <w:szCs w:val="28"/>
          <w:lang w:val="uk-UA"/>
        </w:rPr>
        <w:t>чи дорослими) переважають деструктивні тенденції.</w:t>
      </w:r>
    </w:p>
    <w:p w:rsidR="00851BF6" w:rsidRPr="00851BF6" w:rsidRDefault="00851BF6" w:rsidP="00851BF6">
      <w:pPr>
        <w:spacing w:after="0" w:line="360" w:lineRule="auto"/>
        <w:ind w:firstLine="709"/>
        <w:jc w:val="both"/>
        <w:rPr>
          <w:rFonts w:cs="Times New Roman"/>
          <w:szCs w:val="28"/>
          <w:lang w:val="uk-UA"/>
        </w:rPr>
      </w:pPr>
      <w:r w:rsidRPr="00851BF6">
        <w:rPr>
          <w:rFonts w:cs="Times New Roman"/>
          <w:szCs w:val="28"/>
          <w:lang w:val="uk-UA"/>
        </w:rPr>
        <w:t>Основні причини підліткових конфліктів: нестримна потреба в самостійності; суперечливість і нестійкість самооцінок; побудова своєї системи цінностей і пошук сенсу життя, який породжує чорно-біле бачення світу.</w:t>
      </w:r>
    </w:p>
    <w:p w:rsidR="00851BF6" w:rsidRPr="00851BF6" w:rsidRDefault="00851BF6" w:rsidP="00851BF6">
      <w:pPr>
        <w:spacing w:after="0" w:line="360" w:lineRule="auto"/>
        <w:ind w:firstLine="709"/>
        <w:jc w:val="both"/>
        <w:rPr>
          <w:rFonts w:cs="Times New Roman"/>
          <w:szCs w:val="28"/>
          <w:lang w:val="uk-UA"/>
        </w:rPr>
      </w:pPr>
      <w:r w:rsidRPr="00851BF6">
        <w:rPr>
          <w:rFonts w:cs="Times New Roman"/>
          <w:szCs w:val="28"/>
          <w:lang w:val="uk-UA"/>
        </w:rPr>
        <w:t>Дуже небезпечно переростання конфлікту в предсуіцідальну ситуацію.</w:t>
      </w:r>
    </w:p>
    <w:p w:rsidR="00851BF6" w:rsidRDefault="00851BF6" w:rsidP="00851BF6">
      <w:pPr>
        <w:spacing w:after="0" w:line="360" w:lineRule="auto"/>
        <w:ind w:firstLine="709"/>
        <w:jc w:val="both"/>
        <w:rPr>
          <w:rFonts w:cs="Times New Roman"/>
          <w:szCs w:val="28"/>
          <w:lang w:val="uk-UA"/>
        </w:rPr>
      </w:pPr>
      <w:r w:rsidRPr="00851BF6">
        <w:rPr>
          <w:rFonts w:cs="Times New Roman"/>
          <w:szCs w:val="28"/>
          <w:lang w:val="uk-UA"/>
        </w:rPr>
        <w:t xml:space="preserve">З точки зору сучасних психологічних теорій, аутоагрессивна поведінка є проекцією агресії на власну особистість. Аутоагресія проявляється в різних формах, зокрема </w:t>
      </w:r>
      <w:r w:rsidR="00C96784">
        <w:rPr>
          <w:rFonts w:cs="Times New Roman"/>
          <w:szCs w:val="28"/>
          <w:lang w:val="uk-UA"/>
        </w:rPr>
        <w:t>–</w:t>
      </w:r>
      <w:r w:rsidRPr="00851BF6">
        <w:rPr>
          <w:rFonts w:cs="Times New Roman"/>
          <w:szCs w:val="28"/>
          <w:lang w:val="uk-UA"/>
        </w:rPr>
        <w:t xml:space="preserve"> у формі самознищувальної поведінки (пияцтво і алкоголізм, наркоманія, суїцидальна поведінка, розкута сексуальна поведінка, ризиковані види спорту, провокуюча поведінка) і в формі самоушкодження і суїцидальної поведінки. Шкідливі звички можуть розглядатися і як причина, і як наслідок </w:t>
      </w:r>
      <w:r w:rsidRPr="00851BF6">
        <w:rPr>
          <w:rFonts w:cs="Times New Roman"/>
          <w:szCs w:val="28"/>
          <w:lang w:val="uk-UA"/>
        </w:rPr>
        <w:lastRenderedPageBreak/>
        <w:t>соціальної дезадаптації підлітків, які ведуть до різних форм аутоагресивної поведінки.</w:t>
      </w:r>
    </w:p>
    <w:p w:rsidR="00AB3ECF" w:rsidRPr="00F464DE" w:rsidRDefault="00B3640D" w:rsidP="00F75291">
      <w:pPr>
        <w:spacing w:after="0" w:line="360" w:lineRule="auto"/>
        <w:ind w:firstLine="709"/>
        <w:jc w:val="both"/>
        <w:rPr>
          <w:rFonts w:cs="Times New Roman"/>
          <w:szCs w:val="28"/>
          <w:lang w:val="uk-UA"/>
        </w:rPr>
      </w:pPr>
      <w:r>
        <w:rPr>
          <w:rFonts w:cs="Times New Roman"/>
          <w:szCs w:val="28"/>
          <w:lang w:val="uk-UA"/>
        </w:rPr>
        <w:t>Підлітковий</w:t>
      </w:r>
      <w:r w:rsidR="00AB3ECF" w:rsidRPr="00F464DE">
        <w:rPr>
          <w:rFonts w:cs="Times New Roman"/>
          <w:szCs w:val="28"/>
          <w:lang w:val="uk-UA"/>
        </w:rPr>
        <w:t xml:space="preserve"> період у силу своїх складності і суперечності є сензитивним для виникнення ситуацій, які порушують нормальний хід особистісного становлення, створюючи об’єктивні умови прояву агресивних тенденцій. Тому можливості </w:t>
      </w:r>
      <w:r w:rsidR="00C96784">
        <w:rPr>
          <w:rFonts w:cs="Times New Roman"/>
          <w:szCs w:val="28"/>
          <w:lang w:val="uk-UA"/>
        </w:rPr>
        <w:t xml:space="preserve">профілактичного </w:t>
      </w:r>
      <w:r w:rsidR="00AB3ECF" w:rsidRPr="00F464DE">
        <w:rPr>
          <w:rFonts w:cs="Times New Roman"/>
          <w:szCs w:val="28"/>
          <w:lang w:val="uk-UA"/>
        </w:rPr>
        <w:t xml:space="preserve">превентивного </w:t>
      </w:r>
      <w:r w:rsidR="00C96784">
        <w:rPr>
          <w:rFonts w:cs="Times New Roman"/>
          <w:szCs w:val="28"/>
          <w:lang w:val="uk-UA"/>
        </w:rPr>
        <w:t>соціально-</w:t>
      </w:r>
      <w:r w:rsidR="00AB3ECF" w:rsidRPr="00F464DE">
        <w:rPr>
          <w:rFonts w:cs="Times New Roman"/>
          <w:szCs w:val="28"/>
          <w:lang w:val="uk-UA"/>
        </w:rPr>
        <w:t xml:space="preserve">виховного процесу набагато ефективніше інших засобів стримування. Форми, методи, прийоми гуманного виховання, відносини взаємної довіри і поваги руйнують асоціальні установки у неповнолітніх. </w:t>
      </w:r>
      <w:r w:rsidR="00B06F85" w:rsidRPr="00F464DE">
        <w:rPr>
          <w:rFonts w:cs="Times New Roman"/>
          <w:szCs w:val="28"/>
          <w:lang w:val="uk-UA"/>
        </w:rPr>
        <w:t>У</w:t>
      </w:r>
      <w:r w:rsidR="00B06F85">
        <w:rPr>
          <w:rFonts w:cs="Times New Roman"/>
          <w:szCs w:val="28"/>
          <w:lang w:val="uk-UA"/>
        </w:rPr>
        <w:t xml:space="preserve"> </w:t>
      </w:r>
      <w:r w:rsidR="00B06F85" w:rsidRPr="00F464DE">
        <w:rPr>
          <w:rFonts w:cs="Times New Roman"/>
          <w:szCs w:val="28"/>
          <w:lang w:val="uk-UA"/>
        </w:rPr>
        <w:t xml:space="preserve">них </w:t>
      </w:r>
      <w:r w:rsidR="00B06F85">
        <w:rPr>
          <w:rFonts w:cs="Times New Roman"/>
          <w:szCs w:val="28"/>
          <w:lang w:val="uk-UA"/>
        </w:rPr>
        <w:t>ф</w:t>
      </w:r>
      <w:r w:rsidR="00AB3ECF" w:rsidRPr="00F464DE">
        <w:rPr>
          <w:rFonts w:cs="Times New Roman"/>
          <w:szCs w:val="28"/>
          <w:lang w:val="uk-UA"/>
        </w:rPr>
        <w:t>ормуються якості доброти, чуйності, співпереживання іншим.</w:t>
      </w:r>
    </w:p>
    <w:p w:rsidR="00885C41" w:rsidRDefault="00885C41" w:rsidP="00885C41">
      <w:pPr>
        <w:spacing w:after="0" w:line="360" w:lineRule="auto"/>
        <w:ind w:firstLine="709"/>
        <w:jc w:val="both"/>
        <w:rPr>
          <w:rFonts w:cs="Times New Roman"/>
          <w:szCs w:val="28"/>
          <w:lang w:val="uk-UA"/>
        </w:rPr>
      </w:pPr>
      <w:r w:rsidRPr="00885C41">
        <w:rPr>
          <w:rFonts w:cs="Times New Roman"/>
          <w:szCs w:val="28"/>
          <w:lang w:val="uk-UA"/>
        </w:rPr>
        <w:t xml:space="preserve">Вирішення проблеми профілактики та корекції агресивної поведінки підлітків на державному рівні в Україні покладене на </w:t>
      </w:r>
      <w:r w:rsidR="000A0D32">
        <w:rPr>
          <w:rFonts w:cs="Times New Roman"/>
          <w:szCs w:val="28"/>
          <w:lang w:val="uk-UA"/>
        </w:rPr>
        <w:t>сектори ювенальної/молодіжної пробації у ДУ «Ц</w:t>
      </w:r>
      <w:r w:rsidR="00C11CC7">
        <w:rPr>
          <w:rFonts w:cs="Times New Roman"/>
          <w:szCs w:val="28"/>
          <w:lang w:val="uk-UA"/>
        </w:rPr>
        <w:t>ентр</w:t>
      </w:r>
      <w:r w:rsidR="000A0D32">
        <w:rPr>
          <w:rFonts w:cs="Times New Roman"/>
          <w:szCs w:val="28"/>
          <w:lang w:val="uk-UA"/>
        </w:rPr>
        <w:t xml:space="preserve"> пробації»</w:t>
      </w:r>
      <w:r w:rsidR="00C11CC7">
        <w:rPr>
          <w:rFonts w:cs="Times New Roman"/>
          <w:szCs w:val="28"/>
          <w:lang w:val="uk-UA"/>
        </w:rPr>
        <w:t>,</w:t>
      </w:r>
      <w:r w:rsidRPr="00885C41">
        <w:rPr>
          <w:rFonts w:cs="Times New Roman"/>
          <w:szCs w:val="28"/>
          <w:lang w:val="uk-UA"/>
        </w:rPr>
        <w:t xml:space="preserve"> управління у справах сім’ї</w:t>
      </w:r>
      <w:r w:rsidR="00C11CC7">
        <w:rPr>
          <w:rFonts w:cs="Times New Roman"/>
          <w:szCs w:val="28"/>
          <w:lang w:val="uk-UA"/>
        </w:rPr>
        <w:t>, дітей</w:t>
      </w:r>
      <w:r w:rsidRPr="00885C41">
        <w:rPr>
          <w:rFonts w:cs="Times New Roman"/>
          <w:szCs w:val="28"/>
          <w:lang w:val="uk-UA"/>
        </w:rPr>
        <w:t xml:space="preserve"> та молоді, кризові</w:t>
      </w:r>
      <w:r>
        <w:rPr>
          <w:rFonts w:cs="Times New Roman"/>
          <w:szCs w:val="28"/>
          <w:lang w:val="uk-UA"/>
        </w:rPr>
        <w:t xml:space="preserve"> </w:t>
      </w:r>
      <w:r w:rsidRPr="00885C41">
        <w:rPr>
          <w:rFonts w:cs="Times New Roman"/>
          <w:szCs w:val="28"/>
          <w:lang w:val="uk-UA"/>
        </w:rPr>
        <w:t>центри, управління</w:t>
      </w:r>
      <w:r w:rsidR="00FC3A9D">
        <w:rPr>
          <w:rFonts w:cs="Times New Roman"/>
          <w:szCs w:val="28"/>
          <w:lang w:val="uk-UA"/>
        </w:rPr>
        <w:t xml:space="preserve"> та заклади</w:t>
      </w:r>
      <w:r w:rsidRPr="00885C41">
        <w:rPr>
          <w:rFonts w:cs="Times New Roman"/>
          <w:szCs w:val="28"/>
          <w:lang w:val="uk-UA"/>
        </w:rPr>
        <w:t xml:space="preserve"> освіти, </w:t>
      </w:r>
      <w:r w:rsidR="00C11CC7">
        <w:rPr>
          <w:rFonts w:cs="Times New Roman"/>
          <w:szCs w:val="28"/>
          <w:lang w:val="uk-UA"/>
        </w:rPr>
        <w:t>службу у справах дітей. О</w:t>
      </w:r>
      <w:r w:rsidRPr="00885C41">
        <w:rPr>
          <w:rFonts w:cs="Times New Roman"/>
          <w:szCs w:val="28"/>
          <w:lang w:val="uk-UA"/>
        </w:rPr>
        <w:t xml:space="preserve">крім того, до такої діяльності дотичні психологи притулків та центрів соціально-психологічної реабілітації дітей, </w:t>
      </w:r>
      <w:r w:rsidR="00205BD7">
        <w:rPr>
          <w:rFonts w:cs="Times New Roman"/>
          <w:szCs w:val="28"/>
          <w:lang w:val="uk-UA"/>
        </w:rPr>
        <w:t xml:space="preserve">соціальні педагогі закладів освіти </w:t>
      </w:r>
      <w:r w:rsidRPr="00885C41">
        <w:rPr>
          <w:rFonts w:cs="Times New Roman"/>
          <w:szCs w:val="28"/>
          <w:lang w:val="uk-UA"/>
        </w:rPr>
        <w:t>та соціальної реабілітації (куди рішенням суду направляються підлітки, які здійснили злочин до досягнення</w:t>
      </w:r>
      <w:r>
        <w:rPr>
          <w:rFonts w:cs="Times New Roman"/>
          <w:szCs w:val="28"/>
          <w:lang w:val="uk-UA"/>
        </w:rPr>
        <w:t xml:space="preserve"> </w:t>
      </w:r>
      <w:r w:rsidRPr="00885C41">
        <w:rPr>
          <w:rFonts w:cs="Times New Roman"/>
          <w:szCs w:val="28"/>
          <w:lang w:val="uk-UA"/>
        </w:rPr>
        <w:t>віку відповідальності), психологи виховних колоній для неповнолітніх.</w:t>
      </w:r>
      <w:r w:rsidR="000A0D32">
        <w:rPr>
          <w:rFonts w:cs="Times New Roman"/>
          <w:szCs w:val="28"/>
          <w:lang w:val="uk-UA"/>
        </w:rPr>
        <w:t xml:space="preserve"> </w:t>
      </w:r>
      <w:r w:rsidR="00C11CC7">
        <w:rPr>
          <w:rFonts w:cs="Times New Roman"/>
          <w:szCs w:val="28"/>
          <w:lang w:val="uk-UA"/>
        </w:rPr>
        <w:t>Також</w:t>
      </w:r>
      <w:r w:rsidRPr="00885C41">
        <w:rPr>
          <w:rFonts w:cs="Times New Roman"/>
          <w:szCs w:val="28"/>
          <w:lang w:val="uk-UA"/>
        </w:rPr>
        <w:t xml:space="preserve">, </w:t>
      </w:r>
      <w:r w:rsidR="00205BD7">
        <w:rPr>
          <w:rFonts w:cs="Times New Roman"/>
          <w:szCs w:val="28"/>
          <w:lang w:val="uk-UA"/>
        </w:rPr>
        <w:t>заклад</w:t>
      </w:r>
      <w:r w:rsidR="000A0D32">
        <w:rPr>
          <w:rFonts w:cs="Times New Roman"/>
          <w:szCs w:val="28"/>
          <w:lang w:val="uk-UA"/>
        </w:rPr>
        <w:t>и</w:t>
      </w:r>
      <w:r w:rsidR="00205BD7">
        <w:rPr>
          <w:rFonts w:cs="Times New Roman"/>
          <w:szCs w:val="28"/>
          <w:lang w:val="uk-UA"/>
        </w:rPr>
        <w:t xml:space="preserve"> пробації</w:t>
      </w:r>
      <w:r w:rsidRPr="00885C41">
        <w:rPr>
          <w:rFonts w:cs="Times New Roman"/>
          <w:szCs w:val="28"/>
          <w:lang w:val="uk-UA"/>
        </w:rPr>
        <w:t>, які реалізують види покарання, не</w:t>
      </w:r>
      <w:r>
        <w:rPr>
          <w:rFonts w:cs="Times New Roman"/>
          <w:szCs w:val="28"/>
          <w:lang w:val="uk-UA"/>
        </w:rPr>
        <w:t xml:space="preserve"> </w:t>
      </w:r>
      <w:r w:rsidRPr="00885C41">
        <w:rPr>
          <w:rFonts w:cs="Times New Roman"/>
          <w:szCs w:val="28"/>
          <w:lang w:val="uk-UA"/>
        </w:rPr>
        <w:t xml:space="preserve">пов’язані з позбавленням волі, ці органи також здійснюють </w:t>
      </w:r>
      <w:r w:rsidR="00C11CC7">
        <w:rPr>
          <w:rFonts w:cs="Times New Roman"/>
          <w:szCs w:val="28"/>
          <w:lang w:val="uk-UA"/>
        </w:rPr>
        <w:t xml:space="preserve">соціальну профілактику та </w:t>
      </w:r>
      <w:r w:rsidR="000A0D32">
        <w:rPr>
          <w:rFonts w:cs="Times New Roman"/>
          <w:szCs w:val="28"/>
          <w:lang w:val="uk-UA"/>
        </w:rPr>
        <w:t>подолання</w:t>
      </w:r>
      <w:r>
        <w:rPr>
          <w:rFonts w:cs="Times New Roman"/>
          <w:szCs w:val="28"/>
          <w:lang w:val="uk-UA"/>
        </w:rPr>
        <w:t xml:space="preserve"> </w:t>
      </w:r>
      <w:r w:rsidRPr="00885C41">
        <w:rPr>
          <w:rFonts w:cs="Times New Roman"/>
          <w:szCs w:val="28"/>
          <w:lang w:val="uk-UA"/>
        </w:rPr>
        <w:t>агресивної поведінки підлітків у контексті попередження правопорушень та злочинів</w:t>
      </w:r>
      <w:r w:rsidR="00C11CC7">
        <w:rPr>
          <w:rFonts w:cs="Times New Roman"/>
          <w:szCs w:val="28"/>
          <w:lang w:val="uk-UA"/>
        </w:rPr>
        <w:t xml:space="preserve">, зміну </w:t>
      </w:r>
      <w:r w:rsidR="000A0D32">
        <w:rPr>
          <w:rFonts w:cs="Times New Roman"/>
          <w:szCs w:val="28"/>
          <w:lang w:val="uk-UA"/>
        </w:rPr>
        <w:t>про</w:t>
      </w:r>
      <w:r w:rsidR="00C11CC7">
        <w:rPr>
          <w:rFonts w:cs="Times New Roman"/>
          <w:szCs w:val="28"/>
          <w:lang w:val="uk-UA"/>
        </w:rPr>
        <w:t>кримінального мислення</w:t>
      </w:r>
      <w:r w:rsidR="000A0D32">
        <w:rPr>
          <w:rFonts w:cs="Times New Roman"/>
          <w:szCs w:val="28"/>
          <w:lang w:val="uk-UA"/>
        </w:rPr>
        <w:t>, п</w:t>
      </w:r>
      <w:r w:rsidR="000A0D32" w:rsidRPr="000A0D32">
        <w:rPr>
          <w:rFonts w:cs="Times New Roman"/>
          <w:szCs w:val="28"/>
          <w:lang w:val="uk-UA"/>
        </w:rPr>
        <w:t>опередження вживання психоактивних речовин</w:t>
      </w:r>
      <w:r w:rsidRPr="00885C41">
        <w:rPr>
          <w:rFonts w:cs="Times New Roman"/>
          <w:szCs w:val="28"/>
          <w:lang w:val="uk-UA"/>
        </w:rPr>
        <w:t>.</w:t>
      </w:r>
      <w:r w:rsidR="000A0D32" w:rsidRPr="000A0D32">
        <w:rPr>
          <w:lang w:val="uk-UA"/>
        </w:rPr>
        <w:t xml:space="preserve"> </w:t>
      </w:r>
      <w:r w:rsidR="000A0D32" w:rsidRPr="000A0D32">
        <w:rPr>
          <w:rFonts w:cs="Times New Roman"/>
          <w:szCs w:val="28"/>
          <w:lang w:val="uk-UA"/>
        </w:rPr>
        <w:t>Особливостями пробаційних програм для неповнолітніх суб’єктів пробації є те, що тематика занять сформована у відповідності до основних задач та специфіки підліткового віку і зорієнтована на те, що когнітивна, емоційна, поведінкова та соціальна сфери дитини активно формуються. Більшою мірою у програмах для неповнолітніх використані поведінкові техніки та створено умови для набуття корегуючого досвіду через ігрові методики, матеріал подається з використанням метафор, групових ігор, аналогій із життя підлітків.</w:t>
      </w:r>
    </w:p>
    <w:p w:rsidR="00AB3ECF" w:rsidRPr="00F464DE" w:rsidRDefault="00AB3ECF" w:rsidP="00F75291">
      <w:pPr>
        <w:spacing w:after="0" w:line="360" w:lineRule="auto"/>
        <w:ind w:firstLine="709"/>
        <w:jc w:val="both"/>
        <w:rPr>
          <w:rFonts w:cs="Times New Roman"/>
          <w:szCs w:val="28"/>
          <w:lang w:val="uk-UA"/>
        </w:rPr>
      </w:pPr>
      <w:r w:rsidRPr="00F464DE">
        <w:rPr>
          <w:rFonts w:cs="Times New Roman"/>
          <w:szCs w:val="28"/>
          <w:lang w:val="uk-UA"/>
        </w:rPr>
        <w:lastRenderedPageBreak/>
        <w:t xml:space="preserve">Ефективними формами превентивної </w:t>
      </w:r>
      <w:r w:rsidR="00D80A45" w:rsidRPr="00F464DE">
        <w:rPr>
          <w:rFonts w:cs="Times New Roman"/>
          <w:szCs w:val="28"/>
          <w:lang w:val="uk-UA"/>
        </w:rPr>
        <w:t xml:space="preserve">профілактичної </w:t>
      </w:r>
      <w:r w:rsidRPr="00F464DE">
        <w:rPr>
          <w:rFonts w:cs="Times New Roman"/>
          <w:szCs w:val="28"/>
          <w:lang w:val="uk-UA"/>
        </w:rPr>
        <w:t>роботи з підлітками можуть бути: демонстрація прикладів різних моделей поведінки; рольові ігри з включенням виховних ситуацій, які дають можливість перевірити на практиці: позитивну поведінку; формування зворотного зв’язку у вигляді реакції поведінки; методика перенесення позитивних якостей поведінки із навчальної ситуації в реальну життєву установку та ін.</w:t>
      </w:r>
    </w:p>
    <w:p w:rsidR="003C06CC" w:rsidRPr="00F464DE" w:rsidRDefault="00AB3ECF" w:rsidP="00F75291">
      <w:pPr>
        <w:spacing w:after="0" w:line="360" w:lineRule="auto"/>
        <w:ind w:firstLine="709"/>
        <w:jc w:val="both"/>
        <w:rPr>
          <w:rFonts w:cs="Times New Roman"/>
          <w:szCs w:val="28"/>
          <w:lang w:val="uk-UA"/>
        </w:rPr>
      </w:pPr>
      <w:r w:rsidRPr="00F464DE">
        <w:rPr>
          <w:rFonts w:cs="Times New Roman"/>
          <w:szCs w:val="28"/>
          <w:lang w:val="uk-UA"/>
        </w:rPr>
        <w:t xml:space="preserve">Головними завданнями </w:t>
      </w:r>
      <w:r w:rsidR="00B03755">
        <w:rPr>
          <w:rFonts w:cs="Times New Roman"/>
          <w:szCs w:val="28"/>
          <w:lang w:val="uk-UA"/>
        </w:rPr>
        <w:t>соціального педагога</w:t>
      </w:r>
      <w:r w:rsidRPr="00F464DE">
        <w:rPr>
          <w:rFonts w:cs="Times New Roman"/>
          <w:szCs w:val="28"/>
          <w:lang w:val="uk-UA"/>
        </w:rPr>
        <w:t xml:space="preserve"> </w:t>
      </w:r>
      <w:r w:rsidR="00F377F4">
        <w:rPr>
          <w:rFonts w:cs="Times New Roman"/>
          <w:szCs w:val="28"/>
          <w:lang w:val="uk-UA"/>
        </w:rPr>
        <w:t xml:space="preserve">закладу освіти </w:t>
      </w:r>
      <w:r w:rsidRPr="00F464DE">
        <w:rPr>
          <w:rFonts w:cs="Times New Roman"/>
          <w:szCs w:val="28"/>
          <w:lang w:val="uk-UA"/>
        </w:rPr>
        <w:t xml:space="preserve">являється: спонукання кожного учня до усвідомлення у своєму </w:t>
      </w:r>
      <w:r w:rsidR="00F377F4">
        <w:rPr>
          <w:rFonts w:cs="Times New Roman"/>
          <w:szCs w:val="28"/>
          <w:lang w:val="uk-UA"/>
        </w:rPr>
        <w:t>морально-</w:t>
      </w:r>
      <w:r w:rsidRPr="00F464DE">
        <w:rPr>
          <w:rFonts w:cs="Times New Roman"/>
          <w:szCs w:val="28"/>
          <w:lang w:val="uk-UA"/>
        </w:rPr>
        <w:t>етичному розвитку та життєдіяльності позитивних і негативних сторін поведінки; формування у майбутнього громадянина України переконання, що необхідно свідомо, систематично і цілеспрямовано займатися власним самовдосконаленням позитивних загальнолюдських якостей; прищеплювати прагнення до аналізування і правильного оцінювання рівня свого морально-етичного розвитку, своєчасного коригування життєдіяльності.</w:t>
      </w:r>
    </w:p>
    <w:p w:rsidR="00B55957" w:rsidRPr="00F464DE" w:rsidRDefault="00B55957" w:rsidP="00F75291">
      <w:pPr>
        <w:spacing w:after="0" w:line="360" w:lineRule="auto"/>
        <w:ind w:firstLine="709"/>
        <w:jc w:val="both"/>
        <w:rPr>
          <w:rFonts w:cs="Times New Roman"/>
          <w:szCs w:val="28"/>
          <w:lang w:val="uk-UA"/>
        </w:rPr>
      </w:pPr>
      <w:r w:rsidRPr="00F464DE">
        <w:rPr>
          <w:rFonts w:cs="Times New Roman"/>
          <w:szCs w:val="28"/>
          <w:lang w:val="uk-UA"/>
        </w:rPr>
        <w:t>Досвід свідчить, що соціальна значущість профілактичних заходів набуває більшої ефективності за умов їх наукового обґрунтування, що передбачає всебічне врахування взаємодії об'єктивних і суб'єктивних факторів, які детермінують поведінку особистості.</w:t>
      </w:r>
    </w:p>
    <w:p w:rsidR="00B55957" w:rsidRPr="00F464DE" w:rsidRDefault="00B55957" w:rsidP="00F75291">
      <w:pPr>
        <w:spacing w:after="0" w:line="360" w:lineRule="auto"/>
        <w:ind w:firstLine="709"/>
        <w:jc w:val="both"/>
        <w:rPr>
          <w:rFonts w:cs="Times New Roman"/>
          <w:szCs w:val="28"/>
          <w:lang w:val="uk-UA"/>
        </w:rPr>
      </w:pPr>
      <w:r w:rsidRPr="00F464DE">
        <w:rPr>
          <w:rFonts w:cs="Times New Roman"/>
          <w:szCs w:val="28"/>
          <w:lang w:val="uk-UA"/>
        </w:rPr>
        <w:t>Результати роботи з попередження агресивної поведінки учнів підліткового віку в значній мірі залежать від ефективності профілактичної діяльності у школі.</w:t>
      </w:r>
    </w:p>
    <w:p w:rsidR="00B03755" w:rsidRDefault="00B03755" w:rsidP="00B03755">
      <w:pPr>
        <w:spacing w:after="0" w:line="360" w:lineRule="auto"/>
        <w:ind w:firstLine="709"/>
        <w:jc w:val="both"/>
        <w:rPr>
          <w:rFonts w:cs="Times New Roman"/>
          <w:szCs w:val="28"/>
          <w:lang w:val="uk-UA"/>
        </w:rPr>
      </w:pPr>
      <w:r w:rsidRPr="00B03755">
        <w:rPr>
          <w:rFonts w:cs="Times New Roman"/>
          <w:szCs w:val="28"/>
          <w:lang w:val="uk-UA"/>
        </w:rPr>
        <w:t>Термін профілактика (від греч. prophylaktikos – запобіжний) поширений у багатьох</w:t>
      </w:r>
      <w:r>
        <w:rPr>
          <w:rFonts w:cs="Times New Roman"/>
          <w:szCs w:val="28"/>
          <w:lang w:val="uk-UA"/>
        </w:rPr>
        <w:t xml:space="preserve"> </w:t>
      </w:r>
      <w:r w:rsidRPr="00B03755">
        <w:rPr>
          <w:rFonts w:cs="Times New Roman"/>
          <w:szCs w:val="28"/>
          <w:lang w:val="uk-UA"/>
        </w:rPr>
        <w:t>галузях знань і в широкому сенсі розуміється як дії або механізми, які вживаються для</w:t>
      </w:r>
      <w:r>
        <w:rPr>
          <w:rFonts w:cs="Times New Roman"/>
          <w:szCs w:val="28"/>
          <w:lang w:val="uk-UA"/>
        </w:rPr>
        <w:t xml:space="preserve"> </w:t>
      </w:r>
      <w:r w:rsidRPr="00B03755">
        <w:rPr>
          <w:rFonts w:cs="Times New Roman"/>
          <w:szCs w:val="28"/>
          <w:lang w:val="uk-UA"/>
        </w:rPr>
        <w:t>недопущення певних відхилень [</w:t>
      </w:r>
      <w:r w:rsidR="0019125B">
        <w:rPr>
          <w:rFonts w:cs="Times New Roman"/>
          <w:szCs w:val="28"/>
          <w:lang w:val="uk-UA"/>
        </w:rPr>
        <w:t>75</w:t>
      </w:r>
      <w:r w:rsidRPr="00B03755">
        <w:rPr>
          <w:rFonts w:cs="Times New Roman"/>
          <w:szCs w:val="28"/>
          <w:lang w:val="uk-UA"/>
        </w:rPr>
        <w:t>, с. 64].</w:t>
      </w:r>
    </w:p>
    <w:p w:rsidR="00B03755" w:rsidRPr="00F464DE" w:rsidRDefault="00B03755" w:rsidP="00B03755">
      <w:pPr>
        <w:spacing w:after="0" w:line="360" w:lineRule="auto"/>
        <w:ind w:firstLine="709"/>
        <w:jc w:val="both"/>
        <w:rPr>
          <w:rFonts w:cs="Times New Roman"/>
          <w:szCs w:val="28"/>
          <w:lang w:val="uk-UA"/>
        </w:rPr>
      </w:pPr>
      <w:r w:rsidRPr="00F464DE">
        <w:rPr>
          <w:rFonts w:cs="Times New Roman"/>
          <w:szCs w:val="28"/>
          <w:lang w:val="uk-UA"/>
        </w:rPr>
        <w:t>З погляду соціології, профілактика – це науково обґрунтовані і своєчасно вжиті дії, спрямовані на створення оптимальних умов, які сприяють усуненню десоціалізуючих впливів з боку найближчого оточення; збереження, підтримку і захист нормального рівня життя і здоров'я людей; сприяння їм у досягненні поставлених цілей і розкритті їх внутрішнього потенціалу [</w:t>
      </w:r>
      <w:r w:rsidR="0019125B">
        <w:rPr>
          <w:rFonts w:cs="Times New Roman"/>
          <w:szCs w:val="28"/>
          <w:lang w:val="uk-UA"/>
        </w:rPr>
        <w:t>57</w:t>
      </w:r>
      <w:r w:rsidRPr="00F464DE">
        <w:rPr>
          <w:rFonts w:cs="Times New Roman"/>
          <w:szCs w:val="28"/>
          <w:lang w:val="uk-UA"/>
        </w:rPr>
        <w:t>].</w:t>
      </w:r>
    </w:p>
    <w:p w:rsidR="00B55957" w:rsidRDefault="00F377F4" w:rsidP="00F75291">
      <w:pPr>
        <w:spacing w:after="0" w:line="360" w:lineRule="auto"/>
        <w:ind w:firstLine="709"/>
        <w:jc w:val="both"/>
        <w:rPr>
          <w:rFonts w:cs="Times New Roman"/>
          <w:szCs w:val="28"/>
          <w:lang w:val="uk-UA"/>
        </w:rPr>
      </w:pPr>
      <w:r>
        <w:rPr>
          <w:rFonts w:cs="Times New Roman"/>
          <w:szCs w:val="28"/>
          <w:lang w:val="uk-UA"/>
        </w:rPr>
        <w:lastRenderedPageBreak/>
        <w:t>В соціальній роботі п</w:t>
      </w:r>
      <w:r w:rsidR="00B55957" w:rsidRPr="00F464DE">
        <w:rPr>
          <w:rFonts w:cs="Times New Roman"/>
          <w:szCs w:val="28"/>
          <w:lang w:val="uk-UA"/>
        </w:rPr>
        <w:t xml:space="preserve">ід профілактикою в широкому сенсі слова розуміється «сукупність заходів, спрямованих на створення сприятливих соціально-економічних, соціокультурних та соціально-педагогічних умов, що сприяють сім'ї у виконанні нею своїх функцій з виховання фізично і соціально здорових дітей; з реалізації </w:t>
      </w:r>
      <w:r>
        <w:rPr>
          <w:rFonts w:cs="Times New Roman"/>
          <w:szCs w:val="28"/>
          <w:lang w:val="uk-UA"/>
        </w:rPr>
        <w:t>соціально-</w:t>
      </w:r>
      <w:r w:rsidR="00B55957" w:rsidRPr="00F464DE">
        <w:rPr>
          <w:rFonts w:cs="Times New Roman"/>
          <w:szCs w:val="28"/>
          <w:lang w:val="uk-UA"/>
        </w:rPr>
        <w:t>виховних функцій загальноосвітніми закладами всіх типів щодо забезпечення ними повноцінного розвитку інтересів і здібностей вихованців, їх зайнятості суспільно корисною діяльністю в позаурочний час» [</w:t>
      </w:r>
      <w:r w:rsidR="0019125B">
        <w:rPr>
          <w:rFonts w:cs="Times New Roman"/>
          <w:szCs w:val="28"/>
          <w:lang w:val="uk-UA"/>
        </w:rPr>
        <w:t>80</w:t>
      </w:r>
      <w:r w:rsidR="00B55957" w:rsidRPr="00F464DE">
        <w:rPr>
          <w:rFonts w:cs="Times New Roman"/>
          <w:szCs w:val="28"/>
          <w:lang w:val="uk-UA"/>
        </w:rPr>
        <w:t>].</w:t>
      </w:r>
    </w:p>
    <w:p w:rsidR="00B03755" w:rsidRPr="00F464DE" w:rsidRDefault="002E6677" w:rsidP="00B03755">
      <w:pPr>
        <w:spacing w:after="0" w:line="360" w:lineRule="auto"/>
        <w:ind w:firstLine="709"/>
        <w:jc w:val="both"/>
        <w:rPr>
          <w:rFonts w:cs="Times New Roman"/>
          <w:szCs w:val="28"/>
          <w:lang w:val="uk-UA"/>
        </w:rPr>
      </w:pPr>
      <w:r>
        <w:rPr>
          <w:rFonts w:cs="Times New Roman"/>
          <w:szCs w:val="28"/>
          <w:lang w:val="uk-UA"/>
        </w:rPr>
        <w:t>Поділяючи думку О. </w:t>
      </w:r>
      <w:r w:rsidR="00B03755" w:rsidRPr="00B03755">
        <w:rPr>
          <w:rFonts w:cs="Times New Roman"/>
          <w:szCs w:val="28"/>
          <w:lang w:val="uk-UA"/>
        </w:rPr>
        <w:t>Безпалько [</w:t>
      </w:r>
      <w:r w:rsidR="0019125B">
        <w:rPr>
          <w:rFonts w:cs="Times New Roman"/>
          <w:szCs w:val="28"/>
          <w:lang w:val="uk-UA"/>
        </w:rPr>
        <w:t>7</w:t>
      </w:r>
      <w:r w:rsidR="00B03755" w:rsidRPr="00B03755">
        <w:rPr>
          <w:rFonts w:cs="Times New Roman"/>
          <w:szCs w:val="28"/>
          <w:lang w:val="uk-UA"/>
        </w:rPr>
        <w:t>], вважаємо, що профілактика як напрям соціально</w:t>
      </w:r>
      <w:r w:rsidR="00B03755">
        <w:rPr>
          <w:rFonts w:cs="Times New Roman"/>
          <w:szCs w:val="28"/>
          <w:lang w:val="uk-UA"/>
        </w:rPr>
        <w:t>-</w:t>
      </w:r>
      <w:r w:rsidR="00B03755" w:rsidRPr="00B03755">
        <w:rPr>
          <w:rFonts w:cs="Times New Roman"/>
          <w:szCs w:val="28"/>
          <w:lang w:val="uk-UA"/>
        </w:rPr>
        <w:t>педагогічної діяльності в школі спрямована на запобігання соціальних проблем</w:t>
      </w:r>
      <w:r w:rsidR="00B03755">
        <w:rPr>
          <w:rFonts w:cs="Times New Roman"/>
          <w:szCs w:val="28"/>
          <w:lang w:val="uk-UA"/>
        </w:rPr>
        <w:t xml:space="preserve"> </w:t>
      </w:r>
      <w:r w:rsidR="00B03755" w:rsidRPr="00B03755">
        <w:rPr>
          <w:rFonts w:cs="Times New Roman"/>
          <w:szCs w:val="28"/>
          <w:lang w:val="uk-UA"/>
        </w:rPr>
        <w:t>неповнолітніх та попередження вже існуючих ускладнень або негативних явищ у</w:t>
      </w:r>
      <w:r w:rsidR="00B03755">
        <w:rPr>
          <w:rFonts w:cs="Times New Roman"/>
          <w:szCs w:val="28"/>
          <w:lang w:val="uk-UA"/>
        </w:rPr>
        <w:t xml:space="preserve"> </w:t>
      </w:r>
      <w:r w:rsidR="00B03755" w:rsidRPr="00B03755">
        <w:rPr>
          <w:rFonts w:cs="Times New Roman"/>
          <w:szCs w:val="28"/>
          <w:lang w:val="uk-UA"/>
        </w:rPr>
        <w:t>соціальному середовищі дітей.</w:t>
      </w:r>
    </w:p>
    <w:p w:rsidR="00B03755" w:rsidRDefault="00B03755" w:rsidP="004D0DE7">
      <w:pPr>
        <w:spacing w:after="0" w:line="360" w:lineRule="auto"/>
        <w:ind w:firstLine="709"/>
        <w:jc w:val="both"/>
        <w:rPr>
          <w:rFonts w:cs="Times New Roman"/>
          <w:szCs w:val="28"/>
          <w:lang w:val="uk-UA"/>
        </w:rPr>
      </w:pPr>
      <w:r w:rsidRPr="00B03755">
        <w:rPr>
          <w:rFonts w:cs="Times New Roman"/>
          <w:szCs w:val="28"/>
          <w:lang w:val="uk-UA"/>
        </w:rPr>
        <w:t xml:space="preserve">Ми визначаємо </w:t>
      </w:r>
      <w:r w:rsidRPr="007D120D">
        <w:rPr>
          <w:rFonts w:cs="Times New Roman"/>
          <w:b/>
          <w:szCs w:val="28"/>
          <w:lang w:val="uk-UA"/>
        </w:rPr>
        <w:t xml:space="preserve">соціально-педагогічну профілактику </w:t>
      </w:r>
      <w:r w:rsidR="007D120D" w:rsidRPr="007D120D">
        <w:rPr>
          <w:rFonts w:cs="Times New Roman"/>
          <w:b/>
          <w:szCs w:val="28"/>
          <w:lang w:val="uk-UA"/>
        </w:rPr>
        <w:t>агресивної поведінки підлітків</w:t>
      </w:r>
      <w:r w:rsidR="007D120D">
        <w:rPr>
          <w:rFonts w:cs="Times New Roman"/>
          <w:szCs w:val="28"/>
          <w:lang w:val="uk-UA"/>
        </w:rPr>
        <w:t xml:space="preserve"> </w:t>
      </w:r>
      <w:r w:rsidRPr="00B03755">
        <w:rPr>
          <w:rFonts w:cs="Times New Roman"/>
          <w:szCs w:val="28"/>
          <w:lang w:val="uk-UA"/>
        </w:rPr>
        <w:t>як</w:t>
      </w:r>
      <w:r>
        <w:rPr>
          <w:rFonts w:cs="Times New Roman"/>
          <w:szCs w:val="28"/>
          <w:lang w:val="uk-UA"/>
        </w:rPr>
        <w:t xml:space="preserve"> </w:t>
      </w:r>
      <w:r w:rsidRPr="00B03755">
        <w:rPr>
          <w:rFonts w:cs="Times New Roman"/>
          <w:szCs w:val="28"/>
          <w:lang w:val="uk-UA"/>
        </w:rPr>
        <w:t>комплекс індивідуальних або колективних заходів, спрямованих на особистість та її</w:t>
      </w:r>
      <w:r>
        <w:rPr>
          <w:rFonts w:cs="Times New Roman"/>
          <w:szCs w:val="28"/>
          <w:lang w:val="uk-UA"/>
        </w:rPr>
        <w:t xml:space="preserve"> </w:t>
      </w:r>
      <w:r w:rsidRPr="00B03755">
        <w:rPr>
          <w:rFonts w:cs="Times New Roman"/>
          <w:szCs w:val="28"/>
          <w:lang w:val="uk-UA"/>
        </w:rPr>
        <w:t>оточення з метою недопущення розвитку негативних тенденцій у поведінці,</w:t>
      </w:r>
      <w:r>
        <w:rPr>
          <w:rFonts w:cs="Times New Roman"/>
          <w:szCs w:val="28"/>
          <w:lang w:val="uk-UA"/>
        </w:rPr>
        <w:t xml:space="preserve"> </w:t>
      </w:r>
      <w:r w:rsidRPr="00B03755">
        <w:rPr>
          <w:rFonts w:cs="Times New Roman"/>
          <w:szCs w:val="28"/>
          <w:lang w:val="uk-UA"/>
        </w:rPr>
        <w:t xml:space="preserve">формування соціально позитивних рис </w:t>
      </w:r>
      <w:r w:rsidR="00F377F4">
        <w:rPr>
          <w:rFonts w:cs="Times New Roman"/>
          <w:szCs w:val="28"/>
          <w:lang w:val="uk-UA"/>
        </w:rPr>
        <w:t>і</w:t>
      </w:r>
      <w:r w:rsidRPr="00B03755">
        <w:rPr>
          <w:rFonts w:cs="Times New Roman"/>
          <w:szCs w:val="28"/>
          <w:lang w:val="uk-UA"/>
        </w:rPr>
        <w:t xml:space="preserve"> якостей та нейтралізацію негативної дії соціуму і</w:t>
      </w:r>
      <w:r>
        <w:rPr>
          <w:rFonts w:cs="Times New Roman"/>
          <w:szCs w:val="28"/>
          <w:lang w:val="uk-UA"/>
        </w:rPr>
        <w:t xml:space="preserve"> </w:t>
      </w:r>
      <w:r w:rsidRPr="00B03755">
        <w:rPr>
          <w:rFonts w:cs="Times New Roman"/>
          <w:szCs w:val="28"/>
          <w:lang w:val="uk-UA"/>
        </w:rPr>
        <w:t>переорієнтацію особистості у процесі перевиховання. Соціально-педагогічна профілактика</w:t>
      </w:r>
      <w:r>
        <w:rPr>
          <w:rFonts w:cs="Times New Roman"/>
          <w:szCs w:val="28"/>
          <w:lang w:val="uk-UA"/>
        </w:rPr>
        <w:t xml:space="preserve"> </w:t>
      </w:r>
      <w:r w:rsidRPr="00B03755">
        <w:rPr>
          <w:rFonts w:cs="Times New Roman"/>
          <w:szCs w:val="28"/>
          <w:lang w:val="uk-UA"/>
        </w:rPr>
        <w:t>агресивної поведінки дітей у загальноосвітньому навчальному закладі має розглядатися як</w:t>
      </w:r>
      <w:r>
        <w:rPr>
          <w:rFonts w:cs="Times New Roman"/>
          <w:szCs w:val="28"/>
          <w:lang w:val="uk-UA"/>
        </w:rPr>
        <w:t xml:space="preserve"> </w:t>
      </w:r>
      <w:r w:rsidRPr="00B03755">
        <w:rPr>
          <w:rFonts w:cs="Times New Roman"/>
          <w:szCs w:val="28"/>
          <w:lang w:val="uk-UA"/>
        </w:rPr>
        <w:t>окремий напрям соціально-педагогічної діяльності</w:t>
      </w:r>
      <w:r w:rsidR="004D0DE7">
        <w:rPr>
          <w:rFonts w:cs="Times New Roman"/>
          <w:szCs w:val="28"/>
          <w:lang w:val="uk-UA"/>
        </w:rPr>
        <w:t xml:space="preserve"> </w:t>
      </w:r>
      <w:r w:rsidR="004D0DE7" w:rsidRPr="008249D7">
        <w:rPr>
          <w:rFonts w:cs="Times New Roman"/>
          <w:szCs w:val="28"/>
          <w:lang w:val="uk-UA"/>
        </w:rPr>
        <w:t>[</w:t>
      </w:r>
      <w:r w:rsidR="008249D7" w:rsidRPr="008249D7">
        <w:rPr>
          <w:rFonts w:cs="Times New Roman"/>
          <w:szCs w:val="28"/>
          <w:lang w:val="uk-UA"/>
        </w:rPr>
        <w:t>39</w:t>
      </w:r>
      <w:r w:rsidR="004D0DE7" w:rsidRPr="008249D7">
        <w:rPr>
          <w:rFonts w:cs="Times New Roman"/>
          <w:szCs w:val="28"/>
          <w:lang w:val="uk-UA"/>
        </w:rPr>
        <w:t>]</w:t>
      </w:r>
      <w:r w:rsidRPr="008249D7">
        <w:rPr>
          <w:rFonts w:cs="Times New Roman"/>
          <w:szCs w:val="28"/>
          <w:lang w:val="uk-UA"/>
        </w:rPr>
        <w:t>.</w:t>
      </w:r>
    </w:p>
    <w:p w:rsidR="00B55957" w:rsidRDefault="007D120D" w:rsidP="00F75291">
      <w:pPr>
        <w:spacing w:after="0" w:line="360" w:lineRule="auto"/>
        <w:ind w:firstLine="709"/>
        <w:jc w:val="both"/>
        <w:rPr>
          <w:rFonts w:cs="Times New Roman"/>
          <w:szCs w:val="28"/>
          <w:lang w:val="uk-UA"/>
        </w:rPr>
      </w:pPr>
      <w:r>
        <w:rPr>
          <w:rFonts w:cs="Times New Roman"/>
          <w:szCs w:val="28"/>
          <w:lang w:val="uk-UA"/>
        </w:rPr>
        <w:t>Соціально-п</w:t>
      </w:r>
      <w:r w:rsidR="00B55957" w:rsidRPr="00F464DE">
        <w:rPr>
          <w:rFonts w:cs="Times New Roman"/>
          <w:szCs w:val="28"/>
          <w:lang w:val="uk-UA"/>
        </w:rPr>
        <w:t>едагогічний підхід до профілактики агресивності побудований на виявленні сукупності всіх причин, спонукальних мотивів, обставин і чинників, що становлять явні або приховані механізми поведінки особистості, яка не відповідає прийнятим у суспільстві нормам або правилам.</w:t>
      </w:r>
    </w:p>
    <w:p w:rsidR="007D120D" w:rsidRPr="00F464DE" w:rsidRDefault="007D120D" w:rsidP="007D120D">
      <w:pPr>
        <w:spacing w:after="0" w:line="360" w:lineRule="auto"/>
        <w:ind w:firstLine="709"/>
        <w:jc w:val="both"/>
        <w:rPr>
          <w:rFonts w:cs="Times New Roman"/>
          <w:szCs w:val="28"/>
          <w:lang w:val="uk-UA"/>
        </w:rPr>
      </w:pPr>
      <w:r w:rsidRPr="007D120D">
        <w:rPr>
          <w:rFonts w:cs="Times New Roman"/>
          <w:szCs w:val="28"/>
          <w:lang w:val="uk-UA"/>
        </w:rPr>
        <w:t>Профілактика агресивної поведінки підлітків реалізується у змісті педагогічного напряму</w:t>
      </w:r>
      <w:r>
        <w:rPr>
          <w:rFonts w:cs="Times New Roman"/>
          <w:szCs w:val="28"/>
          <w:lang w:val="uk-UA"/>
        </w:rPr>
        <w:t xml:space="preserve"> </w:t>
      </w:r>
      <w:r w:rsidRPr="007D120D">
        <w:rPr>
          <w:rFonts w:cs="Times New Roman"/>
          <w:szCs w:val="28"/>
          <w:lang w:val="uk-UA"/>
        </w:rPr>
        <w:t>соціальної профілактики, яка передбачає формування соціально схвалюваної системи</w:t>
      </w:r>
      <w:r>
        <w:rPr>
          <w:rFonts w:cs="Times New Roman"/>
          <w:szCs w:val="28"/>
          <w:lang w:val="uk-UA"/>
        </w:rPr>
        <w:t xml:space="preserve"> </w:t>
      </w:r>
      <w:r w:rsidRPr="007D120D">
        <w:rPr>
          <w:rFonts w:cs="Times New Roman"/>
          <w:szCs w:val="28"/>
          <w:lang w:val="uk-UA"/>
        </w:rPr>
        <w:t>цінностей, норм поведінки та контроль за їх виконанням.</w:t>
      </w:r>
    </w:p>
    <w:p w:rsidR="00B55957" w:rsidRPr="00F464DE" w:rsidRDefault="00B55957" w:rsidP="00F75291">
      <w:pPr>
        <w:spacing w:after="0" w:line="360" w:lineRule="auto"/>
        <w:ind w:firstLine="709"/>
        <w:jc w:val="both"/>
        <w:rPr>
          <w:rFonts w:cs="Times New Roman"/>
          <w:szCs w:val="28"/>
          <w:lang w:val="uk-UA"/>
        </w:rPr>
      </w:pPr>
      <w:r w:rsidRPr="00F464DE">
        <w:rPr>
          <w:rFonts w:cs="Times New Roman"/>
          <w:szCs w:val="28"/>
          <w:lang w:val="uk-UA"/>
        </w:rPr>
        <w:t xml:space="preserve">Під </w:t>
      </w:r>
      <w:r w:rsidRPr="00825455">
        <w:rPr>
          <w:rFonts w:cs="Times New Roman"/>
          <w:b/>
          <w:szCs w:val="28"/>
          <w:lang w:val="uk-UA"/>
        </w:rPr>
        <w:t xml:space="preserve">системою педагогічної профілактики </w:t>
      </w:r>
      <w:r w:rsidR="007D120D">
        <w:rPr>
          <w:rFonts w:cs="Times New Roman"/>
          <w:b/>
          <w:szCs w:val="28"/>
          <w:lang w:val="uk-UA"/>
        </w:rPr>
        <w:t xml:space="preserve">агресивності </w:t>
      </w:r>
      <w:r w:rsidRPr="00825455">
        <w:rPr>
          <w:rFonts w:cs="Times New Roman"/>
          <w:b/>
          <w:szCs w:val="28"/>
          <w:lang w:val="uk-UA"/>
        </w:rPr>
        <w:t>підлітків</w:t>
      </w:r>
      <w:r w:rsidRPr="00F464DE">
        <w:rPr>
          <w:rFonts w:cs="Times New Roman"/>
          <w:szCs w:val="28"/>
          <w:lang w:val="uk-UA"/>
        </w:rPr>
        <w:t xml:space="preserve"> ми будемо розуміти побудований на відповідних принципах комплекс </w:t>
      </w:r>
      <w:r w:rsidRPr="00F464DE">
        <w:rPr>
          <w:rFonts w:cs="Times New Roman"/>
          <w:szCs w:val="28"/>
          <w:lang w:val="uk-UA"/>
        </w:rPr>
        <w:lastRenderedPageBreak/>
        <w:t xml:space="preserve">стратегічних шляхів і тактичних способів організації, управління і контролю навчально-виховного процесу, скерованого на запобігання поведінкових девіацій і формування позитивної спрямованості особистості підлітка. Профілактика агресивної поведінки є функціональним обов'язком, складовою повсякденної роботи всіх соціальних організацій та установ, у тому числі і </w:t>
      </w:r>
      <w:r w:rsidRPr="008249D7">
        <w:rPr>
          <w:rFonts w:cs="Times New Roman"/>
          <w:szCs w:val="28"/>
          <w:lang w:val="uk-UA"/>
        </w:rPr>
        <w:t>освітніх [</w:t>
      </w:r>
      <w:r w:rsidR="008249D7" w:rsidRPr="008249D7">
        <w:rPr>
          <w:rFonts w:cs="Times New Roman"/>
          <w:szCs w:val="28"/>
          <w:lang w:val="uk-UA"/>
        </w:rPr>
        <w:t>33;</w:t>
      </w:r>
      <w:r w:rsidRPr="008249D7">
        <w:rPr>
          <w:rFonts w:cs="Times New Roman"/>
          <w:szCs w:val="28"/>
          <w:lang w:val="uk-UA"/>
        </w:rPr>
        <w:t xml:space="preserve"> </w:t>
      </w:r>
      <w:r w:rsidR="008249D7" w:rsidRPr="008249D7">
        <w:rPr>
          <w:rFonts w:cs="Times New Roman"/>
          <w:szCs w:val="28"/>
          <w:lang w:val="uk-UA"/>
        </w:rPr>
        <w:t>41; 55</w:t>
      </w:r>
      <w:r w:rsidRPr="008249D7">
        <w:rPr>
          <w:rFonts w:cs="Times New Roman"/>
          <w:szCs w:val="28"/>
          <w:lang w:val="uk-UA"/>
        </w:rPr>
        <w:t>].</w:t>
      </w:r>
    </w:p>
    <w:p w:rsidR="00B55957" w:rsidRPr="00F464DE" w:rsidRDefault="00B55957" w:rsidP="00F75291">
      <w:pPr>
        <w:spacing w:after="0" w:line="360" w:lineRule="auto"/>
        <w:ind w:firstLine="709"/>
        <w:jc w:val="both"/>
        <w:rPr>
          <w:rFonts w:cs="Times New Roman"/>
          <w:szCs w:val="28"/>
          <w:lang w:val="uk-UA"/>
        </w:rPr>
      </w:pPr>
      <w:r w:rsidRPr="00F464DE">
        <w:rPr>
          <w:rFonts w:cs="Times New Roman"/>
          <w:szCs w:val="28"/>
          <w:lang w:val="uk-UA"/>
        </w:rPr>
        <w:t>Оскільки агресивна поведінка проявляється в різних видах і формах, то профілактичні заходи можуть бути згруповані за видами впливу на можливі відхилення поведінки від норми, а саме: правові, моральні, організаційні, технічні; або ж за стадіями (етапами) профілактичного впливу: контрольно-наглядові; вплив на ситуацію, що склалася; індивідуально-профілактичні (</w:t>
      </w:r>
      <w:r w:rsidRPr="008249D7">
        <w:rPr>
          <w:rFonts w:cs="Times New Roman"/>
          <w:szCs w:val="28"/>
          <w:lang w:val="uk-UA"/>
        </w:rPr>
        <w:t>виховні) [</w:t>
      </w:r>
      <w:r w:rsidR="008249D7" w:rsidRPr="008249D7">
        <w:rPr>
          <w:rFonts w:cs="Times New Roman"/>
          <w:szCs w:val="28"/>
          <w:lang w:val="uk-UA"/>
        </w:rPr>
        <w:t>62; 78;</w:t>
      </w:r>
      <w:r w:rsidRPr="008249D7">
        <w:rPr>
          <w:rFonts w:cs="Times New Roman"/>
          <w:szCs w:val="28"/>
          <w:lang w:val="uk-UA"/>
        </w:rPr>
        <w:t xml:space="preserve"> </w:t>
      </w:r>
      <w:r w:rsidR="008249D7" w:rsidRPr="008249D7">
        <w:rPr>
          <w:rFonts w:cs="Times New Roman"/>
          <w:szCs w:val="28"/>
          <w:lang w:val="uk-UA"/>
        </w:rPr>
        <w:t>90; 92</w:t>
      </w:r>
      <w:r w:rsidRPr="008249D7">
        <w:rPr>
          <w:rFonts w:cs="Times New Roman"/>
          <w:szCs w:val="28"/>
          <w:lang w:val="uk-UA"/>
        </w:rPr>
        <w:t>].</w:t>
      </w:r>
    </w:p>
    <w:p w:rsidR="00B55957" w:rsidRDefault="007D120D" w:rsidP="00F75291">
      <w:pPr>
        <w:spacing w:after="0" w:line="360" w:lineRule="auto"/>
        <w:ind w:firstLine="709"/>
        <w:jc w:val="both"/>
        <w:rPr>
          <w:rFonts w:cs="Times New Roman"/>
          <w:szCs w:val="28"/>
          <w:lang w:val="uk-UA"/>
        </w:rPr>
      </w:pPr>
      <w:r w:rsidRPr="007D120D">
        <w:rPr>
          <w:rFonts w:cs="Times New Roman"/>
          <w:szCs w:val="28"/>
          <w:lang w:val="uk-UA"/>
        </w:rPr>
        <w:t>Здійснюючи профілактичний вплив, важливо усвідомлювати існування видів</w:t>
      </w:r>
      <w:r>
        <w:rPr>
          <w:rFonts w:cs="Times New Roman"/>
          <w:szCs w:val="28"/>
          <w:lang w:val="uk-UA"/>
        </w:rPr>
        <w:t xml:space="preserve"> </w:t>
      </w:r>
      <w:r w:rsidRPr="007D120D">
        <w:rPr>
          <w:rFonts w:cs="Times New Roman"/>
          <w:szCs w:val="28"/>
          <w:lang w:val="uk-UA"/>
        </w:rPr>
        <w:t xml:space="preserve">профілактики: первинної, вторинної та третинної. </w:t>
      </w:r>
      <w:r w:rsidR="00301C4B" w:rsidRPr="00F464DE">
        <w:rPr>
          <w:rFonts w:cs="Times New Roman"/>
          <w:szCs w:val="28"/>
          <w:lang w:val="uk-UA"/>
        </w:rPr>
        <w:t>Первинна профілактика в більшій мірі має інформаційн</w:t>
      </w:r>
      <w:r w:rsidR="008F6CDE">
        <w:rPr>
          <w:rFonts w:cs="Times New Roman"/>
          <w:szCs w:val="28"/>
          <w:lang w:val="uk-UA"/>
        </w:rPr>
        <w:t>о-просвітницький</w:t>
      </w:r>
      <w:r w:rsidR="00301C4B" w:rsidRPr="00F464DE">
        <w:rPr>
          <w:rFonts w:cs="Times New Roman"/>
          <w:szCs w:val="28"/>
          <w:lang w:val="uk-UA"/>
        </w:rPr>
        <w:t xml:space="preserve"> характер, оскільки спрямована на формування в особистості неприйняття певних стандартів поведінки та категоричну відмову від </w:t>
      </w:r>
      <w:r>
        <w:rPr>
          <w:rFonts w:cs="Times New Roman"/>
          <w:szCs w:val="28"/>
          <w:lang w:val="uk-UA"/>
        </w:rPr>
        <w:t>агресивної поведінки</w:t>
      </w:r>
      <w:r w:rsidR="00301C4B" w:rsidRPr="00F464DE">
        <w:rPr>
          <w:rFonts w:cs="Times New Roman"/>
          <w:szCs w:val="28"/>
          <w:lang w:val="uk-UA"/>
        </w:rPr>
        <w:t>.</w:t>
      </w:r>
      <w:r w:rsidR="008F6CDE">
        <w:rPr>
          <w:rFonts w:cs="Times New Roman"/>
          <w:szCs w:val="28"/>
          <w:lang w:val="uk-UA"/>
        </w:rPr>
        <w:t xml:space="preserve"> </w:t>
      </w:r>
      <w:r w:rsidR="00301C4B" w:rsidRPr="00F464DE">
        <w:rPr>
          <w:rFonts w:cs="Times New Roman"/>
          <w:szCs w:val="28"/>
          <w:lang w:val="uk-UA"/>
        </w:rPr>
        <w:t xml:space="preserve">Первинна профілактика покликана вирішити такі завдання у підлітковому середовищі: надання інформації про наслідки </w:t>
      </w:r>
      <w:r>
        <w:rPr>
          <w:rFonts w:cs="Times New Roman"/>
          <w:szCs w:val="28"/>
          <w:lang w:val="uk-UA"/>
        </w:rPr>
        <w:t>агресії</w:t>
      </w:r>
      <w:r w:rsidR="00301C4B" w:rsidRPr="00F464DE">
        <w:rPr>
          <w:rFonts w:cs="Times New Roman"/>
          <w:szCs w:val="28"/>
          <w:lang w:val="uk-UA"/>
        </w:rPr>
        <w:t xml:space="preserve">; роз’яснення правових норм, що стосуються різних аспектів асоціальної поведінки; популяризація переваг здорового способу життя; формування навичок культурного проведення дозвілля; створення умов для самореалізації особистості в різних видах творчої, інтелектуальної, громадської діяльності. Вторинна профілактика спрямована на обмеження поширення </w:t>
      </w:r>
      <w:r>
        <w:rPr>
          <w:rFonts w:cs="Times New Roman"/>
          <w:szCs w:val="28"/>
          <w:lang w:val="uk-UA"/>
        </w:rPr>
        <w:t>агресивної та насильницької поведінки</w:t>
      </w:r>
      <w:r w:rsidR="00301C4B" w:rsidRPr="00F464DE">
        <w:rPr>
          <w:rFonts w:cs="Times New Roman"/>
          <w:szCs w:val="28"/>
          <w:lang w:val="uk-UA"/>
        </w:rPr>
        <w:t xml:space="preserve">, що мають місце в суспільстві та соціальних групах. Третинна профілактика – комплекс соціальних, освітніх та медико-психологічних заходів, метою яких є відновлення особистісного та соціального статусу </w:t>
      </w:r>
      <w:r>
        <w:rPr>
          <w:rFonts w:cs="Times New Roman"/>
          <w:szCs w:val="28"/>
          <w:lang w:val="uk-UA"/>
        </w:rPr>
        <w:t>агресивного</w:t>
      </w:r>
      <w:r w:rsidR="00301C4B" w:rsidRPr="00F464DE">
        <w:rPr>
          <w:rFonts w:cs="Times New Roman"/>
          <w:szCs w:val="28"/>
          <w:lang w:val="uk-UA"/>
        </w:rPr>
        <w:t xml:space="preserve"> учня в класному колективі, повернення його до навчання, суспільно-корисної діяльності </w:t>
      </w:r>
      <w:r w:rsidR="00301C4B" w:rsidRPr="008249D7">
        <w:rPr>
          <w:rFonts w:cs="Times New Roman"/>
          <w:szCs w:val="28"/>
          <w:lang w:val="uk-UA"/>
        </w:rPr>
        <w:t>[</w:t>
      </w:r>
      <w:r w:rsidR="008249D7" w:rsidRPr="008249D7">
        <w:rPr>
          <w:rFonts w:cs="Times New Roman"/>
          <w:szCs w:val="28"/>
          <w:lang w:val="uk-UA"/>
        </w:rPr>
        <w:t>18</w:t>
      </w:r>
      <w:r w:rsidR="00301C4B" w:rsidRPr="008249D7">
        <w:rPr>
          <w:rFonts w:cs="Times New Roman"/>
          <w:szCs w:val="28"/>
          <w:lang w:val="uk-UA"/>
        </w:rPr>
        <w:t>].</w:t>
      </w:r>
    </w:p>
    <w:p w:rsidR="00825455" w:rsidRPr="00825455" w:rsidRDefault="00825455" w:rsidP="00825455">
      <w:pPr>
        <w:spacing w:after="0" w:line="360" w:lineRule="auto"/>
        <w:ind w:firstLine="709"/>
        <w:jc w:val="both"/>
        <w:rPr>
          <w:rFonts w:cs="Times New Roman"/>
          <w:szCs w:val="28"/>
          <w:lang w:val="uk-UA"/>
        </w:rPr>
      </w:pPr>
      <w:r w:rsidRPr="00825455">
        <w:rPr>
          <w:rFonts w:cs="Times New Roman"/>
          <w:szCs w:val="28"/>
          <w:lang w:val="uk-UA"/>
        </w:rPr>
        <w:lastRenderedPageBreak/>
        <w:t xml:space="preserve">Сучасними профілактичними стратегіями та моделями втручання щодо психічних і поведінкових розладів, зокрема, </w:t>
      </w:r>
      <w:r>
        <w:rPr>
          <w:rFonts w:cs="Times New Roman"/>
          <w:szCs w:val="28"/>
          <w:lang w:val="uk-UA"/>
        </w:rPr>
        <w:t>агресивної поведінки</w:t>
      </w:r>
      <w:r w:rsidRPr="00825455">
        <w:rPr>
          <w:rFonts w:cs="Times New Roman"/>
          <w:szCs w:val="28"/>
          <w:lang w:val="uk-UA"/>
        </w:rPr>
        <w:t>, на сьогодні визнані:</w:t>
      </w:r>
    </w:p>
    <w:p w:rsidR="00825455" w:rsidRPr="00825455" w:rsidRDefault="00825455" w:rsidP="00825455">
      <w:pPr>
        <w:spacing w:after="0" w:line="360" w:lineRule="auto"/>
        <w:ind w:firstLine="709"/>
        <w:jc w:val="both"/>
        <w:rPr>
          <w:rFonts w:cs="Times New Roman"/>
          <w:szCs w:val="28"/>
          <w:lang w:val="uk-UA"/>
        </w:rPr>
      </w:pPr>
      <w:r w:rsidRPr="00825455">
        <w:rPr>
          <w:rFonts w:cs="Times New Roman"/>
          <w:szCs w:val="28"/>
          <w:lang w:val="uk-UA"/>
        </w:rPr>
        <w:t>1) універсальна (попереджувальна) профілактика, яка має на меті формування світогляду «здорового способу життя» і його активного впровадження, є переважно соціальною, найбільш масовою і орієнтована на загальну популяцію;</w:t>
      </w:r>
    </w:p>
    <w:p w:rsidR="00825455" w:rsidRDefault="00825455" w:rsidP="008F6CDE">
      <w:pPr>
        <w:spacing w:after="0" w:line="360" w:lineRule="auto"/>
        <w:ind w:firstLine="709"/>
        <w:jc w:val="both"/>
        <w:rPr>
          <w:rFonts w:cs="Times New Roman"/>
          <w:szCs w:val="28"/>
          <w:lang w:val="uk-UA"/>
        </w:rPr>
      </w:pPr>
      <w:r w:rsidRPr="00825455">
        <w:rPr>
          <w:rFonts w:cs="Times New Roman"/>
          <w:szCs w:val="28"/>
          <w:lang w:val="uk-UA"/>
        </w:rPr>
        <w:t>2) селективна (таргетна) профілактика – вибіркова, орієнтована на роботу з особами, або групами осіб, ризик розвитку в яких психічних і поведінкових порушень</w:t>
      </w:r>
      <w:r w:rsidR="008F6CDE">
        <w:rPr>
          <w:rFonts w:cs="Times New Roman"/>
          <w:szCs w:val="28"/>
          <w:lang w:val="uk-UA"/>
        </w:rPr>
        <w:t xml:space="preserve"> (агресивності)</w:t>
      </w:r>
      <w:r w:rsidRPr="00825455">
        <w:rPr>
          <w:rFonts w:cs="Times New Roman"/>
          <w:szCs w:val="28"/>
          <w:lang w:val="uk-UA"/>
        </w:rPr>
        <w:t xml:space="preserve"> є вищим, ніж в середньому в популяції, та спрямована на біологічні, психологічні, чи соціальні фактори ризику, які є більш притаманними даній групі осіб, порівняно з іншими верствами населення;</w:t>
      </w:r>
    </w:p>
    <w:p w:rsidR="00825455" w:rsidRPr="00825455" w:rsidRDefault="00825455" w:rsidP="00825455">
      <w:pPr>
        <w:spacing w:after="0" w:line="360" w:lineRule="auto"/>
        <w:ind w:firstLine="709"/>
        <w:jc w:val="both"/>
        <w:rPr>
          <w:rFonts w:cs="Times New Roman"/>
          <w:szCs w:val="28"/>
          <w:lang w:val="uk-UA"/>
        </w:rPr>
      </w:pPr>
      <w:r w:rsidRPr="00825455">
        <w:rPr>
          <w:rFonts w:cs="Times New Roman"/>
          <w:szCs w:val="28"/>
          <w:lang w:val="uk-UA"/>
        </w:rPr>
        <w:t>3) індикативна (модифікаційна) профілактика – індивідуальна, орієнтована на окремих осіб з наявністю клініко-психопатологічних проявів, вираженість яких не доходить до клінічно окресленого рівню, або з реакціями психічної/психологічної дезадаптації, що можуть призвести до розвитку психічних, емоційних або поведінкових розладів. В цьому випадку профілактичні втручання націлені на редукцію донозологічних порушень,</w:t>
      </w:r>
      <w:r>
        <w:rPr>
          <w:rFonts w:cs="Times New Roman"/>
          <w:szCs w:val="28"/>
          <w:lang w:val="uk-UA"/>
        </w:rPr>
        <w:t xml:space="preserve"> </w:t>
      </w:r>
      <w:r w:rsidRPr="00825455">
        <w:rPr>
          <w:rFonts w:cs="Times New Roman"/>
          <w:szCs w:val="28"/>
          <w:lang w:val="uk-UA"/>
        </w:rPr>
        <w:t xml:space="preserve">ідентифікацію й нівеляцію патологічної дії провідних дезадаптуючих факторів, а також з пошук й активацію </w:t>
      </w:r>
      <w:r w:rsidR="0069752D">
        <w:rPr>
          <w:rFonts w:cs="Times New Roman"/>
          <w:szCs w:val="28"/>
          <w:lang w:val="uk-UA"/>
        </w:rPr>
        <w:t>захисних</w:t>
      </w:r>
      <w:r w:rsidRPr="00825455">
        <w:rPr>
          <w:rFonts w:cs="Times New Roman"/>
          <w:szCs w:val="28"/>
          <w:lang w:val="uk-UA"/>
        </w:rPr>
        <w:t xml:space="preserve"> чинників, що мають місце в навколишньому </w:t>
      </w:r>
      <w:r w:rsidRPr="008249D7">
        <w:rPr>
          <w:rFonts w:cs="Times New Roman"/>
          <w:szCs w:val="28"/>
          <w:lang w:val="uk-UA"/>
        </w:rPr>
        <w:t>середовищі [</w:t>
      </w:r>
      <w:r w:rsidR="008249D7" w:rsidRPr="008249D7">
        <w:rPr>
          <w:rFonts w:cs="Times New Roman"/>
          <w:szCs w:val="28"/>
          <w:lang w:val="uk-UA"/>
        </w:rPr>
        <w:t>79</w:t>
      </w:r>
      <w:r w:rsidRPr="008249D7">
        <w:rPr>
          <w:rFonts w:cs="Times New Roman"/>
          <w:szCs w:val="28"/>
          <w:lang w:val="uk-UA"/>
        </w:rPr>
        <w:t>].</w:t>
      </w:r>
    </w:p>
    <w:p w:rsidR="00825455" w:rsidRDefault="00825455" w:rsidP="00774825">
      <w:pPr>
        <w:spacing w:after="0" w:line="360" w:lineRule="auto"/>
        <w:ind w:firstLine="709"/>
        <w:jc w:val="both"/>
        <w:rPr>
          <w:rFonts w:cs="Times New Roman"/>
          <w:szCs w:val="28"/>
          <w:lang w:val="uk-UA"/>
        </w:rPr>
      </w:pPr>
      <w:r w:rsidRPr="00825455">
        <w:rPr>
          <w:rFonts w:cs="Times New Roman"/>
          <w:szCs w:val="28"/>
          <w:lang w:val="uk-UA"/>
        </w:rPr>
        <w:t>Таким чином, наведена класифікація профілактичних стратегій на сьогодні зайняла місце медичної парадигми щодо первинної, вторинної та третинної профілактики, яка використовувалася раніше.</w:t>
      </w:r>
      <w:r>
        <w:rPr>
          <w:rFonts w:cs="Times New Roman"/>
          <w:szCs w:val="28"/>
          <w:lang w:val="uk-UA"/>
        </w:rPr>
        <w:t xml:space="preserve"> </w:t>
      </w:r>
      <w:r w:rsidRPr="00825455">
        <w:rPr>
          <w:rFonts w:cs="Times New Roman"/>
          <w:szCs w:val="28"/>
          <w:lang w:val="uk-UA"/>
        </w:rPr>
        <w:t xml:space="preserve">Попередня класифікація була корисна для роботи з розвитком патологій і зовсім не підійшла для урахування тонкощів людської поведінки і проявів, а також вразливості і ризиків. Так, для універсальної профілактики, наприклад, все населення має однакові ризики, хоча для окремих людей – вони є різними. Для селективної профілактики соціальні чи демографічні показники є корисними </w:t>
      </w:r>
      <w:r w:rsidRPr="00825455">
        <w:rPr>
          <w:rFonts w:cs="Times New Roman"/>
          <w:szCs w:val="28"/>
          <w:lang w:val="uk-UA"/>
        </w:rPr>
        <w:lastRenderedPageBreak/>
        <w:t xml:space="preserve">для визначення рівнів вразливості, що дає можливість націлюватися на конкретну групу чи конкретні регіони проживання. Для індикативної профілактики в центрі роботи – вразливий індивідуум, але з супроводом скринінгових та моніторингових </w:t>
      </w:r>
      <w:r w:rsidRPr="008249D7">
        <w:rPr>
          <w:rFonts w:cs="Times New Roman"/>
          <w:szCs w:val="28"/>
          <w:lang w:val="uk-UA"/>
        </w:rPr>
        <w:t>дій [</w:t>
      </w:r>
      <w:r w:rsidR="008249D7" w:rsidRPr="008249D7">
        <w:rPr>
          <w:rFonts w:cs="Times New Roman"/>
          <w:szCs w:val="28"/>
          <w:lang w:val="uk-UA"/>
        </w:rPr>
        <w:t>2</w:t>
      </w:r>
      <w:r w:rsidRPr="008249D7">
        <w:rPr>
          <w:rFonts w:cs="Times New Roman"/>
          <w:szCs w:val="28"/>
          <w:lang w:val="uk-UA"/>
        </w:rPr>
        <w:t>].</w:t>
      </w:r>
    </w:p>
    <w:p w:rsidR="00825455" w:rsidRDefault="007D120D" w:rsidP="004D0DE7">
      <w:pPr>
        <w:spacing w:after="0" w:line="360" w:lineRule="auto"/>
        <w:ind w:firstLine="709"/>
        <w:jc w:val="both"/>
        <w:rPr>
          <w:rFonts w:cs="Times New Roman"/>
          <w:szCs w:val="28"/>
          <w:lang w:val="uk-UA"/>
        </w:rPr>
      </w:pPr>
      <w:r w:rsidRPr="007D120D">
        <w:rPr>
          <w:rFonts w:cs="Times New Roman"/>
          <w:szCs w:val="28"/>
          <w:lang w:val="uk-UA"/>
        </w:rPr>
        <w:t>Науковці виділяють такі принципи здійснення профілактики агресивної поведінки</w:t>
      </w:r>
      <w:r>
        <w:rPr>
          <w:rFonts w:cs="Times New Roman"/>
          <w:szCs w:val="28"/>
          <w:lang w:val="uk-UA"/>
        </w:rPr>
        <w:t xml:space="preserve"> </w:t>
      </w:r>
      <w:r w:rsidRPr="007D120D">
        <w:rPr>
          <w:rFonts w:cs="Times New Roman"/>
          <w:szCs w:val="28"/>
          <w:lang w:val="uk-UA"/>
        </w:rPr>
        <w:t xml:space="preserve">дітей у роботі соціального </w:t>
      </w:r>
      <w:r w:rsidRPr="008249D7">
        <w:rPr>
          <w:rFonts w:cs="Times New Roman"/>
          <w:szCs w:val="28"/>
          <w:lang w:val="uk-UA"/>
        </w:rPr>
        <w:t>педагога [</w:t>
      </w:r>
      <w:r w:rsidR="008249D7" w:rsidRPr="008249D7">
        <w:rPr>
          <w:rFonts w:cs="Times New Roman"/>
          <w:szCs w:val="28"/>
          <w:lang w:val="uk-UA"/>
        </w:rPr>
        <w:t>50</w:t>
      </w:r>
      <w:r w:rsidRPr="008249D7">
        <w:rPr>
          <w:rFonts w:cs="Times New Roman"/>
          <w:szCs w:val="28"/>
          <w:lang w:val="uk-UA"/>
        </w:rPr>
        <w:t>, с. 136]:</w:t>
      </w:r>
      <w:r w:rsidRPr="007D120D">
        <w:rPr>
          <w:rFonts w:cs="Times New Roman"/>
          <w:szCs w:val="28"/>
          <w:lang w:val="uk-UA"/>
        </w:rPr>
        <w:t xml:space="preserve"> довготривалість та неперервність,</w:t>
      </w:r>
      <w:r>
        <w:rPr>
          <w:rFonts w:cs="Times New Roman"/>
          <w:szCs w:val="28"/>
          <w:lang w:val="uk-UA"/>
        </w:rPr>
        <w:t xml:space="preserve"> </w:t>
      </w:r>
      <w:r w:rsidRPr="007D120D">
        <w:rPr>
          <w:rFonts w:cs="Times New Roman"/>
          <w:szCs w:val="28"/>
          <w:lang w:val="uk-UA"/>
        </w:rPr>
        <w:t>послідовність та систематичність, адресність, своєчасність, доступність, інтеграція в</w:t>
      </w:r>
      <w:r>
        <w:rPr>
          <w:rFonts w:cs="Times New Roman"/>
          <w:szCs w:val="28"/>
          <w:lang w:val="uk-UA"/>
        </w:rPr>
        <w:t xml:space="preserve"> </w:t>
      </w:r>
      <w:r w:rsidRPr="007D120D">
        <w:rPr>
          <w:rFonts w:cs="Times New Roman"/>
          <w:szCs w:val="28"/>
          <w:lang w:val="uk-UA"/>
        </w:rPr>
        <w:t>навчально-виховний процес, комплексність</w:t>
      </w:r>
      <w:r>
        <w:rPr>
          <w:rFonts w:cs="Times New Roman"/>
          <w:szCs w:val="28"/>
          <w:lang w:val="uk-UA"/>
        </w:rPr>
        <w:t xml:space="preserve">. </w:t>
      </w:r>
    </w:p>
    <w:p w:rsidR="00B55957" w:rsidRPr="00F464DE" w:rsidRDefault="00301C4B" w:rsidP="00F75291">
      <w:pPr>
        <w:spacing w:after="0" w:line="360" w:lineRule="auto"/>
        <w:ind w:firstLine="709"/>
        <w:jc w:val="both"/>
        <w:rPr>
          <w:rFonts w:cs="Times New Roman"/>
          <w:szCs w:val="28"/>
          <w:lang w:val="uk-UA"/>
        </w:rPr>
      </w:pPr>
      <w:r w:rsidRPr="00F464DE">
        <w:rPr>
          <w:rFonts w:cs="Times New Roman"/>
          <w:szCs w:val="28"/>
          <w:lang w:val="uk-UA"/>
        </w:rPr>
        <w:t>Одним з напрямів профілактичної діяльності є організація соціально-виховного середовища життєдіяльності дитини на засадах середовищного підходу, пов'язаного з трактуванням причин поведінки людей через їх включеність у соціальні спільноти і взаємодію з певним соціальним оточенням.</w:t>
      </w:r>
    </w:p>
    <w:p w:rsidR="00301C4B" w:rsidRDefault="00301C4B" w:rsidP="00F75291">
      <w:pPr>
        <w:spacing w:after="0" w:line="360" w:lineRule="auto"/>
        <w:ind w:firstLine="709"/>
        <w:jc w:val="both"/>
        <w:rPr>
          <w:rFonts w:cs="Times New Roman"/>
          <w:szCs w:val="28"/>
          <w:lang w:val="uk-UA"/>
        </w:rPr>
      </w:pPr>
      <w:r w:rsidRPr="00F464DE">
        <w:rPr>
          <w:rFonts w:cs="Times New Roman"/>
          <w:szCs w:val="28"/>
          <w:lang w:val="uk-UA"/>
        </w:rPr>
        <w:t>Створення оптимальних умов</w:t>
      </w:r>
      <w:r w:rsidR="0069752D">
        <w:rPr>
          <w:rFonts w:cs="Times New Roman"/>
          <w:szCs w:val="28"/>
          <w:lang w:val="uk-UA"/>
        </w:rPr>
        <w:t xml:space="preserve"> попередження агресивності</w:t>
      </w:r>
      <w:r w:rsidRPr="00F464DE">
        <w:rPr>
          <w:rFonts w:cs="Times New Roman"/>
          <w:szCs w:val="28"/>
          <w:lang w:val="uk-UA"/>
        </w:rPr>
        <w:t xml:space="preserve"> – це цілеспрямований процес організації профілактичної роботи на основі комплексного аналізу всіх об’єктивних і суб'єктивних факторів, які впливають на прояви агресивної поведінки, пізнання закономірностей профілактичної роботи, що дозволяє свідомо, науково обґрунтовано обрати найкращий для конкретної групи дітей або конкретної дитини варіант реалізації системи профілактичних заходів.</w:t>
      </w:r>
    </w:p>
    <w:p w:rsidR="007D120D" w:rsidRDefault="002E6677" w:rsidP="004D0DE7">
      <w:pPr>
        <w:spacing w:after="0" w:line="360" w:lineRule="auto"/>
        <w:ind w:firstLine="709"/>
        <w:jc w:val="both"/>
        <w:rPr>
          <w:rFonts w:cs="Times New Roman"/>
          <w:szCs w:val="28"/>
          <w:lang w:val="uk-UA"/>
        </w:rPr>
      </w:pPr>
      <w:r>
        <w:rPr>
          <w:rFonts w:cs="Times New Roman"/>
          <w:szCs w:val="28"/>
          <w:lang w:val="uk-UA"/>
        </w:rPr>
        <w:t>Спираючись на висновки Р. </w:t>
      </w:r>
      <w:r w:rsidR="007D120D" w:rsidRPr="007D120D">
        <w:rPr>
          <w:rFonts w:cs="Times New Roman"/>
          <w:szCs w:val="28"/>
          <w:lang w:val="uk-UA"/>
        </w:rPr>
        <w:t>Овчарової, зазначаємо, що профілактика агресивної</w:t>
      </w:r>
      <w:r w:rsidR="007D120D">
        <w:rPr>
          <w:rFonts w:cs="Times New Roman"/>
          <w:szCs w:val="28"/>
          <w:lang w:val="uk-UA"/>
        </w:rPr>
        <w:t xml:space="preserve"> </w:t>
      </w:r>
      <w:r w:rsidR="007D120D" w:rsidRPr="007D120D">
        <w:rPr>
          <w:rFonts w:cs="Times New Roman"/>
          <w:szCs w:val="28"/>
          <w:lang w:val="uk-UA"/>
        </w:rPr>
        <w:t>поведінки потребує створення соціально-педагогічних умов, які здатні нейтралізувати та</w:t>
      </w:r>
      <w:r w:rsidR="007D120D">
        <w:rPr>
          <w:rFonts w:cs="Times New Roman"/>
          <w:szCs w:val="28"/>
          <w:lang w:val="uk-UA"/>
        </w:rPr>
        <w:t xml:space="preserve"> </w:t>
      </w:r>
      <w:r w:rsidR="007D120D" w:rsidRPr="007D120D">
        <w:rPr>
          <w:rFonts w:cs="Times New Roman"/>
          <w:szCs w:val="28"/>
          <w:lang w:val="uk-UA"/>
        </w:rPr>
        <w:t>корегувати негативні впливи на особистість, серед яких: 1) виявлення розповсюдженості</w:t>
      </w:r>
      <w:r w:rsidR="007D120D">
        <w:rPr>
          <w:rFonts w:cs="Times New Roman"/>
          <w:szCs w:val="28"/>
          <w:lang w:val="uk-UA"/>
        </w:rPr>
        <w:t xml:space="preserve"> </w:t>
      </w:r>
      <w:r w:rsidR="007D120D" w:rsidRPr="007D120D">
        <w:rPr>
          <w:rFonts w:cs="Times New Roman"/>
          <w:szCs w:val="28"/>
          <w:lang w:val="uk-UA"/>
        </w:rPr>
        <w:t>різноманітних типів та форм агресивної поведінки, факторів, що провокують їх виникнення,</w:t>
      </w:r>
      <w:r w:rsidR="007D120D">
        <w:rPr>
          <w:rFonts w:cs="Times New Roman"/>
          <w:szCs w:val="28"/>
          <w:lang w:val="uk-UA"/>
        </w:rPr>
        <w:t xml:space="preserve"> </w:t>
      </w:r>
      <w:r w:rsidR="007D120D" w:rsidRPr="007D120D">
        <w:rPr>
          <w:rFonts w:cs="Times New Roman"/>
          <w:szCs w:val="28"/>
          <w:lang w:val="uk-UA"/>
        </w:rPr>
        <w:t>а також вивчення потреб учнів та батьків під час навчання та виховання; 2) аналіз</w:t>
      </w:r>
      <w:r w:rsidR="007D120D">
        <w:rPr>
          <w:rFonts w:cs="Times New Roman"/>
          <w:szCs w:val="28"/>
          <w:lang w:val="uk-UA"/>
        </w:rPr>
        <w:t xml:space="preserve"> </w:t>
      </w:r>
      <w:r w:rsidR="007D120D" w:rsidRPr="007D120D">
        <w:rPr>
          <w:rFonts w:cs="Times New Roman"/>
          <w:szCs w:val="28"/>
          <w:lang w:val="uk-UA"/>
        </w:rPr>
        <w:t>результатів вивчення поглядів школярів, батьків та розробка на їх основі програми</w:t>
      </w:r>
      <w:r w:rsidR="007D120D">
        <w:rPr>
          <w:rFonts w:cs="Times New Roman"/>
          <w:szCs w:val="28"/>
          <w:lang w:val="uk-UA"/>
        </w:rPr>
        <w:t xml:space="preserve"> </w:t>
      </w:r>
      <w:r w:rsidR="007D120D" w:rsidRPr="007D120D">
        <w:rPr>
          <w:rFonts w:cs="Times New Roman"/>
          <w:szCs w:val="28"/>
          <w:lang w:val="uk-UA"/>
        </w:rPr>
        <w:t>профілактики відхилень; 3) підвищення педагогічного потенціалу вчителів із проблеми</w:t>
      </w:r>
      <w:r w:rsidR="007D120D">
        <w:rPr>
          <w:rFonts w:cs="Times New Roman"/>
          <w:szCs w:val="28"/>
          <w:lang w:val="uk-UA"/>
        </w:rPr>
        <w:t xml:space="preserve"> </w:t>
      </w:r>
      <w:r w:rsidR="007D120D" w:rsidRPr="007D120D">
        <w:rPr>
          <w:rFonts w:cs="Times New Roman"/>
          <w:szCs w:val="28"/>
          <w:lang w:val="uk-UA"/>
        </w:rPr>
        <w:t>агресивної поведінки та підготовка до організації виховного впливу у взаємодії з іншими</w:t>
      </w:r>
      <w:r w:rsidR="007D120D">
        <w:rPr>
          <w:rFonts w:cs="Times New Roman"/>
          <w:szCs w:val="28"/>
          <w:lang w:val="uk-UA"/>
        </w:rPr>
        <w:t xml:space="preserve"> </w:t>
      </w:r>
      <w:r w:rsidR="007D120D" w:rsidRPr="007D120D">
        <w:rPr>
          <w:rFonts w:cs="Times New Roman"/>
          <w:szCs w:val="28"/>
          <w:lang w:val="uk-UA"/>
        </w:rPr>
        <w:t>соціальними інститутами; 4) створення в школі психолого-</w:t>
      </w:r>
      <w:r w:rsidR="007D120D" w:rsidRPr="007D120D">
        <w:rPr>
          <w:rFonts w:cs="Times New Roman"/>
          <w:szCs w:val="28"/>
          <w:lang w:val="uk-UA"/>
        </w:rPr>
        <w:lastRenderedPageBreak/>
        <w:t>педагогічних умов, розвиток</w:t>
      </w:r>
      <w:r w:rsidR="007D120D">
        <w:rPr>
          <w:rFonts w:cs="Times New Roman"/>
          <w:szCs w:val="28"/>
          <w:lang w:val="uk-UA"/>
        </w:rPr>
        <w:t xml:space="preserve"> </w:t>
      </w:r>
      <w:r w:rsidR="007D120D" w:rsidRPr="007D120D">
        <w:rPr>
          <w:rFonts w:cs="Times New Roman"/>
          <w:szCs w:val="28"/>
          <w:lang w:val="uk-UA"/>
        </w:rPr>
        <w:t>ефективної взаємодії з родиною, закладами додаткової освіти [</w:t>
      </w:r>
      <w:r w:rsidR="008249D7">
        <w:rPr>
          <w:rFonts w:cs="Times New Roman"/>
          <w:szCs w:val="28"/>
          <w:lang w:val="uk-UA"/>
        </w:rPr>
        <w:t>54,</w:t>
      </w:r>
      <w:r w:rsidR="007D120D" w:rsidRPr="007D120D">
        <w:rPr>
          <w:rFonts w:cs="Times New Roman"/>
          <w:szCs w:val="28"/>
          <w:lang w:val="uk-UA"/>
        </w:rPr>
        <w:t xml:space="preserve"> с.</w:t>
      </w:r>
      <w:r w:rsidR="008249D7">
        <w:rPr>
          <w:rFonts w:cs="Times New Roman"/>
          <w:szCs w:val="28"/>
          <w:lang w:val="uk-UA"/>
        </w:rPr>
        <w:t xml:space="preserve"> </w:t>
      </w:r>
      <w:r w:rsidR="007D120D" w:rsidRPr="007D120D">
        <w:rPr>
          <w:rFonts w:cs="Times New Roman"/>
          <w:szCs w:val="28"/>
          <w:lang w:val="uk-UA"/>
        </w:rPr>
        <w:t>289].</w:t>
      </w:r>
    </w:p>
    <w:p w:rsidR="00301C4B" w:rsidRPr="00F464DE" w:rsidRDefault="00301C4B" w:rsidP="00F75291">
      <w:pPr>
        <w:spacing w:after="0" w:line="360" w:lineRule="auto"/>
        <w:ind w:firstLine="709"/>
        <w:jc w:val="both"/>
        <w:rPr>
          <w:rFonts w:cs="Times New Roman"/>
          <w:szCs w:val="28"/>
          <w:lang w:val="uk-UA"/>
        </w:rPr>
      </w:pPr>
      <w:r w:rsidRPr="00F464DE">
        <w:rPr>
          <w:rFonts w:cs="Times New Roman"/>
          <w:szCs w:val="28"/>
          <w:lang w:val="uk-UA"/>
        </w:rPr>
        <w:t>Здійснення профілактичної роботи повинно забезпечити оптимальний результат. Оптимальний результат означає найкращий:</w:t>
      </w:r>
    </w:p>
    <w:p w:rsidR="00301C4B" w:rsidRPr="00F464DE" w:rsidRDefault="00301C4B" w:rsidP="00F75291">
      <w:pPr>
        <w:spacing w:after="0" w:line="360" w:lineRule="auto"/>
        <w:ind w:firstLine="709"/>
        <w:jc w:val="both"/>
        <w:rPr>
          <w:rFonts w:cs="Times New Roman"/>
          <w:szCs w:val="28"/>
          <w:lang w:val="uk-UA"/>
        </w:rPr>
      </w:pPr>
      <w:r w:rsidRPr="00F464DE">
        <w:rPr>
          <w:rFonts w:cs="Times New Roman"/>
          <w:szCs w:val="28"/>
          <w:lang w:val="uk-UA"/>
        </w:rPr>
        <w:t>1) для конкретної ситуації, для конкретної групи школярів або конкретної дитини;</w:t>
      </w:r>
    </w:p>
    <w:p w:rsidR="00301C4B" w:rsidRPr="00F464DE" w:rsidRDefault="00301C4B" w:rsidP="00F75291">
      <w:pPr>
        <w:spacing w:after="0" w:line="360" w:lineRule="auto"/>
        <w:ind w:firstLine="709"/>
        <w:jc w:val="both"/>
        <w:rPr>
          <w:rFonts w:cs="Times New Roman"/>
          <w:szCs w:val="28"/>
          <w:lang w:val="uk-UA"/>
        </w:rPr>
      </w:pPr>
      <w:r w:rsidRPr="00F464DE">
        <w:rPr>
          <w:rFonts w:cs="Times New Roman"/>
          <w:szCs w:val="28"/>
          <w:lang w:val="uk-UA"/>
        </w:rPr>
        <w:t>2) на даному етапі, що відображає загальну динаміку агресивної поведінки підлітків у конкретній школі;</w:t>
      </w:r>
    </w:p>
    <w:p w:rsidR="00B55957" w:rsidRPr="00F464DE" w:rsidRDefault="00301C4B" w:rsidP="00F75291">
      <w:pPr>
        <w:spacing w:after="0" w:line="360" w:lineRule="auto"/>
        <w:ind w:firstLine="709"/>
        <w:jc w:val="both"/>
        <w:rPr>
          <w:rFonts w:cs="Times New Roman"/>
          <w:szCs w:val="28"/>
          <w:lang w:val="uk-UA"/>
        </w:rPr>
      </w:pPr>
      <w:r w:rsidRPr="00F464DE">
        <w:rPr>
          <w:rFonts w:cs="Times New Roman"/>
          <w:szCs w:val="28"/>
          <w:lang w:val="uk-UA"/>
        </w:rPr>
        <w:t>3) з урахуванням реальних можливостей, знань, умінь і навичок конкретних педагогів, батьків, фахівців групи підтримки, які організують профілактичну роботу</w:t>
      </w:r>
    </w:p>
    <w:p w:rsidR="00955888"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t>Профілактичні заходи потрібно починати лише після діагностування дітей, котрі мають хоча б найменші прояви агресивності. Першочерговим завданням на цьому етапі є визначення та добір надійних, коректних методик, які дають змогу побачити дійсну картину взаємозв’язку багатого внутрішнього світу дитини з навколишнім та визначити можливі причини агресивної поведінки.</w:t>
      </w:r>
    </w:p>
    <w:p w:rsidR="004A7DEA" w:rsidRDefault="00955888" w:rsidP="00383170">
      <w:pPr>
        <w:spacing w:after="0" w:line="360" w:lineRule="auto"/>
        <w:ind w:firstLine="709"/>
        <w:jc w:val="both"/>
        <w:rPr>
          <w:rFonts w:cs="Times New Roman"/>
          <w:szCs w:val="28"/>
          <w:lang w:val="uk-UA"/>
        </w:rPr>
      </w:pPr>
      <w:r w:rsidRPr="00F464DE">
        <w:rPr>
          <w:rFonts w:cs="Times New Roman"/>
          <w:szCs w:val="28"/>
          <w:lang w:val="uk-UA"/>
        </w:rPr>
        <w:t>На сьогодні існує чимало методик діагностики агресивності. Але для діагностики дітей шкільного віку слід враховувати їхні вікові та психологічні особливості.</w:t>
      </w:r>
      <w:r w:rsidR="00383170" w:rsidRPr="00383170">
        <w:rPr>
          <w:lang w:val="uk-UA"/>
        </w:rPr>
        <w:t xml:space="preserve"> </w:t>
      </w:r>
      <w:r w:rsidR="00383170">
        <w:rPr>
          <w:lang w:val="uk-UA"/>
        </w:rPr>
        <w:t xml:space="preserve">Серед </w:t>
      </w:r>
      <w:r w:rsidR="00383170" w:rsidRPr="00383170">
        <w:rPr>
          <w:lang w:val="uk-UA"/>
        </w:rPr>
        <w:t>методик діагностики агрес</w:t>
      </w:r>
      <w:r w:rsidR="00383170">
        <w:rPr>
          <w:lang w:val="uk-UA"/>
        </w:rPr>
        <w:t>ивної поведінки</w:t>
      </w:r>
      <w:r w:rsidR="00383170" w:rsidRPr="00383170">
        <w:rPr>
          <w:lang w:val="uk-UA"/>
        </w:rPr>
        <w:t xml:space="preserve"> підлітків </w:t>
      </w:r>
      <w:r w:rsidR="00383170" w:rsidRPr="00383170">
        <w:rPr>
          <w:rFonts w:cs="Times New Roman"/>
          <w:szCs w:val="28"/>
          <w:lang w:val="uk-UA"/>
        </w:rPr>
        <w:t xml:space="preserve">слід виокремити такі: </w:t>
      </w:r>
    </w:p>
    <w:p w:rsidR="004A7DEA" w:rsidRPr="004A7DEA" w:rsidRDefault="00383170" w:rsidP="004A7DEA">
      <w:pPr>
        <w:pStyle w:val="a3"/>
        <w:numPr>
          <w:ilvl w:val="0"/>
          <w:numId w:val="8"/>
        </w:numPr>
        <w:spacing w:after="0" w:line="360" w:lineRule="auto"/>
        <w:ind w:left="0" w:firstLine="709"/>
        <w:jc w:val="both"/>
        <w:rPr>
          <w:rFonts w:cs="Times New Roman"/>
          <w:szCs w:val="28"/>
          <w:lang w:val="uk-UA"/>
        </w:rPr>
      </w:pPr>
      <w:r w:rsidRPr="004A7DEA">
        <w:rPr>
          <w:rFonts w:cs="Times New Roman"/>
          <w:szCs w:val="28"/>
          <w:lang w:val="uk-UA"/>
        </w:rPr>
        <w:t>спостереження (Діагностичні критер</w:t>
      </w:r>
      <w:r w:rsidR="0069752D">
        <w:rPr>
          <w:rFonts w:cs="Times New Roman"/>
          <w:szCs w:val="28"/>
          <w:lang w:val="uk-UA"/>
        </w:rPr>
        <w:t>ії агресивності у підлітків (М. </w:t>
      </w:r>
      <w:r w:rsidR="002E6677">
        <w:rPr>
          <w:rFonts w:cs="Times New Roman"/>
          <w:szCs w:val="28"/>
          <w:lang w:val="uk-UA"/>
        </w:rPr>
        <w:t>Алворд, П. </w:t>
      </w:r>
      <w:r w:rsidRPr="004A7DEA">
        <w:rPr>
          <w:rFonts w:cs="Times New Roman"/>
          <w:szCs w:val="28"/>
          <w:lang w:val="uk-UA"/>
        </w:rPr>
        <w:t xml:space="preserve">Бейкер)); </w:t>
      </w:r>
    </w:p>
    <w:p w:rsidR="004A7DEA" w:rsidRPr="004A7DEA" w:rsidRDefault="00383170" w:rsidP="004A7DEA">
      <w:pPr>
        <w:pStyle w:val="a3"/>
        <w:numPr>
          <w:ilvl w:val="0"/>
          <w:numId w:val="8"/>
        </w:numPr>
        <w:spacing w:after="0" w:line="360" w:lineRule="auto"/>
        <w:ind w:left="0" w:firstLine="709"/>
        <w:jc w:val="both"/>
        <w:rPr>
          <w:rFonts w:cs="Times New Roman"/>
          <w:szCs w:val="28"/>
          <w:lang w:val="uk-UA"/>
        </w:rPr>
      </w:pPr>
      <w:r w:rsidRPr="004A7DEA">
        <w:rPr>
          <w:rFonts w:cs="Times New Roman"/>
          <w:szCs w:val="28"/>
          <w:lang w:val="uk-UA"/>
        </w:rPr>
        <w:t>експертних оцінок (Анкета для педагогів «Кр</w:t>
      </w:r>
      <w:r w:rsidR="002E6677">
        <w:rPr>
          <w:rFonts w:cs="Times New Roman"/>
          <w:szCs w:val="28"/>
          <w:lang w:val="uk-UA"/>
        </w:rPr>
        <w:t>итерії агресивності дитини» (Г. Лаврентьєва, Т. </w:t>
      </w:r>
      <w:r w:rsidRPr="004A7DEA">
        <w:rPr>
          <w:rFonts w:cs="Times New Roman"/>
          <w:szCs w:val="28"/>
          <w:lang w:val="uk-UA"/>
        </w:rPr>
        <w:t xml:space="preserve">Титаренко)); </w:t>
      </w:r>
    </w:p>
    <w:p w:rsidR="004A7DEA" w:rsidRPr="004A7DEA" w:rsidRDefault="00383170" w:rsidP="004A7DEA">
      <w:pPr>
        <w:pStyle w:val="a3"/>
        <w:numPr>
          <w:ilvl w:val="0"/>
          <w:numId w:val="8"/>
        </w:numPr>
        <w:spacing w:after="0" w:line="360" w:lineRule="auto"/>
        <w:ind w:left="0" w:firstLine="709"/>
        <w:jc w:val="both"/>
        <w:rPr>
          <w:rFonts w:cs="Times New Roman"/>
          <w:szCs w:val="28"/>
          <w:lang w:val="uk-UA"/>
        </w:rPr>
      </w:pPr>
      <w:r w:rsidRPr="004A7DEA">
        <w:rPr>
          <w:rFonts w:cs="Times New Roman"/>
          <w:szCs w:val="28"/>
          <w:lang w:val="uk-UA"/>
        </w:rPr>
        <w:t>опитування (</w:t>
      </w:r>
      <w:r w:rsidR="004A7DEA" w:rsidRPr="004A7DEA">
        <w:rPr>
          <w:rFonts w:cs="Times New Roman"/>
          <w:szCs w:val="28"/>
          <w:lang w:val="uk-UA"/>
        </w:rPr>
        <w:t>оп</w:t>
      </w:r>
      <w:r w:rsidRPr="004A7DEA">
        <w:rPr>
          <w:rFonts w:cs="Times New Roman"/>
          <w:szCs w:val="28"/>
          <w:lang w:val="uk-UA"/>
        </w:rPr>
        <w:t>ит</w:t>
      </w:r>
      <w:r w:rsidR="004A7DEA" w:rsidRPr="004A7DEA">
        <w:rPr>
          <w:rFonts w:cs="Times New Roman"/>
          <w:szCs w:val="28"/>
          <w:lang w:val="uk-UA"/>
        </w:rPr>
        <w:t>ува</w:t>
      </w:r>
      <w:r w:rsidR="002E6677">
        <w:rPr>
          <w:rFonts w:cs="Times New Roman"/>
          <w:szCs w:val="28"/>
          <w:lang w:val="uk-UA"/>
        </w:rPr>
        <w:t>льник Басса-Дарки, методика А. </w:t>
      </w:r>
      <w:r w:rsidRPr="004A7DEA">
        <w:rPr>
          <w:rFonts w:cs="Times New Roman"/>
          <w:szCs w:val="28"/>
          <w:lang w:val="uk-UA"/>
        </w:rPr>
        <w:t>Ассінгера, мет</w:t>
      </w:r>
      <w:r w:rsidR="002E6677">
        <w:rPr>
          <w:rFonts w:cs="Times New Roman"/>
          <w:szCs w:val="28"/>
          <w:lang w:val="uk-UA"/>
        </w:rPr>
        <w:t>одика «Агресивна поведінка» (Є. </w:t>
      </w:r>
      <w:r w:rsidRPr="004A7DEA">
        <w:rPr>
          <w:rFonts w:cs="Times New Roman"/>
          <w:szCs w:val="28"/>
          <w:lang w:val="uk-UA"/>
        </w:rPr>
        <w:t>П.</w:t>
      </w:r>
      <w:r w:rsidR="002E6677">
        <w:rPr>
          <w:rFonts w:cs="Times New Roman"/>
          <w:szCs w:val="28"/>
          <w:lang w:val="uk-UA"/>
        </w:rPr>
        <w:t> Ільїн, П. А. </w:t>
      </w:r>
      <w:r w:rsidRPr="004A7DEA">
        <w:rPr>
          <w:rFonts w:cs="Times New Roman"/>
          <w:szCs w:val="28"/>
          <w:lang w:val="uk-UA"/>
        </w:rPr>
        <w:t xml:space="preserve">Ковальов), </w:t>
      </w:r>
      <w:r w:rsidR="004A7DEA" w:rsidRPr="004A7DEA">
        <w:rPr>
          <w:rFonts w:cs="Times New Roman"/>
          <w:szCs w:val="28"/>
          <w:lang w:val="uk-UA"/>
        </w:rPr>
        <w:t xml:space="preserve">Фрейбургска анкета на виявлення схильності до агресивної поведінки; </w:t>
      </w:r>
      <w:r w:rsidRPr="004A7DEA">
        <w:rPr>
          <w:rFonts w:cs="Times New Roman"/>
          <w:szCs w:val="28"/>
          <w:lang w:val="uk-UA"/>
        </w:rPr>
        <w:t xml:space="preserve">опитувальник «Поведінка батьків і ставлення до них підлітків» (ADOR), анкета для </w:t>
      </w:r>
      <w:r w:rsidR="002E6677">
        <w:rPr>
          <w:rFonts w:cs="Times New Roman"/>
          <w:szCs w:val="28"/>
          <w:lang w:val="uk-UA"/>
        </w:rPr>
        <w:t>батьків (А. </w:t>
      </w:r>
      <w:r w:rsidR="009B23AA" w:rsidRPr="004A7DEA">
        <w:rPr>
          <w:rFonts w:cs="Times New Roman"/>
          <w:szCs w:val="28"/>
          <w:lang w:val="uk-UA"/>
        </w:rPr>
        <w:t>Бандура, Р. </w:t>
      </w:r>
      <w:r w:rsidRPr="004A7DEA">
        <w:rPr>
          <w:rFonts w:cs="Times New Roman"/>
          <w:szCs w:val="28"/>
          <w:lang w:val="uk-UA"/>
        </w:rPr>
        <w:t>Уолтерс), тест схильно</w:t>
      </w:r>
      <w:r w:rsidR="002E6677">
        <w:rPr>
          <w:rFonts w:cs="Times New Roman"/>
          <w:szCs w:val="28"/>
          <w:lang w:val="uk-UA"/>
        </w:rPr>
        <w:t>сті до ризику К. </w:t>
      </w:r>
      <w:r w:rsidRPr="004A7DEA">
        <w:rPr>
          <w:rFonts w:cs="Times New Roman"/>
          <w:szCs w:val="28"/>
          <w:lang w:val="uk-UA"/>
        </w:rPr>
        <w:t>Левітіна та ін.);</w:t>
      </w:r>
      <w:r w:rsidR="004A7DEA" w:rsidRPr="004A7DEA">
        <w:rPr>
          <w:rFonts w:cs="Times New Roman"/>
          <w:szCs w:val="28"/>
          <w:lang w:val="uk-UA"/>
        </w:rPr>
        <w:t xml:space="preserve"> </w:t>
      </w:r>
    </w:p>
    <w:p w:rsidR="004A7DEA" w:rsidRPr="004A7DEA" w:rsidRDefault="004A7DEA" w:rsidP="004A7DEA">
      <w:pPr>
        <w:pStyle w:val="a3"/>
        <w:numPr>
          <w:ilvl w:val="0"/>
          <w:numId w:val="8"/>
        </w:numPr>
        <w:spacing w:after="0" w:line="360" w:lineRule="auto"/>
        <w:ind w:left="0" w:firstLine="709"/>
        <w:jc w:val="both"/>
        <w:rPr>
          <w:rFonts w:cs="Times New Roman"/>
          <w:szCs w:val="28"/>
          <w:lang w:val="uk-UA"/>
        </w:rPr>
      </w:pPr>
      <w:r w:rsidRPr="004A7DEA">
        <w:rPr>
          <w:rFonts w:cs="Times New Roman"/>
          <w:szCs w:val="28"/>
          <w:lang w:val="uk-UA"/>
        </w:rPr>
        <w:lastRenderedPageBreak/>
        <w:t>Шкала реактивної і особистісної тривожності Спілбергера-Ханіна (тривожність);</w:t>
      </w:r>
      <w:r w:rsidRPr="004A7DEA">
        <w:rPr>
          <w:lang w:val="uk-UA"/>
        </w:rPr>
        <w:t xml:space="preserve"> </w:t>
      </w:r>
      <w:r w:rsidRPr="004A7DEA">
        <w:rPr>
          <w:rFonts w:cs="Times New Roman"/>
          <w:szCs w:val="28"/>
          <w:lang w:val="uk-UA"/>
        </w:rPr>
        <w:t>«Шкала ворожості»</w:t>
      </w:r>
      <w:r w:rsidR="00383170" w:rsidRPr="004A7DEA">
        <w:rPr>
          <w:rFonts w:cs="Times New Roman"/>
          <w:szCs w:val="28"/>
          <w:lang w:val="uk-UA"/>
        </w:rPr>
        <w:t xml:space="preserve"> </w:t>
      </w:r>
      <w:r w:rsidRPr="004A7DEA">
        <w:rPr>
          <w:rFonts w:cs="Times New Roman"/>
          <w:szCs w:val="28"/>
          <w:lang w:val="uk-UA"/>
        </w:rPr>
        <w:t>Кука-Медлей;</w:t>
      </w:r>
      <w:r w:rsidRPr="004A7DEA">
        <w:rPr>
          <w:lang w:val="uk-UA"/>
        </w:rPr>
        <w:t xml:space="preserve"> </w:t>
      </w:r>
      <w:r w:rsidRPr="004A7DEA">
        <w:rPr>
          <w:rFonts w:cs="Times New Roman"/>
          <w:szCs w:val="28"/>
          <w:lang w:val="uk-UA"/>
        </w:rPr>
        <w:t>Методика експрес-діагностики неврозу (К.</w:t>
      </w:r>
      <w:r w:rsidR="002E6677">
        <w:rPr>
          <w:rFonts w:cs="Times New Roman"/>
          <w:szCs w:val="28"/>
          <w:lang w:val="uk-UA"/>
        </w:rPr>
        <w:t> </w:t>
      </w:r>
      <w:r w:rsidRPr="004A7DEA">
        <w:rPr>
          <w:rFonts w:cs="Times New Roman"/>
          <w:szCs w:val="28"/>
          <w:lang w:val="uk-UA"/>
        </w:rPr>
        <w:t>Хек і Х.</w:t>
      </w:r>
      <w:r w:rsidR="002E6677">
        <w:rPr>
          <w:rFonts w:cs="Times New Roman"/>
          <w:szCs w:val="28"/>
          <w:lang w:val="uk-UA"/>
        </w:rPr>
        <w:t> </w:t>
      </w:r>
      <w:r w:rsidRPr="004A7DEA">
        <w:rPr>
          <w:rFonts w:cs="Times New Roman"/>
          <w:szCs w:val="28"/>
          <w:lang w:val="uk-UA"/>
        </w:rPr>
        <w:t>Хесс);</w:t>
      </w:r>
    </w:p>
    <w:p w:rsidR="00955888" w:rsidRPr="004A7DEA" w:rsidRDefault="00383170" w:rsidP="004A7DEA">
      <w:pPr>
        <w:pStyle w:val="a3"/>
        <w:numPr>
          <w:ilvl w:val="0"/>
          <w:numId w:val="8"/>
        </w:numPr>
        <w:spacing w:after="0" w:line="360" w:lineRule="auto"/>
        <w:ind w:left="0" w:firstLine="709"/>
        <w:jc w:val="both"/>
        <w:rPr>
          <w:rFonts w:cs="Times New Roman"/>
          <w:szCs w:val="28"/>
          <w:lang w:val="uk-UA"/>
        </w:rPr>
      </w:pPr>
      <w:r w:rsidRPr="004A7DEA">
        <w:rPr>
          <w:rFonts w:cs="Times New Roman"/>
          <w:szCs w:val="28"/>
          <w:lang w:val="uk-UA"/>
        </w:rPr>
        <w:t>проективні методики (тест Розенцвейга, методика «Тест руки», методика «Автопортрет», методика «Неіснуюча тварина», методика «Малюнок сім’ї»</w:t>
      </w:r>
      <w:r w:rsidR="00AE69ED">
        <w:rPr>
          <w:rFonts w:cs="Times New Roman"/>
          <w:szCs w:val="28"/>
          <w:lang w:val="uk-UA"/>
        </w:rPr>
        <w:t xml:space="preserve">, </w:t>
      </w:r>
      <w:r w:rsidR="0069752D">
        <w:rPr>
          <w:rFonts w:cs="Times New Roman"/>
          <w:szCs w:val="28"/>
          <w:lang w:val="uk-UA"/>
        </w:rPr>
        <w:t xml:space="preserve">графічна методика </w:t>
      </w:r>
      <w:r w:rsidR="00AE69ED">
        <w:rPr>
          <w:rFonts w:cs="Times New Roman"/>
          <w:szCs w:val="28"/>
          <w:lang w:val="uk-UA"/>
        </w:rPr>
        <w:t>«Кактус»</w:t>
      </w:r>
      <w:r w:rsidRPr="004A7DEA">
        <w:rPr>
          <w:rFonts w:cs="Times New Roman"/>
          <w:szCs w:val="28"/>
          <w:lang w:val="uk-UA"/>
        </w:rPr>
        <w:t>) тощо.</w:t>
      </w:r>
    </w:p>
    <w:p w:rsidR="00825455" w:rsidRPr="00F464DE" w:rsidRDefault="00383170" w:rsidP="00383170">
      <w:pPr>
        <w:spacing w:after="0" w:line="360" w:lineRule="auto"/>
        <w:ind w:firstLine="709"/>
        <w:jc w:val="both"/>
        <w:rPr>
          <w:rFonts w:cs="Times New Roman"/>
          <w:szCs w:val="28"/>
          <w:lang w:val="uk-UA"/>
        </w:rPr>
      </w:pPr>
      <w:r w:rsidRPr="00383170">
        <w:rPr>
          <w:rFonts w:cs="Times New Roman"/>
          <w:szCs w:val="28"/>
          <w:lang w:val="uk-UA"/>
        </w:rPr>
        <w:t>Проте, жодна методика не є універсальною, тому соціальний педагог</w:t>
      </w:r>
      <w:r>
        <w:rPr>
          <w:rFonts w:cs="Times New Roman"/>
          <w:szCs w:val="28"/>
          <w:lang w:val="uk-UA"/>
        </w:rPr>
        <w:t xml:space="preserve"> </w:t>
      </w:r>
      <w:r w:rsidRPr="00383170">
        <w:rPr>
          <w:rFonts w:cs="Times New Roman"/>
          <w:szCs w:val="28"/>
          <w:lang w:val="uk-UA"/>
        </w:rPr>
        <w:t>повинен вміти обирати діагностичну методику відповідно до конкретної</w:t>
      </w:r>
      <w:r>
        <w:rPr>
          <w:rFonts w:cs="Times New Roman"/>
          <w:szCs w:val="28"/>
          <w:lang w:val="uk-UA"/>
        </w:rPr>
        <w:t xml:space="preserve"> </w:t>
      </w:r>
      <w:r w:rsidRPr="00383170">
        <w:rPr>
          <w:rFonts w:cs="Times New Roman"/>
          <w:szCs w:val="28"/>
          <w:lang w:val="uk-UA"/>
        </w:rPr>
        <w:t>проблемної ситуації або ж поєднувати їх. Застосування комплексу</w:t>
      </w:r>
      <w:r>
        <w:rPr>
          <w:rFonts w:cs="Times New Roman"/>
          <w:szCs w:val="28"/>
          <w:lang w:val="uk-UA"/>
        </w:rPr>
        <w:t xml:space="preserve"> </w:t>
      </w:r>
      <w:r w:rsidRPr="00383170">
        <w:rPr>
          <w:rFonts w:cs="Times New Roman"/>
          <w:szCs w:val="28"/>
          <w:lang w:val="uk-UA"/>
        </w:rPr>
        <w:t>різнопланових методик діагностування агресії та агресивної поведінки</w:t>
      </w:r>
      <w:r>
        <w:rPr>
          <w:rFonts w:cs="Times New Roman"/>
          <w:szCs w:val="28"/>
          <w:lang w:val="uk-UA"/>
        </w:rPr>
        <w:t xml:space="preserve"> </w:t>
      </w:r>
      <w:r w:rsidRPr="00383170">
        <w:rPr>
          <w:rFonts w:cs="Times New Roman"/>
          <w:szCs w:val="28"/>
          <w:lang w:val="uk-UA"/>
        </w:rPr>
        <w:t>підлітків дає змогу отримати широку та різносторонню інформацію про</w:t>
      </w:r>
      <w:r>
        <w:rPr>
          <w:rFonts w:cs="Times New Roman"/>
          <w:szCs w:val="28"/>
          <w:lang w:val="uk-UA"/>
        </w:rPr>
        <w:t xml:space="preserve"> </w:t>
      </w:r>
      <w:r w:rsidRPr="00383170">
        <w:rPr>
          <w:rFonts w:cs="Times New Roman"/>
          <w:szCs w:val="28"/>
          <w:lang w:val="uk-UA"/>
        </w:rPr>
        <w:t>дану проблему: наявність та рівень агресії, причини її виникнення, типові</w:t>
      </w:r>
      <w:r>
        <w:rPr>
          <w:rFonts w:cs="Times New Roman"/>
          <w:szCs w:val="28"/>
          <w:lang w:val="uk-UA"/>
        </w:rPr>
        <w:t xml:space="preserve"> </w:t>
      </w:r>
      <w:r w:rsidRPr="00383170">
        <w:rPr>
          <w:rFonts w:cs="Times New Roman"/>
          <w:szCs w:val="28"/>
          <w:lang w:val="uk-UA"/>
        </w:rPr>
        <w:t>для підлітка форми агресивної поведінки.</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В наслідок цих факторів постають головні завдання профілактичної  роботи, які спрямовані на зниження агресивності у підлітка:</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1. Потрібно навчити підлітка соціально прийнято виражати свій гнів та виражати реакцію на негативну ситуацію;</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2. Розвивати у підлітка навички самоконтролю і саморегуляції, управління власним гнівом;</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3. Формувати у підлітка вміння конструктивно проявляти форму поведінки та комунікації у конфліктних ситуаціях;</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4. Усунути надмірне емоційне напруження й особисту тривожність підлітка за допомогою технік релаксації;</w:t>
      </w:r>
    </w:p>
    <w:p w:rsidR="00825455" w:rsidRPr="00F464DE" w:rsidRDefault="00825455" w:rsidP="00825455">
      <w:pPr>
        <w:spacing w:after="0" w:line="360" w:lineRule="auto"/>
        <w:ind w:firstLine="709"/>
        <w:jc w:val="both"/>
        <w:rPr>
          <w:rFonts w:cs="Times New Roman"/>
          <w:szCs w:val="28"/>
          <w:lang w:val="uk-UA"/>
        </w:rPr>
      </w:pPr>
      <w:r w:rsidRPr="00F464DE">
        <w:rPr>
          <w:rFonts w:cs="Times New Roman"/>
          <w:szCs w:val="28"/>
          <w:lang w:val="uk-UA"/>
        </w:rPr>
        <w:t>5. Розвинути позитивну самооцінку;</w:t>
      </w:r>
    </w:p>
    <w:p w:rsidR="0069752D" w:rsidRDefault="00825455" w:rsidP="00F75291">
      <w:pPr>
        <w:spacing w:after="0" w:line="360" w:lineRule="auto"/>
        <w:ind w:firstLine="709"/>
        <w:jc w:val="both"/>
        <w:rPr>
          <w:rFonts w:cs="Times New Roman"/>
          <w:szCs w:val="28"/>
          <w:lang w:val="uk-UA"/>
        </w:rPr>
      </w:pPr>
      <w:r w:rsidRPr="00F464DE">
        <w:rPr>
          <w:rFonts w:cs="Times New Roman"/>
          <w:szCs w:val="28"/>
          <w:lang w:val="uk-UA"/>
        </w:rPr>
        <w:t>6. Формувати усвідомлення власного емоційного стану, почуттів інших людей, розвинути емпатію [</w:t>
      </w:r>
      <w:r w:rsidR="008249D7">
        <w:rPr>
          <w:rFonts w:cs="Times New Roman"/>
          <w:szCs w:val="28"/>
          <w:lang w:val="uk-UA"/>
        </w:rPr>
        <w:t>52</w:t>
      </w:r>
      <w:r w:rsidR="0069752D">
        <w:rPr>
          <w:rFonts w:cs="Times New Roman"/>
          <w:szCs w:val="28"/>
          <w:lang w:val="uk-UA"/>
        </w:rPr>
        <w:t>].</w:t>
      </w:r>
    </w:p>
    <w:p w:rsidR="00D80A45" w:rsidRPr="00F464DE" w:rsidRDefault="00955888" w:rsidP="00F75291">
      <w:pPr>
        <w:spacing w:after="0" w:line="360" w:lineRule="auto"/>
        <w:ind w:firstLine="709"/>
        <w:jc w:val="both"/>
        <w:rPr>
          <w:rFonts w:cs="Times New Roman"/>
          <w:szCs w:val="28"/>
          <w:lang w:val="uk-UA"/>
        </w:rPr>
      </w:pPr>
      <w:r w:rsidRPr="00F464DE">
        <w:rPr>
          <w:rFonts w:cs="Times New Roman"/>
          <w:szCs w:val="28"/>
          <w:lang w:val="uk-UA"/>
        </w:rPr>
        <w:t xml:space="preserve">Профілактичні заходи мають бути спрямовані </w:t>
      </w:r>
      <w:r w:rsidR="0069752D">
        <w:rPr>
          <w:rFonts w:cs="Times New Roman"/>
          <w:szCs w:val="28"/>
          <w:lang w:val="uk-UA"/>
        </w:rPr>
        <w:t xml:space="preserve">в першу чергу </w:t>
      </w:r>
      <w:r w:rsidRPr="00F464DE">
        <w:rPr>
          <w:rFonts w:cs="Times New Roman"/>
          <w:szCs w:val="28"/>
          <w:lang w:val="uk-UA"/>
        </w:rPr>
        <w:t xml:space="preserve">не на повне виключення агресивності з характеру дитини, а на обмеження та контроль її негативних рис, а також заохочення її позитивних проявів. Враховуючи, що діти в оцінці вчинків однолітків досить категоричні і вимогливі, а щодо </w:t>
      </w:r>
      <w:r w:rsidRPr="00F464DE">
        <w:rPr>
          <w:rFonts w:cs="Times New Roman"/>
          <w:szCs w:val="28"/>
          <w:lang w:val="uk-UA"/>
        </w:rPr>
        <w:lastRenderedPageBreak/>
        <w:t>власної поведінки – більш поблажливі і недостатньо об’єктивні, слід працювати також над самооцінкою.</w:t>
      </w:r>
      <w:r w:rsidR="00D80A45" w:rsidRPr="00F464DE">
        <w:rPr>
          <w:rFonts w:cs="Times New Roman"/>
          <w:szCs w:val="28"/>
          <w:lang w:val="uk-UA"/>
        </w:rPr>
        <w:t xml:space="preserve"> </w:t>
      </w:r>
    </w:p>
    <w:p w:rsidR="00955888" w:rsidRPr="00F464DE" w:rsidRDefault="00D80A45" w:rsidP="00F75291">
      <w:pPr>
        <w:spacing w:after="0" w:line="360" w:lineRule="auto"/>
        <w:ind w:firstLine="709"/>
        <w:jc w:val="both"/>
        <w:rPr>
          <w:rFonts w:cs="Times New Roman"/>
          <w:szCs w:val="28"/>
          <w:lang w:val="uk-UA"/>
        </w:rPr>
      </w:pPr>
      <w:r w:rsidRPr="00F464DE">
        <w:rPr>
          <w:rFonts w:cs="Times New Roman"/>
          <w:szCs w:val="28"/>
          <w:lang w:val="uk-UA"/>
        </w:rPr>
        <w:t>Результатом впровадження профілактичних заходів має бути формування «</w:t>
      </w:r>
      <w:r w:rsidRPr="00F464DE">
        <w:rPr>
          <w:rFonts w:cs="Times New Roman"/>
          <w:b/>
          <w:szCs w:val="28"/>
          <w:lang w:val="uk-UA"/>
        </w:rPr>
        <w:t>вміння підлітка долати агресію</w:t>
      </w:r>
      <w:r w:rsidRPr="00F464DE">
        <w:rPr>
          <w:rFonts w:cs="Times New Roman"/>
          <w:szCs w:val="28"/>
          <w:lang w:val="uk-UA"/>
        </w:rPr>
        <w:t xml:space="preserve">», під яким розуміємо здатність дитини свідомо аналізувати ситуацію та власні дії, більш-менш об’єктивно оцінювати негативні наслідки власної агресивної поведінки, докладати вольових зусиль для стримування агресії, долання негативних спонук, компетентного й гідного виходу з конфліктної </w:t>
      </w:r>
      <w:r w:rsidR="00DF3D38" w:rsidRPr="00F464DE">
        <w:rPr>
          <w:rFonts w:cs="Times New Roman"/>
          <w:szCs w:val="28"/>
          <w:lang w:val="uk-UA"/>
        </w:rPr>
        <w:t>ситуації</w:t>
      </w:r>
      <w:r w:rsidRPr="00F464DE">
        <w:rPr>
          <w:rFonts w:cs="Times New Roman"/>
          <w:szCs w:val="28"/>
          <w:lang w:val="uk-UA"/>
        </w:rPr>
        <w:t xml:space="preserve">. </w:t>
      </w:r>
    </w:p>
    <w:p w:rsidR="0069752D" w:rsidRDefault="00301C4B" w:rsidP="00F75291">
      <w:pPr>
        <w:spacing w:after="0" w:line="360" w:lineRule="auto"/>
        <w:ind w:firstLine="709"/>
        <w:jc w:val="both"/>
        <w:rPr>
          <w:rFonts w:cs="Times New Roman"/>
          <w:szCs w:val="28"/>
          <w:lang w:val="uk-UA"/>
        </w:rPr>
      </w:pPr>
      <w:r w:rsidRPr="00F464DE">
        <w:rPr>
          <w:rFonts w:cs="Times New Roman"/>
          <w:szCs w:val="28"/>
          <w:lang w:val="uk-UA"/>
        </w:rPr>
        <w:t xml:space="preserve">У відповідності з вітчизняною науковою традицією </w:t>
      </w:r>
      <w:r w:rsidRPr="00371EBB">
        <w:rPr>
          <w:rFonts w:cs="Times New Roman"/>
          <w:szCs w:val="28"/>
          <w:lang w:val="uk-UA"/>
        </w:rPr>
        <w:t>[</w:t>
      </w:r>
      <w:r w:rsidR="00371EBB" w:rsidRPr="00371EBB">
        <w:rPr>
          <w:rFonts w:cs="Times New Roman"/>
          <w:szCs w:val="28"/>
          <w:lang w:val="uk-UA"/>
        </w:rPr>
        <w:t>37; 74</w:t>
      </w:r>
      <w:r w:rsidRPr="00371EBB">
        <w:rPr>
          <w:rFonts w:cs="Times New Roman"/>
          <w:szCs w:val="28"/>
          <w:lang w:val="uk-UA"/>
        </w:rPr>
        <w:t>], критерії</w:t>
      </w:r>
      <w:r w:rsidRPr="00F464DE">
        <w:rPr>
          <w:rFonts w:cs="Times New Roman"/>
          <w:szCs w:val="28"/>
          <w:lang w:val="uk-UA"/>
        </w:rPr>
        <w:t xml:space="preserve"> та показники </w:t>
      </w:r>
      <w:r w:rsidR="0021091B" w:rsidRPr="00F464DE">
        <w:rPr>
          <w:rFonts w:cs="Times New Roman"/>
          <w:szCs w:val="28"/>
          <w:lang w:val="uk-UA"/>
        </w:rPr>
        <w:t>агресивної</w:t>
      </w:r>
      <w:r w:rsidRPr="00F464DE">
        <w:rPr>
          <w:rFonts w:cs="Times New Roman"/>
          <w:szCs w:val="28"/>
          <w:lang w:val="uk-UA"/>
        </w:rPr>
        <w:t xml:space="preserve"> поведінки можуть бути визначені у контексті суспільно-історичної ситуації та індивідуального досвіду людини з урахуванням провідних аспектів вивчення агресивності як соціально-психологічної системи (відносини, переживання, особистісні се</w:t>
      </w:r>
      <w:r w:rsidR="0069752D">
        <w:rPr>
          <w:rFonts w:cs="Times New Roman"/>
          <w:szCs w:val="28"/>
          <w:lang w:val="uk-UA"/>
        </w:rPr>
        <w:t>нси, мотиви, цінності, вчинки).</w:t>
      </w:r>
    </w:p>
    <w:p w:rsidR="00DF3D38" w:rsidRPr="00F464DE" w:rsidRDefault="00DF3D38" w:rsidP="00F75291">
      <w:pPr>
        <w:spacing w:after="0" w:line="360" w:lineRule="auto"/>
        <w:ind w:firstLine="709"/>
        <w:jc w:val="both"/>
        <w:rPr>
          <w:rFonts w:cs="Times New Roman"/>
          <w:szCs w:val="28"/>
          <w:lang w:val="uk-UA"/>
        </w:rPr>
      </w:pPr>
      <w:r w:rsidRPr="00F464DE">
        <w:rPr>
          <w:rFonts w:cs="Times New Roman"/>
          <w:szCs w:val="28"/>
          <w:lang w:val="uk-UA"/>
        </w:rPr>
        <w:t>Таким чином, означені вище принципи слугували нам орієнтирами для визначення критеріїв оцінки міри сформованості в досліджуваних підлітків уміння долати агресію (див. табл. 1</w:t>
      </w:r>
      <w:r w:rsidR="003617D6">
        <w:rPr>
          <w:rFonts w:cs="Times New Roman"/>
          <w:szCs w:val="28"/>
          <w:lang w:val="uk-UA"/>
        </w:rPr>
        <w:t>.1</w:t>
      </w:r>
      <w:r w:rsidRPr="00F464DE">
        <w:rPr>
          <w:rFonts w:cs="Times New Roman"/>
          <w:szCs w:val="28"/>
          <w:lang w:val="uk-UA"/>
        </w:rPr>
        <w:t>).</w:t>
      </w:r>
    </w:p>
    <w:p w:rsidR="00DF3D38" w:rsidRPr="00F464DE" w:rsidRDefault="00DF3D38" w:rsidP="00F75291">
      <w:pPr>
        <w:spacing w:after="0" w:line="360" w:lineRule="auto"/>
        <w:ind w:firstLine="709"/>
        <w:jc w:val="right"/>
        <w:rPr>
          <w:rFonts w:cs="Times New Roman"/>
          <w:szCs w:val="28"/>
          <w:lang w:val="uk-UA"/>
        </w:rPr>
      </w:pPr>
      <w:r w:rsidRPr="00F464DE">
        <w:rPr>
          <w:rFonts w:cs="Times New Roman"/>
          <w:szCs w:val="28"/>
          <w:lang w:val="uk-UA"/>
        </w:rPr>
        <w:t>Таблиця 1</w:t>
      </w:r>
      <w:r w:rsidR="003617D6">
        <w:rPr>
          <w:rFonts w:cs="Times New Roman"/>
          <w:szCs w:val="28"/>
          <w:lang w:val="uk-UA"/>
        </w:rPr>
        <w:t>.1</w:t>
      </w:r>
    </w:p>
    <w:p w:rsidR="00DF3D38" w:rsidRPr="00964978" w:rsidRDefault="00DF3D38" w:rsidP="00F75291">
      <w:pPr>
        <w:spacing w:after="0" w:line="360" w:lineRule="auto"/>
        <w:ind w:firstLine="709"/>
        <w:jc w:val="center"/>
        <w:rPr>
          <w:rFonts w:cs="Times New Roman"/>
          <w:b/>
          <w:szCs w:val="28"/>
          <w:lang w:val="uk-UA"/>
        </w:rPr>
      </w:pPr>
      <w:r w:rsidRPr="00964978">
        <w:rPr>
          <w:rFonts w:cs="Times New Roman"/>
          <w:b/>
          <w:szCs w:val="28"/>
          <w:lang w:val="uk-UA"/>
        </w:rPr>
        <w:t>Критерії та показники розвитку в підлітків вміння долати агресію</w:t>
      </w:r>
    </w:p>
    <w:tbl>
      <w:tblPr>
        <w:tblStyle w:val="a8"/>
        <w:tblW w:w="0" w:type="auto"/>
        <w:tblLook w:val="04A0" w:firstRow="1" w:lastRow="0" w:firstColumn="1" w:lastColumn="0" w:noHBand="0" w:noVBand="1"/>
      </w:tblPr>
      <w:tblGrid>
        <w:gridCol w:w="2843"/>
        <w:gridCol w:w="6502"/>
      </w:tblGrid>
      <w:tr w:rsidR="00DF3D38" w:rsidRPr="007F1C14" w:rsidTr="00F75291">
        <w:tc>
          <w:tcPr>
            <w:tcW w:w="0" w:type="auto"/>
          </w:tcPr>
          <w:p w:rsidR="00DF3D38" w:rsidRPr="007F1C14" w:rsidRDefault="00DF3D38" w:rsidP="00F75291">
            <w:pPr>
              <w:spacing w:line="360" w:lineRule="auto"/>
              <w:jc w:val="both"/>
              <w:rPr>
                <w:rFonts w:cs="Times New Roman"/>
                <w:b/>
                <w:sz w:val="24"/>
                <w:szCs w:val="24"/>
                <w:lang w:val="uk-UA"/>
              </w:rPr>
            </w:pPr>
            <w:r w:rsidRPr="007F1C14">
              <w:rPr>
                <w:rFonts w:cs="Times New Roman"/>
                <w:b/>
                <w:sz w:val="24"/>
                <w:szCs w:val="24"/>
                <w:lang w:val="uk-UA"/>
              </w:rPr>
              <w:t>Критерії</w:t>
            </w:r>
          </w:p>
        </w:tc>
        <w:tc>
          <w:tcPr>
            <w:tcW w:w="0" w:type="auto"/>
          </w:tcPr>
          <w:p w:rsidR="00DF3D38" w:rsidRPr="007F1C14" w:rsidRDefault="00DF3D38" w:rsidP="00F75291">
            <w:pPr>
              <w:spacing w:line="360" w:lineRule="auto"/>
              <w:jc w:val="both"/>
              <w:rPr>
                <w:rFonts w:cs="Times New Roman"/>
                <w:b/>
                <w:sz w:val="24"/>
                <w:szCs w:val="24"/>
                <w:lang w:val="uk-UA"/>
              </w:rPr>
            </w:pPr>
            <w:r w:rsidRPr="007F1C14">
              <w:rPr>
                <w:rFonts w:cs="Times New Roman"/>
                <w:b/>
                <w:sz w:val="24"/>
                <w:szCs w:val="24"/>
                <w:lang w:val="uk-UA"/>
              </w:rPr>
              <w:t>Показники</w:t>
            </w:r>
          </w:p>
        </w:tc>
      </w:tr>
      <w:tr w:rsidR="00DF3D38" w:rsidRPr="007F1C14" w:rsidTr="00F75291">
        <w:tc>
          <w:tcPr>
            <w:tcW w:w="0" w:type="auto"/>
          </w:tcPr>
          <w:p w:rsidR="00DF3D38" w:rsidRPr="007F1C14" w:rsidRDefault="00DF3D38" w:rsidP="00F75291">
            <w:pPr>
              <w:spacing w:line="360" w:lineRule="auto"/>
              <w:jc w:val="both"/>
              <w:rPr>
                <w:rFonts w:cs="Times New Roman"/>
                <w:sz w:val="24"/>
                <w:szCs w:val="24"/>
                <w:lang w:val="uk-UA"/>
              </w:rPr>
            </w:pPr>
            <w:r w:rsidRPr="007F1C14">
              <w:rPr>
                <w:rFonts w:cs="Times New Roman"/>
                <w:sz w:val="24"/>
                <w:szCs w:val="24"/>
                <w:lang w:val="uk-UA"/>
              </w:rPr>
              <w:t>Здатність аналізувати та оцінювати ситуацію, агресивну поведінку, вміння її долати</w:t>
            </w:r>
          </w:p>
        </w:tc>
        <w:tc>
          <w:tcPr>
            <w:tcW w:w="0" w:type="auto"/>
          </w:tcPr>
          <w:p w:rsidR="00DF3D38" w:rsidRPr="007F1C14" w:rsidRDefault="00DF3D38" w:rsidP="00F75291">
            <w:pPr>
              <w:spacing w:line="360" w:lineRule="auto"/>
              <w:jc w:val="both"/>
              <w:rPr>
                <w:rFonts w:cs="Times New Roman"/>
                <w:sz w:val="24"/>
                <w:szCs w:val="24"/>
                <w:lang w:val="uk-UA"/>
              </w:rPr>
            </w:pPr>
            <w:r w:rsidRPr="007F1C14">
              <w:rPr>
                <w:rFonts w:cs="Times New Roman"/>
                <w:sz w:val="24"/>
                <w:szCs w:val="24"/>
                <w:lang w:val="uk-UA"/>
              </w:rPr>
              <w:t>Пояснює зміст поняття «агресія», називає причини власної агресивної поведінки, визнає її негативний вплив на ситуацію та самопочуття (не лише власне, а й інших людей); адекватно характеризує вміння долати агресію, визначає його значення в житті, усвідомлює, що йому бракує для оволодіння даним умінням</w:t>
            </w:r>
          </w:p>
        </w:tc>
      </w:tr>
      <w:tr w:rsidR="00DF3D38" w:rsidRPr="007F1C14" w:rsidTr="00F75291">
        <w:tc>
          <w:tcPr>
            <w:tcW w:w="0" w:type="auto"/>
          </w:tcPr>
          <w:p w:rsidR="00DF3D38" w:rsidRPr="007F1C14" w:rsidRDefault="00DF3D38" w:rsidP="00F75291">
            <w:pPr>
              <w:spacing w:line="360" w:lineRule="auto"/>
              <w:jc w:val="both"/>
              <w:rPr>
                <w:rFonts w:cs="Times New Roman"/>
                <w:sz w:val="24"/>
                <w:szCs w:val="24"/>
                <w:lang w:val="uk-UA"/>
              </w:rPr>
            </w:pPr>
            <w:r w:rsidRPr="007F1C14">
              <w:rPr>
                <w:rFonts w:cs="Times New Roman"/>
                <w:sz w:val="24"/>
                <w:szCs w:val="24"/>
                <w:lang w:val="uk-UA"/>
              </w:rPr>
              <w:t>Докладання вольових зусиль для стримування агресії (власної та оточуючих)</w:t>
            </w:r>
          </w:p>
        </w:tc>
        <w:tc>
          <w:tcPr>
            <w:tcW w:w="0" w:type="auto"/>
          </w:tcPr>
          <w:p w:rsidR="00DF3D38" w:rsidRPr="007F1C14" w:rsidRDefault="00DF3D38" w:rsidP="00F75291">
            <w:pPr>
              <w:spacing w:line="360" w:lineRule="auto"/>
              <w:jc w:val="both"/>
              <w:rPr>
                <w:rFonts w:cs="Times New Roman"/>
                <w:sz w:val="24"/>
                <w:szCs w:val="24"/>
                <w:lang w:val="uk-UA"/>
              </w:rPr>
            </w:pPr>
            <w:r w:rsidRPr="007F1C14">
              <w:rPr>
                <w:rFonts w:cs="Times New Roman"/>
                <w:sz w:val="24"/>
                <w:szCs w:val="24"/>
                <w:lang w:val="uk-UA"/>
              </w:rPr>
              <w:t>У конфліктній ситуації керується здоровим глуздом, контролює та регулює свої емоції, утримується від образ, погроз, нанесення фізичної або психологічної школи; орієнтується на соціально-моральні станда</w:t>
            </w:r>
            <w:r w:rsidR="00676CFB" w:rsidRPr="007F1C14">
              <w:rPr>
                <w:rFonts w:cs="Times New Roman"/>
                <w:sz w:val="24"/>
                <w:szCs w:val="24"/>
                <w:lang w:val="uk-UA"/>
              </w:rPr>
              <w:t>р</w:t>
            </w:r>
            <w:r w:rsidRPr="007F1C14">
              <w:rPr>
                <w:rFonts w:cs="Times New Roman"/>
                <w:sz w:val="24"/>
                <w:szCs w:val="24"/>
                <w:lang w:val="uk-UA"/>
              </w:rPr>
              <w:t>ти</w:t>
            </w:r>
            <w:r w:rsidR="00676CFB" w:rsidRPr="007F1C14">
              <w:rPr>
                <w:rFonts w:cs="Times New Roman"/>
                <w:sz w:val="24"/>
                <w:szCs w:val="24"/>
                <w:lang w:val="uk-UA"/>
              </w:rPr>
              <w:t xml:space="preserve"> поведінки; належно поводиться за умов відсутності поряд дорослих, поважає себе за це</w:t>
            </w:r>
          </w:p>
        </w:tc>
      </w:tr>
      <w:tr w:rsidR="00DF3D38" w:rsidRPr="007F1C14" w:rsidTr="00F75291">
        <w:tc>
          <w:tcPr>
            <w:tcW w:w="0" w:type="auto"/>
          </w:tcPr>
          <w:p w:rsidR="00DF3D38" w:rsidRPr="007F1C14" w:rsidRDefault="00DF3D38" w:rsidP="00F75291">
            <w:pPr>
              <w:spacing w:line="360" w:lineRule="auto"/>
              <w:jc w:val="both"/>
              <w:rPr>
                <w:rFonts w:cs="Times New Roman"/>
                <w:sz w:val="24"/>
                <w:szCs w:val="24"/>
                <w:lang w:val="uk-UA"/>
              </w:rPr>
            </w:pPr>
            <w:r w:rsidRPr="007F1C14">
              <w:rPr>
                <w:rFonts w:cs="Times New Roman"/>
                <w:sz w:val="24"/>
                <w:szCs w:val="24"/>
                <w:lang w:val="uk-UA"/>
              </w:rPr>
              <w:lastRenderedPageBreak/>
              <w:t>Компетентний вихід із конфліктної ситуації</w:t>
            </w:r>
          </w:p>
        </w:tc>
        <w:tc>
          <w:tcPr>
            <w:tcW w:w="0" w:type="auto"/>
          </w:tcPr>
          <w:p w:rsidR="00DF3D38" w:rsidRPr="007F1C14" w:rsidRDefault="00676CFB" w:rsidP="00F75291">
            <w:pPr>
              <w:spacing w:line="360" w:lineRule="auto"/>
              <w:jc w:val="both"/>
              <w:rPr>
                <w:rFonts w:cs="Times New Roman"/>
                <w:sz w:val="24"/>
                <w:szCs w:val="24"/>
                <w:lang w:val="uk-UA"/>
              </w:rPr>
            </w:pPr>
            <w:r w:rsidRPr="007F1C14">
              <w:rPr>
                <w:rFonts w:cs="Times New Roman"/>
                <w:sz w:val="24"/>
                <w:szCs w:val="24"/>
                <w:lang w:val="uk-UA"/>
              </w:rPr>
              <w:t>Бере до уваги реальну ситуацію, моральні норми, прагнення і можливості (власні і ровесників); усвідомлює важливість мирного врегулювання конфлікту; готовий до правомірних вчинків; визнає свою провину, відстоює справедливість та власну гідність; здатний приймати компромісні рішення, досягати порозуміння, укладати доцільні угоди</w:t>
            </w:r>
          </w:p>
        </w:tc>
      </w:tr>
    </w:tbl>
    <w:p w:rsidR="00955888" w:rsidRPr="00F464DE" w:rsidRDefault="00955888" w:rsidP="00F75291">
      <w:pPr>
        <w:spacing w:after="0" w:line="360" w:lineRule="auto"/>
        <w:ind w:firstLine="709"/>
        <w:jc w:val="both"/>
        <w:rPr>
          <w:rFonts w:cs="Times New Roman"/>
          <w:szCs w:val="28"/>
          <w:lang w:val="uk-UA"/>
        </w:rPr>
      </w:pPr>
    </w:p>
    <w:p w:rsidR="00676CFB" w:rsidRPr="00F464DE" w:rsidRDefault="00676CFB" w:rsidP="00F75291">
      <w:pPr>
        <w:spacing w:after="0" w:line="360" w:lineRule="auto"/>
        <w:ind w:firstLine="709"/>
        <w:jc w:val="both"/>
        <w:rPr>
          <w:rFonts w:cs="Times New Roman"/>
          <w:szCs w:val="28"/>
          <w:lang w:val="uk-UA"/>
        </w:rPr>
      </w:pPr>
      <w:r w:rsidRPr="00F464DE">
        <w:rPr>
          <w:rFonts w:cs="Times New Roman"/>
          <w:szCs w:val="28"/>
          <w:lang w:val="uk-UA"/>
        </w:rPr>
        <w:t>Окрім зазначених вище критеріїв та показників, за якими може оцінюватися міра розвитку в підлітків уміння долати агресію, бралася до уваги його структура: когнітивний (уявлення, знання), емоційно-ціннісний (ставлення) та поведінковий (реальні дії, вчинки) компоненти. При цьому має враховуватися стабільність проявів уміння долати агресію в різних життєвих ситуаціях та видах діяльності.</w:t>
      </w:r>
    </w:p>
    <w:p w:rsidR="00955888" w:rsidRPr="00F464DE" w:rsidRDefault="00676CFB" w:rsidP="00F75291">
      <w:pPr>
        <w:spacing w:after="0" w:line="360" w:lineRule="auto"/>
        <w:ind w:firstLine="709"/>
        <w:jc w:val="both"/>
        <w:rPr>
          <w:rFonts w:cs="Times New Roman"/>
          <w:szCs w:val="28"/>
          <w:lang w:val="uk-UA"/>
        </w:rPr>
      </w:pPr>
      <w:r w:rsidRPr="00F464DE">
        <w:rPr>
          <w:rFonts w:cs="Times New Roman"/>
          <w:szCs w:val="28"/>
          <w:lang w:val="uk-UA"/>
        </w:rPr>
        <w:t xml:space="preserve">Орієнтуючись на визначені критерії, показники, компоненти, стабільність їх прояву, можна виокремити чотири типи долання агресії підлітками (див. табл. </w:t>
      </w:r>
      <w:r w:rsidR="003617D6">
        <w:rPr>
          <w:rFonts w:cs="Times New Roman"/>
          <w:szCs w:val="28"/>
          <w:lang w:val="uk-UA"/>
        </w:rPr>
        <w:t>1.</w:t>
      </w:r>
      <w:r w:rsidRPr="00F464DE">
        <w:rPr>
          <w:rFonts w:cs="Times New Roman"/>
          <w:szCs w:val="28"/>
          <w:lang w:val="uk-UA"/>
        </w:rPr>
        <w:t>2).</w:t>
      </w:r>
    </w:p>
    <w:p w:rsidR="00676CFB" w:rsidRPr="00F464DE" w:rsidRDefault="00676CFB" w:rsidP="00F75291">
      <w:pPr>
        <w:spacing w:after="0" w:line="360" w:lineRule="auto"/>
        <w:ind w:firstLine="709"/>
        <w:jc w:val="right"/>
        <w:rPr>
          <w:rFonts w:cs="Times New Roman"/>
          <w:szCs w:val="28"/>
          <w:lang w:val="uk-UA"/>
        </w:rPr>
      </w:pPr>
      <w:r w:rsidRPr="00F464DE">
        <w:rPr>
          <w:rFonts w:cs="Times New Roman"/>
          <w:szCs w:val="28"/>
          <w:lang w:val="uk-UA"/>
        </w:rPr>
        <w:t xml:space="preserve">Таблиця </w:t>
      </w:r>
      <w:r w:rsidR="003617D6">
        <w:rPr>
          <w:rFonts w:cs="Times New Roman"/>
          <w:szCs w:val="28"/>
          <w:lang w:val="uk-UA"/>
        </w:rPr>
        <w:t>1.</w:t>
      </w:r>
      <w:r w:rsidRPr="00F464DE">
        <w:rPr>
          <w:rFonts w:cs="Times New Roman"/>
          <w:szCs w:val="28"/>
          <w:lang w:val="uk-UA"/>
        </w:rPr>
        <w:t>2</w:t>
      </w:r>
    </w:p>
    <w:p w:rsidR="00676CFB" w:rsidRPr="00964978" w:rsidRDefault="008C157C" w:rsidP="00F75291">
      <w:pPr>
        <w:spacing w:after="0" w:line="360" w:lineRule="auto"/>
        <w:ind w:firstLine="709"/>
        <w:jc w:val="center"/>
        <w:rPr>
          <w:rFonts w:cs="Times New Roman"/>
          <w:b/>
          <w:szCs w:val="28"/>
          <w:lang w:val="uk-UA"/>
        </w:rPr>
      </w:pPr>
      <w:r>
        <w:rPr>
          <w:rFonts w:cs="Times New Roman"/>
          <w:b/>
          <w:szCs w:val="28"/>
          <w:lang w:val="uk-UA"/>
        </w:rPr>
        <w:t>Р</w:t>
      </w:r>
      <w:r w:rsidR="00676CFB" w:rsidRPr="00964978">
        <w:rPr>
          <w:rFonts w:cs="Times New Roman"/>
          <w:b/>
          <w:szCs w:val="28"/>
          <w:lang w:val="uk-UA"/>
        </w:rPr>
        <w:t>озподіл досліджуваних підлітків за типами уміння долати агресію</w:t>
      </w:r>
    </w:p>
    <w:tbl>
      <w:tblPr>
        <w:tblStyle w:val="a8"/>
        <w:tblW w:w="0" w:type="auto"/>
        <w:tblLook w:val="04A0" w:firstRow="1" w:lastRow="0" w:firstColumn="1" w:lastColumn="0" w:noHBand="0" w:noVBand="1"/>
      </w:tblPr>
      <w:tblGrid>
        <w:gridCol w:w="2134"/>
        <w:gridCol w:w="7211"/>
      </w:tblGrid>
      <w:tr w:rsidR="00676CFB" w:rsidRPr="004D0DE7" w:rsidTr="00F75291">
        <w:tc>
          <w:tcPr>
            <w:tcW w:w="0" w:type="auto"/>
          </w:tcPr>
          <w:p w:rsidR="00676CFB" w:rsidRPr="004D0DE7" w:rsidRDefault="00676CFB" w:rsidP="00F75291">
            <w:pPr>
              <w:spacing w:line="360" w:lineRule="auto"/>
              <w:jc w:val="both"/>
              <w:rPr>
                <w:rFonts w:cs="Times New Roman"/>
                <w:sz w:val="24"/>
                <w:szCs w:val="24"/>
                <w:lang w:val="uk-UA"/>
              </w:rPr>
            </w:pPr>
            <w:r w:rsidRPr="004D0DE7">
              <w:rPr>
                <w:rFonts w:cs="Times New Roman"/>
                <w:sz w:val="24"/>
                <w:szCs w:val="24"/>
                <w:lang w:val="uk-UA"/>
              </w:rPr>
              <w:t>Типи вміння долати агресію</w:t>
            </w:r>
          </w:p>
        </w:tc>
        <w:tc>
          <w:tcPr>
            <w:tcW w:w="0" w:type="auto"/>
          </w:tcPr>
          <w:p w:rsidR="00676CFB" w:rsidRPr="004D0DE7" w:rsidRDefault="00DE0EFF" w:rsidP="00F75291">
            <w:pPr>
              <w:spacing w:line="360" w:lineRule="auto"/>
              <w:jc w:val="both"/>
              <w:rPr>
                <w:rFonts w:cs="Times New Roman"/>
                <w:sz w:val="24"/>
                <w:szCs w:val="24"/>
                <w:lang w:val="uk-UA"/>
              </w:rPr>
            </w:pPr>
            <w:r w:rsidRPr="004D0DE7">
              <w:rPr>
                <w:rFonts w:cs="Times New Roman"/>
                <w:sz w:val="24"/>
                <w:szCs w:val="24"/>
                <w:lang w:val="uk-UA"/>
              </w:rPr>
              <w:t>Характеристика знань, ставлення та поведінки представників кожного рівня</w:t>
            </w:r>
          </w:p>
        </w:tc>
      </w:tr>
      <w:tr w:rsidR="00676CFB" w:rsidRPr="004D0DE7" w:rsidTr="00F75291">
        <w:tc>
          <w:tcPr>
            <w:tcW w:w="0" w:type="auto"/>
          </w:tcPr>
          <w:p w:rsidR="00676CFB" w:rsidRPr="004D0DE7" w:rsidRDefault="00676CFB" w:rsidP="00F75291">
            <w:pPr>
              <w:spacing w:line="360" w:lineRule="auto"/>
              <w:jc w:val="both"/>
              <w:rPr>
                <w:rFonts w:cs="Times New Roman"/>
                <w:sz w:val="24"/>
                <w:szCs w:val="24"/>
                <w:lang w:val="uk-UA"/>
              </w:rPr>
            </w:pPr>
            <w:r w:rsidRPr="004D0DE7">
              <w:rPr>
                <w:rFonts w:cs="Times New Roman"/>
                <w:sz w:val="24"/>
                <w:szCs w:val="24"/>
                <w:lang w:val="uk-UA"/>
              </w:rPr>
              <w:t>Конструктивний</w:t>
            </w:r>
          </w:p>
        </w:tc>
        <w:tc>
          <w:tcPr>
            <w:tcW w:w="0" w:type="auto"/>
          </w:tcPr>
          <w:p w:rsidR="00676CFB" w:rsidRPr="004D0DE7" w:rsidRDefault="00DE0EFF" w:rsidP="00F75291">
            <w:pPr>
              <w:spacing w:line="360" w:lineRule="auto"/>
              <w:jc w:val="both"/>
              <w:rPr>
                <w:rFonts w:cs="Times New Roman"/>
                <w:sz w:val="24"/>
                <w:szCs w:val="24"/>
                <w:lang w:val="uk-UA"/>
              </w:rPr>
            </w:pPr>
            <w:r w:rsidRPr="004D0DE7">
              <w:rPr>
                <w:rFonts w:cs="Times New Roman"/>
                <w:sz w:val="24"/>
                <w:szCs w:val="24"/>
                <w:lang w:val="uk-UA"/>
              </w:rPr>
              <w:t xml:space="preserve">Володіє системою знань про агресію, її наслідки для оточуючих, важливість уміння її долати; з довірою ставиться до себе та інших, цінує чесноти й визнає недоліки; вирізняється оптимістичним самопочуттям, здатністю регулювати та </w:t>
            </w:r>
            <w:r w:rsidR="00B11E8C" w:rsidRPr="004D0DE7">
              <w:rPr>
                <w:rFonts w:cs="Times New Roman"/>
                <w:sz w:val="24"/>
                <w:szCs w:val="24"/>
                <w:lang w:val="uk-UA"/>
              </w:rPr>
              <w:t>контролювати</w:t>
            </w:r>
            <w:r w:rsidRPr="004D0DE7">
              <w:rPr>
                <w:rFonts w:cs="Times New Roman"/>
                <w:sz w:val="24"/>
                <w:szCs w:val="24"/>
                <w:lang w:val="uk-UA"/>
              </w:rPr>
              <w:t xml:space="preserve"> </w:t>
            </w:r>
            <w:r w:rsidR="00B11E8C" w:rsidRPr="004D0DE7">
              <w:rPr>
                <w:rFonts w:cs="Times New Roman"/>
                <w:sz w:val="24"/>
                <w:szCs w:val="24"/>
                <w:lang w:val="uk-UA"/>
              </w:rPr>
              <w:t>свої</w:t>
            </w:r>
            <w:r w:rsidRPr="004D0DE7">
              <w:rPr>
                <w:rFonts w:cs="Times New Roman"/>
                <w:sz w:val="24"/>
                <w:szCs w:val="24"/>
                <w:lang w:val="uk-UA"/>
              </w:rPr>
              <w:t xml:space="preserve"> емоції; утримується від образ та агресивних дій, не вдається до хитрощів та обману; налагоджує гармонійну ділову та особистісну взаємодію з однолітками; аргументує власну позицію, бере до уваги думку партнера, узгоджує з ним свої рішення, домовляється про спільні дії; співвідносить бажання із можливостями; прагне досягти успіху в соціально прийнятний спосіб; у розв’язанні конфлікту використовує мирні способи і прийоми; доводить правоту, керується здоровим глуздом, у разі потреби йде на поступки, бере до уваги пропозиції </w:t>
            </w:r>
            <w:r w:rsidRPr="004D0DE7">
              <w:rPr>
                <w:rFonts w:cs="Times New Roman"/>
                <w:sz w:val="24"/>
                <w:szCs w:val="24"/>
                <w:lang w:val="uk-UA"/>
              </w:rPr>
              <w:lastRenderedPageBreak/>
              <w:t>однолітків, дорожить стосунками з ними; у конфліктній ситуації не скаржиться старшим, не просить допомоги, розв’язує її самостійно; орієнтується на моральні норми поведінки, усвідомлює їх доцільність. Знання, ставлення та поведінка збалансована, самооцінка адекватна.</w:t>
            </w:r>
          </w:p>
        </w:tc>
      </w:tr>
      <w:tr w:rsidR="00676CFB" w:rsidRPr="004D0DE7" w:rsidTr="00F75291">
        <w:tc>
          <w:tcPr>
            <w:tcW w:w="0" w:type="auto"/>
          </w:tcPr>
          <w:p w:rsidR="00676CFB" w:rsidRPr="004D0DE7" w:rsidRDefault="00676CFB" w:rsidP="00F75291">
            <w:pPr>
              <w:spacing w:line="360" w:lineRule="auto"/>
              <w:jc w:val="both"/>
              <w:rPr>
                <w:rFonts w:cs="Times New Roman"/>
                <w:sz w:val="24"/>
                <w:szCs w:val="24"/>
                <w:lang w:val="uk-UA"/>
              </w:rPr>
            </w:pPr>
            <w:r w:rsidRPr="004D0DE7">
              <w:rPr>
                <w:rFonts w:cs="Times New Roman"/>
                <w:sz w:val="24"/>
                <w:szCs w:val="24"/>
                <w:lang w:val="uk-UA"/>
              </w:rPr>
              <w:lastRenderedPageBreak/>
              <w:t>Деструктивний</w:t>
            </w:r>
          </w:p>
        </w:tc>
        <w:tc>
          <w:tcPr>
            <w:tcW w:w="0" w:type="auto"/>
          </w:tcPr>
          <w:p w:rsidR="00676CFB" w:rsidRPr="004D0DE7" w:rsidRDefault="00B11E8C" w:rsidP="00F75291">
            <w:pPr>
              <w:spacing w:line="360" w:lineRule="auto"/>
              <w:jc w:val="both"/>
              <w:rPr>
                <w:rFonts w:cs="Times New Roman"/>
                <w:sz w:val="24"/>
                <w:szCs w:val="24"/>
                <w:lang w:val="uk-UA"/>
              </w:rPr>
            </w:pPr>
            <w:r w:rsidRPr="004D0DE7">
              <w:rPr>
                <w:rFonts w:cs="Times New Roman"/>
                <w:sz w:val="24"/>
                <w:szCs w:val="24"/>
                <w:lang w:val="uk-UA"/>
              </w:rPr>
              <w:t>Володіє знаннями про суть та вплив агресії на стосунки з однолітками; до оточуючих ставиться з недовірою, до деяких – навіть вороже; прагне незважаючи ні на що привернути до себе увагу авторитетних людей, хизується досягненнями, не визнає власних недоліків та прорахунків; вирізняється нестійкістю емоцій, плинністю настрою, легким переходом від сміху до злості; здатність контролювати і регулювати емоції та дії недостатньо розвинена; у спілкуванні прагне домінувати над однолітками, підкоряти їх собі, диктувати рішення; дратується у разі незгоди однолітків із вимогою підкорятися; намагається досягти успіху будь-яким способом: погрожує, відмовляє у прихильності, вдається до хитрощів та несправедливих звинувачень, скаржиться іншим. Самооцінка неадекватна, завищена; знання про моральні норми не узгоджуються зі зневажливим ставленням до інших та войовничім настроєм</w:t>
            </w:r>
          </w:p>
        </w:tc>
      </w:tr>
      <w:tr w:rsidR="00676CFB" w:rsidRPr="004D0DE7" w:rsidTr="00F75291">
        <w:tc>
          <w:tcPr>
            <w:tcW w:w="0" w:type="auto"/>
          </w:tcPr>
          <w:p w:rsidR="00676CFB" w:rsidRPr="004D0DE7" w:rsidRDefault="00676CFB" w:rsidP="00F75291">
            <w:pPr>
              <w:spacing w:line="360" w:lineRule="auto"/>
              <w:jc w:val="both"/>
              <w:rPr>
                <w:rFonts w:cs="Times New Roman"/>
                <w:sz w:val="24"/>
                <w:szCs w:val="24"/>
                <w:lang w:val="uk-UA"/>
              </w:rPr>
            </w:pPr>
            <w:r w:rsidRPr="004D0DE7">
              <w:rPr>
                <w:rFonts w:cs="Times New Roman"/>
                <w:sz w:val="24"/>
                <w:szCs w:val="24"/>
                <w:lang w:val="uk-UA"/>
              </w:rPr>
              <w:t>Конформний</w:t>
            </w:r>
          </w:p>
        </w:tc>
        <w:tc>
          <w:tcPr>
            <w:tcW w:w="0" w:type="auto"/>
          </w:tcPr>
          <w:p w:rsidR="00676CFB" w:rsidRPr="004D0DE7" w:rsidRDefault="00B11E8C" w:rsidP="00F75291">
            <w:pPr>
              <w:spacing w:line="360" w:lineRule="auto"/>
              <w:jc w:val="both"/>
              <w:rPr>
                <w:rFonts w:cs="Times New Roman"/>
                <w:sz w:val="24"/>
                <w:szCs w:val="24"/>
                <w:lang w:val="uk-UA"/>
              </w:rPr>
            </w:pPr>
            <w:r w:rsidRPr="004D0DE7">
              <w:rPr>
                <w:rFonts w:cs="Times New Roman"/>
                <w:sz w:val="24"/>
                <w:szCs w:val="24"/>
                <w:lang w:val="uk-UA"/>
              </w:rPr>
              <w:t>Знання про агресію та її негативний вплив на взаємини з оточуючими людьми схематичні, поверхові; уявлення про важливість</w:t>
            </w:r>
            <w:r w:rsidR="00285E57" w:rsidRPr="004D0DE7">
              <w:rPr>
                <w:rFonts w:cs="Times New Roman"/>
                <w:sz w:val="24"/>
                <w:szCs w:val="24"/>
                <w:lang w:val="uk-UA"/>
              </w:rPr>
              <w:t xml:space="preserve"> уміння долати агресію недостатньо сформовані; вирізняється песимістичним настроєм, низькими очікуваннями та домаганнями, неадекватно заниженою самооцінкою; прагне не так досягти успіху, як уникнути неуспіху; ставлення до однолітків здебільшого ситуативне, прагматично мотивоване; поведінка невпевнена; характер учинків залежить від статусу та керівництва авторитетних дорослих; у взаєминах з однолітками легко поступається своєю думкою, змінює власні рішення, легко вдається до компромісів, заради вигоди легко порушує домовленості та угоди, не виконує обіцянок; під час конфлікту обирає сторону сильнішого, агресивнішого однолітка, може бути знаряддям у його руках. Знання, ставлення та поведінка недостатньо сформовані.</w:t>
            </w:r>
          </w:p>
        </w:tc>
      </w:tr>
      <w:tr w:rsidR="00676CFB" w:rsidRPr="004D0DE7" w:rsidTr="00F75291">
        <w:tc>
          <w:tcPr>
            <w:tcW w:w="0" w:type="auto"/>
          </w:tcPr>
          <w:p w:rsidR="00676CFB" w:rsidRPr="004D0DE7" w:rsidRDefault="00676CFB" w:rsidP="00F75291">
            <w:pPr>
              <w:spacing w:line="360" w:lineRule="auto"/>
              <w:jc w:val="both"/>
              <w:rPr>
                <w:rFonts w:cs="Times New Roman"/>
                <w:sz w:val="24"/>
                <w:szCs w:val="24"/>
                <w:lang w:val="uk-UA"/>
              </w:rPr>
            </w:pPr>
            <w:r w:rsidRPr="004D0DE7">
              <w:rPr>
                <w:rFonts w:cs="Times New Roman"/>
                <w:sz w:val="24"/>
                <w:szCs w:val="24"/>
                <w:lang w:val="uk-UA"/>
              </w:rPr>
              <w:lastRenderedPageBreak/>
              <w:t xml:space="preserve">Споглядальний </w:t>
            </w:r>
          </w:p>
        </w:tc>
        <w:tc>
          <w:tcPr>
            <w:tcW w:w="0" w:type="auto"/>
          </w:tcPr>
          <w:p w:rsidR="00676CFB" w:rsidRPr="004D0DE7" w:rsidRDefault="00285E57" w:rsidP="00F75291">
            <w:pPr>
              <w:spacing w:line="360" w:lineRule="auto"/>
              <w:jc w:val="both"/>
              <w:rPr>
                <w:rFonts w:cs="Times New Roman"/>
                <w:sz w:val="24"/>
                <w:szCs w:val="24"/>
                <w:lang w:val="uk-UA"/>
              </w:rPr>
            </w:pPr>
            <w:r w:rsidRPr="004D0DE7">
              <w:rPr>
                <w:rFonts w:cs="Times New Roman"/>
                <w:sz w:val="24"/>
                <w:szCs w:val="24"/>
                <w:lang w:val="uk-UA"/>
              </w:rPr>
              <w:t xml:space="preserve">Індивідуаліст, скептик, </w:t>
            </w:r>
            <w:r w:rsidR="00904747" w:rsidRPr="004D0DE7">
              <w:rPr>
                <w:rFonts w:cs="Times New Roman"/>
                <w:sz w:val="24"/>
                <w:szCs w:val="24"/>
                <w:lang w:val="uk-UA"/>
              </w:rPr>
              <w:t>відсторонений</w:t>
            </w:r>
            <w:r w:rsidRPr="004D0DE7">
              <w:rPr>
                <w:rFonts w:cs="Times New Roman"/>
                <w:sz w:val="24"/>
                <w:szCs w:val="24"/>
                <w:lang w:val="uk-UA"/>
              </w:rPr>
              <w:t xml:space="preserve"> споглядач; чимало часу проводить на </w:t>
            </w:r>
            <w:r w:rsidR="00904747" w:rsidRPr="004D0DE7">
              <w:rPr>
                <w:rFonts w:cs="Times New Roman"/>
                <w:sz w:val="24"/>
                <w:szCs w:val="24"/>
                <w:lang w:val="uk-UA"/>
              </w:rPr>
              <w:t>самоті</w:t>
            </w:r>
            <w:r w:rsidRPr="004D0DE7">
              <w:rPr>
                <w:rFonts w:cs="Times New Roman"/>
                <w:sz w:val="24"/>
                <w:szCs w:val="24"/>
                <w:lang w:val="uk-UA"/>
              </w:rPr>
              <w:t xml:space="preserve">; характеризується інтенсивною пізнавальною активністю; володіє системою знань про </w:t>
            </w:r>
            <w:r w:rsidR="00904747" w:rsidRPr="004D0DE7">
              <w:rPr>
                <w:rFonts w:cs="Times New Roman"/>
                <w:sz w:val="24"/>
                <w:szCs w:val="24"/>
                <w:lang w:val="uk-UA"/>
              </w:rPr>
              <w:t>агресію</w:t>
            </w:r>
            <w:r w:rsidRPr="004D0DE7">
              <w:rPr>
                <w:rFonts w:cs="Times New Roman"/>
                <w:sz w:val="24"/>
                <w:szCs w:val="24"/>
                <w:lang w:val="uk-UA"/>
              </w:rPr>
              <w:t xml:space="preserve">, її негативні наслідки для оточуючих; має уявлення про вміння долати агресію та </w:t>
            </w:r>
            <w:r w:rsidR="00904747" w:rsidRPr="004D0DE7">
              <w:rPr>
                <w:rFonts w:cs="Times New Roman"/>
                <w:sz w:val="24"/>
                <w:szCs w:val="24"/>
                <w:lang w:val="uk-UA"/>
              </w:rPr>
              <w:t>розв’язувати</w:t>
            </w:r>
            <w:r w:rsidRPr="004D0DE7">
              <w:rPr>
                <w:rFonts w:cs="Times New Roman"/>
                <w:sz w:val="24"/>
                <w:szCs w:val="24"/>
                <w:lang w:val="uk-UA"/>
              </w:rPr>
              <w:t xml:space="preserve"> конфлікти мирним способом; усвідомлює значущість моральних правил та вимог; система знань є надбанням розуму, не орієнтує на практичні дії, не спонукає до адекватної поведінки, не стимулює вольової </w:t>
            </w:r>
            <w:r w:rsidR="00904747" w:rsidRPr="004D0DE7">
              <w:rPr>
                <w:rFonts w:cs="Times New Roman"/>
                <w:sz w:val="24"/>
                <w:szCs w:val="24"/>
                <w:lang w:val="uk-UA"/>
              </w:rPr>
              <w:t>активності</w:t>
            </w:r>
            <w:r w:rsidRPr="004D0DE7">
              <w:rPr>
                <w:rFonts w:cs="Times New Roman"/>
                <w:sz w:val="24"/>
                <w:szCs w:val="24"/>
                <w:lang w:val="uk-UA"/>
              </w:rPr>
              <w:t>; під час конфлікту залишається споглядачем</w:t>
            </w:r>
            <w:r w:rsidR="00904747" w:rsidRPr="004D0DE7">
              <w:rPr>
                <w:rFonts w:cs="Times New Roman"/>
                <w:sz w:val="24"/>
                <w:szCs w:val="24"/>
                <w:lang w:val="uk-UA"/>
              </w:rPr>
              <w:t>, аналітиком, коментатором подій; позиція «поза сутичкою» забезпечує почуття захищеності, безпеки; стратегія «невтручання» засвідчує дисбаланс між наявними моральними знаннями та практичною бездіяльністю; прагнення до успіху невиразне, приховане, діє обережно, сумнівається, зважує всі «за» і «проти», прийняття рішень зазвичай дається йому складно, не довіряє оточенню; самооцінка ситуативна, нестійка. Знання, ставлення та поведінка неузгоджені між собою</w:t>
            </w:r>
          </w:p>
        </w:tc>
      </w:tr>
    </w:tbl>
    <w:p w:rsidR="00676CFB" w:rsidRPr="00F464DE" w:rsidRDefault="00676CFB" w:rsidP="00F75291">
      <w:pPr>
        <w:spacing w:after="0" w:line="360" w:lineRule="auto"/>
        <w:ind w:firstLine="709"/>
        <w:jc w:val="both"/>
        <w:rPr>
          <w:rFonts w:cs="Times New Roman"/>
          <w:szCs w:val="28"/>
          <w:lang w:val="uk-UA"/>
        </w:rPr>
      </w:pPr>
    </w:p>
    <w:p w:rsidR="00676CFB" w:rsidRPr="00F464DE" w:rsidRDefault="007D120D" w:rsidP="007D120D">
      <w:pPr>
        <w:spacing w:after="0" w:line="360" w:lineRule="auto"/>
        <w:ind w:firstLine="709"/>
        <w:jc w:val="both"/>
        <w:rPr>
          <w:rFonts w:cs="Times New Roman"/>
          <w:szCs w:val="28"/>
          <w:lang w:val="uk-UA"/>
        </w:rPr>
      </w:pPr>
      <w:r w:rsidRPr="007D120D">
        <w:rPr>
          <w:rFonts w:cs="Times New Roman"/>
          <w:szCs w:val="28"/>
          <w:lang w:val="uk-UA"/>
        </w:rPr>
        <w:t>Останнім часом проблема профілактики агресивної поведінки дітей в умовах</w:t>
      </w:r>
      <w:r>
        <w:rPr>
          <w:rFonts w:cs="Times New Roman"/>
          <w:szCs w:val="28"/>
          <w:lang w:val="uk-UA"/>
        </w:rPr>
        <w:t xml:space="preserve"> </w:t>
      </w:r>
      <w:r w:rsidRPr="007D120D">
        <w:rPr>
          <w:rFonts w:cs="Times New Roman"/>
          <w:szCs w:val="28"/>
          <w:lang w:val="uk-UA"/>
        </w:rPr>
        <w:t>загальноосвітнього навчального закладу активно досліджується, що підтверджується</w:t>
      </w:r>
      <w:r>
        <w:rPr>
          <w:rFonts w:cs="Times New Roman"/>
          <w:szCs w:val="28"/>
          <w:lang w:val="uk-UA"/>
        </w:rPr>
        <w:t xml:space="preserve"> </w:t>
      </w:r>
      <w:r w:rsidRPr="007D120D">
        <w:rPr>
          <w:rFonts w:cs="Times New Roman"/>
          <w:szCs w:val="28"/>
          <w:lang w:val="uk-UA"/>
        </w:rPr>
        <w:t>існуванням достатньої кількості наукових розробок та практичних напрацювань. Серед них:</w:t>
      </w:r>
      <w:r>
        <w:rPr>
          <w:rFonts w:cs="Times New Roman"/>
          <w:szCs w:val="28"/>
          <w:lang w:val="uk-UA"/>
        </w:rPr>
        <w:t xml:space="preserve"> </w:t>
      </w:r>
      <w:r w:rsidRPr="007D120D">
        <w:rPr>
          <w:rFonts w:cs="Times New Roman"/>
          <w:szCs w:val="28"/>
          <w:lang w:val="uk-UA"/>
        </w:rPr>
        <w:t>комплексний вплив на особистість; розроблені та практично апробовані програми із</w:t>
      </w:r>
      <w:r>
        <w:rPr>
          <w:rFonts w:cs="Times New Roman"/>
          <w:szCs w:val="28"/>
          <w:lang w:val="uk-UA"/>
        </w:rPr>
        <w:t xml:space="preserve"> </w:t>
      </w:r>
      <w:r w:rsidRPr="007D120D">
        <w:rPr>
          <w:rFonts w:cs="Times New Roman"/>
          <w:szCs w:val="28"/>
          <w:lang w:val="uk-UA"/>
        </w:rPr>
        <w:t>запобігання та зниження рівня агресивної поведінки; позитивне підкріплення; технології</w:t>
      </w:r>
      <w:r>
        <w:rPr>
          <w:rFonts w:cs="Times New Roman"/>
          <w:szCs w:val="28"/>
          <w:lang w:val="uk-UA"/>
        </w:rPr>
        <w:t xml:space="preserve"> </w:t>
      </w:r>
      <w:r w:rsidRPr="007D120D">
        <w:rPr>
          <w:rFonts w:cs="Times New Roman"/>
          <w:szCs w:val="28"/>
          <w:lang w:val="uk-UA"/>
        </w:rPr>
        <w:t>роботи «Медіація», «Екстрене втручання», «Розгорнена програма для школи»;</w:t>
      </w:r>
      <w:r>
        <w:rPr>
          <w:rFonts w:cs="Times New Roman"/>
          <w:szCs w:val="28"/>
          <w:lang w:val="uk-UA"/>
        </w:rPr>
        <w:t xml:space="preserve"> </w:t>
      </w:r>
      <w:r w:rsidRPr="007D120D">
        <w:rPr>
          <w:rFonts w:cs="Times New Roman"/>
          <w:szCs w:val="28"/>
          <w:lang w:val="uk-UA"/>
        </w:rPr>
        <w:t>консультування; методичні рекомендації тощо. В цілому, всі вони мають теоретичне</w:t>
      </w:r>
      <w:r w:rsidR="004D0DE7">
        <w:rPr>
          <w:rFonts w:cs="Times New Roman"/>
          <w:szCs w:val="28"/>
          <w:lang w:val="uk-UA"/>
        </w:rPr>
        <w:t xml:space="preserve"> </w:t>
      </w:r>
      <w:r w:rsidRPr="007D120D">
        <w:rPr>
          <w:rFonts w:cs="Times New Roman"/>
          <w:szCs w:val="28"/>
          <w:lang w:val="uk-UA"/>
        </w:rPr>
        <w:t>обґрунтування ефективності впровадження, але безсистемність, відсутність моніторингу</w:t>
      </w:r>
      <w:r w:rsidR="004D0DE7">
        <w:rPr>
          <w:rFonts w:cs="Times New Roman"/>
          <w:szCs w:val="28"/>
          <w:lang w:val="uk-UA"/>
        </w:rPr>
        <w:t xml:space="preserve"> </w:t>
      </w:r>
      <w:r w:rsidRPr="007D120D">
        <w:rPr>
          <w:rFonts w:cs="Times New Roman"/>
          <w:szCs w:val="28"/>
          <w:lang w:val="uk-UA"/>
        </w:rPr>
        <w:t>здійснення профілактичної діяльності та невключення додаткових суб’єктів впливу стають</w:t>
      </w:r>
      <w:r w:rsidR="004D0DE7">
        <w:rPr>
          <w:rFonts w:cs="Times New Roman"/>
          <w:szCs w:val="28"/>
          <w:lang w:val="uk-UA"/>
        </w:rPr>
        <w:t xml:space="preserve"> </w:t>
      </w:r>
      <w:r w:rsidRPr="007D120D">
        <w:rPr>
          <w:rFonts w:cs="Times New Roman"/>
          <w:szCs w:val="28"/>
          <w:lang w:val="uk-UA"/>
        </w:rPr>
        <w:t>причинами виникнення девіацій у поведінці дітей та сприяють поширенню такого</w:t>
      </w:r>
      <w:r w:rsidR="004D0DE7">
        <w:rPr>
          <w:rFonts w:cs="Times New Roman"/>
          <w:szCs w:val="28"/>
          <w:lang w:val="uk-UA"/>
        </w:rPr>
        <w:t xml:space="preserve"> </w:t>
      </w:r>
      <w:r w:rsidRPr="007D120D">
        <w:rPr>
          <w:rFonts w:cs="Times New Roman"/>
          <w:szCs w:val="28"/>
          <w:lang w:val="uk-UA"/>
        </w:rPr>
        <w:t>негативного соціального явища, як агресивна поведінка.</w:t>
      </w:r>
    </w:p>
    <w:p w:rsidR="00676CFB" w:rsidRDefault="00383170" w:rsidP="00AB7676">
      <w:pPr>
        <w:spacing w:after="0" w:line="360" w:lineRule="auto"/>
        <w:ind w:firstLine="709"/>
        <w:jc w:val="both"/>
        <w:rPr>
          <w:rFonts w:cs="Times New Roman"/>
          <w:szCs w:val="28"/>
          <w:lang w:val="uk-UA"/>
        </w:rPr>
      </w:pPr>
      <w:r w:rsidRPr="00383170">
        <w:rPr>
          <w:rFonts w:cs="Times New Roman"/>
          <w:szCs w:val="28"/>
          <w:lang w:val="uk-UA"/>
        </w:rPr>
        <w:t>У процесі здійснення соціально-педагогічної профілактики агресії</w:t>
      </w:r>
      <w:r>
        <w:rPr>
          <w:rFonts w:cs="Times New Roman"/>
          <w:szCs w:val="28"/>
          <w:lang w:val="uk-UA"/>
        </w:rPr>
        <w:t xml:space="preserve"> </w:t>
      </w:r>
      <w:r w:rsidRPr="00383170">
        <w:rPr>
          <w:rFonts w:cs="Times New Roman"/>
          <w:szCs w:val="28"/>
          <w:lang w:val="uk-UA"/>
        </w:rPr>
        <w:t>необхідно використовувати інноваційні технології та програми подолання</w:t>
      </w:r>
      <w:r>
        <w:rPr>
          <w:rFonts w:cs="Times New Roman"/>
          <w:szCs w:val="28"/>
          <w:lang w:val="uk-UA"/>
        </w:rPr>
        <w:t xml:space="preserve"> </w:t>
      </w:r>
      <w:r w:rsidRPr="00383170">
        <w:rPr>
          <w:rFonts w:cs="Times New Roman"/>
          <w:szCs w:val="28"/>
          <w:lang w:val="uk-UA"/>
        </w:rPr>
        <w:lastRenderedPageBreak/>
        <w:t>агресивної поведінки підлітків. При цьому, соціальний педагог повинен</w:t>
      </w:r>
      <w:r>
        <w:rPr>
          <w:rFonts w:cs="Times New Roman"/>
          <w:szCs w:val="28"/>
          <w:lang w:val="uk-UA"/>
        </w:rPr>
        <w:t xml:space="preserve"> </w:t>
      </w:r>
      <w:r w:rsidRPr="00383170">
        <w:rPr>
          <w:rFonts w:cs="Times New Roman"/>
          <w:szCs w:val="28"/>
          <w:lang w:val="uk-UA"/>
        </w:rPr>
        <w:t>оперувати різними технологіями попередження агресії та вміти</w:t>
      </w:r>
      <w:r>
        <w:rPr>
          <w:rFonts w:cs="Times New Roman"/>
          <w:szCs w:val="28"/>
          <w:lang w:val="uk-UA"/>
        </w:rPr>
        <w:t xml:space="preserve"> </w:t>
      </w:r>
      <w:r w:rsidRPr="00383170">
        <w:rPr>
          <w:rFonts w:cs="Times New Roman"/>
          <w:szCs w:val="28"/>
          <w:lang w:val="uk-UA"/>
        </w:rPr>
        <w:t>застосовувати їх відповідно до проблемної ситуації (як в окремому</w:t>
      </w:r>
      <w:r>
        <w:rPr>
          <w:rFonts w:cs="Times New Roman"/>
          <w:szCs w:val="28"/>
          <w:lang w:val="uk-UA"/>
        </w:rPr>
        <w:t xml:space="preserve"> </w:t>
      </w:r>
      <w:r w:rsidRPr="00383170">
        <w:rPr>
          <w:rFonts w:cs="Times New Roman"/>
          <w:szCs w:val="28"/>
          <w:lang w:val="uk-UA"/>
        </w:rPr>
        <w:t>поодинокому випадку спалаху агресії, так і побудови цілісної системи</w:t>
      </w:r>
      <w:r>
        <w:rPr>
          <w:rFonts w:cs="Times New Roman"/>
          <w:szCs w:val="28"/>
          <w:lang w:val="uk-UA"/>
        </w:rPr>
        <w:t xml:space="preserve"> </w:t>
      </w:r>
      <w:r w:rsidRPr="00383170">
        <w:rPr>
          <w:rFonts w:cs="Times New Roman"/>
          <w:szCs w:val="28"/>
          <w:lang w:val="uk-UA"/>
        </w:rPr>
        <w:t>профілактичних заходів для всього навчального закладу)</w:t>
      </w:r>
      <w:r w:rsidR="00AB7676">
        <w:rPr>
          <w:rFonts w:cs="Times New Roman"/>
          <w:szCs w:val="28"/>
          <w:lang w:val="uk-UA"/>
        </w:rPr>
        <w:t xml:space="preserve"> [</w:t>
      </w:r>
      <w:r w:rsidR="00371EBB">
        <w:rPr>
          <w:rFonts w:cs="Times New Roman"/>
          <w:szCs w:val="28"/>
          <w:lang w:val="uk-UA"/>
        </w:rPr>
        <w:t>60</w:t>
      </w:r>
      <w:r w:rsidR="00AB7676">
        <w:rPr>
          <w:rFonts w:cs="Times New Roman"/>
          <w:szCs w:val="28"/>
          <w:lang w:val="uk-UA"/>
        </w:rPr>
        <w:t>]</w:t>
      </w:r>
      <w:r w:rsidRPr="00383170">
        <w:rPr>
          <w:rFonts w:cs="Times New Roman"/>
          <w:szCs w:val="28"/>
          <w:lang w:val="uk-UA"/>
        </w:rPr>
        <w:t xml:space="preserve">. Тому </w:t>
      </w:r>
      <w:r w:rsidR="0069752D">
        <w:rPr>
          <w:rFonts w:cs="Times New Roman"/>
          <w:szCs w:val="28"/>
          <w:lang w:val="uk-UA"/>
        </w:rPr>
        <w:t>соціальному педагогу</w:t>
      </w:r>
      <w:r w:rsidRPr="00383170">
        <w:rPr>
          <w:rFonts w:cs="Times New Roman"/>
          <w:szCs w:val="28"/>
          <w:lang w:val="uk-UA"/>
        </w:rPr>
        <w:t xml:space="preserve"> слід </w:t>
      </w:r>
      <w:r w:rsidR="0069752D">
        <w:rPr>
          <w:rFonts w:cs="Times New Roman"/>
          <w:szCs w:val="28"/>
          <w:lang w:val="uk-UA"/>
        </w:rPr>
        <w:t>застосовувати в роботі</w:t>
      </w:r>
      <w:r w:rsidRPr="00383170">
        <w:rPr>
          <w:rFonts w:cs="Times New Roman"/>
          <w:szCs w:val="28"/>
          <w:lang w:val="uk-UA"/>
        </w:rPr>
        <w:t xml:space="preserve"> основн</w:t>
      </w:r>
      <w:r w:rsidR="0069752D">
        <w:rPr>
          <w:rFonts w:cs="Times New Roman"/>
          <w:szCs w:val="28"/>
          <w:lang w:val="uk-UA"/>
        </w:rPr>
        <w:t>і</w:t>
      </w:r>
      <w:r w:rsidRPr="00383170">
        <w:rPr>
          <w:rFonts w:cs="Times New Roman"/>
          <w:szCs w:val="28"/>
          <w:lang w:val="uk-UA"/>
        </w:rPr>
        <w:t xml:space="preserve"> </w:t>
      </w:r>
      <w:r w:rsidR="0069752D">
        <w:rPr>
          <w:rFonts w:cs="Times New Roman"/>
          <w:szCs w:val="28"/>
          <w:lang w:val="uk-UA"/>
        </w:rPr>
        <w:t xml:space="preserve">соціально-профілактичні </w:t>
      </w:r>
      <w:r w:rsidRPr="00383170">
        <w:rPr>
          <w:rFonts w:cs="Times New Roman"/>
          <w:szCs w:val="28"/>
          <w:lang w:val="uk-UA"/>
        </w:rPr>
        <w:t>технологі</w:t>
      </w:r>
      <w:r w:rsidR="0069752D">
        <w:rPr>
          <w:rFonts w:cs="Times New Roman"/>
          <w:szCs w:val="28"/>
          <w:lang w:val="uk-UA"/>
        </w:rPr>
        <w:t>ї</w:t>
      </w:r>
      <w:r w:rsidR="009731E5">
        <w:rPr>
          <w:rFonts w:cs="Times New Roman"/>
          <w:szCs w:val="28"/>
          <w:lang w:val="uk-UA"/>
        </w:rPr>
        <w:t>, які базуються на активності підлітка</w:t>
      </w:r>
      <w:r>
        <w:rPr>
          <w:rFonts w:cs="Times New Roman"/>
          <w:szCs w:val="28"/>
          <w:lang w:val="uk-UA"/>
        </w:rPr>
        <w:t xml:space="preserve"> </w:t>
      </w:r>
      <w:r w:rsidRPr="00383170">
        <w:rPr>
          <w:rFonts w:cs="Times New Roman"/>
          <w:szCs w:val="28"/>
          <w:lang w:val="uk-UA"/>
        </w:rPr>
        <w:t>(«Коло», «Медіація» (Третейський суддя), «Екстрене втручання»,</w:t>
      </w:r>
      <w:r>
        <w:rPr>
          <w:rFonts w:cs="Times New Roman"/>
          <w:szCs w:val="28"/>
          <w:lang w:val="uk-UA"/>
        </w:rPr>
        <w:t xml:space="preserve"> </w:t>
      </w:r>
      <w:r w:rsidRPr="00383170">
        <w:rPr>
          <w:rFonts w:cs="Times New Roman"/>
          <w:szCs w:val="28"/>
          <w:lang w:val="uk-UA"/>
        </w:rPr>
        <w:t>«Педагогіка переживання/проживання», соціально-педагогічний тренінг</w:t>
      </w:r>
      <w:r>
        <w:rPr>
          <w:rFonts w:cs="Times New Roman"/>
          <w:szCs w:val="28"/>
          <w:lang w:val="uk-UA"/>
        </w:rPr>
        <w:t xml:space="preserve"> </w:t>
      </w:r>
      <w:r w:rsidRPr="00383170">
        <w:rPr>
          <w:rFonts w:cs="Times New Roman"/>
          <w:szCs w:val="28"/>
          <w:lang w:val="uk-UA"/>
        </w:rPr>
        <w:t>комунікативності) та метод</w:t>
      </w:r>
      <w:r w:rsidR="0069752D">
        <w:rPr>
          <w:rFonts w:cs="Times New Roman"/>
          <w:szCs w:val="28"/>
          <w:lang w:val="uk-UA"/>
        </w:rPr>
        <w:t>и</w:t>
      </w:r>
      <w:r w:rsidRPr="00383170">
        <w:rPr>
          <w:rFonts w:cs="Times New Roman"/>
          <w:szCs w:val="28"/>
          <w:lang w:val="uk-UA"/>
        </w:rPr>
        <w:t xml:space="preserve"> (бесіда, дискусія, тематичні вечори,</w:t>
      </w:r>
      <w:r>
        <w:rPr>
          <w:rFonts w:cs="Times New Roman"/>
          <w:szCs w:val="28"/>
          <w:lang w:val="uk-UA"/>
        </w:rPr>
        <w:t xml:space="preserve"> </w:t>
      </w:r>
      <w:r w:rsidRPr="00383170">
        <w:rPr>
          <w:rFonts w:cs="Times New Roman"/>
          <w:szCs w:val="28"/>
          <w:lang w:val="uk-UA"/>
        </w:rPr>
        <w:t>консультації та ін.) попередження агресивної поведінки підлітків.</w:t>
      </w:r>
    </w:p>
    <w:p w:rsidR="00323A65" w:rsidRPr="00F75291" w:rsidRDefault="00323A65" w:rsidP="00F75291">
      <w:pPr>
        <w:spacing w:after="0" w:line="360" w:lineRule="auto"/>
        <w:ind w:firstLine="709"/>
        <w:jc w:val="both"/>
        <w:rPr>
          <w:rFonts w:cs="Times New Roman"/>
          <w:lang w:val="uk-UA"/>
        </w:rPr>
      </w:pPr>
    </w:p>
    <w:p w:rsidR="00323A65" w:rsidRPr="00AB7676" w:rsidRDefault="00323A65" w:rsidP="00F75291">
      <w:pPr>
        <w:spacing w:after="0" w:line="360" w:lineRule="auto"/>
        <w:ind w:firstLine="709"/>
        <w:jc w:val="both"/>
        <w:rPr>
          <w:rFonts w:cs="Times New Roman"/>
          <w:b/>
          <w:lang w:val="uk-UA"/>
        </w:rPr>
      </w:pPr>
      <w:r w:rsidRPr="00AB7676">
        <w:rPr>
          <w:rFonts w:cs="Times New Roman"/>
          <w:b/>
          <w:lang w:val="uk-UA"/>
        </w:rPr>
        <w:t xml:space="preserve">1.3 Тренінг як </w:t>
      </w:r>
      <w:r w:rsidR="00AB7676">
        <w:rPr>
          <w:rFonts w:cs="Times New Roman"/>
          <w:b/>
          <w:lang w:val="uk-UA"/>
        </w:rPr>
        <w:t>засіб профілактики агресивності</w:t>
      </w:r>
    </w:p>
    <w:p w:rsidR="00323A65" w:rsidRPr="00F75291" w:rsidRDefault="00323A65" w:rsidP="00F75291">
      <w:pPr>
        <w:spacing w:after="0" w:line="360" w:lineRule="auto"/>
        <w:ind w:firstLine="709"/>
        <w:jc w:val="both"/>
        <w:rPr>
          <w:rFonts w:cs="Times New Roman"/>
          <w:lang w:val="uk-UA"/>
        </w:rPr>
      </w:pPr>
    </w:p>
    <w:p w:rsidR="000D23F8" w:rsidRDefault="000D23F8" w:rsidP="00885C41">
      <w:pPr>
        <w:spacing w:after="0" w:line="360" w:lineRule="auto"/>
        <w:ind w:firstLine="709"/>
        <w:jc w:val="both"/>
        <w:rPr>
          <w:rFonts w:cs="Times New Roman"/>
          <w:lang w:val="uk-UA"/>
        </w:rPr>
      </w:pPr>
      <w:r w:rsidRPr="000D23F8">
        <w:rPr>
          <w:rFonts w:cs="Times New Roman"/>
          <w:lang w:val="uk-UA"/>
        </w:rPr>
        <w:t>Розглядаючи характеристики й особливості процесу</w:t>
      </w:r>
      <w:r>
        <w:rPr>
          <w:rFonts w:cs="Times New Roman"/>
          <w:lang w:val="uk-UA"/>
        </w:rPr>
        <w:t xml:space="preserve"> </w:t>
      </w:r>
      <w:r w:rsidRPr="000D23F8">
        <w:rPr>
          <w:rFonts w:cs="Times New Roman"/>
          <w:lang w:val="uk-UA"/>
        </w:rPr>
        <w:t xml:space="preserve">організації </w:t>
      </w:r>
      <w:r>
        <w:rPr>
          <w:rFonts w:cs="Times New Roman"/>
          <w:lang w:val="uk-UA"/>
        </w:rPr>
        <w:t xml:space="preserve">профілактичних </w:t>
      </w:r>
      <w:r w:rsidRPr="000D23F8">
        <w:rPr>
          <w:rFonts w:cs="Times New Roman"/>
          <w:lang w:val="uk-UA"/>
        </w:rPr>
        <w:t>занять з підлітками, слід зауважити, що лекції та інші форми поширення</w:t>
      </w:r>
      <w:r>
        <w:rPr>
          <w:rFonts w:cs="Times New Roman"/>
          <w:lang w:val="uk-UA"/>
        </w:rPr>
        <w:t xml:space="preserve"> </w:t>
      </w:r>
      <w:r w:rsidRPr="000D23F8">
        <w:rPr>
          <w:rFonts w:cs="Times New Roman"/>
          <w:lang w:val="uk-UA"/>
        </w:rPr>
        <w:t>наукових знань виконують в основному інформаційну функцію. Часто молодь знає, що</w:t>
      </w:r>
      <w:r>
        <w:rPr>
          <w:rFonts w:cs="Times New Roman"/>
          <w:lang w:val="uk-UA"/>
        </w:rPr>
        <w:t xml:space="preserve"> </w:t>
      </w:r>
      <w:r w:rsidRPr="000D23F8">
        <w:rPr>
          <w:rFonts w:cs="Times New Roman"/>
          <w:lang w:val="uk-UA"/>
        </w:rPr>
        <w:t>потрібно робити, але не має навичок застосування знань на практиці. Тому паралельно з</w:t>
      </w:r>
      <w:r>
        <w:rPr>
          <w:rFonts w:cs="Times New Roman"/>
          <w:lang w:val="uk-UA"/>
        </w:rPr>
        <w:t xml:space="preserve"> </w:t>
      </w:r>
      <w:r w:rsidRPr="000D23F8">
        <w:rPr>
          <w:rFonts w:cs="Times New Roman"/>
          <w:lang w:val="uk-UA"/>
        </w:rPr>
        <w:t xml:space="preserve">викладанням теоретичного блоку варто застосовувати інтерактивні методи </w:t>
      </w:r>
      <w:r w:rsidR="004546FF">
        <w:rPr>
          <w:rFonts w:cs="Times New Roman"/>
          <w:lang w:val="uk-UA"/>
        </w:rPr>
        <w:t xml:space="preserve">соціального </w:t>
      </w:r>
      <w:r w:rsidRPr="000D23F8">
        <w:rPr>
          <w:rFonts w:cs="Times New Roman"/>
          <w:lang w:val="uk-UA"/>
        </w:rPr>
        <w:t>навчання і</w:t>
      </w:r>
      <w:r>
        <w:rPr>
          <w:rFonts w:cs="Times New Roman"/>
          <w:lang w:val="uk-UA"/>
        </w:rPr>
        <w:t xml:space="preserve"> </w:t>
      </w:r>
      <w:r w:rsidRPr="000D23F8">
        <w:rPr>
          <w:rFonts w:cs="Times New Roman"/>
          <w:lang w:val="uk-UA"/>
        </w:rPr>
        <w:t>розвитку. Одним із найбільш дієвих групових методів виступає соціально-психологічний</w:t>
      </w:r>
      <w:r>
        <w:rPr>
          <w:rFonts w:cs="Times New Roman"/>
          <w:lang w:val="uk-UA"/>
        </w:rPr>
        <w:t xml:space="preserve"> </w:t>
      </w:r>
      <w:r w:rsidRPr="000D23F8">
        <w:rPr>
          <w:rFonts w:cs="Times New Roman"/>
          <w:lang w:val="uk-UA"/>
        </w:rPr>
        <w:t>тре</w:t>
      </w:r>
      <w:r w:rsidR="007F1C14">
        <w:rPr>
          <w:rFonts w:cs="Times New Roman"/>
          <w:lang w:val="uk-UA"/>
        </w:rPr>
        <w:t>нінг </w:t>
      </w:r>
      <w:r w:rsidRPr="000D23F8">
        <w:rPr>
          <w:rFonts w:cs="Times New Roman"/>
          <w:lang w:val="uk-UA"/>
        </w:rPr>
        <w:t>[</w:t>
      </w:r>
      <w:r w:rsidR="00371EBB">
        <w:rPr>
          <w:rFonts w:cs="Times New Roman"/>
          <w:lang w:val="uk-UA"/>
        </w:rPr>
        <w:t>12</w:t>
      </w:r>
      <w:r w:rsidRPr="000D23F8">
        <w:rPr>
          <w:rFonts w:cs="Times New Roman"/>
          <w:lang w:val="uk-UA"/>
        </w:rPr>
        <w:t xml:space="preserve">]. </w:t>
      </w:r>
    </w:p>
    <w:p w:rsidR="00214644" w:rsidRDefault="00F9131C" w:rsidP="00F9131C">
      <w:pPr>
        <w:spacing w:after="0" w:line="360" w:lineRule="auto"/>
        <w:ind w:firstLine="709"/>
        <w:jc w:val="both"/>
        <w:rPr>
          <w:rFonts w:cs="Times New Roman"/>
          <w:lang w:val="uk-UA"/>
        </w:rPr>
      </w:pPr>
      <w:r w:rsidRPr="00F9131C">
        <w:rPr>
          <w:rFonts w:cs="Times New Roman"/>
          <w:lang w:val="uk-UA"/>
        </w:rPr>
        <w:t>Термін «</w:t>
      </w:r>
      <w:r w:rsidRPr="00F9131C">
        <w:rPr>
          <w:rFonts w:cs="Times New Roman"/>
          <w:b/>
          <w:lang w:val="uk-UA"/>
        </w:rPr>
        <w:t>тренінг</w:t>
      </w:r>
      <w:r w:rsidRPr="00F9131C">
        <w:rPr>
          <w:rFonts w:cs="Times New Roman"/>
          <w:lang w:val="uk-UA"/>
        </w:rPr>
        <w:t>» (від англ. train, training) має ряд значень: навчання,</w:t>
      </w:r>
      <w:r>
        <w:rPr>
          <w:rFonts w:cs="Times New Roman"/>
          <w:lang w:val="uk-UA"/>
        </w:rPr>
        <w:t xml:space="preserve"> </w:t>
      </w:r>
      <w:r w:rsidRPr="00F9131C">
        <w:rPr>
          <w:rFonts w:cs="Times New Roman"/>
          <w:lang w:val="uk-UA"/>
        </w:rPr>
        <w:t>виховання, тренування, дресирування. Подібна багатозначність властива і</w:t>
      </w:r>
      <w:r>
        <w:rPr>
          <w:rFonts w:cs="Times New Roman"/>
          <w:lang w:val="uk-UA"/>
        </w:rPr>
        <w:t xml:space="preserve"> </w:t>
      </w:r>
      <w:r w:rsidRPr="00F9131C">
        <w:rPr>
          <w:rFonts w:cs="Times New Roman"/>
          <w:lang w:val="uk-UA"/>
        </w:rPr>
        <w:t>науковим визначенням тренінгу. Ю.М. Ємельянов визначає його як групу</w:t>
      </w:r>
      <w:r>
        <w:rPr>
          <w:rFonts w:cs="Times New Roman"/>
          <w:lang w:val="uk-UA"/>
        </w:rPr>
        <w:t xml:space="preserve"> </w:t>
      </w:r>
      <w:r w:rsidRPr="00F9131C">
        <w:rPr>
          <w:rFonts w:cs="Times New Roman"/>
          <w:lang w:val="uk-UA"/>
        </w:rPr>
        <w:t>методів розвитку здібностей до навчання і оволодіння будь-яким складним</w:t>
      </w:r>
      <w:r>
        <w:rPr>
          <w:rFonts w:cs="Times New Roman"/>
          <w:lang w:val="uk-UA"/>
        </w:rPr>
        <w:t xml:space="preserve"> </w:t>
      </w:r>
      <w:r w:rsidRPr="00F9131C">
        <w:rPr>
          <w:rFonts w:cs="Times New Roman"/>
          <w:lang w:val="uk-UA"/>
        </w:rPr>
        <w:t>видом діяльності [</w:t>
      </w:r>
      <w:r w:rsidR="00371EBB">
        <w:rPr>
          <w:rFonts w:cs="Times New Roman"/>
          <w:lang w:val="uk-UA"/>
        </w:rPr>
        <w:t>24</w:t>
      </w:r>
      <w:r w:rsidRPr="00F9131C">
        <w:rPr>
          <w:rFonts w:cs="Times New Roman"/>
          <w:lang w:val="uk-UA"/>
        </w:rPr>
        <w:t>].</w:t>
      </w:r>
      <w:r>
        <w:rPr>
          <w:rFonts w:cs="Times New Roman"/>
          <w:lang w:val="uk-UA"/>
        </w:rPr>
        <w:t xml:space="preserve"> </w:t>
      </w:r>
    </w:p>
    <w:p w:rsidR="00F9131C" w:rsidRDefault="00F9131C" w:rsidP="00F9131C">
      <w:pPr>
        <w:spacing w:after="0" w:line="360" w:lineRule="auto"/>
        <w:ind w:firstLine="709"/>
        <w:jc w:val="both"/>
        <w:rPr>
          <w:rFonts w:cs="Times New Roman"/>
          <w:lang w:val="uk-UA"/>
        </w:rPr>
      </w:pPr>
      <w:r w:rsidRPr="00F9131C">
        <w:rPr>
          <w:rFonts w:cs="Times New Roman"/>
          <w:lang w:val="uk-UA"/>
        </w:rPr>
        <w:t>Тренінг визначається і як спосіб перепрограмування моделі управління</w:t>
      </w:r>
      <w:r>
        <w:rPr>
          <w:rFonts w:cs="Times New Roman"/>
          <w:lang w:val="uk-UA"/>
        </w:rPr>
        <w:t xml:space="preserve"> </w:t>
      </w:r>
      <w:r w:rsidRPr="00F9131C">
        <w:rPr>
          <w:rFonts w:cs="Times New Roman"/>
          <w:lang w:val="uk-UA"/>
        </w:rPr>
        <w:t xml:space="preserve">поведінкою і діяльністю людини </w:t>
      </w:r>
      <w:r w:rsidRPr="00371EBB">
        <w:rPr>
          <w:rFonts w:cs="Times New Roman"/>
          <w:lang w:val="uk-UA"/>
        </w:rPr>
        <w:t>[</w:t>
      </w:r>
      <w:r w:rsidR="00371EBB" w:rsidRPr="00371EBB">
        <w:rPr>
          <w:rFonts w:cs="Times New Roman"/>
          <w:lang w:val="uk-UA"/>
        </w:rPr>
        <w:t>19</w:t>
      </w:r>
      <w:r w:rsidRPr="00371EBB">
        <w:rPr>
          <w:rFonts w:cs="Times New Roman"/>
          <w:lang w:val="uk-UA"/>
        </w:rPr>
        <w:t>].</w:t>
      </w:r>
      <w:r w:rsidRPr="00F9131C">
        <w:rPr>
          <w:rFonts w:cs="Times New Roman"/>
          <w:lang w:val="uk-UA"/>
        </w:rPr>
        <w:t xml:space="preserve"> </w:t>
      </w:r>
    </w:p>
    <w:p w:rsidR="00214644" w:rsidRDefault="00214644" w:rsidP="00214644">
      <w:pPr>
        <w:spacing w:after="0" w:line="360" w:lineRule="auto"/>
        <w:ind w:firstLine="709"/>
        <w:jc w:val="both"/>
        <w:rPr>
          <w:rFonts w:cs="Times New Roman"/>
          <w:lang w:val="uk-UA"/>
        </w:rPr>
      </w:pPr>
      <w:r w:rsidRPr="00214644">
        <w:rPr>
          <w:rFonts w:cs="Times New Roman"/>
          <w:lang w:val="uk-UA"/>
        </w:rPr>
        <w:t xml:space="preserve">З точки зору соціальної педагогіки, тренінг </w:t>
      </w:r>
      <w:r>
        <w:rPr>
          <w:rFonts w:cs="Times New Roman"/>
          <w:lang w:val="uk-UA"/>
        </w:rPr>
        <w:t>–</w:t>
      </w:r>
      <w:r w:rsidRPr="00214644">
        <w:rPr>
          <w:rFonts w:cs="Times New Roman"/>
          <w:lang w:val="uk-UA"/>
        </w:rPr>
        <w:t xml:space="preserve"> це</w:t>
      </w:r>
      <w:r>
        <w:rPr>
          <w:rFonts w:cs="Times New Roman"/>
          <w:lang w:val="uk-UA"/>
        </w:rPr>
        <w:t xml:space="preserve"> </w:t>
      </w:r>
      <w:r w:rsidRPr="00214644">
        <w:rPr>
          <w:rFonts w:cs="Times New Roman"/>
          <w:lang w:val="uk-UA"/>
        </w:rPr>
        <w:t>форма</w:t>
      </w:r>
      <w:r>
        <w:rPr>
          <w:rFonts w:cs="Times New Roman"/>
          <w:lang w:val="uk-UA"/>
        </w:rPr>
        <w:t xml:space="preserve"> </w:t>
      </w:r>
      <w:r w:rsidRPr="00214644">
        <w:rPr>
          <w:rFonts w:cs="Times New Roman"/>
          <w:lang w:val="uk-UA"/>
        </w:rPr>
        <w:t>соціально-педагогічної діяльності, спрямована на набуття життєвої компетентності</w:t>
      </w:r>
      <w:r>
        <w:rPr>
          <w:rFonts w:cs="Times New Roman"/>
          <w:lang w:val="uk-UA"/>
        </w:rPr>
        <w:t xml:space="preserve"> </w:t>
      </w:r>
      <w:r w:rsidRPr="00214644">
        <w:rPr>
          <w:rFonts w:cs="Times New Roman"/>
          <w:lang w:val="uk-UA"/>
        </w:rPr>
        <w:lastRenderedPageBreak/>
        <w:t>шляхом збагачення як знаннями, так і життєво-практичним та емоційно-особистісним</w:t>
      </w:r>
      <w:r>
        <w:rPr>
          <w:rFonts w:cs="Times New Roman"/>
          <w:lang w:val="uk-UA"/>
        </w:rPr>
        <w:t xml:space="preserve"> </w:t>
      </w:r>
      <w:r w:rsidRPr="00214644">
        <w:rPr>
          <w:rFonts w:cs="Times New Roman"/>
          <w:lang w:val="uk-UA"/>
        </w:rPr>
        <w:t>досвідом завдяки використанню</w:t>
      </w:r>
      <w:r w:rsidR="007F1C14">
        <w:rPr>
          <w:rFonts w:cs="Times New Roman"/>
          <w:lang w:val="uk-UA"/>
        </w:rPr>
        <w:t xml:space="preserve"> інтерактивних засобів навчання </w:t>
      </w:r>
      <w:r w:rsidRPr="00371EBB">
        <w:rPr>
          <w:rFonts w:cs="Times New Roman"/>
          <w:lang w:val="uk-UA"/>
        </w:rPr>
        <w:t>[</w:t>
      </w:r>
      <w:r w:rsidR="00371EBB" w:rsidRPr="00371EBB">
        <w:rPr>
          <w:rFonts w:cs="Times New Roman"/>
          <w:lang w:val="uk-UA"/>
        </w:rPr>
        <w:t>8</w:t>
      </w:r>
      <w:r w:rsidRPr="00371EBB">
        <w:rPr>
          <w:rFonts w:cs="Times New Roman"/>
          <w:lang w:val="uk-UA"/>
        </w:rPr>
        <w:t>].</w:t>
      </w:r>
    </w:p>
    <w:p w:rsidR="006750DB" w:rsidRPr="00F9131C" w:rsidRDefault="006750DB" w:rsidP="000F2E94">
      <w:pPr>
        <w:spacing w:after="0" w:line="360" w:lineRule="auto"/>
        <w:ind w:firstLine="709"/>
        <w:jc w:val="both"/>
        <w:rPr>
          <w:rFonts w:cs="Times New Roman"/>
          <w:lang w:val="uk-UA"/>
        </w:rPr>
      </w:pPr>
      <w:r w:rsidRPr="006750DB">
        <w:rPr>
          <w:rFonts w:cs="Times New Roman"/>
          <w:lang w:val="uk-UA"/>
        </w:rPr>
        <w:t>Тренінг – це комплекс активних групових методів, що застосовуються в</w:t>
      </w:r>
      <w:r>
        <w:rPr>
          <w:rFonts w:cs="Times New Roman"/>
          <w:lang w:val="uk-UA"/>
        </w:rPr>
        <w:t xml:space="preserve"> </w:t>
      </w:r>
      <w:r w:rsidRPr="006750DB">
        <w:rPr>
          <w:rFonts w:cs="Times New Roman"/>
          <w:lang w:val="uk-UA"/>
        </w:rPr>
        <w:t>процесі перетворюючого впливу на особистість.</w:t>
      </w:r>
      <w:r w:rsidR="000F2E94" w:rsidRPr="000F2E94">
        <w:rPr>
          <w:rFonts w:cs="Times New Roman"/>
          <w:lang w:val="uk-UA"/>
        </w:rPr>
        <w:t xml:space="preserve"> Особливо активно тренінгові</w:t>
      </w:r>
      <w:r w:rsidR="000F2E94">
        <w:rPr>
          <w:rFonts w:cs="Times New Roman"/>
          <w:lang w:val="uk-UA"/>
        </w:rPr>
        <w:t xml:space="preserve"> </w:t>
      </w:r>
      <w:r w:rsidR="000F2E94" w:rsidRPr="000F2E94">
        <w:rPr>
          <w:rFonts w:cs="Times New Roman"/>
          <w:lang w:val="uk-UA"/>
        </w:rPr>
        <w:t xml:space="preserve">методики використовуються в тих випадках, коли </w:t>
      </w:r>
      <w:r w:rsidR="000F2E94">
        <w:rPr>
          <w:rFonts w:cs="Times New Roman"/>
          <w:lang w:val="uk-UA"/>
        </w:rPr>
        <w:t xml:space="preserve">освітній </w:t>
      </w:r>
      <w:r w:rsidR="000F2E94" w:rsidRPr="000F2E94">
        <w:rPr>
          <w:rFonts w:cs="Times New Roman"/>
          <w:lang w:val="uk-UA"/>
        </w:rPr>
        <w:t>процес спрямований не на накопичення наукової інформації, а на формування</w:t>
      </w:r>
      <w:r w:rsidR="000F2E94">
        <w:rPr>
          <w:rFonts w:cs="Times New Roman"/>
          <w:lang w:val="uk-UA"/>
        </w:rPr>
        <w:t xml:space="preserve"> </w:t>
      </w:r>
      <w:r w:rsidR="000F2E94" w:rsidRPr="000F2E94">
        <w:rPr>
          <w:rFonts w:cs="Times New Roman"/>
          <w:lang w:val="uk-UA"/>
        </w:rPr>
        <w:t>життєвих навичок і компетенцій</w:t>
      </w:r>
      <w:r w:rsidR="000F2E94">
        <w:rPr>
          <w:rFonts w:cs="Times New Roman"/>
          <w:lang w:val="uk-UA"/>
        </w:rPr>
        <w:t>, як то подолання агресивної поведінки</w:t>
      </w:r>
      <w:r w:rsidR="000F2E94" w:rsidRPr="000F2E94">
        <w:rPr>
          <w:rFonts w:cs="Times New Roman"/>
          <w:lang w:val="uk-UA"/>
        </w:rPr>
        <w:t>.</w:t>
      </w:r>
    </w:p>
    <w:p w:rsidR="00F9131C" w:rsidRPr="00F9131C" w:rsidRDefault="00F9131C" w:rsidP="00F9131C">
      <w:pPr>
        <w:spacing w:after="0" w:line="360" w:lineRule="auto"/>
        <w:ind w:firstLine="709"/>
        <w:jc w:val="both"/>
        <w:rPr>
          <w:rFonts w:cs="Times New Roman"/>
          <w:lang w:val="uk-UA"/>
        </w:rPr>
      </w:pPr>
      <w:r w:rsidRPr="00F9131C">
        <w:rPr>
          <w:rFonts w:cs="Times New Roman"/>
          <w:lang w:val="uk-UA"/>
        </w:rPr>
        <w:t>У вітчизняній психології поширеними є визначення тренінгу як одного з</w:t>
      </w:r>
      <w:r>
        <w:rPr>
          <w:rFonts w:cs="Times New Roman"/>
          <w:lang w:val="uk-UA"/>
        </w:rPr>
        <w:t xml:space="preserve"> </w:t>
      </w:r>
      <w:r w:rsidRPr="00F9131C">
        <w:rPr>
          <w:rFonts w:cs="Times New Roman"/>
          <w:lang w:val="uk-UA"/>
        </w:rPr>
        <w:t>активних методів навчання, або соціаль</w:t>
      </w:r>
      <w:r w:rsidR="004546FF">
        <w:rPr>
          <w:rFonts w:cs="Times New Roman"/>
          <w:lang w:val="uk-UA"/>
        </w:rPr>
        <w:t>но-психологічного тренінгу. Л. </w:t>
      </w:r>
      <w:r w:rsidRPr="00F9131C">
        <w:rPr>
          <w:rFonts w:cs="Times New Roman"/>
          <w:lang w:val="uk-UA"/>
        </w:rPr>
        <w:t>Петровська розглядає соціально-психологічний тренінг як засіб дії,</w:t>
      </w:r>
      <w:r>
        <w:rPr>
          <w:rFonts w:cs="Times New Roman"/>
          <w:lang w:val="uk-UA"/>
        </w:rPr>
        <w:t xml:space="preserve"> </w:t>
      </w:r>
      <w:r w:rsidRPr="00F9131C">
        <w:rPr>
          <w:rFonts w:cs="Times New Roman"/>
          <w:lang w:val="uk-UA"/>
        </w:rPr>
        <w:t>спрямований на розвиток знань, соціальних установок, умінь і досвіду у</w:t>
      </w:r>
      <w:r>
        <w:rPr>
          <w:rFonts w:cs="Times New Roman"/>
          <w:lang w:val="uk-UA"/>
        </w:rPr>
        <w:t xml:space="preserve"> </w:t>
      </w:r>
      <w:r w:rsidRPr="00F9131C">
        <w:rPr>
          <w:rFonts w:cs="Times New Roman"/>
          <w:lang w:val="uk-UA"/>
        </w:rPr>
        <w:t>сфері міжособистісного спілкування, засіб розвитку компетентності в</w:t>
      </w:r>
      <w:r>
        <w:rPr>
          <w:rFonts w:cs="Times New Roman"/>
          <w:lang w:val="uk-UA"/>
        </w:rPr>
        <w:t xml:space="preserve"> </w:t>
      </w:r>
      <w:r w:rsidRPr="00F9131C">
        <w:rPr>
          <w:rFonts w:cs="Times New Roman"/>
          <w:lang w:val="uk-UA"/>
        </w:rPr>
        <w:t xml:space="preserve">спілкуванні, засіб психологічної дії </w:t>
      </w:r>
      <w:r w:rsidRPr="00371EBB">
        <w:rPr>
          <w:rFonts w:cs="Times New Roman"/>
          <w:lang w:val="uk-UA"/>
        </w:rPr>
        <w:t>[</w:t>
      </w:r>
      <w:r w:rsidR="00371EBB" w:rsidRPr="00371EBB">
        <w:rPr>
          <w:rFonts w:cs="Times New Roman"/>
          <w:lang w:val="uk-UA"/>
        </w:rPr>
        <w:t>58; 59</w:t>
      </w:r>
      <w:r w:rsidRPr="00371EBB">
        <w:rPr>
          <w:rFonts w:cs="Times New Roman"/>
          <w:lang w:val="uk-UA"/>
        </w:rPr>
        <w:t>].</w:t>
      </w:r>
    </w:p>
    <w:p w:rsidR="00205BD7" w:rsidRDefault="004546FF" w:rsidP="00F9131C">
      <w:pPr>
        <w:spacing w:after="0" w:line="360" w:lineRule="auto"/>
        <w:ind w:firstLine="709"/>
        <w:jc w:val="both"/>
        <w:rPr>
          <w:rFonts w:cs="Times New Roman"/>
          <w:lang w:val="uk-UA"/>
        </w:rPr>
      </w:pPr>
      <w:r>
        <w:rPr>
          <w:rFonts w:cs="Times New Roman"/>
          <w:lang w:val="uk-UA"/>
        </w:rPr>
        <w:t>Г. </w:t>
      </w:r>
      <w:r w:rsidR="00F9131C" w:rsidRPr="00F9131C">
        <w:rPr>
          <w:rFonts w:cs="Times New Roman"/>
          <w:lang w:val="uk-UA"/>
        </w:rPr>
        <w:t>Ковальов відносить соціально-психологічний тренінг до методів</w:t>
      </w:r>
      <w:r w:rsidR="00F9131C">
        <w:rPr>
          <w:rFonts w:cs="Times New Roman"/>
          <w:lang w:val="uk-UA"/>
        </w:rPr>
        <w:t xml:space="preserve"> </w:t>
      </w:r>
      <w:r w:rsidR="00F9131C" w:rsidRPr="00F9131C">
        <w:rPr>
          <w:rFonts w:cs="Times New Roman"/>
          <w:lang w:val="uk-UA"/>
        </w:rPr>
        <w:t>активного соціально-психологічного навчання як комплексного соціально</w:t>
      </w:r>
      <w:r w:rsidR="00F9131C">
        <w:rPr>
          <w:rFonts w:cs="Times New Roman"/>
          <w:lang w:val="uk-UA"/>
        </w:rPr>
        <w:t>-</w:t>
      </w:r>
      <w:r w:rsidR="00F9131C" w:rsidRPr="00F9131C">
        <w:rPr>
          <w:rFonts w:cs="Times New Roman"/>
          <w:lang w:val="uk-UA"/>
        </w:rPr>
        <w:t>дидактичного напряму [</w:t>
      </w:r>
      <w:r w:rsidR="00371EBB">
        <w:rPr>
          <w:rFonts w:cs="Times New Roman"/>
          <w:lang w:val="uk-UA"/>
        </w:rPr>
        <w:t>38</w:t>
      </w:r>
      <w:r w:rsidR="00F9131C" w:rsidRPr="00F9131C">
        <w:rPr>
          <w:rFonts w:cs="Times New Roman"/>
          <w:lang w:val="uk-UA"/>
        </w:rPr>
        <w:t>].</w:t>
      </w:r>
    </w:p>
    <w:p w:rsidR="00323A65" w:rsidRDefault="000D23F8" w:rsidP="00F9131C">
      <w:pPr>
        <w:spacing w:after="0" w:line="360" w:lineRule="auto"/>
        <w:ind w:firstLine="709"/>
        <w:jc w:val="both"/>
        <w:rPr>
          <w:rFonts w:cs="Times New Roman"/>
          <w:lang w:val="uk-UA"/>
        </w:rPr>
      </w:pPr>
      <w:r w:rsidRPr="000D23F8">
        <w:rPr>
          <w:rFonts w:cs="Times New Roman"/>
          <w:b/>
          <w:lang w:val="uk-UA"/>
        </w:rPr>
        <w:t>Соціально-психологічний тренінг</w:t>
      </w:r>
      <w:r w:rsidRPr="000D23F8">
        <w:rPr>
          <w:rFonts w:cs="Times New Roman"/>
          <w:lang w:val="uk-UA"/>
        </w:rPr>
        <w:t xml:space="preserve"> є особливою</w:t>
      </w:r>
      <w:r>
        <w:rPr>
          <w:rFonts w:cs="Times New Roman"/>
          <w:lang w:val="uk-UA"/>
        </w:rPr>
        <w:t xml:space="preserve"> </w:t>
      </w:r>
      <w:r w:rsidRPr="000D23F8">
        <w:rPr>
          <w:rFonts w:cs="Times New Roman"/>
          <w:lang w:val="uk-UA"/>
        </w:rPr>
        <w:t>формою групової роботи з власними можливостями, обмеженнями, принципами,</w:t>
      </w:r>
      <w:r>
        <w:rPr>
          <w:rFonts w:cs="Times New Roman"/>
          <w:lang w:val="uk-UA"/>
        </w:rPr>
        <w:t xml:space="preserve"> </w:t>
      </w:r>
      <w:r w:rsidRPr="000D23F8">
        <w:rPr>
          <w:rFonts w:cs="Times New Roman"/>
          <w:lang w:val="uk-UA"/>
        </w:rPr>
        <w:t>правилами і проблемами. За своєю суттю він є формою навчання, набуття нових навичок,</w:t>
      </w:r>
      <w:r>
        <w:rPr>
          <w:rFonts w:cs="Times New Roman"/>
          <w:lang w:val="uk-UA"/>
        </w:rPr>
        <w:t xml:space="preserve"> </w:t>
      </w:r>
      <w:r w:rsidRPr="000D23F8">
        <w:rPr>
          <w:rFonts w:cs="Times New Roman"/>
          <w:lang w:val="uk-UA"/>
        </w:rPr>
        <w:t>засвоєння інших психологічних можливостей. Особливість такої форми навчання полягає</w:t>
      </w:r>
      <w:r>
        <w:rPr>
          <w:rFonts w:cs="Times New Roman"/>
          <w:lang w:val="uk-UA"/>
        </w:rPr>
        <w:t xml:space="preserve"> </w:t>
      </w:r>
      <w:r w:rsidRPr="000D23F8">
        <w:rPr>
          <w:rFonts w:cs="Times New Roman"/>
          <w:lang w:val="uk-UA"/>
        </w:rPr>
        <w:t>в тому, що той, хто навчається, займає в ній активну позицію, а набуття навичок</w:t>
      </w:r>
      <w:r>
        <w:rPr>
          <w:rFonts w:cs="Times New Roman"/>
          <w:lang w:val="uk-UA"/>
        </w:rPr>
        <w:t xml:space="preserve"> </w:t>
      </w:r>
      <w:r w:rsidRPr="000D23F8">
        <w:rPr>
          <w:rFonts w:cs="Times New Roman"/>
          <w:lang w:val="uk-UA"/>
        </w:rPr>
        <w:t>відбувається в процесі проживання, особистого досвіду поведінки тощо.</w:t>
      </w:r>
      <w:r w:rsidR="00F9131C" w:rsidRPr="00F9131C">
        <w:t xml:space="preserve"> </w:t>
      </w:r>
      <w:r w:rsidR="00F9131C" w:rsidRPr="00F9131C">
        <w:rPr>
          <w:rFonts w:cs="Times New Roman"/>
          <w:lang w:val="uk-UA"/>
        </w:rPr>
        <w:t>Саме поняття «соціально-психологічний тренінг» для позначення</w:t>
      </w:r>
      <w:r w:rsidR="00F9131C">
        <w:rPr>
          <w:rFonts w:cs="Times New Roman"/>
          <w:lang w:val="uk-UA"/>
        </w:rPr>
        <w:t xml:space="preserve"> </w:t>
      </w:r>
      <w:r w:rsidR="00F9131C" w:rsidRPr="00F9131C">
        <w:rPr>
          <w:rFonts w:cs="Times New Roman"/>
          <w:lang w:val="uk-UA"/>
        </w:rPr>
        <w:t>групових форм психологічної роботи ввів Манфред Форверг [</w:t>
      </w:r>
      <w:r w:rsidR="00371EBB">
        <w:rPr>
          <w:rFonts w:cs="Times New Roman"/>
          <w:lang w:val="uk-UA"/>
        </w:rPr>
        <w:t>82</w:t>
      </w:r>
      <w:r w:rsidR="00F9131C" w:rsidRPr="00F9131C">
        <w:rPr>
          <w:rFonts w:cs="Times New Roman"/>
          <w:lang w:val="uk-UA"/>
        </w:rPr>
        <w:t>].</w:t>
      </w:r>
    </w:p>
    <w:p w:rsidR="004546FF" w:rsidRDefault="00F9131C" w:rsidP="000D23F8">
      <w:pPr>
        <w:spacing w:after="0" w:line="360" w:lineRule="auto"/>
        <w:ind w:firstLine="709"/>
        <w:jc w:val="both"/>
        <w:rPr>
          <w:rFonts w:cs="Times New Roman"/>
          <w:lang w:val="uk-UA"/>
        </w:rPr>
      </w:pPr>
      <w:r w:rsidRPr="00F9131C">
        <w:rPr>
          <w:rFonts w:cs="Times New Roman"/>
          <w:lang w:val="uk-UA"/>
        </w:rPr>
        <w:t>Нині для позначення групових форм психологічної роботи з людьми</w:t>
      </w:r>
      <w:r>
        <w:rPr>
          <w:rFonts w:cs="Times New Roman"/>
          <w:lang w:val="uk-UA"/>
        </w:rPr>
        <w:t xml:space="preserve"> </w:t>
      </w:r>
      <w:r w:rsidRPr="00F9131C">
        <w:rPr>
          <w:rFonts w:cs="Times New Roman"/>
          <w:lang w:val="uk-UA"/>
        </w:rPr>
        <w:t>найчастіше використовують термін «соціально-психологічний тренінг»</w:t>
      </w:r>
      <w:r w:rsidR="004546FF">
        <w:rPr>
          <w:rFonts w:cs="Times New Roman"/>
          <w:lang w:val="uk-UA"/>
        </w:rPr>
        <w:t>.</w:t>
      </w:r>
      <w:r w:rsidRPr="00F9131C">
        <w:rPr>
          <w:rFonts w:cs="Times New Roman"/>
          <w:lang w:val="uk-UA"/>
        </w:rPr>
        <w:t xml:space="preserve"> У літературі зустрічаються різні визначення </w:t>
      </w:r>
      <w:r w:rsidR="004546FF">
        <w:rPr>
          <w:rFonts w:cs="Times New Roman"/>
          <w:lang w:val="uk-UA"/>
        </w:rPr>
        <w:t>соціально-психологічних тренінгів</w:t>
      </w:r>
      <w:r w:rsidRPr="00F9131C">
        <w:rPr>
          <w:rFonts w:cs="Times New Roman"/>
          <w:lang w:val="uk-UA"/>
        </w:rPr>
        <w:t xml:space="preserve">. </w:t>
      </w:r>
      <w:r w:rsidR="004546FF" w:rsidRPr="00F9131C">
        <w:rPr>
          <w:rFonts w:cs="Times New Roman"/>
          <w:lang w:val="uk-UA"/>
        </w:rPr>
        <w:t>Ю.</w:t>
      </w:r>
      <w:r w:rsidR="004546FF">
        <w:rPr>
          <w:rFonts w:cs="Times New Roman"/>
          <w:lang w:val="uk-UA"/>
        </w:rPr>
        <w:t> Ємельянов</w:t>
      </w:r>
      <w:r w:rsidR="006750DB">
        <w:rPr>
          <w:rFonts w:cs="Times New Roman"/>
          <w:lang w:val="uk-UA"/>
        </w:rPr>
        <w:t xml:space="preserve"> </w:t>
      </w:r>
      <w:r w:rsidRPr="00F9131C">
        <w:rPr>
          <w:rFonts w:cs="Times New Roman"/>
          <w:lang w:val="uk-UA"/>
        </w:rPr>
        <w:t xml:space="preserve">визначає </w:t>
      </w:r>
      <w:r w:rsidR="004546FF" w:rsidRPr="004546FF">
        <w:rPr>
          <w:rFonts w:cs="Times New Roman"/>
          <w:lang w:val="uk-UA"/>
        </w:rPr>
        <w:t>соціально-психологічний тренінг</w:t>
      </w:r>
      <w:r w:rsidRPr="00F9131C">
        <w:rPr>
          <w:rFonts w:cs="Times New Roman"/>
          <w:lang w:val="uk-UA"/>
        </w:rPr>
        <w:t xml:space="preserve"> як групу методів </w:t>
      </w:r>
      <w:r w:rsidRPr="00F9131C">
        <w:rPr>
          <w:rFonts w:cs="Times New Roman"/>
          <w:lang w:val="uk-UA"/>
        </w:rPr>
        <w:lastRenderedPageBreak/>
        <w:t>розвитку здібностей до навчання і оволодіння</w:t>
      </w:r>
      <w:r w:rsidR="006750DB">
        <w:rPr>
          <w:rFonts w:cs="Times New Roman"/>
          <w:lang w:val="uk-UA"/>
        </w:rPr>
        <w:t xml:space="preserve"> </w:t>
      </w:r>
      <w:r w:rsidRPr="00F9131C">
        <w:rPr>
          <w:rFonts w:cs="Times New Roman"/>
          <w:lang w:val="uk-UA"/>
        </w:rPr>
        <w:t>будь-яким складним видом діяльності [</w:t>
      </w:r>
      <w:r w:rsidR="00371EBB">
        <w:rPr>
          <w:rFonts w:cs="Times New Roman"/>
          <w:lang w:val="uk-UA"/>
        </w:rPr>
        <w:t>25</w:t>
      </w:r>
      <w:r w:rsidR="004546FF">
        <w:rPr>
          <w:rFonts w:cs="Times New Roman"/>
          <w:lang w:val="uk-UA"/>
        </w:rPr>
        <w:t>].</w:t>
      </w:r>
    </w:p>
    <w:p w:rsidR="000D23F8" w:rsidRDefault="000D23F8" w:rsidP="000D23F8">
      <w:pPr>
        <w:spacing w:after="0" w:line="360" w:lineRule="auto"/>
        <w:ind w:firstLine="709"/>
        <w:jc w:val="both"/>
        <w:rPr>
          <w:rFonts w:cs="Times New Roman"/>
          <w:lang w:val="uk-UA"/>
        </w:rPr>
      </w:pPr>
      <w:r w:rsidRPr="000D23F8">
        <w:rPr>
          <w:rFonts w:cs="Times New Roman"/>
          <w:lang w:val="uk-UA"/>
        </w:rPr>
        <w:t>До основних функцій тренінгу</w:t>
      </w:r>
      <w:r>
        <w:rPr>
          <w:rFonts w:cs="Times New Roman"/>
          <w:lang w:val="uk-UA"/>
        </w:rPr>
        <w:t xml:space="preserve"> </w:t>
      </w:r>
      <w:r w:rsidRPr="000D23F8">
        <w:rPr>
          <w:rFonts w:cs="Times New Roman"/>
          <w:lang w:val="uk-UA"/>
        </w:rPr>
        <w:t xml:space="preserve">науковці відносять </w:t>
      </w:r>
      <w:r w:rsidR="004546FF" w:rsidRPr="000D23F8">
        <w:rPr>
          <w:rFonts w:cs="Times New Roman"/>
          <w:lang w:val="uk-UA"/>
        </w:rPr>
        <w:t xml:space="preserve">адаптаційну, </w:t>
      </w:r>
      <w:r w:rsidRPr="000D23F8">
        <w:rPr>
          <w:rFonts w:cs="Times New Roman"/>
          <w:lang w:val="uk-UA"/>
        </w:rPr>
        <w:t xml:space="preserve">перетворюючу, </w:t>
      </w:r>
      <w:r w:rsidR="004546FF" w:rsidRPr="000D23F8">
        <w:rPr>
          <w:rFonts w:cs="Times New Roman"/>
          <w:lang w:val="uk-UA"/>
        </w:rPr>
        <w:t>профілактичну,</w:t>
      </w:r>
      <w:r w:rsidR="004546FF">
        <w:rPr>
          <w:rFonts w:cs="Times New Roman"/>
          <w:lang w:val="uk-UA"/>
        </w:rPr>
        <w:t xml:space="preserve"> </w:t>
      </w:r>
      <w:r w:rsidRPr="000D23F8">
        <w:rPr>
          <w:rFonts w:cs="Times New Roman"/>
          <w:lang w:val="uk-UA"/>
        </w:rPr>
        <w:t>коректуючу тощо.</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Залежно від того, яка мета є головною у тренінгу, їх умовно можна</w:t>
      </w:r>
      <w:r>
        <w:rPr>
          <w:rFonts w:cs="Times New Roman"/>
          <w:lang w:val="uk-UA"/>
        </w:rPr>
        <w:t xml:space="preserve"> </w:t>
      </w:r>
      <w:r w:rsidRPr="006750DB">
        <w:rPr>
          <w:rFonts w:cs="Times New Roman"/>
          <w:lang w:val="uk-UA"/>
        </w:rPr>
        <w:t>підрозділити на два типи:</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1. Інструментально-орієнтовані тренінги.</w:t>
      </w:r>
    </w:p>
    <w:p w:rsidR="006750DB" w:rsidRDefault="006750DB" w:rsidP="006750DB">
      <w:pPr>
        <w:spacing w:after="0" w:line="360" w:lineRule="auto"/>
        <w:ind w:firstLine="709"/>
        <w:jc w:val="both"/>
        <w:rPr>
          <w:rFonts w:cs="Times New Roman"/>
          <w:lang w:val="uk-UA"/>
        </w:rPr>
      </w:pPr>
      <w:r w:rsidRPr="006750DB">
        <w:rPr>
          <w:rFonts w:cs="Times New Roman"/>
          <w:lang w:val="uk-UA"/>
        </w:rPr>
        <w:t>2. Особистісно-орієнтовані тренінги – тренінги, що зачіпають «Я»</w:t>
      </w:r>
      <w:r>
        <w:rPr>
          <w:rFonts w:cs="Times New Roman"/>
          <w:lang w:val="uk-UA"/>
        </w:rPr>
        <w:t xml:space="preserve"> </w:t>
      </w:r>
      <w:r w:rsidRPr="006750DB">
        <w:rPr>
          <w:rFonts w:cs="Times New Roman"/>
          <w:lang w:val="uk-UA"/>
        </w:rPr>
        <w:t>кожного члена групи і спрямовані на глибокі особистісні перетворення</w:t>
      </w:r>
      <w:r>
        <w:rPr>
          <w:rFonts w:cs="Times New Roman"/>
          <w:lang w:val="uk-UA"/>
        </w:rPr>
        <w:t xml:space="preserve"> </w:t>
      </w:r>
      <w:r w:rsidRPr="006750DB">
        <w:rPr>
          <w:rFonts w:cs="Times New Roman"/>
          <w:lang w:val="uk-UA"/>
        </w:rPr>
        <w:t>членів групи</w:t>
      </w:r>
      <w:r>
        <w:rPr>
          <w:rFonts w:cs="Times New Roman"/>
          <w:lang w:val="uk-UA"/>
        </w:rPr>
        <w:t>.</w:t>
      </w:r>
    </w:p>
    <w:p w:rsidR="006750DB" w:rsidRDefault="006750DB" w:rsidP="006750DB">
      <w:pPr>
        <w:spacing w:after="0" w:line="360" w:lineRule="auto"/>
        <w:ind w:firstLine="709"/>
        <w:jc w:val="both"/>
        <w:rPr>
          <w:rFonts w:cs="Times New Roman"/>
          <w:lang w:val="uk-UA"/>
        </w:rPr>
      </w:pPr>
      <w:r w:rsidRPr="006750DB">
        <w:rPr>
          <w:rFonts w:cs="Times New Roman"/>
          <w:lang w:val="uk-UA"/>
        </w:rPr>
        <w:t>До інструментально-орієнтованих тренінгів відноситься</w:t>
      </w:r>
      <w:r>
        <w:rPr>
          <w:rFonts w:cs="Times New Roman"/>
          <w:lang w:val="uk-UA"/>
        </w:rPr>
        <w:t xml:space="preserve"> </w:t>
      </w:r>
      <w:r w:rsidRPr="006750DB">
        <w:rPr>
          <w:rFonts w:cs="Times New Roman"/>
          <w:lang w:val="uk-UA"/>
        </w:rPr>
        <w:t>безпосередньо соціально-психологічний тренінг поведінки.</w:t>
      </w:r>
      <w:r w:rsidRPr="006750DB">
        <w:t xml:space="preserve"> </w:t>
      </w:r>
      <w:r w:rsidRPr="006750DB">
        <w:rPr>
          <w:rFonts w:cs="Times New Roman"/>
          <w:lang w:val="uk-UA"/>
        </w:rPr>
        <w:t>Мета цього групового підходу – опанувати ефективні моделі поведінки.</w:t>
      </w:r>
      <w:r>
        <w:rPr>
          <w:rFonts w:cs="Times New Roman"/>
          <w:lang w:val="uk-UA"/>
        </w:rPr>
        <w:t xml:space="preserve"> </w:t>
      </w:r>
      <w:r w:rsidRPr="006750DB">
        <w:rPr>
          <w:rFonts w:cs="Times New Roman"/>
          <w:lang w:val="uk-UA"/>
        </w:rPr>
        <w:t xml:space="preserve">При досягненні мети </w:t>
      </w:r>
      <w:r w:rsidR="004546FF" w:rsidRPr="004546FF">
        <w:rPr>
          <w:rFonts w:cs="Times New Roman"/>
          <w:lang w:val="uk-UA"/>
        </w:rPr>
        <w:t>соціально-психологічний тренінг</w:t>
      </w:r>
      <w:r w:rsidRPr="006750DB">
        <w:rPr>
          <w:rFonts w:cs="Times New Roman"/>
          <w:lang w:val="uk-UA"/>
        </w:rPr>
        <w:t xml:space="preserve"> поведінки відбувається деяка діяльність</w:t>
      </w:r>
      <w:r>
        <w:rPr>
          <w:rFonts w:cs="Times New Roman"/>
          <w:lang w:val="uk-UA"/>
        </w:rPr>
        <w:t xml:space="preserve"> </w:t>
      </w:r>
      <w:r w:rsidRPr="006750DB">
        <w:rPr>
          <w:rFonts w:cs="Times New Roman"/>
          <w:lang w:val="uk-UA"/>
        </w:rPr>
        <w:t>безпосередньо у процесі навчання і набуваються певні навички і уміння як</w:t>
      </w:r>
      <w:r>
        <w:rPr>
          <w:rFonts w:cs="Times New Roman"/>
          <w:lang w:val="uk-UA"/>
        </w:rPr>
        <w:t xml:space="preserve"> </w:t>
      </w:r>
      <w:r w:rsidRPr="006750DB">
        <w:rPr>
          <w:rFonts w:cs="Times New Roman"/>
          <w:lang w:val="uk-UA"/>
        </w:rPr>
        <w:t>результат навчання.</w:t>
      </w:r>
    </w:p>
    <w:p w:rsidR="006750DB" w:rsidRPr="006750DB" w:rsidRDefault="004546FF" w:rsidP="006750DB">
      <w:pPr>
        <w:spacing w:after="0" w:line="360" w:lineRule="auto"/>
        <w:ind w:firstLine="709"/>
        <w:jc w:val="both"/>
        <w:rPr>
          <w:rFonts w:cs="Times New Roman"/>
          <w:lang w:val="uk-UA"/>
        </w:rPr>
      </w:pPr>
      <w:r>
        <w:rPr>
          <w:rFonts w:cs="Times New Roman"/>
          <w:lang w:val="uk-UA"/>
        </w:rPr>
        <w:t>С</w:t>
      </w:r>
      <w:r w:rsidRPr="004546FF">
        <w:rPr>
          <w:rFonts w:cs="Times New Roman"/>
          <w:lang w:val="uk-UA"/>
        </w:rPr>
        <w:t>оціально-психологічний тренінг</w:t>
      </w:r>
      <w:r w:rsidR="006750DB" w:rsidRPr="006750DB">
        <w:rPr>
          <w:rFonts w:cs="Times New Roman"/>
          <w:lang w:val="uk-UA"/>
        </w:rPr>
        <w:t xml:space="preserve"> як форма навчання відрізняється від традиційних</w:t>
      </w:r>
      <w:r w:rsidR="006750DB">
        <w:rPr>
          <w:rFonts w:cs="Times New Roman"/>
          <w:lang w:val="uk-UA"/>
        </w:rPr>
        <w:t xml:space="preserve"> </w:t>
      </w:r>
      <w:r w:rsidR="006750DB" w:rsidRPr="006750DB">
        <w:rPr>
          <w:rFonts w:cs="Times New Roman"/>
          <w:lang w:val="uk-UA"/>
        </w:rPr>
        <w:t>форм.</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 xml:space="preserve">1. </w:t>
      </w:r>
      <w:r w:rsidR="004546FF">
        <w:rPr>
          <w:rFonts w:cs="Times New Roman"/>
          <w:lang w:val="uk-UA"/>
        </w:rPr>
        <w:t>С</w:t>
      </w:r>
      <w:r w:rsidR="004546FF" w:rsidRPr="004546FF">
        <w:rPr>
          <w:rFonts w:cs="Times New Roman"/>
          <w:lang w:val="uk-UA"/>
        </w:rPr>
        <w:t>оціально-психологічний тренінг</w:t>
      </w:r>
      <w:r w:rsidRPr="006750DB">
        <w:rPr>
          <w:rFonts w:cs="Times New Roman"/>
          <w:lang w:val="uk-UA"/>
        </w:rPr>
        <w:t xml:space="preserve"> сприяє не лише швидкому набуттю знань – передусім формується</w:t>
      </w:r>
      <w:r>
        <w:rPr>
          <w:rFonts w:cs="Times New Roman"/>
          <w:lang w:val="uk-UA"/>
        </w:rPr>
        <w:t xml:space="preserve"> </w:t>
      </w:r>
      <w:r w:rsidRPr="006750DB">
        <w:rPr>
          <w:rFonts w:cs="Times New Roman"/>
          <w:lang w:val="uk-UA"/>
        </w:rPr>
        <w:t>здатність і готовність людини швидко, без стресу змінювати свою поведінку</w:t>
      </w:r>
      <w:r>
        <w:rPr>
          <w:rFonts w:cs="Times New Roman"/>
          <w:lang w:val="uk-UA"/>
        </w:rPr>
        <w:t xml:space="preserve"> </w:t>
      </w:r>
      <w:r w:rsidRPr="006750DB">
        <w:rPr>
          <w:rFonts w:cs="Times New Roman"/>
          <w:lang w:val="uk-UA"/>
        </w:rPr>
        <w:t>у складній, новій обстановці.</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2. Навички, набуті у тренінгу, зберігаються і проявляються ефективніше.</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3. У дуже короткий термін можна отримати досвід поведінки в ситуаціях,</w:t>
      </w:r>
      <w:r>
        <w:rPr>
          <w:rFonts w:cs="Times New Roman"/>
          <w:lang w:val="uk-UA"/>
        </w:rPr>
        <w:t xml:space="preserve"> </w:t>
      </w:r>
      <w:r w:rsidRPr="006750DB">
        <w:rPr>
          <w:rFonts w:cs="Times New Roman"/>
          <w:lang w:val="uk-UA"/>
        </w:rPr>
        <w:t>типових для професійної діяльності.</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4. Отримується досвід в еквівалентних життєвих ситуаціях, що дає можливість особистості реалізувати свій досвід безпосередньо в діяльності.</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5. У тренінгу швидше йде формування мотиваційної сфери особистості, її</w:t>
      </w:r>
      <w:r>
        <w:rPr>
          <w:rFonts w:cs="Times New Roman"/>
          <w:lang w:val="uk-UA"/>
        </w:rPr>
        <w:t xml:space="preserve"> </w:t>
      </w:r>
      <w:r w:rsidRPr="006750DB">
        <w:rPr>
          <w:rFonts w:cs="Times New Roman"/>
          <w:lang w:val="uk-UA"/>
        </w:rPr>
        <w:t>адекватного ставлення до дійсності, швидше досягається емоційна</w:t>
      </w:r>
      <w:r>
        <w:rPr>
          <w:rFonts w:cs="Times New Roman"/>
          <w:lang w:val="uk-UA"/>
        </w:rPr>
        <w:t xml:space="preserve"> </w:t>
      </w:r>
      <w:r w:rsidRPr="006750DB">
        <w:rPr>
          <w:rFonts w:cs="Times New Roman"/>
          <w:lang w:val="uk-UA"/>
        </w:rPr>
        <w:t>стабільність.</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lastRenderedPageBreak/>
        <w:t xml:space="preserve">6. </w:t>
      </w:r>
      <w:r w:rsidR="004546FF">
        <w:rPr>
          <w:rFonts w:cs="Times New Roman"/>
          <w:lang w:val="uk-UA"/>
        </w:rPr>
        <w:t>С</w:t>
      </w:r>
      <w:r w:rsidR="004546FF" w:rsidRPr="004546FF">
        <w:rPr>
          <w:rFonts w:cs="Times New Roman"/>
          <w:lang w:val="uk-UA"/>
        </w:rPr>
        <w:t>оціально-психологічний тренінг</w:t>
      </w:r>
      <w:r w:rsidRPr="006750DB">
        <w:rPr>
          <w:rFonts w:cs="Times New Roman"/>
          <w:lang w:val="uk-UA"/>
        </w:rPr>
        <w:t xml:space="preserve"> створює передумови для того, щоб людина краще зберігала свій</w:t>
      </w:r>
      <w:r>
        <w:rPr>
          <w:rFonts w:cs="Times New Roman"/>
          <w:lang w:val="uk-UA"/>
        </w:rPr>
        <w:t xml:space="preserve"> </w:t>
      </w:r>
      <w:r w:rsidRPr="006750DB">
        <w:rPr>
          <w:rFonts w:cs="Times New Roman"/>
          <w:lang w:val="uk-UA"/>
        </w:rPr>
        <w:t>емоційний тонус.</w:t>
      </w:r>
    </w:p>
    <w:p w:rsidR="006750DB" w:rsidRDefault="006750DB" w:rsidP="006750DB">
      <w:pPr>
        <w:spacing w:after="0" w:line="360" w:lineRule="auto"/>
        <w:ind w:firstLine="709"/>
        <w:jc w:val="both"/>
        <w:rPr>
          <w:rFonts w:cs="Times New Roman"/>
          <w:lang w:val="uk-UA"/>
        </w:rPr>
      </w:pPr>
      <w:r w:rsidRPr="006750DB">
        <w:rPr>
          <w:rFonts w:cs="Times New Roman"/>
          <w:lang w:val="uk-UA"/>
        </w:rPr>
        <w:t>7. Йде набуття знань у сфері психології.</w:t>
      </w:r>
    </w:p>
    <w:p w:rsidR="006750DB" w:rsidRDefault="006750DB" w:rsidP="006750DB">
      <w:pPr>
        <w:spacing w:after="0" w:line="360" w:lineRule="auto"/>
        <w:ind w:firstLine="709"/>
        <w:jc w:val="both"/>
        <w:rPr>
          <w:rFonts w:cs="Times New Roman"/>
          <w:lang w:val="uk-UA"/>
        </w:rPr>
      </w:pPr>
      <w:r w:rsidRPr="006750DB">
        <w:rPr>
          <w:rFonts w:cs="Times New Roman"/>
          <w:lang w:val="uk-UA"/>
        </w:rPr>
        <w:t>До особистісно-орієнтованих тренінгів відносяться групи</w:t>
      </w:r>
      <w:r>
        <w:rPr>
          <w:rFonts w:cs="Times New Roman"/>
          <w:lang w:val="uk-UA"/>
        </w:rPr>
        <w:t xml:space="preserve"> </w:t>
      </w:r>
      <w:r w:rsidRPr="006750DB">
        <w:rPr>
          <w:rFonts w:cs="Times New Roman"/>
          <w:lang w:val="uk-UA"/>
        </w:rPr>
        <w:t>особистісного зростання, або так звані психокорекційні групи. Основні</w:t>
      </w:r>
      <w:r>
        <w:rPr>
          <w:rFonts w:cs="Times New Roman"/>
          <w:lang w:val="uk-UA"/>
        </w:rPr>
        <w:t xml:space="preserve"> </w:t>
      </w:r>
      <w:r w:rsidRPr="006750DB">
        <w:rPr>
          <w:rFonts w:cs="Times New Roman"/>
          <w:lang w:val="uk-UA"/>
        </w:rPr>
        <w:t>завдання цих груп – взаємне дослідження, набуття знань про власну</w:t>
      </w:r>
      <w:r>
        <w:rPr>
          <w:rFonts w:cs="Times New Roman"/>
          <w:lang w:val="uk-UA"/>
        </w:rPr>
        <w:t xml:space="preserve"> </w:t>
      </w:r>
      <w:r w:rsidRPr="006750DB">
        <w:rPr>
          <w:rFonts w:cs="Times New Roman"/>
          <w:lang w:val="uk-UA"/>
        </w:rPr>
        <w:t>особистість, її розвиток і розкриття.</w:t>
      </w:r>
    </w:p>
    <w:p w:rsidR="000F2E94" w:rsidRPr="000F2E94" w:rsidRDefault="000F2E94" w:rsidP="000F2E94">
      <w:pPr>
        <w:spacing w:after="0" w:line="360" w:lineRule="auto"/>
        <w:ind w:firstLine="709"/>
        <w:jc w:val="both"/>
        <w:rPr>
          <w:rFonts w:cs="Times New Roman"/>
          <w:lang w:val="uk-UA"/>
        </w:rPr>
      </w:pPr>
      <w:r>
        <w:rPr>
          <w:rFonts w:cs="Times New Roman"/>
          <w:lang w:val="uk-UA"/>
        </w:rPr>
        <w:t xml:space="preserve">Також виділяють </w:t>
      </w:r>
      <w:r w:rsidRPr="000F2E94">
        <w:rPr>
          <w:rFonts w:cs="Times New Roman"/>
          <w:b/>
          <w:lang w:val="uk-UA"/>
        </w:rPr>
        <w:t>тематичний або соціально-просвітницький тренінг</w:t>
      </w:r>
      <w:r w:rsidR="007F1C14">
        <w:rPr>
          <w:rFonts w:cs="Times New Roman"/>
          <w:lang w:val="uk-UA"/>
        </w:rPr>
        <w:t> </w:t>
      </w:r>
      <w:r>
        <w:rPr>
          <w:rFonts w:cs="Times New Roman"/>
          <w:lang w:val="uk-UA"/>
        </w:rPr>
        <w:t>–</w:t>
      </w:r>
      <w:r w:rsidRPr="000F2E94">
        <w:rPr>
          <w:rFonts w:cs="Times New Roman"/>
          <w:lang w:val="uk-UA"/>
        </w:rPr>
        <w:t xml:space="preserve"> спрямовується на</w:t>
      </w:r>
      <w:r>
        <w:rPr>
          <w:rFonts w:cs="Times New Roman"/>
          <w:lang w:val="uk-UA"/>
        </w:rPr>
        <w:t xml:space="preserve"> </w:t>
      </w:r>
      <w:r w:rsidRPr="000F2E94">
        <w:rPr>
          <w:rFonts w:cs="Times New Roman"/>
          <w:lang w:val="uk-UA"/>
        </w:rPr>
        <w:t>розгляд конкретної теми, зміст якої потрібно засвоїти, і набуття</w:t>
      </w:r>
      <w:r>
        <w:rPr>
          <w:rFonts w:cs="Times New Roman"/>
          <w:lang w:val="uk-UA"/>
        </w:rPr>
        <w:t xml:space="preserve"> </w:t>
      </w:r>
      <w:r w:rsidRPr="000F2E94">
        <w:rPr>
          <w:rFonts w:cs="Times New Roman"/>
          <w:lang w:val="uk-UA"/>
        </w:rPr>
        <w:t>таких умінь та навичок:</w:t>
      </w:r>
    </w:p>
    <w:p w:rsidR="000F2E94" w:rsidRPr="000F2E94" w:rsidRDefault="000F2E94" w:rsidP="000F2E94">
      <w:pPr>
        <w:spacing w:after="0" w:line="360" w:lineRule="auto"/>
        <w:ind w:firstLine="709"/>
        <w:jc w:val="both"/>
        <w:rPr>
          <w:rFonts w:cs="Times New Roman"/>
          <w:lang w:val="uk-UA"/>
        </w:rPr>
      </w:pPr>
      <w:r>
        <w:rPr>
          <w:rFonts w:cs="Times New Roman"/>
          <w:lang w:val="uk-UA"/>
        </w:rPr>
        <w:t>-</w:t>
      </w:r>
      <w:r w:rsidRPr="000F2E94">
        <w:rPr>
          <w:rFonts w:cs="Times New Roman"/>
          <w:lang w:val="uk-UA"/>
        </w:rPr>
        <w:t xml:space="preserve"> комунікативних — вони напрацьовуються під час усього тренінгу за</w:t>
      </w:r>
      <w:r>
        <w:rPr>
          <w:rFonts w:cs="Times New Roman"/>
          <w:lang w:val="uk-UA"/>
        </w:rPr>
        <w:t xml:space="preserve"> </w:t>
      </w:r>
      <w:r w:rsidRPr="000F2E94">
        <w:rPr>
          <w:rFonts w:cs="Times New Roman"/>
          <w:lang w:val="uk-UA"/>
        </w:rPr>
        <w:t>допомогою спеціальних ігор і вправ;</w:t>
      </w:r>
    </w:p>
    <w:p w:rsidR="000F2E94" w:rsidRPr="000F2E94" w:rsidRDefault="000F2E94" w:rsidP="000F2E94">
      <w:pPr>
        <w:spacing w:after="0" w:line="360" w:lineRule="auto"/>
        <w:ind w:firstLine="709"/>
        <w:jc w:val="both"/>
        <w:rPr>
          <w:rFonts w:cs="Times New Roman"/>
          <w:lang w:val="uk-UA"/>
        </w:rPr>
      </w:pPr>
      <w:r>
        <w:rPr>
          <w:rFonts w:cs="Times New Roman"/>
          <w:lang w:val="uk-UA"/>
        </w:rPr>
        <w:t>-</w:t>
      </w:r>
      <w:r w:rsidRPr="000F2E94">
        <w:rPr>
          <w:rFonts w:cs="Times New Roman"/>
          <w:lang w:val="uk-UA"/>
        </w:rPr>
        <w:t xml:space="preserve"> навичок прийняття рішень — для цього тренер може використовувати:</w:t>
      </w:r>
      <w:r>
        <w:rPr>
          <w:rFonts w:cs="Times New Roman"/>
          <w:lang w:val="uk-UA"/>
        </w:rPr>
        <w:t xml:space="preserve"> </w:t>
      </w:r>
      <w:r w:rsidR="004546FF">
        <w:rPr>
          <w:rFonts w:cs="Times New Roman"/>
          <w:lang w:val="uk-UA"/>
        </w:rPr>
        <w:t>«</w:t>
      </w:r>
      <w:r w:rsidRPr="000F2E94">
        <w:rPr>
          <w:rFonts w:cs="Times New Roman"/>
          <w:lang w:val="uk-UA"/>
        </w:rPr>
        <w:t>мозкові штурми</w:t>
      </w:r>
      <w:r w:rsidR="004546FF">
        <w:rPr>
          <w:rFonts w:cs="Times New Roman"/>
          <w:lang w:val="uk-UA"/>
        </w:rPr>
        <w:t>»</w:t>
      </w:r>
      <w:r w:rsidRPr="000F2E94">
        <w:rPr>
          <w:rFonts w:cs="Times New Roman"/>
          <w:lang w:val="uk-UA"/>
        </w:rPr>
        <w:t>; обговорення однієї проблеми всією групою; ігри,</w:t>
      </w:r>
      <w:r>
        <w:rPr>
          <w:rFonts w:cs="Times New Roman"/>
          <w:lang w:val="uk-UA"/>
        </w:rPr>
        <w:t xml:space="preserve"> </w:t>
      </w:r>
      <w:r w:rsidRPr="000F2E94">
        <w:rPr>
          <w:rFonts w:cs="Times New Roman"/>
          <w:lang w:val="uk-UA"/>
        </w:rPr>
        <w:t>спрямовані на усвідомлення та ви</w:t>
      </w:r>
      <w:r>
        <w:rPr>
          <w:rFonts w:cs="Times New Roman"/>
          <w:lang w:val="uk-UA"/>
        </w:rPr>
        <w:t>рішення проблеми; алгоритм прий</w:t>
      </w:r>
      <w:r w:rsidRPr="000F2E94">
        <w:rPr>
          <w:rFonts w:cs="Times New Roman"/>
          <w:lang w:val="uk-UA"/>
        </w:rPr>
        <w:t>няття рішення тощо;</w:t>
      </w:r>
    </w:p>
    <w:p w:rsidR="000F2E94" w:rsidRDefault="000F2E94" w:rsidP="000F2E94">
      <w:pPr>
        <w:spacing w:after="0" w:line="360" w:lineRule="auto"/>
        <w:ind w:firstLine="709"/>
        <w:jc w:val="both"/>
        <w:rPr>
          <w:rFonts w:cs="Times New Roman"/>
          <w:lang w:val="uk-UA"/>
        </w:rPr>
      </w:pPr>
      <w:r>
        <w:rPr>
          <w:rFonts w:cs="Times New Roman"/>
          <w:lang w:val="uk-UA"/>
        </w:rPr>
        <w:t>-</w:t>
      </w:r>
      <w:r w:rsidRPr="000F2E94">
        <w:rPr>
          <w:rFonts w:cs="Times New Roman"/>
          <w:lang w:val="uk-UA"/>
        </w:rPr>
        <w:t xml:space="preserve"> навичок зміни стратегії поведінки, які допомагають людині: гнучко</w:t>
      </w:r>
      <w:r>
        <w:rPr>
          <w:rFonts w:cs="Times New Roman"/>
          <w:lang w:val="uk-UA"/>
        </w:rPr>
        <w:t xml:space="preserve"> </w:t>
      </w:r>
      <w:r w:rsidRPr="000F2E94">
        <w:rPr>
          <w:rFonts w:cs="Times New Roman"/>
          <w:lang w:val="uk-UA"/>
        </w:rPr>
        <w:t>реагувати в будь-якій ситуації, краще пристосовуватися до оточення,</w:t>
      </w:r>
      <w:r>
        <w:rPr>
          <w:rFonts w:cs="Times New Roman"/>
          <w:lang w:val="uk-UA"/>
        </w:rPr>
        <w:t xml:space="preserve"> </w:t>
      </w:r>
      <w:r w:rsidRPr="000F2E94">
        <w:rPr>
          <w:rFonts w:cs="Times New Roman"/>
          <w:lang w:val="uk-UA"/>
        </w:rPr>
        <w:t>швидше знаходити вихід із складних ситуацій, реалізовувати свої</w:t>
      </w:r>
      <w:r>
        <w:rPr>
          <w:rFonts w:cs="Times New Roman"/>
          <w:lang w:val="uk-UA"/>
        </w:rPr>
        <w:t xml:space="preserve"> </w:t>
      </w:r>
      <w:r w:rsidR="0040198A">
        <w:rPr>
          <w:rFonts w:cs="Times New Roman"/>
          <w:lang w:val="uk-UA"/>
        </w:rPr>
        <w:t>плани і досягати мети.</w:t>
      </w:r>
    </w:p>
    <w:p w:rsidR="0040198A" w:rsidRDefault="0040198A" w:rsidP="0040198A">
      <w:pPr>
        <w:spacing w:after="0" w:line="360" w:lineRule="auto"/>
        <w:ind w:firstLine="709"/>
        <w:jc w:val="both"/>
        <w:rPr>
          <w:rFonts w:cs="Times New Roman"/>
          <w:lang w:val="uk-UA"/>
        </w:rPr>
      </w:pPr>
      <w:r w:rsidRPr="0040198A">
        <w:rPr>
          <w:rFonts w:cs="Times New Roman"/>
          <w:lang w:val="uk-UA"/>
        </w:rPr>
        <w:t>Відомі різні визначення тренінгів, що використовуються в соціальній і освітній</w:t>
      </w:r>
      <w:r>
        <w:rPr>
          <w:rFonts w:cs="Times New Roman"/>
          <w:lang w:val="uk-UA"/>
        </w:rPr>
        <w:t xml:space="preserve"> </w:t>
      </w:r>
      <w:r w:rsidRPr="0040198A">
        <w:rPr>
          <w:rFonts w:cs="Times New Roman"/>
          <w:lang w:val="uk-UA"/>
        </w:rPr>
        <w:t xml:space="preserve">практиці: комунікативний, особистісного росту, просвітницький. По суті </w:t>
      </w:r>
      <w:r>
        <w:rPr>
          <w:rFonts w:cs="Times New Roman"/>
          <w:lang w:val="uk-UA"/>
        </w:rPr>
        <w:t>–</w:t>
      </w:r>
      <w:r w:rsidRPr="0040198A">
        <w:rPr>
          <w:rFonts w:cs="Times New Roman"/>
          <w:lang w:val="uk-UA"/>
        </w:rPr>
        <w:t xml:space="preserve"> це варіанти</w:t>
      </w:r>
      <w:r>
        <w:rPr>
          <w:rFonts w:cs="Times New Roman"/>
          <w:lang w:val="uk-UA"/>
        </w:rPr>
        <w:t xml:space="preserve"> </w:t>
      </w:r>
      <w:r w:rsidRPr="0040198A">
        <w:rPr>
          <w:rFonts w:cs="Times New Roman"/>
          <w:lang w:val="uk-UA"/>
        </w:rPr>
        <w:t>соціально-психологічного тренінгу, в назві яких позначена пріоритетна задача.</w:t>
      </w:r>
    </w:p>
    <w:p w:rsidR="0040198A" w:rsidRPr="0040198A" w:rsidRDefault="0040198A" w:rsidP="0040198A">
      <w:pPr>
        <w:spacing w:after="0" w:line="360" w:lineRule="auto"/>
        <w:ind w:firstLine="709"/>
        <w:jc w:val="both"/>
        <w:rPr>
          <w:rFonts w:cs="Times New Roman"/>
          <w:lang w:val="uk-UA"/>
        </w:rPr>
      </w:pPr>
      <w:r w:rsidRPr="0040198A">
        <w:rPr>
          <w:rFonts w:cs="Times New Roman"/>
          <w:lang w:val="uk-UA"/>
        </w:rPr>
        <w:t>Просвітницький тренінг розуміється як запланований процес, призначений надати</w:t>
      </w:r>
      <w:r>
        <w:rPr>
          <w:rFonts w:cs="Times New Roman"/>
          <w:lang w:val="uk-UA"/>
        </w:rPr>
        <w:t xml:space="preserve"> </w:t>
      </w:r>
      <w:r w:rsidRPr="0040198A">
        <w:rPr>
          <w:rFonts w:cs="Times New Roman"/>
          <w:lang w:val="uk-UA"/>
        </w:rPr>
        <w:t>або поновити знання та навички і перевірити ставлення до проблеми, ідеї, поведінки</w:t>
      </w:r>
      <w:r>
        <w:rPr>
          <w:rFonts w:cs="Times New Roman"/>
          <w:lang w:val="uk-UA"/>
        </w:rPr>
        <w:t xml:space="preserve"> </w:t>
      </w:r>
      <w:r w:rsidRPr="0040198A">
        <w:rPr>
          <w:rFonts w:cs="Times New Roman"/>
          <w:lang w:val="uk-UA"/>
        </w:rPr>
        <w:t>з метою їхньої зміни чи оновлення.</w:t>
      </w:r>
    </w:p>
    <w:p w:rsidR="0040198A" w:rsidRPr="0040198A" w:rsidRDefault="0040198A" w:rsidP="0040198A">
      <w:pPr>
        <w:spacing w:after="0" w:line="360" w:lineRule="auto"/>
        <w:ind w:firstLine="709"/>
        <w:jc w:val="both"/>
        <w:rPr>
          <w:rFonts w:cs="Times New Roman"/>
          <w:lang w:val="uk-UA"/>
        </w:rPr>
      </w:pPr>
      <w:r w:rsidRPr="0040198A">
        <w:rPr>
          <w:rFonts w:cs="Times New Roman"/>
          <w:lang w:val="uk-UA"/>
        </w:rPr>
        <w:t>Тому основними завданнями просвітницького тренінгу є:</w:t>
      </w:r>
    </w:p>
    <w:p w:rsidR="0040198A" w:rsidRPr="0040198A" w:rsidRDefault="0040198A" w:rsidP="0040198A">
      <w:pPr>
        <w:pStyle w:val="a3"/>
        <w:numPr>
          <w:ilvl w:val="0"/>
          <w:numId w:val="8"/>
        </w:numPr>
        <w:spacing w:after="0" w:line="360" w:lineRule="auto"/>
        <w:jc w:val="both"/>
        <w:rPr>
          <w:rFonts w:cs="Times New Roman"/>
          <w:lang w:val="uk-UA"/>
        </w:rPr>
      </w:pPr>
      <w:r w:rsidRPr="0040198A">
        <w:rPr>
          <w:rFonts w:cs="Times New Roman"/>
          <w:lang w:val="uk-UA"/>
        </w:rPr>
        <w:t xml:space="preserve">надання учасникам базової інформації щодо життєво необхідних навичок, факторів ризику і способів захисту; </w:t>
      </w:r>
    </w:p>
    <w:p w:rsidR="0040198A" w:rsidRPr="0040198A" w:rsidRDefault="0040198A" w:rsidP="0040198A">
      <w:pPr>
        <w:pStyle w:val="a3"/>
        <w:numPr>
          <w:ilvl w:val="0"/>
          <w:numId w:val="8"/>
        </w:numPr>
        <w:spacing w:after="0" w:line="360" w:lineRule="auto"/>
        <w:jc w:val="both"/>
        <w:rPr>
          <w:rFonts w:cs="Times New Roman"/>
          <w:lang w:val="uk-UA"/>
        </w:rPr>
      </w:pPr>
      <w:r w:rsidRPr="0040198A">
        <w:rPr>
          <w:rFonts w:cs="Times New Roman"/>
          <w:lang w:val="uk-UA"/>
        </w:rPr>
        <w:lastRenderedPageBreak/>
        <w:t>формування мотивації до покращення власного життя;</w:t>
      </w:r>
    </w:p>
    <w:p w:rsidR="0040198A" w:rsidRPr="0040198A" w:rsidRDefault="0040198A" w:rsidP="0040198A">
      <w:pPr>
        <w:pStyle w:val="a3"/>
        <w:numPr>
          <w:ilvl w:val="0"/>
          <w:numId w:val="8"/>
        </w:numPr>
        <w:spacing w:after="0" w:line="360" w:lineRule="auto"/>
        <w:jc w:val="both"/>
        <w:rPr>
          <w:rFonts w:cs="Times New Roman"/>
          <w:lang w:val="uk-UA"/>
        </w:rPr>
      </w:pPr>
      <w:r w:rsidRPr="0040198A">
        <w:rPr>
          <w:rFonts w:cs="Times New Roman"/>
          <w:lang w:val="uk-UA"/>
        </w:rPr>
        <w:t>напрацювання навичок відповідальної усвідомленої поведінки та навичок</w:t>
      </w:r>
      <w:r>
        <w:rPr>
          <w:rFonts w:cs="Times New Roman"/>
          <w:lang w:val="uk-UA"/>
        </w:rPr>
        <w:t xml:space="preserve"> </w:t>
      </w:r>
      <w:r w:rsidRPr="0040198A">
        <w:rPr>
          <w:rFonts w:cs="Times New Roman"/>
          <w:lang w:val="uk-UA"/>
        </w:rPr>
        <w:t>прийняття рішень.</w:t>
      </w:r>
    </w:p>
    <w:p w:rsidR="0040198A" w:rsidRDefault="0040198A" w:rsidP="0040198A">
      <w:pPr>
        <w:spacing w:after="0" w:line="360" w:lineRule="auto"/>
        <w:ind w:firstLine="709"/>
        <w:jc w:val="both"/>
        <w:rPr>
          <w:rFonts w:cs="Times New Roman"/>
          <w:lang w:val="uk-UA"/>
        </w:rPr>
      </w:pPr>
      <w:r w:rsidRPr="0040198A">
        <w:rPr>
          <w:rFonts w:cs="Times New Roman"/>
          <w:lang w:val="uk-UA"/>
        </w:rPr>
        <w:t>Таким чином, завдання просвітницького тренінгу у завданнях, які вирішує, практично</w:t>
      </w:r>
      <w:r>
        <w:rPr>
          <w:rFonts w:cs="Times New Roman"/>
          <w:lang w:val="uk-UA"/>
        </w:rPr>
        <w:t xml:space="preserve"> </w:t>
      </w:r>
      <w:r w:rsidRPr="0040198A">
        <w:rPr>
          <w:rFonts w:cs="Times New Roman"/>
          <w:lang w:val="uk-UA"/>
        </w:rPr>
        <w:t>повністю змістовно співпадають із завданнями профілактичної просвітницької</w:t>
      </w:r>
      <w:r>
        <w:rPr>
          <w:rFonts w:cs="Times New Roman"/>
          <w:lang w:val="uk-UA"/>
        </w:rPr>
        <w:t xml:space="preserve"> </w:t>
      </w:r>
      <w:r w:rsidRPr="0040198A">
        <w:rPr>
          <w:rFonts w:cs="Times New Roman"/>
          <w:lang w:val="uk-UA"/>
        </w:rPr>
        <w:t>діяльності</w:t>
      </w:r>
      <w:r>
        <w:rPr>
          <w:rFonts w:cs="Times New Roman"/>
          <w:lang w:val="uk-UA"/>
        </w:rPr>
        <w:t>.</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Як і будь-який метод, тренінг має свої переваги і недоліки.</w:t>
      </w:r>
    </w:p>
    <w:p w:rsidR="006750DB" w:rsidRPr="006750DB" w:rsidRDefault="00480090" w:rsidP="006750DB">
      <w:pPr>
        <w:spacing w:after="0" w:line="360" w:lineRule="auto"/>
        <w:ind w:firstLine="709"/>
        <w:jc w:val="both"/>
        <w:rPr>
          <w:rFonts w:cs="Times New Roman"/>
          <w:lang w:val="uk-UA"/>
        </w:rPr>
      </w:pPr>
      <w:r>
        <w:rPr>
          <w:rFonts w:cs="Times New Roman"/>
          <w:lang w:val="uk-UA"/>
        </w:rPr>
        <w:t>К. </w:t>
      </w:r>
      <w:r w:rsidR="006750DB" w:rsidRPr="006750DB">
        <w:rPr>
          <w:rFonts w:cs="Times New Roman"/>
          <w:lang w:val="uk-UA"/>
        </w:rPr>
        <w:t>Рудестам вказує на наступні переваги групової роботи [</w:t>
      </w:r>
      <w:r w:rsidR="00371EBB">
        <w:rPr>
          <w:rFonts w:cs="Times New Roman"/>
          <w:lang w:val="uk-UA"/>
        </w:rPr>
        <w:t>67</w:t>
      </w:r>
      <w:r w:rsidR="006750DB" w:rsidRPr="006750DB">
        <w:rPr>
          <w:rFonts w:cs="Times New Roman"/>
          <w:lang w:val="uk-UA"/>
        </w:rPr>
        <w:t>]:</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1. у групі задовольняється потреба в емоційному теплі і контакті з</w:t>
      </w:r>
      <w:r w:rsidR="006261E5">
        <w:rPr>
          <w:rFonts w:cs="Times New Roman"/>
          <w:lang w:val="uk-UA"/>
        </w:rPr>
        <w:t xml:space="preserve"> </w:t>
      </w:r>
      <w:r w:rsidRPr="006750DB">
        <w:rPr>
          <w:rFonts w:cs="Times New Roman"/>
          <w:lang w:val="uk-UA"/>
        </w:rPr>
        <w:t>іншою людиною;</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2. досвід, придбаний в спеціально організованих групах, допомагає</w:t>
      </w:r>
      <w:r w:rsidR="006261E5">
        <w:rPr>
          <w:rFonts w:cs="Times New Roman"/>
          <w:lang w:val="uk-UA"/>
        </w:rPr>
        <w:t xml:space="preserve"> </w:t>
      </w:r>
      <w:r w:rsidRPr="006750DB">
        <w:rPr>
          <w:rFonts w:cs="Times New Roman"/>
          <w:lang w:val="uk-UA"/>
        </w:rPr>
        <w:t>вирішенню проблем, що виникають при міжособистісній взаємодії;</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3. в умовах групи можливе отримання зворотного зв'язку;</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4. у тренінговій групі можливе отримання підтримки від людей, що</w:t>
      </w:r>
      <w:r w:rsidR="006261E5">
        <w:rPr>
          <w:rFonts w:cs="Times New Roman"/>
          <w:lang w:val="uk-UA"/>
        </w:rPr>
        <w:t xml:space="preserve"> </w:t>
      </w:r>
      <w:r w:rsidRPr="006750DB">
        <w:rPr>
          <w:rFonts w:cs="Times New Roman"/>
          <w:lang w:val="uk-UA"/>
        </w:rPr>
        <w:t>мають спільні проблеми і переживання з конкретними учасниками групи;</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5. індивід може навчитися новим умінням і навичкам в</w:t>
      </w:r>
      <w:r w:rsidR="006261E5">
        <w:rPr>
          <w:rFonts w:cs="Times New Roman"/>
          <w:lang w:val="uk-UA"/>
        </w:rPr>
        <w:t xml:space="preserve"> </w:t>
      </w:r>
      <w:r w:rsidRPr="006750DB">
        <w:rPr>
          <w:rFonts w:cs="Times New Roman"/>
          <w:lang w:val="uk-UA"/>
        </w:rPr>
        <w:t>підтримувальній і контрольованій обстановці;</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6. у групі стають очевидними такі приховані чинники як тиск партнерів,</w:t>
      </w:r>
      <w:r w:rsidR="006261E5">
        <w:rPr>
          <w:rFonts w:cs="Times New Roman"/>
          <w:lang w:val="uk-UA"/>
        </w:rPr>
        <w:t xml:space="preserve"> </w:t>
      </w:r>
      <w:r w:rsidRPr="006750DB">
        <w:rPr>
          <w:rFonts w:cs="Times New Roman"/>
          <w:lang w:val="uk-UA"/>
        </w:rPr>
        <w:t>конформізм, соціальний вплив, розподіл ролей;</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7. учасники можуть ідентифікувати себе з іншими і використати</w:t>
      </w:r>
      <w:r w:rsidR="006261E5">
        <w:rPr>
          <w:rFonts w:cs="Times New Roman"/>
          <w:lang w:val="uk-UA"/>
        </w:rPr>
        <w:t xml:space="preserve"> </w:t>
      </w:r>
      <w:r w:rsidRPr="006750DB">
        <w:rPr>
          <w:rFonts w:cs="Times New Roman"/>
          <w:lang w:val="uk-UA"/>
        </w:rPr>
        <w:t>емоційний зв'язок, що встановився, при оцінці власних переживань, почуттів</w:t>
      </w:r>
      <w:r w:rsidR="006261E5">
        <w:rPr>
          <w:rFonts w:cs="Times New Roman"/>
          <w:lang w:val="uk-UA"/>
        </w:rPr>
        <w:t xml:space="preserve"> </w:t>
      </w:r>
      <w:r w:rsidRPr="006750DB">
        <w:rPr>
          <w:rFonts w:cs="Times New Roman"/>
          <w:lang w:val="uk-UA"/>
        </w:rPr>
        <w:t>і поведінки;</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8. група може полегшити процес самодослідження та інтроспекції,</w:t>
      </w:r>
      <w:r w:rsidR="006261E5">
        <w:rPr>
          <w:rFonts w:cs="Times New Roman"/>
          <w:lang w:val="uk-UA"/>
        </w:rPr>
        <w:t xml:space="preserve"> </w:t>
      </w:r>
      <w:r w:rsidRPr="006750DB">
        <w:rPr>
          <w:rFonts w:cs="Times New Roman"/>
          <w:lang w:val="uk-UA"/>
        </w:rPr>
        <w:t>формування «Я-концепції» індивіда;</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9. економічна вигода – один ведучий-</w:t>
      </w:r>
      <w:r w:rsidR="006261E5">
        <w:rPr>
          <w:rFonts w:cs="Times New Roman"/>
          <w:lang w:val="uk-UA"/>
        </w:rPr>
        <w:t>тренер</w:t>
      </w:r>
      <w:r w:rsidRPr="006750DB">
        <w:rPr>
          <w:rFonts w:cs="Times New Roman"/>
          <w:lang w:val="uk-UA"/>
        </w:rPr>
        <w:t xml:space="preserve"> працює з групою</w:t>
      </w:r>
      <w:r w:rsidR="006261E5">
        <w:rPr>
          <w:rFonts w:cs="Times New Roman"/>
          <w:lang w:val="uk-UA"/>
        </w:rPr>
        <w:t xml:space="preserve"> </w:t>
      </w:r>
      <w:r w:rsidRPr="006750DB">
        <w:rPr>
          <w:rFonts w:cs="Times New Roman"/>
          <w:lang w:val="uk-UA"/>
        </w:rPr>
        <w:t>індивідів.</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Недолік</w:t>
      </w:r>
      <w:r w:rsidR="0040198A">
        <w:rPr>
          <w:rFonts w:cs="Times New Roman"/>
          <w:lang w:val="uk-UA"/>
        </w:rPr>
        <w:t>ами</w:t>
      </w:r>
      <w:r w:rsidRPr="006750DB">
        <w:rPr>
          <w:rFonts w:cs="Times New Roman"/>
          <w:lang w:val="uk-UA"/>
        </w:rPr>
        <w:t xml:space="preserve"> групового методу психологічної роботи</w:t>
      </w:r>
      <w:r w:rsidR="0040198A">
        <w:rPr>
          <w:rFonts w:cs="Times New Roman"/>
          <w:lang w:val="uk-UA"/>
        </w:rPr>
        <w:t xml:space="preserve"> є:</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1. Група, особливо особистісного зростання (психокорекційна), сприяє</w:t>
      </w:r>
      <w:r w:rsidR="006261E5">
        <w:rPr>
          <w:rFonts w:cs="Times New Roman"/>
          <w:lang w:val="uk-UA"/>
        </w:rPr>
        <w:t xml:space="preserve"> </w:t>
      </w:r>
      <w:r w:rsidRPr="006750DB">
        <w:rPr>
          <w:rFonts w:cs="Times New Roman"/>
          <w:lang w:val="uk-UA"/>
        </w:rPr>
        <w:t>створенню унікального, незвичайного стилю спілкування, який не відповідає</w:t>
      </w:r>
      <w:r w:rsidR="006261E5">
        <w:rPr>
          <w:rFonts w:cs="Times New Roman"/>
          <w:lang w:val="uk-UA"/>
        </w:rPr>
        <w:t xml:space="preserve"> </w:t>
      </w:r>
      <w:r w:rsidRPr="006750DB">
        <w:rPr>
          <w:rFonts w:cs="Times New Roman"/>
          <w:lang w:val="uk-UA"/>
        </w:rPr>
        <w:t>стилю спілкування, прийнятому в повсякденному соціальному житті. Перехід</w:t>
      </w:r>
      <w:r w:rsidR="006261E5">
        <w:rPr>
          <w:rFonts w:cs="Times New Roman"/>
          <w:lang w:val="uk-UA"/>
        </w:rPr>
        <w:t xml:space="preserve"> </w:t>
      </w:r>
      <w:r w:rsidRPr="006750DB">
        <w:rPr>
          <w:rFonts w:cs="Times New Roman"/>
          <w:lang w:val="uk-UA"/>
        </w:rPr>
        <w:t>учасників до звичайного життя може бути хворобливим. Виникає деяка</w:t>
      </w:r>
      <w:r w:rsidR="006261E5">
        <w:rPr>
          <w:rFonts w:cs="Times New Roman"/>
          <w:lang w:val="uk-UA"/>
        </w:rPr>
        <w:t xml:space="preserve"> </w:t>
      </w:r>
      <w:r w:rsidRPr="006750DB">
        <w:rPr>
          <w:rFonts w:cs="Times New Roman"/>
          <w:lang w:val="uk-UA"/>
        </w:rPr>
        <w:lastRenderedPageBreak/>
        <w:t>дезадаптація на якийсь період часу. Учасник очікує від людей власного</w:t>
      </w:r>
      <w:r w:rsidR="006261E5">
        <w:rPr>
          <w:rFonts w:cs="Times New Roman"/>
          <w:lang w:val="uk-UA"/>
        </w:rPr>
        <w:t xml:space="preserve"> </w:t>
      </w:r>
      <w:r w:rsidRPr="006750DB">
        <w:rPr>
          <w:rFonts w:cs="Times New Roman"/>
          <w:lang w:val="uk-UA"/>
        </w:rPr>
        <w:t>оточення тих реакцій, тієї поведінки, стилю спілкування, тієї атмосфери, які</w:t>
      </w:r>
      <w:r w:rsidR="006261E5">
        <w:rPr>
          <w:rFonts w:cs="Times New Roman"/>
          <w:lang w:val="uk-UA"/>
        </w:rPr>
        <w:t xml:space="preserve"> </w:t>
      </w:r>
      <w:r w:rsidRPr="006750DB">
        <w:rPr>
          <w:rFonts w:cs="Times New Roman"/>
          <w:lang w:val="uk-UA"/>
        </w:rPr>
        <w:t>були наявними у групі. Цей стан дезадаптації може породити різні</w:t>
      </w:r>
      <w:r w:rsidR="006261E5">
        <w:rPr>
          <w:rFonts w:cs="Times New Roman"/>
          <w:lang w:val="uk-UA"/>
        </w:rPr>
        <w:t xml:space="preserve"> </w:t>
      </w:r>
      <w:r w:rsidRPr="006750DB">
        <w:rPr>
          <w:rFonts w:cs="Times New Roman"/>
          <w:lang w:val="uk-UA"/>
        </w:rPr>
        <w:t>поведінкові і емоційні реакції індивіда – від вираження крайньої</w:t>
      </w:r>
      <w:r w:rsidR="006261E5">
        <w:rPr>
          <w:rFonts w:cs="Times New Roman"/>
          <w:lang w:val="uk-UA"/>
        </w:rPr>
        <w:t xml:space="preserve"> </w:t>
      </w:r>
      <w:r w:rsidRPr="006750DB">
        <w:rPr>
          <w:rFonts w:cs="Times New Roman"/>
          <w:lang w:val="uk-UA"/>
        </w:rPr>
        <w:t>нетерпимості до оточення відносно їх поведінки до розгубленості,</w:t>
      </w:r>
      <w:r w:rsidR="006261E5">
        <w:rPr>
          <w:rFonts w:cs="Times New Roman"/>
          <w:lang w:val="uk-UA"/>
        </w:rPr>
        <w:t xml:space="preserve"> </w:t>
      </w:r>
      <w:r w:rsidRPr="006750DB">
        <w:rPr>
          <w:rFonts w:cs="Times New Roman"/>
          <w:lang w:val="uk-UA"/>
        </w:rPr>
        <w:t>замкнутості, відходу в себе.</w:t>
      </w:r>
    </w:p>
    <w:p w:rsidR="006750DB" w:rsidRPr="006750DB" w:rsidRDefault="006750DB" w:rsidP="006750DB">
      <w:pPr>
        <w:spacing w:after="0" w:line="360" w:lineRule="auto"/>
        <w:ind w:firstLine="709"/>
        <w:jc w:val="both"/>
        <w:rPr>
          <w:rFonts w:cs="Times New Roman"/>
          <w:lang w:val="uk-UA"/>
        </w:rPr>
      </w:pPr>
      <w:r w:rsidRPr="006750DB">
        <w:rPr>
          <w:rFonts w:cs="Times New Roman"/>
          <w:lang w:val="uk-UA"/>
        </w:rPr>
        <w:t>2. Складність реалізації у звичайних соціальних умовах тих цінностей,</w:t>
      </w:r>
      <w:r w:rsidR="006261E5">
        <w:rPr>
          <w:rFonts w:cs="Times New Roman"/>
          <w:lang w:val="uk-UA"/>
        </w:rPr>
        <w:t xml:space="preserve"> </w:t>
      </w:r>
      <w:r w:rsidRPr="006750DB">
        <w:rPr>
          <w:rFonts w:cs="Times New Roman"/>
          <w:lang w:val="uk-UA"/>
        </w:rPr>
        <w:t>які формуються у групах, може призвести до появи наступного явища.</w:t>
      </w:r>
      <w:r w:rsidR="006261E5">
        <w:rPr>
          <w:rFonts w:cs="Times New Roman"/>
          <w:lang w:val="uk-UA"/>
        </w:rPr>
        <w:t xml:space="preserve"> </w:t>
      </w:r>
      <w:r w:rsidRPr="006750DB">
        <w:rPr>
          <w:rFonts w:cs="Times New Roman"/>
          <w:lang w:val="uk-UA"/>
        </w:rPr>
        <w:t>Людина стає свого роду «наркоманом» груп. У неї розвивається потреба</w:t>
      </w:r>
      <w:r w:rsidR="006261E5">
        <w:rPr>
          <w:rFonts w:cs="Times New Roman"/>
          <w:lang w:val="uk-UA"/>
        </w:rPr>
        <w:t xml:space="preserve"> </w:t>
      </w:r>
      <w:r w:rsidRPr="006750DB">
        <w:rPr>
          <w:rFonts w:cs="Times New Roman"/>
          <w:lang w:val="uk-UA"/>
        </w:rPr>
        <w:t>участі в різного роду групах, оскільки саме там вона знаходить ту атмосферу,</w:t>
      </w:r>
      <w:r w:rsidR="006261E5">
        <w:rPr>
          <w:rFonts w:cs="Times New Roman"/>
          <w:lang w:val="uk-UA"/>
        </w:rPr>
        <w:t xml:space="preserve"> </w:t>
      </w:r>
      <w:r w:rsidRPr="006750DB">
        <w:rPr>
          <w:rFonts w:cs="Times New Roman"/>
          <w:lang w:val="uk-UA"/>
        </w:rPr>
        <w:t>той стиль спілкування і взаємовідносин, почуття безпеки і комфорту, які вона</w:t>
      </w:r>
      <w:r w:rsidR="006261E5">
        <w:rPr>
          <w:rFonts w:cs="Times New Roman"/>
          <w:lang w:val="uk-UA"/>
        </w:rPr>
        <w:t xml:space="preserve"> </w:t>
      </w:r>
      <w:r w:rsidRPr="006750DB">
        <w:rPr>
          <w:rFonts w:cs="Times New Roman"/>
          <w:lang w:val="uk-UA"/>
        </w:rPr>
        <w:t>не може знайти у реальному житті. Часто бажання і прагнення постійно</w:t>
      </w:r>
      <w:r w:rsidR="006261E5">
        <w:rPr>
          <w:rFonts w:cs="Times New Roman"/>
          <w:lang w:val="uk-UA"/>
        </w:rPr>
        <w:t xml:space="preserve"> </w:t>
      </w:r>
      <w:r w:rsidRPr="006750DB">
        <w:rPr>
          <w:rFonts w:cs="Times New Roman"/>
          <w:lang w:val="uk-UA"/>
        </w:rPr>
        <w:t>брати участь в усе нових групах (психокорекційних) обумовлені пошуком</w:t>
      </w:r>
      <w:r w:rsidR="006261E5">
        <w:rPr>
          <w:rFonts w:cs="Times New Roman"/>
          <w:lang w:val="uk-UA"/>
        </w:rPr>
        <w:t xml:space="preserve"> </w:t>
      </w:r>
      <w:r w:rsidRPr="006750DB">
        <w:rPr>
          <w:rFonts w:cs="Times New Roman"/>
          <w:lang w:val="uk-UA"/>
        </w:rPr>
        <w:t>усе більш сильних і значущих переживань. Це веде до свого роду відходу від</w:t>
      </w:r>
      <w:r w:rsidR="006261E5">
        <w:rPr>
          <w:rFonts w:cs="Times New Roman"/>
          <w:lang w:val="uk-UA"/>
        </w:rPr>
        <w:t xml:space="preserve"> </w:t>
      </w:r>
      <w:r w:rsidRPr="006750DB">
        <w:rPr>
          <w:rFonts w:cs="Times New Roman"/>
          <w:lang w:val="uk-UA"/>
        </w:rPr>
        <w:t>реального життя, реальних психологічних проблем. Для уникнення цього</w:t>
      </w:r>
      <w:r w:rsidR="006261E5">
        <w:rPr>
          <w:rFonts w:cs="Times New Roman"/>
          <w:lang w:val="uk-UA"/>
        </w:rPr>
        <w:t xml:space="preserve"> </w:t>
      </w:r>
      <w:r w:rsidRPr="006750DB">
        <w:rPr>
          <w:rFonts w:cs="Times New Roman"/>
          <w:lang w:val="uk-UA"/>
        </w:rPr>
        <w:t>явища необхідно навчитися переносити досвід, отриманий у групі, в реальне</w:t>
      </w:r>
      <w:r w:rsidR="006261E5">
        <w:rPr>
          <w:rFonts w:cs="Times New Roman"/>
          <w:lang w:val="uk-UA"/>
        </w:rPr>
        <w:t xml:space="preserve"> </w:t>
      </w:r>
      <w:r w:rsidRPr="006750DB">
        <w:rPr>
          <w:rFonts w:cs="Times New Roman"/>
          <w:lang w:val="uk-UA"/>
        </w:rPr>
        <w:t>життя.</w:t>
      </w:r>
    </w:p>
    <w:p w:rsidR="006750DB" w:rsidRPr="006750DB" w:rsidRDefault="006750DB" w:rsidP="0040198A">
      <w:pPr>
        <w:spacing w:after="0" w:line="360" w:lineRule="auto"/>
        <w:ind w:firstLine="709"/>
        <w:jc w:val="both"/>
        <w:rPr>
          <w:rFonts w:cs="Times New Roman"/>
          <w:lang w:val="uk-UA"/>
        </w:rPr>
      </w:pPr>
      <w:r w:rsidRPr="006750DB">
        <w:rPr>
          <w:rFonts w:cs="Times New Roman"/>
          <w:lang w:val="uk-UA"/>
        </w:rPr>
        <w:t>3. У групі може відбуватися формування нових цінностей, установок,</w:t>
      </w:r>
      <w:r w:rsidR="006261E5">
        <w:rPr>
          <w:rFonts w:cs="Times New Roman"/>
          <w:lang w:val="uk-UA"/>
        </w:rPr>
        <w:t xml:space="preserve"> </w:t>
      </w:r>
      <w:r w:rsidRPr="006750DB">
        <w:rPr>
          <w:rFonts w:cs="Times New Roman"/>
          <w:lang w:val="uk-UA"/>
        </w:rPr>
        <w:t>поглядів, переконань. При поверненні у звичайне життя в учасника може</w:t>
      </w:r>
      <w:r w:rsidR="006261E5">
        <w:rPr>
          <w:rFonts w:cs="Times New Roman"/>
          <w:lang w:val="uk-UA"/>
        </w:rPr>
        <w:t xml:space="preserve"> </w:t>
      </w:r>
      <w:r w:rsidRPr="006750DB">
        <w:rPr>
          <w:rFonts w:cs="Times New Roman"/>
          <w:lang w:val="uk-UA"/>
        </w:rPr>
        <w:t>виникнути розчарування, внаслідок того, що близькі люди:</w:t>
      </w:r>
    </w:p>
    <w:p w:rsidR="006750DB" w:rsidRPr="0040198A" w:rsidRDefault="006750DB" w:rsidP="0040198A">
      <w:pPr>
        <w:pStyle w:val="a3"/>
        <w:numPr>
          <w:ilvl w:val="1"/>
          <w:numId w:val="10"/>
        </w:numPr>
        <w:spacing w:after="0" w:line="360" w:lineRule="auto"/>
        <w:ind w:left="0" w:firstLine="709"/>
        <w:jc w:val="both"/>
        <w:rPr>
          <w:rFonts w:cs="Times New Roman"/>
          <w:lang w:val="uk-UA"/>
        </w:rPr>
      </w:pPr>
      <w:r w:rsidRPr="0040198A">
        <w:rPr>
          <w:rFonts w:cs="Times New Roman"/>
          <w:lang w:val="uk-UA"/>
        </w:rPr>
        <w:t>не бачать змін, що сталися в ньому;</w:t>
      </w:r>
    </w:p>
    <w:p w:rsidR="006750DB" w:rsidRPr="0040198A" w:rsidRDefault="006750DB" w:rsidP="0040198A">
      <w:pPr>
        <w:pStyle w:val="a3"/>
        <w:numPr>
          <w:ilvl w:val="1"/>
          <w:numId w:val="10"/>
        </w:numPr>
        <w:spacing w:after="0" w:line="360" w:lineRule="auto"/>
        <w:ind w:left="0" w:firstLine="709"/>
        <w:jc w:val="both"/>
        <w:rPr>
          <w:rFonts w:cs="Times New Roman"/>
          <w:lang w:val="uk-UA"/>
        </w:rPr>
      </w:pPr>
      <w:r w:rsidRPr="0040198A">
        <w:rPr>
          <w:rFonts w:cs="Times New Roman"/>
          <w:lang w:val="uk-UA"/>
        </w:rPr>
        <w:t>не розділяють його нової системи цінностей;</w:t>
      </w:r>
    </w:p>
    <w:p w:rsidR="006750DB" w:rsidRPr="0040198A" w:rsidRDefault="006750DB" w:rsidP="0040198A">
      <w:pPr>
        <w:pStyle w:val="a3"/>
        <w:numPr>
          <w:ilvl w:val="1"/>
          <w:numId w:val="10"/>
        </w:numPr>
        <w:spacing w:after="0" w:line="360" w:lineRule="auto"/>
        <w:ind w:left="0" w:firstLine="709"/>
        <w:jc w:val="both"/>
        <w:rPr>
          <w:rFonts w:cs="Times New Roman"/>
          <w:lang w:val="uk-UA"/>
        </w:rPr>
      </w:pPr>
      <w:r w:rsidRPr="0040198A">
        <w:rPr>
          <w:rFonts w:cs="Times New Roman"/>
          <w:lang w:val="uk-UA"/>
        </w:rPr>
        <w:t>самі жодним чином не змінилися.</w:t>
      </w:r>
    </w:p>
    <w:p w:rsidR="0040198A" w:rsidRPr="0040198A" w:rsidRDefault="0040198A" w:rsidP="0040198A">
      <w:pPr>
        <w:spacing w:after="0" w:line="360" w:lineRule="auto"/>
        <w:ind w:firstLine="709"/>
        <w:jc w:val="both"/>
        <w:rPr>
          <w:rFonts w:cs="Times New Roman"/>
          <w:lang w:val="uk-UA"/>
        </w:rPr>
      </w:pPr>
      <w:r w:rsidRPr="0040198A">
        <w:rPr>
          <w:rFonts w:cs="Times New Roman"/>
          <w:lang w:val="uk-UA"/>
        </w:rPr>
        <w:t>Тренінг як форма організації процесу навчання має свої особливості:</w:t>
      </w:r>
    </w:p>
    <w:p w:rsidR="0040198A" w:rsidRPr="0040198A" w:rsidRDefault="0040198A" w:rsidP="0040198A">
      <w:pPr>
        <w:pStyle w:val="a3"/>
        <w:numPr>
          <w:ilvl w:val="1"/>
          <w:numId w:val="12"/>
        </w:numPr>
        <w:spacing w:after="0" w:line="360" w:lineRule="auto"/>
        <w:ind w:left="0" w:firstLine="709"/>
        <w:jc w:val="both"/>
        <w:rPr>
          <w:rFonts w:cs="Times New Roman"/>
          <w:lang w:val="uk-UA"/>
        </w:rPr>
      </w:pPr>
      <w:r w:rsidRPr="0040198A">
        <w:rPr>
          <w:rFonts w:cs="Times New Roman"/>
          <w:lang w:val="uk-UA"/>
        </w:rPr>
        <w:t>наявність постійної групи учасників;</w:t>
      </w:r>
    </w:p>
    <w:p w:rsidR="0040198A" w:rsidRPr="0040198A" w:rsidRDefault="0040198A" w:rsidP="0040198A">
      <w:pPr>
        <w:pStyle w:val="a3"/>
        <w:numPr>
          <w:ilvl w:val="1"/>
          <w:numId w:val="12"/>
        </w:numPr>
        <w:spacing w:after="0" w:line="360" w:lineRule="auto"/>
        <w:ind w:left="0" w:firstLine="709"/>
        <w:jc w:val="both"/>
        <w:rPr>
          <w:rFonts w:cs="Times New Roman"/>
          <w:lang w:val="uk-UA"/>
        </w:rPr>
      </w:pPr>
      <w:r w:rsidRPr="0040198A">
        <w:rPr>
          <w:rFonts w:cs="Times New Roman"/>
          <w:lang w:val="uk-UA"/>
        </w:rPr>
        <w:t>дотримання певних принципів групової роботи;</w:t>
      </w:r>
    </w:p>
    <w:p w:rsidR="0040198A" w:rsidRPr="0040198A" w:rsidRDefault="0040198A" w:rsidP="0040198A">
      <w:pPr>
        <w:pStyle w:val="a3"/>
        <w:numPr>
          <w:ilvl w:val="1"/>
          <w:numId w:val="12"/>
        </w:numPr>
        <w:spacing w:after="0" w:line="360" w:lineRule="auto"/>
        <w:ind w:left="0" w:firstLine="709"/>
        <w:jc w:val="both"/>
        <w:rPr>
          <w:rFonts w:cs="Times New Roman"/>
          <w:lang w:val="uk-UA"/>
        </w:rPr>
      </w:pPr>
      <w:r w:rsidRPr="0040198A">
        <w:rPr>
          <w:rFonts w:cs="Times New Roman"/>
          <w:lang w:val="uk-UA"/>
        </w:rPr>
        <w:t>певні організаційні умови, за яких проходять заняття;</w:t>
      </w:r>
    </w:p>
    <w:p w:rsidR="0040198A" w:rsidRPr="0040198A" w:rsidRDefault="0040198A" w:rsidP="0040198A">
      <w:pPr>
        <w:pStyle w:val="a3"/>
        <w:numPr>
          <w:ilvl w:val="1"/>
          <w:numId w:val="12"/>
        </w:numPr>
        <w:spacing w:after="0" w:line="360" w:lineRule="auto"/>
        <w:ind w:left="0" w:firstLine="709"/>
        <w:jc w:val="both"/>
        <w:rPr>
          <w:rFonts w:cs="Times New Roman"/>
          <w:lang w:val="uk-UA"/>
        </w:rPr>
      </w:pPr>
      <w:r w:rsidRPr="0040198A">
        <w:rPr>
          <w:rFonts w:cs="Times New Roman"/>
          <w:lang w:val="uk-UA"/>
        </w:rPr>
        <w:t>використання інтерактивних методів роботи;</w:t>
      </w:r>
    </w:p>
    <w:p w:rsidR="004546FF" w:rsidRDefault="0040198A" w:rsidP="004546FF">
      <w:pPr>
        <w:pStyle w:val="a3"/>
        <w:numPr>
          <w:ilvl w:val="1"/>
          <w:numId w:val="12"/>
        </w:numPr>
        <w:spacing w:after="0" w:line="360" w:lineRule="auto"/>
        <w:ind w:left="0" w:firstLine="709"/>
        <w:jc w:val="both"/>
        <w:rPr>
          <w:rFonts w:cs="Times New Roman"/>
          <w:lang w:val="uk-UA"/>
        </w:rPr>
      </w:pPr>
      <w:r w:rsidRPr="0040198A">
        <w:rPr>
          <w:rFonts w:cs="Times New Roman"/>
          <w:lang w:val="uk-UA"/>
        </w:rPr>
        <w:t>використання особисто</w:t>
      </w:r>
      <w:r w:rsidR="004546FF">
        <w:rPr>
          <w:rFonts w:cs="Times New Roman"/>
          <w:lang w:val="uk-UA"/>
        </w:rPr>
        <w:t xml:space="preserve">го досвіду та знань учасників. </w:t>
      </w:r>
    </w:p>
    <w:p w:rsidR="006750DB" w:rsidRPr="004546FF" w:rsidRDefault="006261E5" w:rsidP="004546FF">
      <w:pPr>
        <w:pStyle w:val="a3"/>
        <w:spacing w:after="0" w:line="360" w:lineRule="auto"/>
        <w:ind w:left="0" w:firstLine="709"/>
        <w:jc w:val="both"/>
        <w:rPr>
          <w:rFonts w:cs="Times New Roman"/>
          <w:lang w:val="uk-UA"/>
        </w:rPr>
      </w:pPr>
      <w:r w:rsidRPr="004546FF">
        <w:rPr>
          <w:rFonts w:cs="Times New Roman"/>
          <w:lang w:val="uk-UA"/>
        </w:rPr>
        <w:t>Незважаючи на різноманітність конкретних вправ, прийомів і технік, використовуваних у тренінговій роботі, прийнято виділяти декілька базових методів тренінгу</w:t>
      </w:r>
      <w:r w:rsidR="00A1311D" w:rsidRPr="004546FF">
        <w:rPr>
          <w:rFonts w:cs="Times New Roman"/>
          <w:lang w:val="uk-UA"/>
        </w:rPr>
        <w:t xml:space="preserve"> [</w:t>
      </w:r>
      <w:r w:rsidR="00371EBB">
        <w:rPr>
          <w:rFonts w:cs="Times New Roman"/>
          <w:lang w:val="uk-UA"/>
        </w:rPr>
        <w:t>4</w:t>
      </w:r>
      <w:r w:rsidR="00A1311D" w:rsidRPr="004546FF">
        <w:rPr>
          <w:rFonts w:cs="Times New Roman"/>
          <w:lang w:val="uk-UA"/>
        </w:rPr>
        <w:t>]</w:t>
      </w:r>
      <w:r w:rsidRPr="004546FF">
        <w:rPr>
          <w:rFonts w:cs="Times New Roman"/>
          <w:lang w:val="uk-UA"/>
        </w:rPr>
        <w:t>.</w:t>
      </w:r>
    </w:p>
    <w:p w:rsidR="006750DB" w:rsidRDefault="0040198A" w:rsidP="006750DB">
      <w:pPr>
        <w:spacing w:after="0" w:line="360" w:lineRule="auto"/>
        <w:ind w:firstLine="709"/>
        <w:jc w:val="both"/>
        <w:rPr>
          <w:rFonts w:cs="Times New Roman"/>
          <w:lang w:val="uk-UA"/>
        </w:rPr>
      </w:pPr>
      <w:r w:rsidRPr="0040198A">
        <w:rPr>
          <w:rFonts w:cs="Times New Roman"/>
          <w:lang w:val="uk-UA"/>
        </w:rPr>
        <w:lastRenderedPageBreak/>
        <w:t xml:space="preserve">Методи </w:t>
      </w:r>
      <w:r>
        <w:rPr>
          <w:rFonts w:cs="Times New Roman"/>
          <w:lang w:val="uk-UA"/>
        </w:rPr>
        <w:t>виступають</w:t>
      </w:r>
      <w:r w:rsidRPr="0040198A">
        <w:rPr>
          <w:rFonts w:cs="Times New Roman"/>
          <w:lang w:val="uk-UA"/>
        </w:rPr>
        <w:t xml:space="preserve"> певними способами досягнення мети процесу</w:t>
      </w:r>
      <w:r>
        <w:rPr>
          <w:rFonts w:cs="Times New Roman"/>
          <w:lang w:val="uk-UA"/>
        </w:rPr>
        <w:t xml:space="preserve"> соціально-</w:t>
      </w:r>
      <w:r w:rsidRPr="0040198A">
        <w:rPr>
          <w:rFonts w:cs="Times New Roman"/>
          <w:lang w:val="uk-UA"/>
        </w:rPr>
        <w:t>педагогічно</w:t>
      </w:r>
      <w:r>
        <w:rPr>
          <w:rFonts w:cs="Times New Roman"/>
          <w:lang w:val="uk-UA"/>
        </w:rPr>
        <w:t>ї профілактики агресивності підлітків</w:t>
      </w:r>
      <w:r w:rsidRPr="0040198A">
        <w:rPr>
          <w:rFonts w:cs="Times New Roman"/>
          <w:lang w:val="uk-UA"/>
        </w:rPr>
        <w:t>.</w:t>
      </w:r>
    </w:p>
    <w:p w:rsidR="0040198A" w:rsidRPr="0040198A" w:rsidRDefault="0040198A" w:rsidP="0040198A">
      <w:pPr>
        <w:spacing w:after="0" w:line="360" w:lineRule="auto"/>
        <w:ind w:firstLine="709"/>
        <w:jc w:val="both"/>
        <w:rPr>
          <w:rFonts w:cs="Times New Roman"/>
          <w:lang w:val="uk-UA"/>
        </w:rPr>
      </w:pPr>
      <w:r w:rsidRPr="0040198A">
        <w:rPr>
          <w:rFonts w:cs="Times New Roman"/>
          <w:lang w:val="uk-UA"/>
        </w:rPr>
        <w:t xml:space="preserve">В ході тренінгу для </w:t>
      </w:r>
      <w:r>
        <w:rPr>
          <w:rFonts w:cs="Times New Roman"/>
          <w:lang w:val="uk-UA"/>
        </w:rPr>
        <w:t>підлітків</w:t>
      </w:r>
      <w:r w:rsidRPr="0040198A">
        <w:rPr>
          <w:rFonts w:cs="Times New Roman"/>
          <w:lang w:val="uk-UA"/>
        </w:rPr>
        <w:t xml:space="preserve"> використовуються активні та інтерактивні методи навчання:</w:t>
      </w:r>
      <w:r>
        <w:rPr>
          <w:rFonts w:cs="Times New Roman"/>
          <w:lang w:val="uk-UA"/>
        </w:rPr>
        <w:t xml:space="preserve"> </w:t>
      </w:r>
      <w:r w:rsidRPr="0040198A">
        <w:rPr>
          <w:rFonts w:cs="Times New Roman"/>
          <w:lang w:val="uk-UA"/>
        </w:rPr>
        <w:t>презентація, індивідуальна робота, робота парами, робота в малих групах, робота по</w:t>
      </w:r>
      <w:r>
        <w:rPr>
          <w:rFonts w:cs="Times New Roman"/>
          <w:lang w:val="uk-UA"/>
        </w:rPr>
        <w:t xml:space="preserve"> </w:t>
      </w:r>
      <w:r w:rsidRPr="0040198A">
        <w:rPr>
          <w:rFonts w:cs="Times New Roman"/>
          <w:lang w:val="uk-UA"/>
        </w:rPr>
        <w:t xml:space="preserve">колу, рольова гра, обговорення, </w:t>
      </w:r>
      <w:r>
        <w:rPr>
          <w:rFonts w:cs="Times New Roman"/>
          <w:lang w:val="uk-UA"/>
        </w:rPr>
        <w:t>«</w:t>
      </w:r>
      <w:r w:rsidRPr="0040198A">
        <w:rPr>
          <w:rFonts w:cs="Times New Roman"/>
          <w:lang w:val="uk-UA"/>
        </w:rPr>
        <w:t>мозковий штурм</w:t>
      </w:r>
      <w:r>
        <w:rPr>
          <w:rFonts w:cs="Times New Roman"/>
          <w:lang w:val="uk-UA"/>
        </w:rPr>
        <w:t>»</w:t>
      </w:r>
      <w:r w:rsidRPr="0040198A">
        <w:rPr>
          <w:rFonts w:cs="Times New Roman"/>
          <w:lang w:val="uk-UA"/>
        </w:rPr>
        <w:t>, анкетування, ігри-розминки та ін.</w:t>
      </w:r>
    </w:p>
    <w:p w:rsidR="006750DB" w:rsidRDefault="0040198A" w:rsidP="0040198A">
      <w:pPr>
        <w:spacing w:after="0" w:line="360" w:lineRule="auto"/>
        <w:ind w:firstLine="709"/>
        <w:jc w:val="both"/>
        <w:rPr>
          <w:rFonts w:cs="Times New Roman"/>
          <w:lang w:val="uk-UA"/>
        </w:rPr>
      </w:pPr>
      <w:r w:rsidRPr="0040198A">
        <w:rPr>
          <w:rFonts w:cs="Times New Roman"/>
          <w:lang w:val="uk-UA"/>
        </w:rPr>
        <w:t>Кожний метод передбачає вирішення конкретного завдання, а специфіка його</w:t>
      </w:r>
      <w:r>
        <w:rPr>
          <w:rFonts w:cs="Times New Roman"/>
          <w:lang w:val="uk-UA"/>
        </w:rPr>
        <w:t xml:space="preserve"> </w:t>
      </w:r>
      <w:r w:rsidRPr="0040198A">
        <w:rPr>
          <w:rFonts w:cs="Times New Roman"/>
          <w:lang w:val="uk-UA"/>
        </w:rPr>
        <w:t>проведення обумовлена метою, змістом, рамковими умовами та віковими</w:t>
      </w:r>
      <w:r>
        <w:rPr>
          <w:rFonts w:cs="Times New Roman"/>
          <w:lang w:val="uk-UA"/>
        </w:rPr>
        <w:t xml:space="preserve"> </w:t>
      </w:r>
      <w:r w:rsidRPr="0040198A">
        <w:rPr>
          <w:rFonts w:cs="Times New Roman"/>
          <w:lang w:val="uk-UA"/>
        </w:rPr>
        <w:t>особливостями учасників.</w:t>
      </w:r>
    </w:p>
    <w:p w:rsidR="000D23F8" w:rsidRPr="000D23F8" w:rsidRDefault="000D23F8" w:rsidP="000D23F8">
      <w:pPr>
        <w:spacing w:after="0" w:line="360" w:lineRule="auto"/>
        <w:ind w:firstLine="709"/>
        <w:jc w:val="both"/>
        <w:rPr>
          <w:rFonts w:cs="Times New Roman"/>
          <w:lang w:val="uk-UA"/>
        </w:rPr>
      </w:pPr>
      <w:r w:rsidRPr="000D23F8">
        <w:rPr>
          <w:rFonts w:cs="Times New Roman"/>
          <w:lang w:val="uk-UA"/>
        </w:rPr>
        <w:t>Характеристика методів, які доцільно використовувати в процесі тренінгової</w:t>
      </w:r>
      <w:r>
        <w:rPr>
          <w:rFonts w:cs="Times New Roman"/>
          <w:lang w:val="uk-UA"/>
        </w:rPr>
        <w:t xml:space="preserve"> </w:t>
      </w:r>
      <w:r w:rsidRPr="000D23F8">
        <w:rPr>
          <w:rFonts w:cs="Times New Roman"/>
          <w:lang w:val="uk-UA"/>
        </w:rPr>
        <w:t>роботи з підлітками подана в таблиці</w:t>
      </w:r>
      <w:r w:rsidR="003617D6">
        <w:rPr>
          <w:rFonts w:cs="Times New Roman"/>
          <w:lang w:val="uk-UA"/>
        </w:rPr>
        <w:t>1.3</w:t>
      </w:r>
      <w:r w:rsidRPr="000D23F8">
        <w:rPr>
          <w:rFonts w:cs="Times New Roman"/>
          <w:lang w:val="uk-UA"/>
        </w:rPr>
        <w:t>.</w:t>
      </w:r>
    </w:p>
    <w:p w:rsidR="000D23F8" w:rsidRPr="000D23F8" w:rsidRDefault="000D23F8" w:rsidP="000D23F8">
      <w:pPr>
        <w:spacing w:after="0" w:line="360" w:lineRule="auto"/>
        <w:ind w:firstLine="709"/>
        <w:jc w:val="right"/>
        <w:rPr>
          <w:rFonts w:cs="Times New Roman"/>
          <w:lang w:val="uk-UA"/>
        </w:rPr>
      </w:pPr>
      <w:r w:rsidRPr="000D23F8">
        <w:rPr>
          <w:rFonts w:cs="Times New Roman"/>
          <w:lang w:val="uk-UA"/>
        </w:rPr>
        <w:t xml:space="preserve">Таблиця </w:t>
      </w:r>
      <w:r w:rsidR="003617D6">
        <w:rPr>
          <w:rFonts w:cs="Times New Roman"/>
          <w:lang w:val="uk-UA"/>
        </w:rPr>
        <w:t>1.3</w:t>
      </w:r>
    </w:p>
    <w:p w:rsidR="000D23F8" w:rsidRPr="004546FF" w:rsidRDefault="000D23F8" w:rsidP="000D23F8">
      <w:pPr>
        <w:spacing w:after="0" w:line="360" w:lineRule="auto"/>
        <w:ind w:firstLine="709"/>
        <w:jc w:val="center"/>
        <w:rPr>
          <w:rFonts w:cs="Times New Roman"/>
          <w:b/>
          <w:lang w:val="uk-UA"/>
        </w:rPr>
      </w:pPr>
      <w:r w:rsidRPr="004546FF">
        <w:rPr>
          <w:rFonts w:cs="Times New Roman"/>
          <w:b/>
          <w:lang w:val="uk-UA"/>
        </w:rPr>
        <w:t xml:space="preserve">Методи профілактики </w:t>
      </w:r>
      <w:r w:rsidR="003B0A18" w:rsidRPr="004546FF">
        <w:rPr>
          <w:rFonts w:cs="Times New Roman"/>
          <w:b/>
          <w:lang w:val="uk-UA"/>
        </w:rPr>
        <w:t>агресивної</w:t>
      </w:r>
      <w:r w:rsidRPr="004546FF">
        <w:rPr>
          <w:rFonts w:cs="Times New Roman"/>
          <w:b/>
          <w:lang w:val="uk-UA"/>
        </w:rPr>
        <w:t xml:space="preserve"> поведінки підлітків</w:t>
      </w:r>
    </w:p>
    <w:tbl>
      <w:tblPr>
        <w:tblStyle w:val="a8"/>
        <w:tblW w:w="0" w:type="auto"/>
        <w:tblLook w:val="04A0" w:firstRow="1" w:lastRow="0" w:firstColumn="1" w:lastColumn="0" w:noHBand="0" w:noVBand="1"/>
      </w:tblPr>
      <w:tblGrid>
        <w:gridCol w:w="2607"/>
        <w:gridCol w:w="6738"/>
      </w:tblGrid>
      <w:tr w:rsidR="000D23F8" w:rsidRPr="00885C41" w:rsidTr="003B0A18">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Назва методу</w:t>
            </w:r>
          </w:p>
        </w:tc>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Сутнісна характеристика</w:t>
            </w:r>
          </w:p>
        </w:tc>
      </w:tr>
      <w:tr w:rsidR="000D23F8" w:rsidRPr="000C02A7" w:rsidTr="003B0A18">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Групова дискусія</w:t>
            </w:r>
          </w:p>
        </w:tc>
        <w:tc>
          <w:tcPr>
            <w:tcW w:w="0" w:type="auto"/>
          </w:tcPr>
          <w:p w:rsidR="000D23F8" w:rsidRPr="00885C41" w:rsidRDefault="006261E5" w:rsidP="006261E5">
            <w:pPr>
              <w:spacing w:line="360" w:lineRule="auto"/>
              <w:jc w:val="both"/>
              <w:rPr>
                <w:rFonts w:cs="Times New Roman"/>
                <w:sz w:val="24"/>
                <w:szCs w:val="24"/>
                <w:lang w:val="uk-UA"/>
              </w:rPr>
            </w:pPr>
            <w:r w:rsidRPr="006261E5">
              <w:rPr>
                <w:rFonts w:cs="Times New Roman"/>
                <w:sz w:val="24"/>
                <w:szCs w:val="24"/>
                <w:lang w:val="uk-UA"/>
              </w:rPr>
              <w:t>це спільне обговорення</w:t>
            </w:r>
            <w:r>
              <w:rPr>
                <w:rFonts w:cs="Times New Roman"/>
                <w:sz w:val="24"/>
                <w:szCs w:val="24"/>
                <w:lang w:val="uk-UA"/>
              </w:rPr>
              <w:t xml:space="preserve"> </w:t>
            </w:r>
            <w:r w:rsidRPr="006261E5">
              <w:rPr>
                <w:rFonts w:cs="Times New Roman"/>
                <w:sz w:val="24"/>
                <w:szCs w:val="24"/>
                <w:lang w:val="uk-UA"/>
              </w:rPr>
              <w:t>якого-небудь спірного питання (у групі тренінгу – просто питання, не</w:t>
            </w:r>
            <w:r>
              <w:rPr>
                <w:rFonts w:cs="Times New Roman"/>
                <w:sz w:val="24"/>
                <w:szCs w:val="24"/>
                <w:lang w:val="uk-UA"/>
              </w:rPr>
              <w:t xml:space="preserve"> </w:t>
            </w:r>
            <w:r w:rsidRPr="006261E5">
              <w:rPr>
                <w:rFonts w:cs="Times New Roman"/>
                <w:sz w:val="24"/>
                <w:szCs w:val="24"/>
                <w:lang w:val="uk-UA"/>
              </w:rPr>
              <w:t>обов'язково спірного), що дозволяє прояснити (можливо, змінити) думки,</w:t>
            </w:r>
            <w:r>
              <w:rPr>
                <w:rFonts w:cs="Times New Roman"/>
                <w:sz w:val="24"/>
                <w:szCs w:val="24"/>
                <w:lang w:val="uk-UA"/>
              </w:rPr>
              <w:t xml:space="preserve"> </w:t>
            </w:r>
            <w:r w:rsidRPr="006261E5">
              <w:rPr>
                <w:rFonts w:cs="Times New Roman"/>
                <w:sz w:val="24"/>
                <w:szCs w:val="24"/>
                <w:lang w:val="uk-UA"/>
              </w:rPr>
              <w:t>позиції й установки учасників групи у процесі безпосереднього спілкування.</w:t>
            </w:r>
          </w:p>
        </w:tc>
      </w:tr>
      <w:tr w:rsidR="006261E5" w:rsidRPr="00214644" w:rsidTr="003B0A18">
        <w:tc>
          <w:tcPr>
            <w:tcW w:w="0" w:type="auto"/>
          </w:tcPr>
          <w:p w:rsidR="006261E5" w:rsidRDefault="006261E5" w:rsidP="000D23F8">
            <w:pPr>
              <w:spacing w:line="360" w:lineRule="auto"/>
              <w:jc w:val="both"/>
              <w:rPr>
                <w:rFonts w:cs="Times New Roman"/>
                <w:sz w:val="24"/>
                <w:szCs w:val="24"/>
                <w:lang w:val="uk-UA"/>
              </w:rPr>
            </w:pPr>
            <w:r w:rsidRPr="006261E5">
              <w:rPr>
                <w:rFonts w:cs="Times New Roman"/>
                <w:sz w:val="24"/>
                <w:szCs w:val="24"/>
                <w:lang w:val="uk-UA"/>
              </w:rPr>
              <w:t>Гра</w:t>
            </w:r>
          </w:p>
          <w:p w:rsidR="003B0A18" w:rsidRPr="00885C41" w:rsidRDefault="003B0A18" w:rsidP="003B0A18">
            <w:pPr>
              <w:spacing w:line="360" w:lineRule="auto"/>
              <w:jc w:val="both"/>
              <w:rPr>
                <w:rFonts w:cs="Times New Roman"/>
                <w:sz w:val="24"/>
                <w:szCs w:val="24"/>
                <w:lang w:val="uk-UA"/>
              </w:rPr>
            </w:pPr>
          </w:p>
        </w:tc>
        <w:tc>
          <w:tcPr>
            <w:tcW w:w="0" w:type="auto"/>
          </w:tcPr>
          <w:p w:rsidR="006261E5" w:rsidRPr="006261E5" w:rsidRDefault="006261E5" w:rsidP="00D22EFD">
            <w:pPr>
              <w:spacing w:line="360" w:lineRule="auto"/>
              <w:jc w:val="both"/>
              <w:rPr>
                <w:rFonts w:cs="Times New Roman"/>
                <w:sz w:val="24"/>
                <w:szCs w:val="24"/>
                <w:lang w:val="uk-UA"/>
              </w:rPr>
            </w:pPr>
            <w:r w:rsidRPr="006261E5">
              <w:rPr>
                <w:rFonts w:cs="Times New Roman"/>
                <w:sz w:val="24"/>
                <w:szCs w:val="24"/>
                <w:lang w:val="uk-UA"/>
              </w:rPr>
              <w:t>методів модифікації</w:t>
            </w:r>
            <w:r>
              <w:rPr>
                <w:rFonts w:cs="Times New Roman"/>
                <w:sz w:val="24"/>
                <w:szCs w:val="24"/>
                <w:lang w:val="uk-UA"/>
              </w:rPr>
              <w:t xml:space="preserve"> </w:t>
            </w:r>
            <w:r w:rsidRPr="006261E5">
              <w:rPr>
                <w:rFonts w:cs="Times New Roman"/>
                <w:sz w:val="24"/>
                <w:szCs w:val="24"/>
                <w:lang w:val="uk-UA"/>
              </w:rPr>
              <w:t>особистості</w:t>
            </w:r>
            <w:r>
              <w:rPr>
                <w:rFonts w:cs="Times New Roman"/>
                <w:sz w:val="24"/>
                <w:szCs w:val="24"/>
                <w:lang w:val="uk-UA"/>
              </w:rPr>
              <w:t xml:space="preserve">. </w:t>
            </w:r>
            <w:r w:rsidRPr="006261E5">
              <w:rPr>
                <w:rFonts w:cs="Times New Roman"/>
                <w:sz w:val="24"/>
                <w:szCs w:val="24"/>
                <w:lang w:val="uk-UA"/>
              </w:rPr>
              <w:t>У грі задіяні когнітивні, емоційні і діяльнісні ресурси</w:t>
            </w:r>
            <w:r>
              <w:rPr>
                <w:rFonts w:cs="Times New Roman"/>
                <w:sz w:val="24"/>
                <w:szCs w:val="24"/>
                <w:lang w:val="uk-UA"/>
              </w:rPr>
              <w:t xml:space="preserve"> </w:t>
            </w:r>
            <w:r w:rsidRPr="006261E5">
              <w:rPr>
                <w:rFonts w:cs="Times New Roman"/>
                <w:sz w:val="24"/>
                <w:szCs w:val="24"/>
                <w:lang w:val="uk-UA"/>
              </w:rPr>
              <w:t>особистості, оскільки метод базується на розумінні особистості як мислячого,</w:t>
            </w:r>
            <w:r>
              <w:rPr>
                <w:rFonts w:cs="Times New Roman"/>
                <w:sz w:val="24"/>
                <w:szCs w:val="24"/>
                <w:lang w:val="uk-UA"/>
              </w:rPr>
              <w:t xml:space="preserve"> </w:t>
            </w:r>
            <w:r w:rsidRPr="006261E5">
              <w:rPr>
                <w:rFonts w:cs="Times New Roman"/>
                <w:sz w:val="24"/>
                <w:szCs w:val="24"/>
                <w:lang w:val="uk-UA"/>
              </w:rPr>
              <w:t>діючого, відчуваючого, активного учасника подій, максимально наближених</w:t>
            </w:r>
            <w:r>
              <w:rPr>
                <w:rFonts w:cs="Times New Roman"/>
                <w:sz w:val="24"/>
                <w:szCs w:val="24"/>
                <w:lang w:val="uk-UA"/>
              </w:rPr>
              <w:t xml:space="preserve"> </w:t>
            </w:r>
            <w:r w:rsidRPr="006261E5">
              <w:rPr>
                <w:rFonts w:cs="Times New Roman"/>
                <w:sz w:val="24"/>
                <w:szCs w:val="24"/>
                <w:lang w:val="uk-UA"/>
              </w:rPr>
              <w:t>до реальних.</w:t>
            </w:r>
            <w:r w:rsidR="003B0A18">
              <w:rPr>
                <w:rFonts w:cs="Times New Roman"/>
                <w:sz w:val="24"/>
                <w:szCs w:val="24"/>
                <w:lang w:val="uk-UA"/>
              </w:rPr>
              <w:t xml:space="preserve"> (</w:t>
            </w:r>
            <w:r w:rsidR="00D22EFD">
              <w:rPr>
                <w:rFonts w:cs="Times New Roman"/>
                <w:sz w:val="24"/>
                <w:szCs w:val="24"/>
                <w:lang w:val="uk-UA"/>
              </w:rPr>
              <w:t>Ігри на знайомство,</w:t>
            </w:r>
            <w:r w:rsidR="003B0A18">
              <w:rPr>
                <w:rFonts w:cs="Times New Roman"/>
                <w:sz w:val="24"/>
                <w:szCs w:val="24"/>
                <w:lang w:val="uk-UA"/>
              </w:rPr>
              <w:t xml:space="preserve"> </w:t>
            </w:r>
            <w:r w:rsidR="003B0A18" w:rsidRPr="003B0A18">
              <w:rPr>
                <w:rFonts w:cs="Times New Roman"/>
                <w:sz w:val="24"/>
                <w:szCs w:val="24"/>
                <w:lang w:val="uk-UA"/>
              </w:rPr>
              <w:t>на згуртування групи (ігри-криголами (айсбрейкери)</w:t>
            </w:r>
            <w:r w:rsidR="00D22EFD">
              <w:rPr>
                <w:rFonts w:cs="Times New Roman"/>
                <w:sz w:val="24"/>
                <w:szCs w:val="24"/>
                <w:lang w:val="uk-UA"/>
              </w:rPr>
              <w:t>,</w:t>
            </w:r>
            <w:r w:rsidR="003B0A18">
              <w:rPr>
                <w:rFonts w:cs="Times New Roman"/>
                <w:sz w:val="24"/>
                <w:szCs w:val="24"/>
                <w:lang w:val="uk-UA"/>
              </w:rPr>
              <w:t xml:space="preserve"> </w:t>
            </w:r>
            <w:r w:rsidR="00D22EFD">
              <w:rPr>
                <w:rFonts w:cs="Times New Roman"/>
                <w:sz w:val="24"/>
                <w:szCs w:val="24"/>
                <w:lang w:val="uk-UA"/>
              </w:rPr>
              <w:t>розминки,</w:t>
            </w:r>
            <w:r w:rsidR="003B0A18">
              <w:rPr>
                <w:rFonts w:cs="Times New Roman"/>
                <w:sz w:val="24"/>
                <w:szCs w:val="24"/>
                <w:lang w:val="uk-UA"/>
              </w:rPr>
              <w:t xml:space="preserve"> </w:t>
            </w:r>
            <w:r w:rsidR="00D22EFD">
              <w:rPr>
                <w:rFonts w:cs="Times New Roman"/>
                <w:sz w:val="24"/>
                <w:szCs w:val="24"/>
                <w:lang w:val="uk-UA"/>
              </w:rPr>
              <w:t>об’єднання,</w:t>
            </w:r>
            <w:r w:rsidR="003B0A18">
              <w:rPr>
                <w:rFonts w:cs="Times New Roman"/>
                <w:sz w:val="24"/>
                <w:szCs w:val="24"/>
                <w:lang w:val="uk-UA"/>
              </w:rPr>
              <w:t xml:space="preserve"> </w:t>
            </w:r>
            <w:r w:rsidR="003B0A18" w:rsidRPr="003B0A18">
              <w:rPr>
                <w:rFonts w:cs="Times New Roman"/>
                <w:sz w:val="24"/>
                <w:szCs w:val="24"/>
                <w:lang w:val="uk-UA"/>
              </w:rPr>
              <w:t>ритуали завершення групової роботи</w:t>
            </w:r>
            <w:r w:rsidR="003B0A18">
              <w:rPr>
                <w:rFonts w:cs="Times New Roman"/>
                <w:sz w:val="24"/>
                <w:szCs w:val="24"/>
                <w:lang w:val="uk-UA"/>
              </w:rPr>
              <w:t>)</w:t>
            </w:r>
          </w:p>
        </w:tc>
      </w:tr>
      <w:tr w:rsidR="000D23F8" w:rsidRPr="000C02A7" w:rsidTr="003B0A18">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Методи невербальної</w:t>
            </w:r>
          </w:p>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взаємодії</w:t>
            </w:r>
          </w:p>
        </w:tc>
        <w:tc>
          <w:tcPr>
            <w:tcW w:w="0" w:type="auto"/>
          </w:tcPr>
          <w:p w:rsidR="000D23F8" w:rsidRPr="00885C41" w:rsidRDefault="000D23F8" w:rsidP="003B0A18">
            <w:pPr>
              <w:spacing w:line="360" w:lineRule="auto"/>
              <w:jc w:val="both"/>
              <w:rPr>
                <w:rFonts w:cs="Times New Roman"/>
                <w:sz w:val="24"/>
                <w:szCs w:val="24"/>
                <w:lang w:val="uk-UA"/>
              </w:rPr>
            </w:pPr>
            <w:r w:rsidRPr="00885C41">
              <w:rPr>
                <w:rFonts w:cs="Times New Roman"/>
                <w:sz w:val="24"/>
                <w:szCs w:val="24"/>
                <w:lang w:val="uk-UA"/>
              </w:rPr>
              <w:t>Саме невербальна поведінка чи не найбільше здатна цілісно виражати психологічний зміст як свідомого, так і</w:t>
            </w:r>
            <w:r w:rsidR="003B0A18">
              <w:rPr>
                <w:rFonts w:cs="Times New Roman"/>
                <w:sz w:val="24"/>
                <w:szCs w:val="24"/>
                <w:lang w:val="uk-UA"/>
              </w:rPr>
              <w:t xml:space="preserve"> </w:t>
            </w:r>
            <w:r w:rsidRPr="00885C41">
              <w:rPr>
                <w:rFonts w:cs="Times New Roman"/>
                <w:sz w:val="24"/>
                <w:szCs w:val="24"/>
                <w:lang w:val="uk-UA"/>
              </w:rPr>
              <w:t xml:space="preserve">несвідомого, втіленого в ній. Функції невербальних технік сприяють: зближенню членів групи; взаємопізнанню; експлікації таких виявів психічної діяльності підлітків, які важко вербалізувати. Позитивною якістю цього методу є емоційна забарвленість </w:t>
            </w:r>
            <w:r w:rsidRPr="00885C41">
              <w:rPr>
                <w:rFonts w:cs="Times New Roman"/>
                <w:sz w:val="24"/>
                <w:szCs w:val="24"/>
                <w:lang w:val="uk-UA"/>
              </w:rPr>
              <w:lastRenderedPageBreak/>
              <w:t>взаємодії учасників групи, спонтанність, правдивість особистісних виявів.</w:t>
            </w:r>
          </w:p>
        </w:tc>
      </w:tr>
      <w:tr w:rsidR="000D23F8" w:rsidRPr="00885C41" w:rsidTr="003B0A18">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lastRenderedPageBreak/>
              <w:t>Психомалюнок</w:t>
            </w:r>
          </w:p>
        </w:tc>
        <w:tc>
          <w:tcPr>
            <w:tcW w:w="0" w:type="auto"/>
          </w:tcPr>
          <w:p w:rsidR="000D23F8" w:rsidRPr="00885C41" w:rsidRDefault="000D23F8" w:rsidP="00885C41">
            <w:pPr>
              <w:spacing w:line="360" w:lineRule="auto"/>
              <w:jc w:val="both"/>
              <w:rPr>
                <w:rFonts w:cs="Times New Roman"/>
                <w:sz w:val="24"/>
                <w:szCs w:val="24"/>
                <w:lang w:val="uk-UA"/>
              </w:rPr>
            </w:pPr>
            <w:r w:rsidRPr="00885C41">
              <w:rPr>
                <w:rFonts w:cs="Times New Roman"/>
                <w:sz w:val="24"/>
                <w:szCs w:val="24"/>
                <w:lang w:val="uk-UA"/>
              </w:rPr>
              <w:t>Теми малюнків можуть добиратися залежно від</w:t>
            </w:r>
            <w:r w:rsidR="00885C41" w:rsidRPr="00885C41">
              <w:rPr>
                <w:rFonts w:cs="Times New Roman"/>
                <w:sz w:val="24"/>
                <w:szCs w:val="24"/>
                <w:lang w:val="uk-UA"/>
              </w:rPr>
              <w:t xml:space="preserve"> </w:t>
            </w:r>
            <w:r w:rsidRPr="00885C41">
              <w:rPr>
                <w:rFonts w:cs="Times New Roman"/>
                <w:sz w:val="24"/>
                <w:szCs w:val="24"/>
                <w:lang w:val="uk-UA"/>
              </w:rPr>
              <w:t>особливостей групових процесів, динаміки групи,</w:t>
            </w:r>
            <w:r w:rsidR="00885C41" w:rsidRPr="00885C41">
              <w:rPr>
                <w:rFonts w:cs="Times New Roman"/>
                <w:sz w:val="24"/>
                <w:szCs w:val="24"/>
                <w:lang w:val="uk-UA"/>
              </w:rPr>
              <w:t xml:space="preserve"> </w:t>
            </w:r>
            <w:r w:rsidRPr="00885C41">
              <w:rPr>
                <w:rFonts w:cs="Times New Roman"/>
                <w:sz w:val="24"/>
                <w:szCs w:val="24"/>
                <w:lang w:val="uk-UA"/>
              </w:rPr>
              <w:t>вираження почуттів учасниками, історій їхнього життя,</w:t>
            </w:r>
            <w:r w:rsidR="00885C41" w:rsidRPr="00885C41">
              <w:rPr>
                <w:rFonts w:cs="Times New Roman"/>
                <w:sz w:val="24"/>
                <w:szCs w:val="24"/>
                <w:lang w:val="uk-UA"/>
              </w:rPr>
              <w:t xml:space="preserve"> </w:t>
            </w:r>
            <w:r w:rsidRPr="00885C41">
              <w:rPr>
                <w:rFonts w:cs="Times New Roman"/>
                <w:sz w:val="24"/>
                <w:szCs w:val="24"/>
                <w:lang w:val="uk-UA"/>
              </w:rPr>
              <w:t>ставлень до минулого. Мова кольорів і форм стане</w:t>
            </w:r>
            <w:r w:rsidR="00885C41" w:rsidRPr="00885C41">
              <w:rPr>
                <w:rFonts w:cs="Times New Roman"/>
                <w:sz w:val="24"/>
                <w:szCs w:val="24"/>
                <w:lang w:val="uk-UA"/>
              </w:rPr>
              <w:t xml:space="preserve"> </w:t>
            </w:r>
            <w:r w:rsidRPr="00885C41">
              <w:rPr>
                <w:rFonts w:cs="Times New Roman"/>
                <w:sz w:val="24"/>
                <w:szCs w:val="24"/>
                <w:lang w:val="uk-UA"/>
              </w:rPr>
              <w:t>зрозумілою кожному неповнолітньому після того, як він</w:t>
            </w:r>
            <w:r w:rsidR="00885C41" w:rsidRPr="00885C41">
              <w:rPr>
                <w:rFonts w:cs="Times New Roman"/>
                <w:sz w:val="24"/>
                <w:szCs w:val="24"/>
                <w:lang w:val="uk-UA"/>
              </w:rPr>
              <w:t xml:space="preserve"> </w:t>
            </w:r>
            <w:r w:rsidRPr="00885C41">
              <w:rPr>
                <w:rFonts w:cs="Times New Roman"/>
                <w:sz w:val="24"/>
                <w:szCs w:val="24"/>
                <w:lang w:val="uk-UA"/>
              </w:rPr>
              <w:t>скористається власним досвідом їх інтерпретації.</w:t>
            </w:r>
          </w:p>
        </w:tc>
      </w:tr>
      <w:tr w:rsidR="000D23F8" w:rsidRPr="003B0A18" w:rsidTr="003B0A18">
        <w:tc>
          <w:tcPr>
            <w:tcW w:w="0" w:type="auto"/>
          </w:tcPr>
          <w:p w:rsidR="000D23F8" w:rsidRPr="00480090" w:rsidRDefault="003B0A18" w:rsidP="000D23F8">
            <w:pPr>
              <w:spacing w:line="360" w:lineRule="auto"/>
              <w:jc w:val="both"/>
              <w:rPr>
                <w:rFonts w:cs="Times New Roman"/>
                <w:sz w:val="24"/>
                <w:szCs w:val="24"/>
                <w:lang w:val="uk-UA"/>
              </w:rPr>
            </w:pPr>
            <w:r w:rsidRPr="00480090">
              <w:rPr>
                <w:sz w:val="24"/>
                <w:szCs w:val="24"/>
                <w:lang w:val="uk-UA"/>
              </w:rPr>
              <w:t>Метод кейсів (проблемні ситуації)</w:t>
            </w:r>
          </w:p>
        </w:tc>
        <w:tc>
          <w:tcPr>
            <w:tcW w:w="0" w:type="auto"/>
          </w:tcPr>
          <w:p w:rsidR="000D23F8" w:rsidRPr="00885C41" w:rsidRDefault="003B0A18" w:rsidP="003B0A18">
            <w:pPr>
              <w:spacing w:line="360" w:lineRule="auto"/>
              <w:jc w:val="both"/>
              <w:rPr>
                <w:rFonts w:cs="Times New Roman"/>
                <w:sz w:val="24"/>
                <w:szCs w:val="24"/>
                <w:lang w:val="uk-UA"/>
              </w:rPr>
            </w:pPr>
            <w:r w:rsidRPr="003B0A18">
              <w:rPr>
                <w:rFonts w:cs="Times New Roman"/>
                <w:sz w:val="24"/>
                <w:szCs w:val="24"/>
                <w:lang w:val="uk-UA"/>
              </w:rPr>
              <w:t>учасникам надається можливість знайомства з набором обставин, в основі яких</w:t>
            </w:r>
            <w:r>
              <w:rPr>
                <w:rFonts w:cs="Times New Roman"/>
                <w:sz w:val="24"/>
                <w:szCs w:val="24"/>
                <w:lang w:val="uk-UA"/>
              </w:rPr>
              <w:t xml:space="preserve"> </w:t>
            </w:r>
            <w:r w:rsidRPr="003B0A18">
              <w:rPr>
                <w:rFonts w:cs="Times New Roman"/>
                <w:sz w:val="24"/>
                <w:szCs w:val="24"/>
                <w:lang w:val="uk-UA"/>
              </w:rPr>
              <w:t>лежать реальні чи уявні ситуації.</w:t>
            </w:r>
            <w:r>
              <w:rPr>
                <w:rFonts w:cs="Times New Roman"/>
                <w:sz w:val="24"/>
                <w:szCs w:val="24"/>
                <w:lang w:val="uk-UA"/>
              </w:rPr>
              <w:t xml:space="preserve"> </w:t>
            </w:r>
            <w:r w:rsidRPr="003B0A18">
              <w:rPr>
                <w:rFonts w:cs="Times New Roman"/>
                <w:sz w:val="24"/>
                <w:szCs w:val="24"/>
                <w:lang w:val="uk-UA"/>
              </w:rPr>
              <w:t>Інформація може бути</w:t>
            </w:r>
            <w:r>
              <w:rPr>
                <w:rFonts w:cs="Times New Roman"/>
                <w:sz w:val="24"/>
                <w:szCs w:val="24"/>
                <w:lang w:val="uk-UA"/>
              </w:rPr>
              <w:t xml:space="preserve"> </w:t>
            </w:r>
            <w:r w:rsidRPr="003B0A18">
              <w:rPr>
                <w:rFonts w:cs="Times New Roman"/>
                <w:sz w:val="24"/>
                <w:szCs w:val="24"/>
                <w:lang w:val="uk-UA"/>
              </w:rPr>
              <w:t>викладена у документальній формі (заздалегідь підготовлена форма) або за</w:t>
            </w:r>
            <w:r>
              <w:rPr>
                <w:rFonts w:cs="Times New Roman"/>
                <w:sz w:val="24"/>
                <w:szCs w:val="24"/>
                <w:lang w:val="uk-UA"/>
              </w:rPr>
              <w:t xml:space="preserve"> </w:t>
            </w:r>
            <w:r w:rsidRPr="003B0A18">
              <w:rPr>
                <w:rFonts w:cs="Times New Roman"/>
                <w:sz w:val="24"/>
                <w:szCs w:val="24"/>
                <w:lang w:val="uk-UA"/>
              </w:rPr>
              <w:t>допомогою вербальних і візуальних засобів (таких, як відео і / чи показ слайдів).</w:t>
            </w:r>
            <w:r>
              <w:rPr>
                <w:rFonts w:cs="Times New Roman"/>
                <w:sz w:val="24"/>
                <w:szCs w:val="24"/>
                <w:lang w:val="uk-UA"/>
              </w:rPr>
              <w:t xml:space="preserve"> </w:t>
            </w:r>
            <w:r w:rsidRPr="003B0A18">
              <w:rPr>
                <w:rFonts w:cs="Times New Roman"/>
                <w:sz w:val="24"/>
                <w:szCs w:val="24"/>
                <w:lang w:val="uk-UA"/>
              </w:rPr>
              <w:t>Наприкінці вправи група представляє свої наробки, які можуть стати підґрунтям</w:t>
            </w:r>
            <w:r>
              <w:rPr>
                <w:rFonts w:cs="Times New Roman"/>
                <w:sz w:val="24"/>
                <w:szCs w:val="24"/>
                <w:lang w:val="uk-UA"/>
              </w:rPr>
              <w:t xml:space="preserve"> </w:t>
            </w:r>
            <w:r w:rsidRPr="003B0A18">
              <w:rPr>
                <w:rFonts w:cs="Times New Roman"/>
                <w:sz w:val="24"/>
                <w:szCs w:val="24"/>
                <w:lang w:val="uk-UA"/>
              </w:rPr>
              <w:t>для дискусії.</w:t>
            </w:r>
          </w:p>
        </w:tc>
      </w:tr>
      <w:tr w:rsidR="000D23F8" w:rsidRPr="000C02A7" w:rsidTr="003B0A18">
        <w:tc>
          <w:tcPr>
            <w:tcW w:w="0" w:type="auto"/>
          </w:tcPr>
          <w:p w:rsidR="000D23F8" w:rsidRPr="00885C41" w:rsidRDefault="000D23F8" w:rsidP="000D23F8">
            <w:pPr>
              <w:spacing w:line="360" w:lineRule="auto"/>
              <w:jc w:val="both"/>
              <w:rPr>
                <w:rFonts w:cs="Times New Roman"/>
                <w:sz w:val="24"/>
                <w:szCs w:val="24"/>
                <w:lang w:val="uk-UA"/>
              </w:rPr>
            </w:pPr>
            <w:r w:rsidRPr="00885C41">
              <w:rPr>
                <w:rFonts w:cs="Times New Roman"/>
                <w:sz w:val="24"/>
                <w:szCs w:val="24"/>
                <w:lang w:val="uk-UA"/>
              </w:rPr>
              <w:t>Рольова гра</w:t>
            </w:r>
          </w:p>
        </w:tc>
        <w:tc>
          <w:tcPr>
            <w:tcW w:w="0" w:type="auto"/>
          </w:tcPr>
          <w:p w:rsidR="000D23F8" w:rsidRPr="00885C41" w:rsidRDefault="00FC795C" w:rsidP="000D23F8">
            <w:pPr>
              <w:spacing w:line="360" w:lineRule="auto"/>
              <w:jc w:val="both"/>
              <w:rPr>
                <w:rFonts w:cs="Times New Roman"/>
                <w:sz w:val="24"/>
                <w:szCs w:val="24"/>
                <w:lang w:val="uk-UA"/>
              </w:rPr>
            </w:pPr>
            <w:r w:rsidRPr="00FC795C">
              <w:rPr>
                <w:rFonts w:cs="Times New Roman"/>
                <w:sz w:val="24"/>
                <w:szCs w:val="24"/>
                <w:lang w:val="uk-UA"/>
              </w:rPr>
              <w:t>це особливий метод</w:t>
            </w:r>
            <w:r>
              <w:rPr>
                <w:rFonts w:cs="Times New Roman"/>
                <w:sz w:val="24"/>
                <w:szCs w:val="24"/>
                <w:lang w:val="uk-UA"/>
              </w:rPr>
              <w:t xml:space="preserve"> </w:t>
            </w:r>
            <w:r w:rsidRPr="00FC795C">
              <w:rPr>
                <w:rFonts w:cs="Times New Roman"/>
                <w:sz w:val="24"/>
                <w:szCs w:val="24"/>
                <w:lang w:val="uk-UA"/>
              </w:rPr>
              <w:t>моделювання, який фокусує увагу на пр</w:t>
            </w:r>
            <w:r>
              <w:rPr>
                <w:rFonts w:cs="Times New Roman"/>
                <w:sz w:val="24"/>
                <w:szCs w:val="24"/>
                <w:lang w:val="uk-UA"/>
              </w:rPr>
              <w:t>оцесі міжособистісної взаємодії та</w:t>
            </w:r>
            <w:r w:rsidR="000D23F8" w:rsidRPr="00885C41">
              <w:rPr>
                <w:rFonts w:cs="Times New Roman"/>
                <w:sz w:val="24"/>
                <w:szCs w:val="24"/>
                <w:lang w:val="uk-UA"/>
              </w:rPr>
              <w:t xml:space="preserve"> у процесі виконання певної соціальної ролі.</w:t>
            </w:r>
          </w:p>
          <w:p w:rsidR="000D23F8" w:rsidRPr="00885C41" w:rsidRDefault="000D23F8" w:rsidP="00885C41">
            <w:pPr>
              <w:spacing w:line="360" w:lineRule="auto"/>
              <w:jc w:val="both"/>
              <w:rPr>
                <w:rFonts w:cs="Times New Roman"/>
                <w:sz w:val="24"/>
                <w:szCs w:val="24"/>
                <w:lang w:val="uk-UA"/>
              </w:rPr>
            </w:pPr>
            <w:r w:rsidRPr="00885C41">
              <w:rPr>
                <w:rFonts w:cs="Times New Roman"/>
                <w:sz w:val="24"/>
                <w:szCs w:val="24"/>
                <w:lang w:val="uk-UA"/>
              </w:rPr>
              <w:t>Метод розігрування рольових ситуацій сприяє кращому</w:t>
            </w:r>
            <w:r w:rsidR="00885C41" w:rsidRPr="00885C41">
              <w:rPr>
                <w:rFonts w:cs="Times New Roman"/>
                <w:sz w:val="24"/>
                <w:szCs w:val="24"/>
                <w:lang w:val="uk-UA"/>
              </w:rPr>
              <w:t xml:space="preserve"> </w:t>
            </w:r>
            <w:r w:rsidRPr="00885C41">
              <w:rPr>
                <w:rFonts w:cs="Times New Roman"/>
                <w:sz w:val="24"/>
                <w:szCs w:val="24"/>
                <w:lang w:val="uk-UA"/>
              </w:rPr>
              <w:t>розумінню інших людей, вмінню розділити їх точку зору,</w:t>
            </w:r>
            <w:r w:rsidR="00885C41" w:rsidRPr="00885C41">
              <w:rPr>
                <w:rFonts w:cs="Times New Roman"/>
                <w:sz w:val="24"/>
                <w:szCs w:val="24"/>
                <w:lang w:val="uk-UA"/>
              </w:rPr>
              <w:t xml:space="preserve"> </w:t>
            </w:r>
            <w:r w:rsidRPr="00885C41">
              <w:rPr>
                <w:rFonts w:cs="Times New Roman"/>
                <w:sz w:val="24"/>
                <w:szCs w:val="24"/>
                <w:lang w:val="uk-UA"/>
              </w:rPr>
              <w:t>сприймати їх не як уявний образ, а такими, якими вони є</w:t>
            </w:r>
            <w:r w:rsidR="00885C41" w:rsidRPr="00885C41">
              <w:rPr>
                <w:rFonts w:cs="Times New Roman"/>
                <w:sz w:val="24"/>
                <w:szCs w:val="24"/>
                <w:lang w:val="uk-UA"/>
              </w:rPr>
              <w:t xml:space="preserve"> </w:t>
            </w:r>
            <w:r w:rsidRPr="00885C41">
              <w:rPr>
                <w:rFonts w:cs="Times New Roman"/>
                <w:sz w:val="24"/>
                <w:szCs w:val="24"/>
                <w:lang w:val="uk-UA"/>
              </w:rPr>
              <w:t>насправді.</w:t>
            </w:r>
          </w:p>
        </w:tc>
      </w:tr>
      <w:tr w:rsidR="00885C41" w:rsidRPr="00885C41" w:rsidTr="003B0A18">
        <w:tc>
          <w:tcPr>
            <w:tcW w:w="0" w:type="auto"/>
          </w:tcPr>
          <w:p w:rsidR="00885C41" w:rsidRPr="00885C41" w:rsidRDefault="00F00AD0" w:rsidP="00FC795C">
            <w:pPr>
              <w:spacing w:line="360" w:lineRule="auto"/>
              <w:jc w:val="both"/>
              <w:rPr>
                <w:rFonts w:cs="Times New Roman"/>
                <w:sz w:val="24"/>
                <w:szCs w:val="24"/>
                <w:lang w:val="uk-UA"/>
              </w:rPr>
            </w:pPr>
            <w:r w:rsidRPr="00885C41">
              <w:rPr>
                <w:rFonts w:cs="Times New Roman"/>
                <w:sz w:val="24"/>
                <w:szCs w:val="24"/>
                <w:lang w:val="uk-UA"/>
              </w:rPr>
              <w:t>П</w:t>
            </w:r>
            <w:r w:rsidR="00885C41" w:rsidRPr="00885C41">
              <w:rPr>
                <w:rFonts w:cs="Times New Roman"/>
                <w:sz w:val="24"/>
                <w:szCs w:val="24"/>
                <w:lang w:val="uk-UA"/>
              </w:rPr>
              <w:t>сихогімнастичні вправи</w:t>
            </w:r>
            <w:r w:rsidR="00FC795C">
              <w:rPr>
                <w:rFonts w:cs="Times New Roman"/>
                <w:sz w:val="24"/>
                <w:szCs w:val="24"/>
                <w:lang w:val="uk-UA"/>
              </w:rPr>
              <w:t>,</w:t>
            </w:r>
            <w:r w:rsidR="00FC795C" w:rsidRPr="00885C41">
              <w:rPr>
                <w:rFonts w:cs="Times New Roman"/>
                <w:sz w:val="24"/>
                <w:szCs w:val="24"/>
                <w:lang w:val="uk-UA"/>
              </w:rPr>
              <w:t xml:space="preserve"> </w:t>
            </w:r>
            <w:r w:rsidR="00FC795C">
              <w:rPr>
                <w:rFonts w:cs="Times New Roman"/>
                <w:sz w:val="24"/>
                <w:szCs w:val="24"/>
                <w:lang w:val="uk-UA"/>
              </w:rPr>
              <w:t>в</w:t>
            </w:r>
            <w:r w:rsidR="00FC795C" w:rsidRPr="00885C41">
              <w:rPr>
                <w:rFonts w:cs="Times New Roman"/>
                <w:sz w:val="24"/>
                <w:szCs w:val="24"/>
                <w:lang w:val="uk-UA"/>
              </w:rPr>
              <w:t>прави на розслаблення</w:t>
            </w:r>
          </w:p>
        </w:tc>
        <w:tc>
          <w:tcPr>
            <w:tcW w:w="0" w:type="auto"/>
          </w:tcPr>
          <w:p w:rsidR="00885C41" w:rsidRPr="00885C41" w:rsidRDefault="00885C41" w:rsidP="00FC795C">
            <w:pPr>
              <w:spacing w:line="360" w:lineRule="auto"/>
              <w:jc w:val="both"/>
              <w:rPr>
                <w:rFonts w:cs="Times New Roman"/>
                <w:sz w:val="24"/>
                <w:szCs w:val="24"/>
                <w:lang w:val="uk-UA"/>
              </w:rPr>
            </w:pPr>
            <w:r w:rsidRPr="00885C41">
              <w:rPr>
                <w:rFonts w:cs="Times New Roman"/>
                <w:sz w:val="24"/>
                <w:szCs w:val="24"/>
                <w:lang w:val="uk-UA"/>
              </w:rPr>
              <w:t>Мета – зняття фізичних блоків</w:t>
            </w:r>
            <w:r w:rsidR="00FC795C">
              <w:rPr>
                <w:rFonts w:cs="Times New Roman"/>
                <w:sz w:val="24"/>
                <w:szCs w:val="24"/>
                <w:lang w:val="uk-UA"/>
              </w:rPr>
              <w:t xml:space="preserve">. </w:t>
            </w:r>
            <w:r w:rsidR="00FC795C" w:rsidRPr="00FC795C">
              <w:rPr>
                <w:rFonts w:cs="Times New Roman"/>
                <w:sz w:val="24"/>
                <w:szCs w:val="24"/>
                <w:lang w:val="uk-UA"/>
              </w:rPr>
              <w:t>Це</w:t>
            </w:r>
            <w:r w:rsidR="00FC795C">
              <w:rPr>
                <w:rFonts w:cs="Times New Roman"/>
                <w:sz w:val="24"/>
                <w:szCs w:val="24"/>
                <w:lang w:val="uk-UA"/>
              </w:rPr>
              <w:t xml:space="preserve"> </w:t>
            </w:r>
            <w:r w:rsidR="00FC795C" w:rsidRPr="00FC795C">
              <w:rPr>
                <w:rFonts w:cs="Times New Roman"/>
                <w:sz w:val="24"/>
                <w:szCs w:val="24"/>
                <w:lang w:val="uk-UA"/>
              </w:rPr>
              <w:t>широке коло різноманітних вправ: письмових і</w:t>
            </w:r>
            <w:r w:rsidR="00FC795C">
              <w:rPr>
                <w:rFonts w:cs="Times New Roman"/>
                <w:sz w:val="24"/>
                <w:szCs w:val="24"/>
                <w:lang w:val="uk-UA"/>
              </w:rPr>
              <w:t xml:space="preserve"> </w:t>
            </w:r>
            <w:r w:rsidR="00FC795C" w:rsidRPr="00FC795C">
              <w:rPr>
                <w:rFonts w:cs="Times New Roman"/>
                <w:sz w:val="24"/>
                <w:szCs w:val="24"/>
                <w:lang w:val="uk-UA"/>
              </w:rPr>
              <w:t>усних, вербальних, невербальних, малюнкових, танцювальних і так далі.</w:t>
            </w:r>
            <w:r w:rsidR="00FC795C" w:rsidRPr="00885C41">
              <w:rPr>
                <w:rFonts w:cs="Times New Roman"/>
                <w:sz w:val="24"/>
                <w:szCs w:val="24"/>
                <w:lang w:val="uk-UA"/>
              </w:rPr>
              <w:t xml:space="preserve"> Створення невимушеної, вільної від зайвого контролю обстановки</w:t>
            </w:r>
          </w:p>
        </w:tc>
      </w:tr>
      <w:tr w:rsidR="003B0A18" w:rsidRPr="00885C41" w:rsidTr="003B0A18">
        <w:tc>
          <w:tcPr>
            <w:tcW w:w="0" w:type="auto"/>
          </w:tcPr>
          <w:p w:rsidR="003B0A18" w:rsidRPr="00885C41" w:rsidRDefault="003B0A18" w:rsidP="00FC795C">
            <w:pPr>
              <w:spacing w:line="360" w:lineRule="auto"/>
              <w:jc w:val="both"/>
              <w:rPr>
                <w:rFonts w:cs="Times New Roman"/>
                <w:sz w:val="24"/>
                <w:szCs w:val="24"/>
                <w:lang w:val="uk-UA"/>
              </w:rPr>
            </w:pPr>
            <w:r w:rsidRPr="003B0A18">
              <w:rPr>
                <w:rFonts w:cs="Times New Roman"/>
                <w:sz w:val="24"/>
                <w:szCs w:val="24"/>
                <w:lang w:val="uk-UA"/>
              </w:rPr>
              <w:t>Міні-лекція</w:t>
            </w:r>
          </w:p>
        </w:tc>
        <w:tc>
          <w:tcPr>
            <w:tcW w:w="0" w:type="auto"/>
          </w:tcPr>
          <w:p w:rsidR="003B0A18" w:rsidRPr="00885C41" w:rsidRDefault="003B0A18" w:rsidP="00FC795C">
            <w:pPr>
              <w:spacing w:line="360" w:lineRule="auto"/>
              <w:jc w:val="both"/>
              <w:rPr>
                <w:rFonts w:cs="Times New Roman"/>
                <w:sz w:val="24"/>
                <w:szCs w:val="24"/>
                <w:lang w:val="uk-UA"/>
              </w:rPr>
            </w:pPr>
            <w:r w:rsidRPr="003B0A18">
              <w:rPr>
                <w:rFonts w:cs="Times New Roman"/>
                <w:sz w:val="24"/>
                <w:szCs w:val="24"/>
                <w:lang w:val="uk-UA"/>
              </w:rPr>
              <w:t>це вербальне надання інформації тренером</w:t>
            </w:r>
          </w:p>
        </w:tc>
      </w:tr>
      <w:tr w:rsidR="003B0A18" w:rsidRPr="00885C41" w:rsidTr="003B0A18">
        <w:tc>
          <w:tcPr>
            <w:tcW w:w="0" w:type="auto"/>
          </w:tcPr>
          <w:p w:rsidR="003B0A18" w:rsidRPr="00885C41" w:rsidRDefault="003B0A18" w:rsidP="00FC795C">
            <w:pPr>
              <w:spacing w:line="360" w:lineRule="auto"/>
              <w:jc w:val="both"/>
              <w:rPr>
                <w:rFonts w:cs="Times New Roman"/>
                <w:sz w:val="24"/>
                <w:szCs w:val="24"/>
                <w:lang w:val="uk-UA"/>
              </w:rPr>
            </w:pPr>
            <w:r w:rsidRPr="003B0A18">
              <w:rPr>
                <w:rFonts w:cs="Times New Roman"/>
                <w:sz w:val="24"/>
                <w:szCs w:val="24"/>
                <w:lang w:val="uk-UA"/>
              </w:rPr>
              <w:t>Мозковий штурм (генератор ідей)</w:t>
            </w:r>
          </w:p>
        </w:tc>
        <w:tc>
          <w:tcPr>
            <w:tcW w:w="0" w:type="auto"/>
          </w:tcPr>
          <w:p w:rsidR="003B0A18" w:rsidRPr="00885C41" w:rsidRDefault="003B0A18" w:rsidP="003B0A18">
            <w:pPr>
              <w:spacing w:line="360" w:lineRule="auto"/>
              <w:jc w:val="both"/>
              <w:rPr>
                <w:rFonts w:cs="Times New Roman"/>
                <w:sz w:val="24"/>
                <w:szCs w:val="24"/>
                <w:lang w:val="uk-UA"/>
              </w:rPr>
            </w:pPr>
            <w:r w:rsidRPr="003B0A18">
              <w:rPr>
                <w:rFonts w:cs="Times New Roman"/>
                <w:sz w:val="24"/>
                <w:szCs w:val="24"/>
                <w:lang w:val="uk-UA"/>
              </w:rPr>
              <w:t>спосіб швидкого включення всіх</w:t>
            </w:r>
            <w:r>
              <w:rPr>
                <w:rFonts w:cs="Times New Roman"/>
                <w:sz w:val="24"/>
                <w:szCs w:val="24"/>
                <w:lang w:val="uk-UA"/>
              </w:rPr>
              <w:t xml:space="preserve"> </w:t>
            </w:r>
            <w:r w:rsidRPr="003B0A18">
              <w:rPr>
                <w:rFonts w:cs="Times New Roman"/>
                <w:sz w:val="24"/>
                <w:szCs w:val="24"/>
                <w:lang w:val="uk-UA"/>
              </w:rPr>
              <w:t>членів групи в роботу на основі вільного вираження своїх думок щодо питання,</w:t>
            </w:r>
            <w:r>
              <w:rPr>
                <w:rFonts w:cs="Times New Roman"/>
                <w:sz w:val="24"/>
                <w:szCs w:val="24"/>
                <w:lang w:val="uk-UA"/>
              </w:rPr>
              <w:t xml:space="preserve"> </w:t>
            </w:r>
            <w:r w:rsidRPr="003B0A18">
              <w:rPr>
                <w:rFonts w:cs="Times New Roman"/>
                <w:sz w:val="24"/>
                <w:szCs w:val="24"/>
                <w:lang w:val="uk-UA"/>
              </w:rPr>
              <w:t>яке розглядається.</w:t>
            </w:r>
          </w:p>
        </w:tc>
      </w:tr>
    </w:tbl>
    <w:p w:rsidR="00D22EFD" w:rsidRDefault="00D22EFD" w:rsidP="00FC795C">
      <w:pPr>
        <w:spacing w:after="0" w:line="360" w:lineRule="auto"/>
        <w:ind w:firstLine="709"/>
        <w:jc w:val="both"/>
        <w:rPr>
          <w:rFonts w:cs="Times New Roman"/>
          <w:lang w:val="uk-UA"/>
        </w:rPr>
      </w:pPr>
    </w:p>
    <w:p w:rsidR="00E95F93" w:rsidRDefault="00FC795C" w:rsidP="00FC795C">
      <w:pPr>
        <w:spacing w:after="0" w:line="360" w:lineRule="auto"/>
        <w:ind w:firstLine="709"/>
        <w:jc w:val="both"/>
        <w:rPr>
          <w:rFonts w:cs="Times New Roman"/>
          <w:lang w:val="uk-UA"/>
        </w:rPr>
      </w:pPr>
      <w:r w:rsidRPr="00FC795C">
        <w:rPr>
          <w:rFonts w:cs="Times New Roman"/>
          <w:lang w:val="uk-UA"/>
        </w:rPr>
        <w:t>Тривалість тренінгу – це загальна кількість годин, передбачена</w:t>
      </w:r>
      <w:r>
        <w:rPr>
          <w:rFonts w:cs="Times New Roman"/>
          <w:lang w:val="uk-UA"/>
        </w:rPr>
        <w:t xml:space="preserve"> </w:t>
      </w:r>
      <w:r w:rsidRPr="00FC795C">
        <w:rPr>
          <w:rFonts w:cs="Times New Roman"/>
          <w:lang w:val="uk-UA"/>
        </w:rPr>
        <w:t>програмою для досягнення поставлених цілей. Зазвичай тривалість тренінгу</w:t>
      </w:r>
      <w:r>
        <w:rPr>
          <w:rFonts w:cs="Times New Roman"/>
          <w:lang w:val="uk-UA"/>
        </w:rPr>
        <w:t xml:space="preserve"> </w:t>
      </w:r>
      <w:r w:rsidRPr="00FC795C">
        <w:rPr>
          <w:rFonts w:cs="Times New Roman"/>
          <w:lang w:val="uk-UA"/>
        </w:rPr>
        <w:t xml:space="preserve">становить </w:t>
      </w:r>
      <w:r w:rsidR="00E95F93" w:rsidRPr="00E95F93">
        <w:rPr>
          <w:rFonts w:cs="Times New Roman"/>
          <w:lang w:val="uk-UA"/>
        </w:rPr>
        <w:t xml:space="preserve">від 20 хвилин до </w:t>
      </w:r>
      <w:r w:rsidRPr="00FC795C">
        <w:rPr>
          <w:rFonts w:cs="Times New Roman"/>
          <w:lang w:val="uk-UA"/>
        </w:rPr>
        <w:t xml:space="preserve">28–32–40 годин; значне зменшення загальної </w:t>
      </w:r>
      <w:r w:rsidRPr="00FC795C">
        <w:rPr>
          <w:rFonts w:cs="Times New Roman"/>
          <w:lang w:val="uk-UA"/>
        </w:rPr>
        <w:lastRenderedPageBreak/>
        <w:t>тривалості тренінгу</w:t>
      </w:r>
      <w:r>
        <w:rPr>
          <w:rFonts w:cs="Times New Roman"/>
          <w:lang w:val="uk-UA"/>
        </w:rPr>
        <w:t xml:space="preserve"> </w:t>
      </w:r>
      <w:r w:rsidRPr="00FC795C">
        <w:rPr>
          <w:rFonts w:cs="Times New Roman"/>
          <w:lang w:val="uk-UA"/>
        </w:rPr>
        <w:t>не доцільне, тому що для проходження групою всіх стадій і етапів роботи</w:t>
      </w:r>
      <w:r>
        <w:rPr>
          <w:rFonts w:cs="Times New Roman"/>
          <w:lang w:val="uk-UA"/>
        </w:rPr>
        <w:t xml:space="preserve"> </w:t>
      </w:r>
      <w:r w:rsidRPr="00FC795C">
        <w:rPr>
          <w:rFonts w:cs="Times New Roman"/>
          <w:lang w:val="uk-UA"/>
        </w:rPr>
        <w:t>пот</w:t>
      </w:r>
      <w:r>
        <w:rPr>
          <w:rFonts w:cs="Times New Roman"/>
          <w:lang w:val="uk-UA"/>
        </w:rPr>
        <w:t>рібна достатня кількість часу.</w:t>
      </w:r>
      <w:r w:rsidR="00E95F93" w:rsidRPr="00E95F93">
        <w:rPr>
          <w:lang w:val="uk-UA"/>
        </w:rPr>
        <w:t xml:space="preserve"> </w:t>
      </w:r>
      <w:r w:rsidR="00E95F93" w:rsidRPr="00E95F93">
        <w:rPr>
          <w:rFonts w:cs="Times New Roman"/>
          <w:lang w:val="uk-UA"/>
        </w:rPr>
        <w:t>Для школярів ідеальна тривалість становить 60-90 хвилин, тобто півтора-два уроки. Цього часу вистачить для використання всіх елементів тренінгу та отримання повноцінного зворотного зв’язку.</w:t>
      </w:r>
    </w:p>
    <w:p w:rsidR="000D23F8" w:rsidRDefault="00FC795C" w:rsidP="00FC795C">
      <w:pPr>
        <w:spacing w:after="0" w:line="360" w:lineRule="auto"/>
        <w:ind w:firstLine="709"/>
        <w:jc w:val="both"/>
        <w:rPr>
          <w:rFonts w:cs="Times New Roman"/>
          <w:lang w:val="uk-UA"/>
        </w:rPr>
      </w:pPr>
      <w:r w:rsidRPr="00FC795C">
        <w:rPr>
          <w:rFonts w:cs="Times New Roman"/>
          <w:lang w:val="uk-UA"/>
        </w:rPr>
        <w:t>При комплектуванні групи</w:t>
      </w:r>
      <w:r w:rsidR="00D22EFD">
        <w:rPr>
          <w:rFonts w:cs="Times New Roman"/>
          <w:lang w:val="uk-UA"/>
        </w:rPr>
        <w:t xml:space="preserve"> для участі у тренінгу</w:t>
      </w:r>
      <w:r w:rsidRPr="00FC795C">
        <w:rPr>
          <w:rFonts w:cs="Times New Roman"/>
          <w:lang w:val="uk-UA"/>
        </w:rPr>
        <w:t xml:space="preserve"> діють основні </w:t>
      </w:r>
      <w:r w:rsidR="00D22EFD">
        <w:rPr>
          <w:rFonts w:cs="Times New Roman"/>
          <w:lang w:val="uk-UA"/>
        </w:rPr>
        <w:t>два</w:t>
      </w:r>
      <w:r w:rsidRPr="00FC795C">
        <w:rPr>
          <w:rFonts w:cs="Times New Roman"/>
          <w:lang w:val="uk-UA"/>
        </w:rPr>
        <w:t xml:space="preserve"> принципи: добровільність і</w:t>
      </w:r>
      <w:r>
        <w:rPr>
          <w:rFonts w:cs="Times New Roman"/>
          <w:lang w:val="uk-UA"/>
        </w:rPr>
        <w:t xml:space="preserve"> </w:t>
      </w:r>
      <w:r w:rsidRPr="00FC795C">
        <w:rPr>
          <w:rFonts w:cs="Times New Roman"/>
          <w:lang w:val="uk-UA"/>
        </w:rPr>
        <w:t>інформованість.</w:t>
      </w:r>
      <w:r>
        <w:rPr>
          <w:rFonts w:cs="Times New Roman"/>
          <w:lang w:val="uk-UA"/>
        </w:rPr>
        <w:t xml:space="preserve"> О</w:t>
      </w:r>
      <w:r w:rsidRPr="00FC795C">
        <w:rPr>
          <w:rFonts w:cs="Times New Roman"/>
          <w:lang w:val="uk-UA"/>
        </w:rPr>
        <w:t>птимальна кількість учасників – 10–14 осіб.</w:t>
      </w:r>
    </w:p>
    <w:p w:rsidR="005A1029" w:rsidRDefault="005A1029" w:rsidP="005A1029">
      <w:pPr>
        <w:spacing w:after="0" w:line="360" w:lineRule="auto"/>
        <w:ind w:firstLine="709"/>
        <w:jc w:val="both"/>
        <w:rPr>
          <w:rFonts w:cs="Times New Roman"/>
          <w:lang w:val="uk-UA"/>
        </w:rPr>
      </w:pPr>
      <w:r w:rsidRPr="005A1029">
        <w:rPr>
          <w:rFonts w:cs="Times New Roman"/>
          <w:lang w:val="uk-UA"/>
        </w:rPr>
        <w:t>Кожен тренінг складається із трьох частин: вступної, основної та заключної</w:t>
      </w:r>
      <w:r>
        <w:rPr>
          <w:rFonts w:cs="Times New Roman"/>
          <w:lang w:val="uk-UA"/>
        </w:rPr>
        <w:t xml:space="preserve"> (див</w:t>
      </w:r>
      <w:r w:rsidR="003617D6">
        <w:rPr>
          <w:rFonts w:cs="Times New Roman"/>
          <w:lang w:val="uk-UA"/>
        </w:rPr>
        <w:t>.</w:t>
      </w:r>
      <w:r>
        <w:rPr>
          <w:rFonts w:cs="Times New Roman"/>
          <w:lang w:val="uk-UA"/>
        </w:rPr>
        <w:t xml:space="preserve"> </w:t>
      </w:r>
      <w:r w:rsidR="003617D6">
        <w:rPr>
          <w:rFonts w:cs="Times New Roman"/>
          <w:lang w:val="uk-UA"/>
        </w:rPr>
        <w:t>мал</w:t>
      </w:r>
      <w:r>
        <w:rPr>
          <w:rFonts w:cs="Times New Roman"/>
          <w:lang w:val="uk-UA"/>
        </w:rPr>
        <w:t>. 1</w:t>
      </w:r>
      <w:r w:rsidR="003617D6">
        <w:rPr>
          <w:rFonts w:cs="Times New Roman"/>
          <w:lang w:val="uk-UA"/>
        </w:rPr>
        <w:t>.1</w:t>
      </w:r>
      <w:r>
        <w:rPr>
          <w:rFonts w:cs="Times New Roman"/>
          <w:lang w:val="uk-UA"/>
        </w:rPr>
        <w:t>).</w:t>
      </w:r>
    </w:p>
    <w:p w:rsidR="005A1029" w:rsidRDefault="005A1029" w:rsidP="00FC795C">
      <w:pPr>
        <w:spacing w:after="0" w:line="360" w:lineRule="auto"/>
        <w:ind w:firstLine="709"/>
        <w:jc w:val="both"/>
        <w:rPr>
          <w:rFonts w:cs="Times New Roman"/>
          <w:lang w:val="uk-UA"/>
        </w:rPr>
      </w:pPr>
      <w:r>
        <w:rPr>
          <w:noProof/>
          <w:lang w:eastAsia="ru-RU"/>
        </w:rPr>
        <w:drawing>
          <wp:inline distT="0" distB="0" distL="0" distR="0" wp14:anchorId="1FD76D43" wp14:editId="315F5E7F">
            <wp:extent cx="5322499" cy="3867116"/>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797" r="823"/>
                    <a:stretch/>
                  </pic:blipFill>
                  <pic:spPr bwMode="auto">
                    <a:xfrm>
                      <a:off x="0" y="0"/>
                      <a:ext cx="5322546" cy="3867150"/>
                    </a:xfrm>
                    <a:prstGeom prst="rect">
                      <a:avLst/>
                    </a:prstGeom>
                    <a:ln>
                      <a:noFill/>
                    </a:ln>
                    <a:extLst>
                      <a:ext uri="{53640926-AAD7-44D8-BBD7-CCE9431645EC}">
                        <a14:shadowObscured xmlns:a14="http://schemas.microsoft.com/office/drawing/2010/main"/>
                      </a:ext>
                    </a:extLst>
                  </pic:spPr>
                </pic:pic>
              </a:graphicData>
            </a:graphic>
          </wp:inline>
        </w:drawing>
      </w:r>
    </w:p>
    <w:p w:rsidR="005A1029" w:rsidRPr="00FC31CE" w:rsidRDefault="003617D6" w:rsidP="00FC795C">
      <w:pPr>
        <w:spacing w:after="0" w:line="360" w:lineRule="auto"/>
        <w:ind w:firstLine="709"/>
        <w:jc w:val="both"/>
        <w:rPr>
          <w:rFonts w:cs="Times New Roman"/>
          <w:b/>
          <w:lang w:val="uk-UA"/>
        </w:rPr>
      </w:pPr>
      <w:r w:rsidRPr="00FC31CE">
        <w:rPr>
          <w:rFonts w:cs="Times New Roman"/>
          <w:b/>
          <w:lang w:val="uk-UA"/>
        </w:rPr>
        <w:t>Мал</w:t>
      </w:r>
      <w:r w:rsidR="005A1029" w:rsidRPr="00FC31CE">
        <w:rPr>
          <w:rFonts w:cs="Times New Roman"/>
          <w:b/>
          <w:lang w:val="uk-UA"/>
        </w:rPr>
        <w:t>.</w:t>
      </w:r>
      <w:r w:rsidRPr="00FC31CE">
        <w:rPr>
          <w:rFonts w:cs="Times New Roman"/>
          <w:b/>
          <w:lang w:val="uk-UA"/>
        </w:rPr>
        <w:t xml:space="preserve"> </w:t>
      </w:r>
      <w:r w:rsidR="005A1029" w:rsidRPr="00FC31CE">
        <w:rPr>
          <w:rFonts w:cs="Times New Roman"/>
          <w:b/>
          <w:lang w:val="uk-UA"/>
        </w:rPr>
        <w:t>1.</w:t>
      </w:r>
      <w:r w:rsidRPr="00FC31CE">
        <w:rPr>
          <w:rFonts w:cs="Times New Roman"/>
          <w:b/>
          <w:lang w:val="uk-UA"/>
        </w:rPr>
        <w:t>1</w:t>
      </w:r>
      <w:r w:rsidR="005A1029" w:rsidRPr="00FC31CE">
        <w:rPr>
          <w:rFonts w:cs="Times New Roman"/>
          <w:b/>
          <w:lang w:val="uk-UA"/>
        </w:rPr>
        <w:t xml:space="preserve"> Структура тренінгового заняття</w:t>
      </w:r>
    </w:p>
    <w:p w:rsidR="005A1029" w:rsidRDefault="005A1029" w:rsidP="00FC795C">
      <w:pPr>
        <w:spacing w:after="0" w:line="360" w:lineRule="auto"/>
        <w:ind w:firstLine="709"/>
        <w:jc w:val="both"/>
        <w:rPr>
          <w:rFonts w:cs="Times New Roman"/>
          <w:lang w:val="uk-UA"/>
        </w:rPr>
      </w:pPr>
    </w:p>
    <w:p w:rsidR="00D22EFD" w:rsidRDefault="00FC795C" w:rsidP="00FC795C">
      <w:pPr>
        <w:spacing w:after="0" w:line="360" w:lineRule="auto"/>
        <w:ind w:firstLine="709"/>
        <w:jc w:val="both"/>
        <w:rPr>
          <w:rFonts w:cs="Times New Roman"/>
          <w:lang w:val="uk-UA"/>
        </w:rPr>
      </w:pPr>
      <w:r w:rsidRPr="00FC795C">
        <w:rPr>
          <w:rFonts w:cs="Times New Roman"/>
          <w:lang w:val="uk-UA"/>
        </w:rPr>
        <w:t>Складання програми тренінгу</w:t>
      </w:r>
      <w:r w:rsidR="00D22EFD">
        <w:rPr>
          <w:rFonts w:cs="Times New Roman"/>
          <w:lang w:val="uk-UA"/>
        </w:rPr>
        <w:t xml:space="preserve"> передбачає дотримання наступних вимог:</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1. Визначення назви тренінгу.</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2. Визначення цілей тренінгу.</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3. Визначення завдань тренінгу, які конкретизують цілі тренінгу.</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lastRenderedPageBreak/>
        <w:t>4. Визначення етапів тренінгу. Основний принцип тренінгу – принцип</w:t>
      </w:r>
      <w:r>
        <w:rPr>
          <w:rFonts w:cs="Times New Roman"/>
          <w:lang w:val="uk-UA"/>
        </w:rPr>
        <w:t xml:space="preserve"> </w:t>
      </w:r>
      <w:r w:rsidRPr="00FC795C">
        <w:rPr>
          <w:rFonts w:cs="Times New Roman"/>
          <w:lang w:val="uk-UA"/>
        </w:rPr>
        <w:t>поетапності розвитку групи і поступовості розуміння учасниками самих себе,</w:t>
      </w:r>
      <w:r>
        <w:rPr>
          <w:rFonts w:cs="Times New Roman"/>
          <w:lang w:val="uk-UA"/>
        </w:rPr>
        <w:t xml:space="preserve"> </w:t>
      </w:r>
      <w:r w:rsidRPr="00FC795C">
        <w:rPr>
          <w:rFonts w:cs="Times New Roman"/>
          <w:lang w:val="uk-UA"/>
        </w:rPr>
        <w:t>своїх проблем, взаємовідносин, стереотипів, установок. Принцип поетапності</w:t>
      </w:r>
      <w:r>
        <w:rPr>
          <w:rFonts w:cs="Times New Roman"/>
          <w:lang w:val="uk-UA"/>
        </w:rPr>
        <w:t xml:space="preserve"> </w:t>
      </w:r>
      <w:r w:rsidRPr="00FC795C">
        <w:rPr>
          <w:rFonts w:cs="Times New Roman"/>
          <w:lang w:val="uk-UA"/>
        </w:rPr>
        <w:t>включає те, що кожна зустріч логічно витікає з попередньої й є у</w:t>
      </w:r>
      <w:r>
        <w:rPr>
          <w:rFonts w:cs="Times New Roman"/>
          <w:lang w:val="uk-UA"/>
        </w:rPr>
        <w:t xml:space="preserve"> </w:t>
      </w:r>
      <w:r w:rsidRPr="00FC795C">
        <w:rPr>
          <w:rFonts w:cs="Times New Roman"/>
          <w:lang w:val="uk-UA"/>
        </w:rPr>
        <w:t>змістовному плані основою для наступної.</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5. Визначення кількості зустрічей і цілей кожної зустрічі.</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6. Наповнення кожної зустрічі конкретним змістом.</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У кожну зустріч включаються певні процедури-вправи:</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 психогімнастичні;</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 ігрові;</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 дискусійні.</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У кожній процедурі визначається:</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1. мета або призначення;</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2. інформаційна вставка, що проводиться від імені ведучого;</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3. зміст процедури;</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4. примітки для ведучого;</w:t>
      </w:r>
    </w:p>
    <w:p w:rsidR="00FC795C" w:rsidRPr="00FC795C" w:rsidRDefault="00FC795C" w:rsidP="00FC795C">
      <w:pPr>
        <w:spacing w:after="0" w:line="360" w:lineRule="auto"/>
        <w:ind w:firstLine="709"/>
        <w:jc w:val="both"/>
        <w:rPr>
          <w:rFonts w:cs="Times New Roman"/>
          <w:lang w:val="uk-UA"/>
        </w:rPr>
      </w:pPr>
      <w:r w:rsidRPr="00FC795C">
        <w:rPr>
          <w:rFonts w:cs="Times New Roman"/>
          <w:lang w:val="uk-UA"/>
        </w:rPr>
        <w:t>5. обговорення у групі (рефлексія).</w:t>
      </w:r>
    </w:p>
    <w:p w:rsidR="000D23F8" w:rsidRDefault="00FC795C" w:rsidP="00FC795C">
      <w:pPr>
        <w:spacing w:after="0" w:line="360" w:lineRule="auto"/>
        <w:ind w:firstLine="709"/>
        <w:jc w:val="both"/>
        <w:rPr>
          <w:rFonts w:cs="Times New Roman"/>
          <w:lang w:val="uk-UA"/>
        </w:rPr>
      </w:pPr>
      <w:r w:rsidRPr="00FC795C">
        <w:rPr>
          <w:rFonts w:cs="Times New Roman"/>
          <w:lang w:val="uk-UA"/>
        </w:rPr>
        <w:t>У кінці кожної зустрічі можна провести соціометрію, дати домашнє</w:t>
      </w:r>
      <w:r>
        <w:rPr>
          <w:rFonts w:cs="Times New Roman"/>
          <w:lang w:val="uk-UA"/>
        </w:rPr>
        <w:t xml:space="preserve"> </w:t>
      </w:r>
      <w:r w:rsidRPr="00FC795C">
        <w:rPr>
          <w:rFonts w:cs="Times New Roman"/>
          <w:lang w:val="uk-UA"/>
        </w:rPr>
        <w:t>завдання, запропонувати вести щоденник. Нова зустріч розпочинається з</w:t>
      </w:r>
      <w:r>
        <w:rPr>
          <w:rFonts w:cs="Times New Roman"/>
          <w:lang w:val="uk-UA"/>
        </w:rPr>
        <w:t xml:space="preserve"> </w:t>
      </w:r>
      <w:r w:rsidRPr="00FC795C">
        <w:rPr>
          <w:rFonts w:cs="Times New Roman"/>
          <w:lang w:val="uk-UA"/>
        </w:rPr>
        <w:t>рефлексії попередньої, обговорення домашнього завдання</w:t>
      </w:r>
      <w:r>
        <w:rPr>
          <w:rFonts w:cs="Times New Roman"/>
          <w:lang w:val="uk-UA"/>
        </w:rPr>
        <w:t>.</w:t>
      </w:r>
    </w:p>
    <w:p w:rsidR="00730274" w:rsidRDefault="00730274" w:rsidP="00FC795C">
      <w:pPr>
        <w:spacing w:after="0" w:line="360" w:lineRule="auto"/>
        <w:ind w:firstLine="709"/>
        <w:jc w:val="both"/>
        <w:rPr>
          <w:rFonts w:cs="Times New Roman"/>
          <w:lang w:val="uk-UA"/>
        </w:rPr>
      </w:pPr>
      <w:r>
        <w:rPr>
          <w:rFonts w:cs="Times New Roman"/>
          <w:lang w:val="uk-UA"/>
        </w:rPr>
        <w:t>Варто зазначити, що</w:t>
      </w:r>
      <w:r w:rsidR="00A61C09">
        <w:rPr>
          <w:rFonts w:cs="Times New Roman"/>
          <w:lang w:val="uk-UA"/>
        </w:rPr>
        <w:t xml:space="preserve"> робота соціального педагога-тренера з підлітками, схильними до агресивної поведінки, це перш за все налагодження емоційного контакту, постійна увага до особистості, аналіз та контроль свого ставлення до конкретного підлітка, індивідуально-особистісний підхід до кожного. Соціальний педагог має володіти організаторськими здібностями, вмінням добирати і використовувати ефективні методи роботи, науковими психологічними знаннями про засоби впливу на підлітків, тактом, знанням етики, психологічним відчуттям.</w:t>
      </w:r>
    </w:p>
    <w:p w:rsidR="00323A65" w:rsidRDefault="00AB7676" w:rsidP="00AB7676">
      <w:pPr>
        <w:spacing w:after="0" w:line="360" w:lineRule="auto"/>
        <w:ind w:firstLine="709"/>
        <w:jc w:val="both"/>
        <w:rPr>
          <w:rFonts w:cs="Times New Roman"/>
          <w:lang w:val="uk-UA"/>
        </w:rPr>
      </w:pPr>
      <w:r w:rsidRPr="00AB7676">
        <w:rPr>
          <w:rFonts w:cs="Times New Roman"/>
          <w:lang w:val="uk-UA"/>
        </w:rPr>
        <w:t xml:space="preserve">Тренінгові програми з </w:t>
      </w:r>
      <w:r>
        <w:rPr>
          <w:rFonts w:cs="Times New Roman"/>
          <w:lang w:val="uk-UA"/>
        </w:rPr>
        <w:t>профілактики</w:t>
      </w:r>
      <w:r w:rsidRPr="00AB7676">
        <w:rPr>
          <w:rFonts w:cs="Times New Roman"/>
          <w:lang w:val="uk-UA"/>
        </w:rPr>
        <w:t xml:space="preserve"> агресії повинні</w:t>
      </w:r>
      <w:r>
        <w:rPr>
          <w:rFonts w:cs="Times New Roman"/>
          <w:lang w:val="uk-UA"/>
        </w:rPr>
        <w:t xml:space="preserve"> </w:t>
      </w:r>
      <w:r w:rsidRPr="00AB7676">
        <w:rPr>
          <w:rFonts w:cs="Times New Roman"/>
          <w:lang w:val="uk-UA"/>
        </w:rPr>
        <w:t>бути спрямовані на усвідомлення підлітками негативності агресивної</w:t>
      </w:r>
      <w:r>
        <w:rPr>
          <w:rFonts w:cs="Times New Roman"/>
          <w:lang w:val="uk-UA"/>
        </w:rPr>
        <w:t xml:space="preserve"> </w:t>
      </w:r>
      <w:r w:rsidRPr="00AB7676">
        <w:rPr>
          <w:rFonts w:cs="Times New Roman"/>
          <w:lang w:val="uk-UA"/>
        </w:rPr>
        <w:t xml:space="preserve">поведінки, корекцію </w:t>
      </w:r>
      <w:r w:rsidRPr="00AB7676">
        <w:rPr>
          <w:rFonts w:cs="Times New Roman"/>
          <w:lang w:val="uk-UA"/>
        </w:rPr>
        <w:lastRenderedPageBreak/>
        <w:t>негативних рис їх характеру, зниження рівня</w:t>
      </w:r>
      <w:r>
        <w:rPr>
          <w:rFonts w:cs="Times New Roman"/>
          <w:lang w:val="uk-UA"/>
        </w:rPr>
        <w:t xml:space="preserve"> </w:t>
      </w:r>
      <w:r w:rsidRPr="00AB7676">
        <w:rPr>
          <w:rFonts w:cs="Times New Roman"/>
          <w:lang w:val="uk-UA"/>
        </w:rPr>
        <w:t>агресивності, розвиток та вдосконалення навичок керування власними</w:t>
      </w:r>
      <w:r>
        <w:rPr>
          <w:rFonts w:cs="Times New Roman"/>
          <w:lang w:val="uk-UA"/>
        </w:rPr>
        <w:t xml:space="preserve"> </w:t>
      </w:r>
      <w:r w:rsidRPr="00AB7676">
        <w:rPr>
          <w:rFonts w:cs="Times New Roman"/>
          <w:lang w:val="uk-UA"/>
        </w:rPr>
        <w:t>емоціями, здобуття навичок конструктивної поведінки, формування вміння</w:t>
      </w:r>
      <w:r>
        <w:rPr>
          <w:rFonts w:cs="Times New Roman"/>
          <w:lang w:val="uk-UA"/>
        </w:rPr>
        <w:t xml:space="preserve"> </w:t>
      </w:r>
      <w:r w:rsidRPr="00AB7676">
        <w:rPr>
          <w:rFonts w:cs="Times New Roman"/>
          <w:lang w:val="uk-UA"/>
        </w:rPr>
        <w:t>організовувати оптимальне спілкування. Основне терапевтичне завдання</w:t>
      </w:r>
      <w:r>
        <w:rPr>
          <w:rFonts w:cs="Times New Roman"/>
          <w:lang w:val="uk-UA"/>
        </w:rPr>
        <w:t xml:space="preserve"> </w:t>
      </w:r>
      <w:r w:rsidRPr="00AB7676">
        <w:rPr>
          <w:rFonts w:cs="Times New Roman"/>
          <w:lang w:val="uk-UA"/>
        </w:rPr>
        <w:t>корекції полягає в емоційному переживанні конфліктних ситуацій в групі і</w:t>
      </w:r>
      <w:r>
        <w:rPr>
          <w:rFonts w:cs="Times New Roman"/>
          <w:lang w:val="uk-UA"/>
        </w:rPr>
        <w:t xml:space="preserve"> </w:t>
      </w:r>
      <w:r w:rsidRPr="00AB7676">
        <w:rPr>
          <w:rFonts w:cs="Times New Roman"/>
          <w:lang w:val="uk-UA"/>
        </w:rPr>
        <w:t>дезактуалізації загрожуючи образів (чинників, що викликають агресію) за</w:t>
      </w:r>
      <w:r>
        <w:rPr>
          <w:rFonts w:cs="Times New Roman"/>
          <w:lang w:val="uk-UA"/>
        </w:rPr>
        <w:t xml:space="preserve"> </w:t>
      </w:r>
      <w:r w:rsidRPr="00AB7676">
        <w:rPr>
          <w:rFonts w:cs="Times New Roman"/>
          <w:lang w:val="uk-UA"/>
        </w:rPr>
        <w:t>допомогою умовного зображення їх у грі, вправах та обговореннях. В</w:t>
      </w:r>
      <w:r>
        <w:rPr>
          <w:rFonts w:cs="Times New Roman"/>
          <w:lang w:val="uk-UA"/>
        </w:rPr>
        <w:t xml:space="preserve"> </w:t>
      </w:r>
      <w:r w:rsidRPr="00AB7676">
        <w:rPr>
          <w:rFonts w:cs="Times New Roman"/>
          <w:lang w:val="uk-UA"/>
        </w:rPr>
        <w:t>результаті, підлітки здобувають навички адаптивної поведінки,</w:t>
      </w:r>
      <w:r>
        <w:rPr>
          <w:rFonts w:cs="Times New Roman"/>
          <w:lang w:val="uk-UA"/>
        </w:rPr>
        <w:t xml:space="preserve"> </w:t>
      </w:r>
      <w:r w:rsidRPr="00AB7676">
        <w:rPr>
          <w:rFonts w:cs="Times New Roman"/>
          <w:lang w:val="uk-UA"/>
        </w:rPr>
        <w:t>корегуються негативні риси їх характеру, стає більш адекватною їх</w:t>
      </w:r>
      <w:r>
        <w:rPr>
          <w:rFonts w:cs="Times New Roman"/>
          <w:lang w:val="uk-UA"/>
        </w:rPr>
        <w:t xml:space="preserve"> </w:t>
      </w:r>
      <w:r w:rsidRPr="00AB7676">
        <w:rPr>
          <w:rFonts w:cs="Times New Roman"/>
          <w:lang w:val="uk-UA"/>
        </w:rPr>
        <w:t>соціалізація.</w:t>
      </w:r>
    </w:p>
    <w:p w:rsidR="00AB7676" w:rsidRDefault="00AB7676" w:rsidP="00AB7676">
      <w:pPr>
        <w:spacing w:after="0" w:line="360" w:lineRule="auto"/>
        <w:ind w:firstLine="709"/>
        <w:jc w:val="both"/>
        <w:rPr>
          <w:rFonts w:cs="Times New Roman"/>
          <w:lang w:val="uk-UA"/>
        </w:rPr>
      </w:pPr>
      <w:r w:rsidRPr="00AB7676">
        <w:rPr>
          <w:rFonts w:cs="Times New Roman"/>
          <w:lang w:val="uk-UA"/>
        </w:rPr>
        <w:t>Особливу увагу необхідно приділяти формуванню</w:t>
      </w:r>
      <w:r>
        <w:rPr>
          <w:rFonts w:cs="Times New Roman"/>
          <w:lang w:val="uk-UA"/>
        </w:rPr>
        <w:t xml:space="preserve"> </w:t>
      </w:r>
      <w:r w:rsidRPr="00AB7676">
        <w:rPr>
          <w:rFonts w:cs="Times New Roman"/>
          <w:lang w:val="uk-UA"/>
        </w:rPr>
        <w:t>у підлітків почуття емпатії, доброзичливості, толерантності, поваги,</w:t>
      </w:r>
      <w:r>
        <w:rPr>
          <w:rFonts w:cs="Times New Roman"/>
          <w:lang w:val="uk-UA"/>
        </w:rPr>
        <w:t xml:space="preserve"> </w:t>
      </w:r>
      <w:r w:rsidRPr="00AB7676">
        <w:rPr>
          <w:rFonts w:cs="Times New Roman"/>
          <w:lang w:val="uk-UA"/>
        </w:rPr>
        <w:t>стриманості, навичок самоконтролю і самоаналізу. Важливо навчити</w:t>
      </w:r>
      <w:r>
        <w:rPr>
          <w:rFonts w:cs="Times New Roman"/>
          <w:lang w:val="uk-UA"/>
        </w:rPr>
        <w:t xml:space="preserve"> </w:t>
      </w:r>
      <w:r w:rsidRPr="00AB7676">
        <w:rPr>
          <w:rFonts w:cs="Times New Roman"/>
          <w:lang w:val="uk-UA"/>
        </w:rPr>
        <w:t>вирішувати конфлікти конструктивним шляхом, активізувати знання про</w:t>
      </w:r>
      <w:r>
        <w:rPr>
          <w:rFonts w:cs="Times New Roman"/>
          <w:lang w:val="uk-UA"/>
        </w:rPr>
        <w:t xml:space="preserve"> </w:t>
      </w:r>
      <w:r w:rsidRPr="00AB7676">
        <w:rPr>
          <w:rFonts w:cs="Times New Roman"/>
          <w:lang w:val="uk-UA"/>
        </w:rPr>
        <w:t>моральні та етичні норми.</w:t>
      </w:r>
    </w:p>
    <w:p w:rsidR="00AB7676" w:rsidRDefault="00AF319C" w:rsidP="00AB7676">
      <w:pPr>
        <w:spacing w:after="0" w:line="360" w:lineRule="auto"/>
        <w:ind w:firstLine="709"/>
        <w:jc w:val="both"/>
        <w:rPr>
          <w:rFonts w:cs="Times New Roman"/>
          <w:lang w:val="uk-UA"/>
        </w:rPr>
      </w:pPr>
      <w:r>
        <w:rPr>
          <w:rFonts w:cs="Times New Roman"/>
          <w:lang w:val="uk-UA"/>
        </w:rPr>
        <w:t>Однією із функцій соціального педагога у школі є здійснення профілактичної діяльності. Соціально-педагогічна профілактика агресивної поведінки підлітків у закладах освіти є невід’ємною частиною його роботи.</w:t>
      </w:r>
    </w:p>
    <w:p w:rsidR="000D23F8" w:rsidRDefault="000D23F8" w:rsidP="00AB7676">
      <w:pPr>
        <w:spacing w:after="0" w:line="360" w:lineRule="auto"/>
        <w:ind w:firstLine="709"/>
        <w:jc w:val="both"/>
        <w:rPr>
          <w:rFonts w:cs="Times New Roman"/>
          <w:lang w:val="uk-UA"/>
        </w:rPr>
      </w:pPr>
    </w:p>
    <w:p w:rsidR="00323A65" w:rsidRPr="004546FF" w:rsidRDefault="00323A65" w:rsidP="00F75291">
      <w:pPr>
        <w:spacing w:after="0" w:line="360" w:lineRule="auto"/>
        <w:ind w:firstLine="709"/>
        <w:jc w:val="both"/>
        <w:rPr>
          <w:rFonts w:cs="Times New Roman"/>
          <w:b/>
          <w:lang w:val="uk-UA"/>
        </w:rPr>
      </w:pPr>
      <w:r w:rsidRPr="004546FF">
        <w:rPr>
          <w:rFonts w:cs="Times New Roman"/>
          <w:b/>
          <w:lang w:val="uk-UA"/>
        </w:rPr>
        <w:t xml:space="preserve">Висновки до першого розділу </w:t>
      </w:r>
    </w:p>
    <w:p w:rsidR="00323A65" w:rsidRPr="00F75291" w:rsidRDefault="00323A65" w:rsidP="00F75291">
      <w:pPr>
        <w:spacing w:after="0" w:line="360" w:lineRule="auto"/>
        <w:ind w:firstLine="709"/>
        <w:jc w:val="both"/>
        <w:rPr>
          <w:rFonts w:cs="Times New Roman"/>
          <w:lang w:val="uk-UA"/>
        </w:rPr>
      </w:pPr>
    </w:p>
    <w:p w:rsidR="00323A65" w:rsidRDefault="009048F7" w:rsidP="00F75291">
      <w:pPr>
        <w:spacing w:after="0" w:line="360" w:lineRule="auto"/>
        <w:ind w:firstLine="709"/>
        <w:jc w:val="both"/>
        <w:rPr>
          <w:rFonts w:cs="Times New Roman"/>
          <w:lang w:val="uk-UA"/>
        </w:rPr>
      </w:pPr>
      <w:r w:rsidRPr="009048F7">
        <w:rPr>
          <w:rFonts w:cs="Times New Roman"/>
          <w:lang w:val="uk-UA"/>
        </w:rPr>
        <w:t>Узагальнюючи все вищесказане потрібно відмітити, що під агресією розуміють поведінку, спрямовану на нанесення фізичної або психологічної шкоди, або на знищення іншої людини або групи людей. Агресивність розуміється як відносно стійка риса особистості, яка проявляється в готовності до агресивної поведінки. Обидва терміни входять до складу агресивної поведінки, як дії, спрямованої на заподіяння шкоди іншій людині. Всі підходи до класифікації агресивної поведінки відображають сутність відмінності її форм, але в той же час схожість мотивів.</w:t>
      </w:r>
    </w:p>
    <w:p w:rsidR="00FC31CE" w:rsidRDefault="00FC31CE" w:rsidP="00827505">
      <w:pPr>
        <w:spacing w:after="0" w:line="360" w:lineRule="auto"/>
        <w:ind w:firstLine="709"/>
        <w:jc w:val="both"/>
        <w:rPr>
          <w:rFonts w:cs="Times New Roman"/>
          <w:lang w:val="uk-UA"/>
        </w:rPr>
      </w:pPr>
      <w:r>
        <w:rPr>
          <w:rFonts w:cs="Times New Roman"/>
          <w:lang w:val="uk-UA"/>
        </w:rPr>
        <w:t>Агресія, агресивність та агресивна поведінка були і є предметом дослідження багатьох науковців.</w:t>
      </w:r>
      <w:r w:rsidR="00827505">
        <w:rPr>
          <w:rFonts w:cs="Times New Roman"/>
          <w:lang w:val="uk-UA"/>
        </w:rPr>
        <w:t xml:space="preserve"> В цілому а</w:t>
      </w:r>
      <w:r w:rsidR="00827505" w:rsidRPr="00827505">
        <w:rPr>
          <w:rFonts w:cs="Times New Roman"/>
          <w:lang w:val="uk-UA"/>
        </w:rPr>
        <w:t>гресія розгляда</w:t>
      </w:r>
      <w:r w:rsidR="00827505">
        <w:rPr>
          <w:rFonts w:cs="Times New Roman"/>
          <w:lang w:val="uk-UA"/>
        </w:rPr>
        <w:t>єть</w:t>
      </w:r>
      <w:r w:rsidR="00827505" w:rsidRPr="00827505">
        <w:rPr>
          <w:rFonts w:cs="Times New Roman"/>
          <w:lang w:val="uk-UA"/>
        </w:rPr>
        <w:t xml:space="preserve">ся </w:t>
      </w:r>
      <w:r w:rsidR="00827505">
        <w:rPr>
          <w:rFonts w:cs="Times New Roman"/>
          <w:lang w:val="uk-UA"/>
        </w:rPr>
        <w:t xml:space="preserve">як </w:t>
      </w:r>
      <w:r w:rsidR="00827505" w:rsidRPr="00827505">
        <w:rPr>
          <w:rFonts w:cs="Times New Roman"/>
          <w:lang w:val="uk-UA"/>
        </w:rPr>
        <w:t>соціально-</w:t>
      </w:r>
      <w:r w:rsidR="00827505" w:rsidRPr="00827505">
        <w:rPr>
          <w:rFonts w:cs="Times New Roman"/>
          <w:lang w:val="uk-UA"/>
        </w:rPr>
        <w:lastRenderedPageBreak/>
        <w:t>психологічне явище</w:t>
      </w:r>
      <w:r w:rsidR="00827505">
        <w:rPr>
          <w:rFonts w:cs="Times New Roman"/>
          <w:lang w:val="uk-UA"/>
        </w:rPr>
        <w:t xml:space="preserve">, психічний стан, </w:t>
      </w:r>
      <w:r w:rsidR="00827505" w:rsidRPr="00827505">
        <w:rPr>
          <w:rFonts w:cs="Times New Roman"/>
          <w:lang w:val="uk-UA"/>
        </w:rPr>
        <w:t>відносно стійка характерологічна риса особистості;</w:t>
      </w:r>
      <w:r w:rsidR="00827505">
        <w:rPr>
          <w:rFonts w:cs="Times New Roman"/>
          <w:lang w:val="uk-UA"/>
        </w:rPr>
        <w:t xml:space="preserve"> </w:t>
      </w:r>
      <w:r w:rsidR="00827505" w:rsidRPr="00827505">
        <w:rPr>
          <w:rFonts w:cs="Times New Roman"/>
          <w:lang w:val="uk-UA"/>
        </w:rPr>
        <w:t>потреба в отри</w:t>
      </w:r>
      <w:r w:rsidR="00827505">
        <w:rPr>
          <w:rFonts w:cs="Times New Roman"/>
          <w:lang w:val="uk-UA"/>
        </w:rPr>
        <w:t>манні певних почуттів</w:t>
      </w:r>
      <w:r w:rsidR="00827505" w:rsidRPr="00827505">
        <w:rPr>
          <w:rFonts w:cs="Times New Roman"/>
          <w:lang w:val="uk-UA"/>
        </w:rPr>
        <w:t xml:space="preserve"> і емоцій.</w:t>
      </w:r>
    </w:p>
    <w:p w:rsidR="00827505" w:rsidRDefault="00827505" w:rsidP="00827505">
      <w:pPr>
        <w:spacing w:after="0" w:line="360" w:lineRule="auto"/>
        <w:ind w:firstLine="709"/>
        <w:jc w:val="both"/>
        <w:rPr>
          <w:rFonts w:cs="Times New Roman"/>
          <w:lang w:val="uk-UA"/>
        </w:rPr>
      </w:pPr>
      <w:r>
        <w:rPr>
          <w:rFonts w:cs="Times New Roman"/>
          <w:lang w:val="uk-UA"/>
        </w:rPr>
        <w:t>Розроблені різні підходи до класифікації типів, видів, форм агресії.</w:t>
      </w:r>
    </w:p>
    <w:p w:rsidR="00827505" w:rsidRDefault="00827505" w:rsidP="00827505">
      <w:pPr>
        <w:spacing w:after="0" w:line="360" w:lineRule="auto"/>
        <w:ind w:firstLine="709"/>
        <w:jc w:val="both"/>
        <w:rPr>
          <w:rFonts w:cs="Times New Roman"/>
          <w:lang w:val="uk-UA"/>
        </w:rPr>
      </w:pPr>
      <w:r>
        <w:rPr>
          <w:rFonts w:cs="Times New Roman"/>
          <w:lang w:val="uk-UA"/>
        </w:rPr>
        <w:t>Предметом дослідження безумовно ставали причини виникнення агресивної поведінки, але і досі не існує єдиної теорії агресії.</w:t>
      </w:r>
      <w:r w:rsidRPr="00827505">
        <w:rPr>
          <w:lang w:val="uk-UA"/>
        </w:rPr>
        <w:t xml:space="preserve"> </w:t>
      </w:r>
      <w:r>
        <w:rPr>
          <w:lang w:val="uk-UA"/>
        </w:rPr>
        <w:t xml:space="preserve">Звичайно </w:t>
      </w:r>
      <w:r w:rsidRPr="00827505">
        <w:rPr>
          <w:rFonts w:cs="Times New Roman"/>
          <w:lang w:val="uk-UA"/>
        </w:rPr>
        <w:t>детермінантами виникнення агресії є сукупність суб’єктивних та об’єктивних факторів, які спонукають особистість до різних форм і видів агресивних проявів</w:t>
      </w:r>
      <w:r>
        <w:rPr>
          <w:rFonts w:cs="Times New Roman"/>
          <w:lang w:val="uk-UA"/>
        </w:rPr>
        <w:t>.</w:t>
      </w:r>
    </w:p>
    <w:p w:rsidR="003E4DBB" w:rsidRDefault="003E4DBB" w:rsidP="00827505">
      <w:pPr>
        <w:spacing w:after="0" w:line="360" w:lineRule="auto"/>
        <w:ind w:firstLine="709"/>
        <w:jc w:val="both"/>
        <w:rPr>
          <w:rFonts w:cs="Times New Roman"/>
          <w:lang w:val="uk-UA"/>
        </w:rPr>
      </w:pPr>
      <w:r w:rsidRPr="003E4DBB">
        <w:rPr>
          <w:rFonts w:cs="Times New Roman"/>
          <w:lang w:val="uk-UA"/>
        </w:rPr>
        <w:t>Агресія</w:t>
      </w:r>
      <w:r>
        <w:rPr>
          <w:rFonts w:cs="Times New Roman"/>
          <w:lang w:val="uk-UA"/>
        </w:rPr>
        <w:t xml:space="preserve"> </w:t>
      </w:r>
      <w:r w:rsidRPr="003E4DBB">
        <w:rPr>
          <w:rFonts w:cs="Times New Roman"/>
          <w:lang w:val="uk-UA"/>
        </w:rPr>
        <w:t>стрімко розвивається в дитини у пубертатному періоді</w:t>
      </w:r>
      <w:r>
        <w:rPr>
          <w:rFonts w:cs="Times New Roman"/>
          <w:lang w:val="uk-UA"/>
        </w:rPr>
        <w:t>.</w:t>
      </w:r>
      <w:r w:rsidRPr="003E4DBB">
        <w:rPr>
          <w:rFonts w:cs="Times New Roman"/>
          <w:lang w:val="uk-UA"/>
        </w:rPr>
        <w:t xml:space="preserve"> </w:t>
      </w:r>
      <w:r w:rsidR="002448D9" w:rsidRPr="002448D9">
        <w:rPr>
          <w:rFonts w:cs="Times New Roman"/>
          <w:lang w:val="uk-UA"/>
        </w:rPr>
        <w:t xml:space="preserve">Підлітковий вік </w:t>
      </w:r>
      <w:r w:rsidR="002448D9">
        <w:rPr>
          <w:rFonts w:cs="Times New Roman"/>
          <w:lang w:val="uk-UA"/>
        </w:rPr>
        <w:t xml:space="preserve">це </w:t>
      </w:r>
      <w:r w:rsidR="002448D9" w:rsidRPr="002448D9">
        <w:rPr>
          <w:rFonts w:cs="Times New Roman"/>
          <w:lang w:val="uk-UA"/>
        </w:rPr>
        <w:t xml:space="preserve">період розвитку індивіда від 10–11 до 14–15 років. </w:t>
      </w:r>
      <w:r w:rsidRPr="003E4DBB">
        <w:rPr>
          <w:rFonts w:cs="Times New Roman"/>
          <w:lang w:val="uk-UA"/>
        </w:rPr>
        <w:t>Агресія підлітк</w:t>
      </w:r>
      <w:r>
        <w:rPr>
          <w:rFonts w:cs="Times New Roman"/>
          <w:lang w:val="uk-UA"/>
        </w:rPr>
        <w:t>ів</w:t>
      </w:r>
      <w:r w:rsidRPr="003E4DBB">
        <w:rPr>
          <w:rFonts w:cs="Times New Roman"/>
          <w:lang w:val="uk-UA"/>
        </w:rPr>
        <w:t xml:space="preserve"> може бути </w:t>
      </w:r>
      <w:r>
        <w:rPr>
          <w:rFonts w:cs="Times New Roman"/>
          <w:lang w:val="uk-UA"/>
        </w:rPr>
        <w:t>різно</w:t>
      </w:r>
      <w:r w:rsidRPr="003E4DBB">
        <w:rPr>
          <w:rFonts w:cs="Times New Roman"/>
          <w:lang w:val="uk-UA"/>
        </w:rPr>
        <w:t>направлен</w:t>
      </w:r>
      <w:r>
        <w:rPr>
          <w:rFonts w:cs="Times New Roman"/>
          <w:lang w:val="uk-UA"/>
        </w:rPr>
        <w:t>ою.</w:t>
      </w:r>
      <w:r w:rsidRPr="002448D9">
        <w:rPr>
          <w:lang w:val="uk-UA"/>
        </w:rPr>
        <w:t xml:space="preserve"> </w:t>
      </w:r>
      <w:r w:rsidRPr="003E4DBB">
        <w:rPr>
          <w:rFonts w:cs="Times New Roman"/>
          <w:lang w:val="uk-UA"/>
        </w:rPr>
        <w:t>В основі агресивної поведінки підлітків найчастіше знаходяться психологічні або соціально-психологічні проблеми, які супроводжують пубертатний період.</w:t>
      </w:r>
      <w:r w:rsidRPr="003E4DBB">
        <w:t xml:space="preserve"> </w:t>
      </w:r>
      <w:r>
        <w:rPr>
          <w:lang w:val="uk-UA"/>
        </w:rPr>
        <w:t>Наразі п</w:t>
      </w:r>
      <w:r w:rsidRPr="003E4DBB">
        <w:rPr>
          <w:rFonts w:cs="Times New Roman"/>
          <w:lang w:val="uk-UA"/>
        </w:rPr>
        <w:t xml:space="preserve">рояви агресії і агресивності </w:t>
      </w:r>
      <w:r w:rsidR="002448D9">
        <w:rPr>
          <w:rFonts w:cs="Times New Roman"/>
          <w:lang w:val="uk-UA"/>
        </w:rPr>
        <w:t xml:space="preserve">підлітків </w:t>
      </w:r>
      <w:r w:rsidRPr="003E4DBB">
        <w:rPr>
          <w:rFonts w:cs="Times New Roman"/>
          <w:lang w:val="uk-UA"/>
        </w:rPr>
        <w:t>в освітніх закладах, у повсякденному житті</w:t>
      </w:r>
      <w:r>
        <w:rPr>
          <w:rFonts w:cs="Times New Roman"/>
          <w:lang w:val="uk-UA"/>
        </w:rPr>
        <w:t xml:space="preserve"> викликають</w:t>
      </w:r>
      <w:r w:rsidR="002448D9">
        <w:rPr>
          <w:rFonts w:cs="Times New Roman"/>
          <w:lang w:val="uk-UA"/>
        </w:rPr>
        <w:t xml:space="preserve"> занепокоєння</w:t>
      </w:r>
      <w:r>
        <w:rPr>
          <w:rFonts w:cs="Times New Roman"/>
          <w:lang w:val="uk-UA"/>
        </w:rPr>
        <w:t xml:space="preserve">. </w:t>
      </w:r>
      <w:r w:rsidR="002448D9" w:rsidRPr="002448D9">
        <w:rPr>
          <w:rFonts w:cs="Times New Roman"/>
          <w:lang w:val="uk-UA"/>
        </w:rPr>
        <w:t>Агресія досить часто пов’язана з насильством, оскільки часто спричиняє біль і страждання.</w:t>
      </w:r>
      <w:r w:rsidR="002448D9">
        <w:rPr>
          <w:rFonts w:cs="Times New Roman"/>
          <w:lang w:val="uk-UA"/>
        </w:rPr>
        <w:t xml:space="preserve"> </w:t>
      </w:r>
    </w:p>
    <w:p w:rsidR="003E4DBB" w:rsidRDefault="002448D9" w:rsidP="00827505">
      <w:pPr>
        <w:spacing w:after="0" w:line="360" w:lineRule="auto"/>
        <w:ind w:firstLine="709"/>
        <w:jc w:val="both"/>
        <w:rPr>
          <w:rFonts w:cs="Times New Roman"/>
          <w:lang w:val="uk-UA"/>
        </w:rPr>
      </w:pPr>
      <w:r w:rsidRPr="002448D9">
        <w:rPr>
          <w:rFonts w:cs="Times New Roman"/>
          <w:lang w:val="uk-UA"/>
        </w:rPr>
        <w:t>Найбільш</w:t>
      </w:r>
      <w:r>
        <w:rPr>
          <w:rFonts w:cs="Times New Roman"/>
          <w:lang w:val="uk-UA"/>
        </w:rPr>
        <w:t xml:space="preserve"> </w:t>
      </w:r>
      <w:r w:rsidRPr="002448D9">
        <w:rPr>
          <w:rFonts w:cs="Times New Roman"/>
          <w:lang w:val="uk-UA"/>
        </w:rPr>
        <w:t xml:space="preserve">часто зустрічаються кілька форм </w:t>
      </w:r>
      <w:r>
        <w:rPr>
          <w:rFonts w:cs="Times New Roman"/>
          <w:lang w:val="uk-UA"/>
        </w:rPr>
        <w:t xml:space="preserve">агресивної поведінки в школі: </w:t>
      </w:r>
      <w:r w:rsidRPr="002448D9">
        <w:rPr>
          <w:rFonts w:cs="Times New Roman"/>
          <w:lang w:val="uk-UA"/>
        </w:rPr>
        <w:t>агресивна поведінка при гіперактивності</w:t>
      </w:r>
      <w:r>
        <w:rPr>
          <w:rFonts w:cs="Times New Roman"/>
          <w:lang w:val="uk-UA"/>
        </w:rPr>
        <w:t xml:space="preserve">, </w:t>
      </w:r>
      <w:r w:rsidRPr="002448D9">
        <w:rPr>
          <w:rFonts w:cs="Times New Roman"/>
          <w:lang w:val="uk-UA"/>
        </w:rPr>
        <w:t>агресивна поведінка лідерства</w:t>
      </w:r>
      <w:r>
        <w:rPr>
          <w:rFonts w:cs="Times New Roman"/>
          <w:lang w:val="uk-UA"/>
        </w:rPr>
        <w:t xml:space="preserve">, </w:t>
      </w:r>
      <w:r w:rsidRPr="002448D9">
        <w:rPr>
          <w:rFonts w:cs="Times New Roman"/>
          <w:lang w:val="uk-UA"/>
        </w:rPr>
        <w:t>агресивна поведінка демонстративності</w:t>
      </w:r>
      <w:r>
        <w:rPr>
          <w:rFonts w:cs="Times New Roman"/>
          <w:lang w:val="uk-UA"/>
        </w:rPr>
        <w:t xml:space="preserve">, </w:t>
      </w:r>
      <w:r w:rsidRPr="002448D9">
        <w:rPr>
          <w:rFonts w:cs="Times New Roman"/>
          <w:lang w:val="uk-UA"/>
        </w:rPr>
        <w:t>агресивна поведінка помсти</w:t>
      </w:r>
      <w:r>
        <w:rPr>
          <w:rFonts w:cs="Times New Roman"/>
          <w:lang w:val="uk-UA"/>
        </w:rPr>
        <w:t xml:space="preserve">, </w:t>
      </w:r>
      <w:r w:rsidRPr="002448D9">
        <w:rPr>
          <w:rFonts w:cs="Times New Roman"/>
          <w:lang w:val="uk-UA"/>
        </w:rPr>
        <w:t>агресивна поведінка страху</w:t>
      </w:r>
      <w:r>
        <w:rPr>
          <w:rFonts w:cs="Times New Roman"/>
          <w:lang w:val="uk-UA"/>
        </w:rPr>
        <w:t xml:space="preserve">, </w:t>
      </w:r>
      <w:r w:rsidRPr="002448D9">
        <w:rPr>
          <w:rFonts w:cs="Times New Roman"/>
          <w:lang w:val="uk-UA"/>
        </w:rPr>
        <w:t>агресивна поведінка тривоги</w:t>
      </w:r>
      <w:r>
        <w:rPr>
          <w:rFonts w:cs="Times New Roman"/>
          <w:lang w:val="uk-UA"/>
        </w:rPr>
        <w:t xml:space="preserve">, </w:t>
      </w:r>
      <w:r w:rsidRPr="002448D9">
        <w:rPr>
          <w:rFonts w:cs="Times New Roman"/>
          <w:lang w:val="uk-UA"/>
        </w:rPr>
        <w:t>агресивна поведінка провини</w:t>
      </w:r>
      <w:r>
        <w:rPr>
          <w:rFonts w:cs="Times New Roman"/>
          <w:lang w:val="uk-UA"/>
        </w:rPr>
        <w:t xml:space="preserve">, </w:t>
      </w:r>
      <w:r w:rsidRPr="002448D9">
        <w:rPr>
          <w:rFonts w:cs="Times New Roman"/>
          <w:lang w:val="uk-UA"/>
        </w:rPr>
        <w:t>агресивна поведінка низької самооцінки</w:t>
      </w:r>
      <w:r>
        <w:rPr>
          <w:rFonts w:cs="Times New Roman"/>
          <w:lang w:val="uk-UA"/>
        </w:rPr>
        <w:t xml:space="preserve">, </w:t>
      </w:r>
      <w:r w:rsidRPr="002448D9">
        <w:rPr>
          <w:rFonts w:cs="Times New Roman"/>
          <w:lang w:val="uk-UA"/>
        </w:rPr>
        <w:t>агресивна поведінка неадекватно завищеної самооцінки</w:t>
      </w:r>
      <w:r>
        <w:rPr>
          <w:rFonts w:cs="Times New Roman"/>
          <w:lang w:val="uk-UA"/>
        </w:rPr>
        <w:t>.</w:t>
      </w:r>
      <w:r w:rsidR="00FC3A9D" w:rsidRPr="00FC3A9D">
        <w:rPr>
          <w:lang w:val="uk-UA"/>
        </w:rPr>
        <w:t xml:space="preserve"> </w:t>
      </w:r>
      <w:r w:rsidR="00FC3A9D" w:rsidRPr="00FC3A9D">
        <w:rPr>
          <w:rFonts w:cs="Times New Roman"/>
          <w:lang w:val="uk-UA"/>
        </w:rPr>
        <w:t>Практика показує, що підлітки часто не вміють конструктивно вирішувати виникаючі конфлікти, поводяться агресивно, проявляють конфліктні риси своєї особистості</w:t>
      </w:r>
      <w:r w:rsidR="00FC3A9D">
        <w:rPr>
          <w:rFonts w:cs="Times New Roman"/>
          <w:lang w:val="uk-UA"/>
        </w:rPr>
        <w:t xml:space="preserve">. </w:t>
      </w:r>
      <w:r w:rsidR="00FC3A9D" w:rsidRPr="00FC3A9D">
        <w:rPr>
          <w:rFonts w:cs="Times New Roman"/>
          <w:lang w:val="uk-UA"/>
        </w:rPr>
        <w:t>Дуже небезпечно переростання конфлікту в предсуіцідальну ситуацію.</w:t>
      </w:r>
    </w:p>
    <w:p w:rsidR="002448D9" w:rsidRDefault="00FC3A9D" w:rsidP="00827505">
      <w:pPr>
        <w:spacing w:after="0" w:line="360" w:lineRule="auto"/>
        <w:ind w:firstLine="709"/>
        <w:jc w:val="both"/>
        <w:rPr>
          <w:rFonts w:cs="Times New Roman"/>
          <w:lang w:val="uk-UA"/>
        </w:rPr>
      </w:pPr>
      <w:r w:rsidRPr="00FC3A9D">
        <w:rPr>
          <w:rFonts w:cs="Times New Roman"/>
          <w:lang w:val="uk-UA"/>
        </w:rPr>
        <w:t>Результати роботи з попередження агресивної поведінки учнів підліткового віку в значній мірі залежать від ефективності профілактичної діяльності у школі.</w:t>
      </w:r>
    </w:p>
    <w:p w:rsidR="002448D9" w:rsidRDefault="00FC3A9D" w:rsidP="00827505">
      <w:pPr>
        <w:spacing w:after="0" w:line="360" w:lineRule="auto"/>
        <w:ind w:firstLine="709"/>
        <w:jc w:val="both"/>
        <w:rPr>
          <w:rFonts w:cs="Times New Roman"/>
          <w:lang w:val="uk-UA"/>
        </w:rPr>
      </w:pPr>
      <w:r>
        <w:rPr>
          <w:rFonts w:cs="Times New Roman"/>
          <w:lang w:val="uk-UA"/>
        </w:rPr>
        <w:t>С</w:t>
      </w:r>
      <w:r w:rsidRPr="00FC3A9D">
        <w:rPr>
          <w:rFonts w:cs="Times New Roman"/>
          <w:lang w:val="uk-UA"/>
        </w:rPr>
        <w:t>оціально-педагогічн</w:t>
      </w:r>
      <w:r>
        <w:rPr>
          <w:rFonts w:cs="Times New Roman"/>
          <w:lang w:val="uk-UA"/>
        </w:rPr>
        <w:t>а</w:t>
      </w:r>
      <w:r w:rsidRPr="00FC3A9D">
        <w:rPr>
          <w:rFonts w:cs="Times New Roman"/>
          <w:lang w:val="uk-UA"/>
        </w:rPr>
        <w:t xml:space="preserve"> профілактик</w:t>
      </w:r>
      <w:r>
        <w:rPr>
          <w:rFonts w:cs="Times New Roman"/>
          <w:lang w:val="uk-UA"/>
        </w:rPr>
        <w:t>а</w:t>
      </w:r>
      <w:r w:rsidRPr="00FC3A9D">
        <w:rPr>
          <w:rFonts w:cs="Times New Roman"/>
          <w:lang w:val="uk-UA"/>
        </w:rPr>
        <w:t xml:space="preserve"> агресивної поведінки підлітків </w:t>
      </w:r>
      <w:r>
        <w:rPr>
          <w:rFonts w:cs="Times New Roman"/>
          <w:lang w:val="uk-UA"/>
        </w:rPr>
        <w:t>це</w:t>
      </w:r>
      <w:r w:rsidRPr="00FC3A9D">
        <w:rPr>
          <w:rFonts w:cs="Times New Roman"/>
          <w:lang w:val="uk-UA"/>
        </w:rPr>
        <w:t xml:space="preserve"> комплекс індивідуальних або колективних заходів, спрямованих на </w:t>
      </w:r>
      <w:r w:rsidRPr="00FC3A9D">
        <w:rPr>
          <w:rFonts w:cs="Times New Roman"/>
          <w:lang w:val="uk-UA"/>
        </w:rPr>
        <w:lastRenderedPageBreak/>
        <w:t>особистість та її оточення з метою недопущення розвитку негативних тенденцій у поведінці, формування соціально позитивних рис і якостей та нейтралізацію негативної дії соціуму і переорієнтацію особистості у процесі перевиховання.</w:t>
      </w:r>
    </w:p>
    <w:p w:rsidR="002448D9" w:rsidRDefault="00FC3A9D" w:rsidP="00827505">
      <w:pPr>
        <w:spacing w:after="0" w:line="360" w:lineRule="auto"/>
        <w:ind w:firstLine="709"/>
        <w:jc w:val="both"/>
        <w:rPr>
          <w:rFonts w:cs="Times New Roman"/>
          <w:lang w:val="uk-UA"/>
        </w:rPr>
      </w:pPr>
      <w:r w:rsidRPr="00FC3A9D">
        <w:rPr>
          <w:rFonts w:cs="Times New Roman"/>
          <w:lang w:val="uk-UA"/>
        </w:rPr>
        <w:t>Оскільки агресивна поведінка проявляється в різних видах і формах, то профілактичні заходи можуть бути згруповані за видами впливу на можливі</w:t>
      </w:r>
      <w:r>
        <w:rPr>
          <w:rFonts w:cs="Times New Roman"/>
          <w:lang w:val="uk-UA"/>
        </w:rPr>
        <w:t xml:space="preserve"> відхилення поведінки від норми</w:t>
      </w:r>
      <w:r w:rsidRPr="00FC3A9D">
        <w:rPr>
          <w:rFonts w:cs="Times New Roman"/>
          <w:lang w:val="uk-UA"/>
        </w:rPr>
        <w:t xml:space="preserve"> або ж за стадіями (</w:t>
      </w:r>
      <w:r>
        <w:rPr>
          <w:rFonts w:cs="Times New Roman"/>
          <w:lang w:val="uk-UA"/>
        </w:rPr>
        <w:t>етапами) профілактичного впливу.</w:t>
      </w:r>
      <w:r w:rsidRPr="00FC3A9D">
        <w:rPr>
          <w:lang w:val="uk-UA"/>
        </w:rPr>
        <w:t xml:space="preserve"> </w:t>
      </w:r>
      <w:r w:rsidRPr="00FC3A9D">
        <w:rPr>
          <w:rFonts w:cs="Times New Roman"/>
          <w:lang w:val="uk-UA"/>
        </w:rPr>
        <w:t>Профілактика агресивної поведінки потребує створення соціально-педагогічних умов, які здатні нейтралізувати та корегувати негативні впливи на особистість</w:t>
      </w:r>
      <w:r>
        <w:rPr>
          <w:rFonts w:cs="Times New Roman"/>
          <w:lang w:val="uk-UA"/>
        </w:rPr>
        <w:t xml:space="preserve">. </w:t>
      </w:r>
      <w:r w:rsidRPr="00FC3A9D">
        <w:rPr>
          <w:rFonts w:cs="Times New Roman"/>
          <w:lang w:val="uk-UA"/>
        </w:rPr>
        <w:t>Здійснення профілактичної роботи повинно забезпечити оптимальний результат.</w:t>
      </w:r>
      <w:r w:rsidRPr="00FC3A9D">
        <w:t xml:space="preserve"> </w:t>
      </w:r>
      <w:r w:rsidRPr="00FC3A9D">
        <w:rPr>
          <w:rFonts w:cs="Times New Roman"/>
          <w:lang w:val="uk-UA"/>
        </w:rPr>
        <w:t>Профілактичні заходи потрібно починати лише після діагностування</w:t>
      </w:r>
      <w:r>
        <w:rPr>
          <w:rFonts w:cs="Times New Roman"/>
          <w:lang w:val="uk-UA"/>
        </w:rPr>
        <w:t xml:space="preserve">. </w:t>
      </w:r>
      <w:r w:rsidRPr="00FC3A9D">
        <w:rPr>
          <w:rFonts w:cs="Times New Roman"/>
          <w:lang w:val="uk-UA"/>
        </w:rPr>
        <w:t>Профілактичні заходи мають бути спрямовані в першу чергу не на повне виключення агресивності з характеру дитини, а на обмеження та контроль її негативних рис, а також заохочення її позитивних проявів.</w:t>
      </w:r>
      <w:r w:rsidRPr="00FC3A9D">
        <w:t xml:space="preserve"> </w:t>
      </w:r>
      <w:r w:rsidRPr="00FC3A9D">
        <w:rPr>
          <w:rFonts w:cs="Times New Roman"/>
          <w:lang w:val="uk-UA"/>
        </w:rPr>
        <w:t>Результатом впровадження профілактичних заходів має бути формування «вміння підлітка долати агресію»</w:t>
      </w:r>
      <w:r>
        <w:rPr>
          <w:rFonts w:cs="Times New Roman"/>
          <w:lang w:val="uk-UA"/>
        </w:rPr>
        <w:t xml:space="preserve">. </w:t>
      </w:r>
      <w:r w:rsidRPr="00FC3A9D">
        <w:rPr>
          <w:rFonts w:cs="Times New Roman"/>
          <w:lang w:val="uk-UA"/>
        </w:rPr>
        <w:t>Одним із найбільш дієвих групових методів виступає соціально-психологічний тренінг.</w:t>
      </w:r>
      <w:r w:rsidRPr="00FC3A9D">
        <w:t xml:space="preserve"> </w:t>
      </w:r>
      <w:r w:rsidRPr="00FC3A9D">
        <w:rPr>
          <w:rFonts w:cs="Times New Roman"/>
          <w:lang w:val="uk-UA"/>
        </w:rPr>
        <w:t>До основних функцій тренінгу науковці відносять адаптаційну, перетворюючу, профілактичну, коректуючу</w:t>
      </w:r>
      <w:r>
        <w:rPr>
          <w:rFonts w:cs="Times New Roman"/>
          <w:lang w:val="uk-UA"/>
        </w:rPr>
        <w:t xml:space="preserve">. </w:t>
      </w:r>
    </w:p>
    <w:p w:rsidR="002448D9" w:rsidRPr="00F75291" w:rsidRDefault="00FC3A9D" w:rsidP="00827505">
      <w:pPr>
        <w:spacing w:after="0" w:line="360" w:lineRule="auto"/>
        <w:ind w:firstLine="709"/>
        <w:jc w:val="both"/>
        <w:rPr>
          <w:rFonts w:cs="Times New Roman"/>
          <w:lang w:val="uk-UA"/>
        </w:rPr>
      </w:pPr>
      <w:r w:rsidRPr="00FC3A9D">
        <w:rPr>
          <w:rFonts w:cs="Times New Roman"/>
          <w:lang w:val="uk-UA"/>
        </w:rPr>
        <w:t>Тренінгові програми з профілактики агресії повинні бути спрямовані на усвідомлення підлітками негативності агресивної поведінки, корекцію негативних рис їх характеру, зниження рівня агресивності, розвиток та вдосконалення навичок керування власними емоціями, здобуття навичок конструктивної поведінки, формування вміння організовувати оптимальне спілкування.</w:t>
      </w:r>
    </w:p>
    <w:p w:rsidR="00323A65" w:rsidRPr="00F75291" w:rsidRDefault="00323A65" w:rsidP="00F75291">
      <w:pPr>
        <w:spacing w:after="0" w:line="360" w:lineRule="auto"/>
        <w:ind w:firstLine="709"/>
        <w:jc w:val="both"/>
        <w:rPr>
          <w:rFonts w:cs="Times New Roman"/>
          <w:lang w:val="uk-UA"/>
        </w:rPr>
      </w:pPr>
      <w:r w:rsidRPr="00F75291">
        <w:rPr>
          <w:rFonts w:cs="Times New Roman"/>
          <w:lang w:val="uk-UA"/>
        </w:rPr>
        <w:br w:type="page"/>
      </w:r>
    </w:p>
    <w:p w:rsidR="00F85C9D" w:rsidRPr="00F85C9D" w:rsidRDefault="00F85C9D" w:rsidP="00F85C9D">
      <w:pPr>
        <w:spacing w:after="0" w:line="360" w:lineRule="auto"/>
        <w:ind w:firstLine="709"/>
        <w:jc w:val="center"/>
        <w:rPr>
          <w:lang w:val="uk-UA"/>
        </w:rPr>
      </w:pPr>
      <w:r w:rsidRPr="00F85C9D">
        <w:rPr>
          <w:b/>
          <w:lang w:val="uk-UA"/>
        </w:rPr>
        <w:lastRenderedPageBreak/>
        <w:t xml:space="preserve">РОЗДІЛ 2 </w:t>
      </w:r>
      <w:r w:rsidR="002E7454" w:rsidRPr="002E7454">
        <w:rPr>
          <w:b/>
          <w:lang w:val="uk-UA"/>
        </w:rPr>
        <w:t>ПРОФІЛАКТИКА ПРОЯВІВ АГРЕСИВНОСТІ ПІДЛІТКІВ У РОБОТІ СОЦІАЛЬНОГО ПЕДАГОГА ЗАСОБАМИ ТРЕНІНГУ</w:t>
      </w:r>
    </w:p>
    <w:p w:rsidR="00685458" w:rsidRPr="00F85C9D" w:rsidRDefault="00F85C9D" w:rsidP="00F85C9D">
      <w:pPr>
        <w:spacing w:after="0" w:line="360" w:lineRule="auto"/>
        <w:ind w:firstLine="709"/>
        <w:jc w:val="both"/>
        <w:rPr>
          <w:b/>
          <w:lang w:val="uk-UA"/>
        </w:rPr>
      </w:pPr>
      <w:r w:rsidRPr="00F85C9D">
        <w:rPr>
          <w:b/>
          <w:lang w:val="uk-UA"/>
        </w:rPr>
        <w:t xml:space="preserve">2.1 Проведення діагностичної роботи щодо виявлення агресивності серед </w:t>
      </w:r>
      <w:r w:rsidR="002E7454">
        <w:rPr>
          <w:b/>
          <w:lang w:val="uk-UA"/>
        </w:rPr>
        <w:t>підлітків</w:t>
      </w:r>
    </w:p>
    <w:p w:rsidR="00F85C9D" w:rsidRDefault="00F85C9D" w:rsidP="00F85C9D">
      <w:pPr>
        <w:spacing w:after="0" w:line="360" w:lineRule="auto"/>
        <w:ind w:firstLine="709"/>
        <w:jc w:val="both"/>
        <w:rPr>
          <w:lang w:val="uk-UA"/>
        </w:rPr>
      </w:pPr>
    </w:p>
    <w:p w:rsidR="009048F7" w:rsidRPr="009048F7" w:rsidRDefault="00DF61A5" w:rsidP="009048F7">
      <w:pPr>
        <w:spacing w:after="0" w:line="360" w:lineRule="auto"/>
        <w:ind w:firstLine="709"/>
        <w:jc w:val="both"/>
        <w:rPr>
          <w:lang w:val="uk-UA"/>
        </w:rPr>
      </w:pPr>
      <w:r>
        <w:rPr>
          <w:lang w:val="uk-UA"/>
        </w:rPr>
        <w:t>Заклади загальної середньої освіти були</w:t>
      </w:r>
      <w:r w:rsidR="009048F7" w:rsidRPr="009048F7">
        <w:rPr>
          <w:lang w:val="uk-UA"/>
        </w:rPr>
        <w:t xml:space="preserve"> обран</w:t>
      </w:r>
      <w:r>
        <w:rPr>
          <w:lang w:val="uk-UA"/>
        </w:rPr>
        <w:t>і</w:t>
      </w:r>
      <w:r w:rsidR="009048F7" w:rsidRPr="009048F7">
        <w:rPr>
          <w:lang w:val="uk-UA"/>
        </w:rPr>
        <w:t xml:space="preserve"> місцем для </w:t>
      </w:r>
      <w:r>
        <w:rPr>
          <w:lang w:val="uk-UA"/>
        </w:rPr>
        <w:t xml:space="preserve">впровадження програми </w:t>
      </w:r>
      <w:r w:rsidR="009048F7" w:rsidRPr="009048F7">
        <w:rPr>
          <w:lang w:val="uk-UA"/>
        </w:rPr>
        <w:t>попередження агресивності і жорстокості невипадково а через наступні причини:</w:t>
      </w:r>
    </w:p>
    <w:p w:rsidR="009048F7" w:rsidRPr="009048F7" w:rsidRDefault="009048F7" w:rsidP="009048F7">
      <w:pPr>
        <w:spacing w:after="0" w:line="360" w:lineRule="auto"/>
        <w:ind w:firstLine="709"/>
        <w:jc w:val="both"/>
        <w:rPr>
          <w:lang w:val="uk-UA"/>
        </w:rPr>
      </w:pPr>
      <w:r w:rsidRPr="009048F7">
        <w:rPr>
          <w:lang w:val="uk-UA"/>
        </w:rPr>
        <w:t>-</w:t>
      </w:r>
      <w:r w:rsidRPr="009048F7">
        <w:rPr>
          <w:lang w:val="uk-UA"/>
        </w:rPr>
        <w:tab/>
        <w:t>легше попередити агресивність і жорстокість, ніж намагатися подолати її, і тому починати треба з їх профілактики;</w:t>
      </w:r>
    </w:p>
    <w:p w:rsidR="009048F7" w:rsidRPr="009048F7" w:rsidRDefault="009048F7" w:rsidP="009048F7">
      <w:pPr>
        <w:spacing w:after="0" w:line="360" w:lineRule="auto"/>
        <w:ind w:firstLine="709"/>
        <w:jc w:val="both"/>
        <w:rPr>
          <w:lang w:val="uk-UA"/>
        </w:rPr>
      </w:pPr>
      <w:r w:rsidRPr="009048F7">
        <w:rPr>
          <w:lang w:val="uk-UA"/>
        </w:rPr>
        <w:t>-</w:t>
      </w:r>
      <w:r w:rsidRPr="009048F7">
        <w:rPr>
          <w:lang w:val="uk-UA"/>
        </w:rPr>
        <w:tab/>
        <w:t>у школах може складатися така обстановка, що попередження агресивності та жорстокості і отримання освіти стають взаємозалежними подіями. Для того щоб мати можливість успішно навчати дітей, необхідно займатися подоланням і профілактикою</w:t>
      </w:r>
      <w:r w:rsidR="00974E0D">
        <w:rPr>
          <w:lang w:val="uk-UA"/>
        </w:rPr>
        <w:t xml:space="preserve"> агресії, булінгу,</w:t>
      </w:r>
      <w:r w:rsidRPr="009048F7">
        <w:rPr>
          <w:lang w:val="uk-UA"/>
        </w:rPr>
        <w:t xml:space="preserve"> жорстокості в їх середовищі;</w:t>
      </w:r>
    </w:p>
    <w:p w:rsidR="00F767FF" w:rsidRDefault="009048F7" w:rsidP="009048F7">
      <w:pPr>
        <w:spacing w:after="0" w:line="360" w:lineRule="auto"/>
        <w:ind w:firstLine="709"/>
        <w:jc w:val="both"/>
        <w:rPr>
          <w:lang w:val="uk-UA"/>
        </w:rPr>
      </w:pPr>
      <w:r w:rsidRPr="009048F7">
        <w:rPr>
          <w:lang w:val="uk-UA"/>
        </w:rPr>
        <w:t>-</w:t>
      </w:r>
      <w:r w:rsidRPr="009048F7">
        <w:rPr>
          <w:lang w:val="uk-UA"/>
        </w:rPr>
        <w:tab/>
        <w:t>діти можуть бути позбавлені можливості розвивати навички неагресивної поведінки в сім'ї і на вулиці. Тоді школа є єдиним і найважливішим місцем навчання терпимості.</w:t>
      </w:r>
    </w:p>
    <w:p w:rsidR="00DF61A5" w:rsidRPr="00F85C9D" w:rsidRDefault="00DF61A5" w:rsidP="00DF61A5">
      <w:pPr>
        <w:spacing w:after="0" w:line="360" w:lineRule="auto"/>
        <w:ind w:firstLine="709"/>
        <w:jc w:val="both"/>
        <w:rPr>
          <w:lang w:val="uk-UA"/>
        </w:rPr>
      </w:pPr>
      <w:r w:rsidRPr="00F85C9D">
        <w:rPr>
          <w:lang w:val="uk-UA"/>
        </w:rPr>
        <w:t xml:space="preserve">На підставі результатів теоретичного аналізу проблеми </w:t>
      </w:r>
      <w:r>
        <w:rPr>
          <w:lang w:val="uk-UA"/>
        </w:rPr>
        <w:t xml:space="preserve">агресивної </w:t>
      </w:r>
      <w:r w:rsidRPr="00F85C9D">
        <w:rPr>
          <w:lang w:val="uk-UA"/>
        </w:rPr>
        <w:t xml:space="preserve">поведінки, враховуючи роль зовнішніх і внутрішніх факторів, що впливають на сприйняття </w:t>
      </w:r>
      <w:r w:rsidRPr="00371EBB">
        <w:rPr>
          <w:szCs w:val="28"/>
          <w:lang w:val="uk-UA"/>
        </w:rPr>
        <w:t>підлітків [</w:t>
      </w:r>
      <w:r w:rsidR="00371EBB" w:rsidRPr="00371EBB">
        <w:rPr>
          <w:szCs w:val="28"/>
          <w:lang w:val="uk-UA"/>
        </w:rPr>
        <w:t>28</w:t>
      </w:r>
      <w:r w:rsidRPr="00371EBB">
        <w:rPr>
          <w:szCs w:val="28"/>
          <w:lang w:val="uk-UA"/>
        </w:rPr>
        <w:t>], була</w:t>
      </w:r>
      <w:r w:rsidRPr="00F85C9D">
        <w:rPr>
          <w:lang w:val="uk-UA"/>
        </w:rPr>
        <w:t xml:space="preserve"> поставлена наступна</w:t>
      </w:r>
      <w:r>
        <w:rPr>
          <w:lang w:val="uk-UA"/>
        </w:rPr>
        <w:t xml:space="preserve"> </w:t>
      </w:r>
      <w:r w:rsidRPr="00F85C9D">
        <w:rPr>
          <w:lang w:val="uk-UA"/>
        </w:rPr>
        <w:t xml:space="preserve">мета: експериментально вивчити особливості </w:t>
      </w:r>
      <w:r>
        <w:rPr>
          <w:lang w:val="uk-UA"/>
        </w:rPr>
        <w:t>агресивної</w:t>
      </w:r>
      <w:r w:rsidRPr="00F85C9D">
        <w:rPr>
          <w:lang w:val="uk-UA"/>
        </w:rPr>
        <w:t xml:space="preserve"> поведінки підлітків, а також визначити та розробити профілактичну програму, спрямовану на позитивний вплив на поведінку підлітків </w:t>
      </w:r>
      <w:r>
        <w:rPr>
          <w:lang w:val="uk-UA"/>
        </w:rPr>
        <w:t>засобами тренінгу</w:t>
      </w:r>
      <w:r w:rsidRPr="00F85C9D">
        <w:rPr>
          <w:lang w:val="uk-UA"/>
        </w:rPr>
        <w:t>.</w:t>
      </w:r>
    </w:p>
    <w:p w:rsidR="00F767FF" w:rsidRDefault="00974E0D" w:rsidP="00F767FF">
      <w:pPr>
        <w:spacing w:after="0" w:line="360" w:lineRule="auto"/>
        <w:ind w:firstLine="709"/>
        <w:jc w:val="both"/>
        <w:rPr>
          <w:lang w:val="uk-UA"/>
        </w:rPr>
      </w:pPr>
      <w:r>
        <w:rPr>
          <w:lang w:val="uk-UA"/>
        </w:rPr>
        <w:t>Саме тому н</w:t>
      </w:r>
      <w:r w:rsidR="00F767FF" w:rsidRPr="00F767FF">
        <w:rPr>
          <w:lang w:val="uk-UA"/>
        </w:rPr>
        <w:t>ами</w:t>
      </w:r>
      <w:r w:rsidR="00F767FF">
        <w:rPr>
          <w:lang w:val="uk-UA"/>
        </w:rPr>
        <w:t xml:space="preserve"> </w:t>
      </w:r>
      <w:r w:rsidR="00F767FF" w:rsidRPr="00F767FF">
        <w:rPr>
          <w:lang w:val="uk-UA"/>
        </w:rPr>
        <w:t>був проведений</w:t>
      </w:r>
      <w:r w:rsidR="00F767FF">
        <w:rPr>
          <w:lang w:val="uk-UA"/>
        </w:rPr>
        <w:t xml:space="preserve"> </w:t>
      </w:r>
      <w:r w:rsidR="00F767FF" w:rsidRPr="00F767FF">
        <w:rPr>
          <w:lang w:val="uk-UA"/>
        </w:rPr>
        <w:t xml:space="preserve">констатувальний етап </w:t>
      </w:r>
      <w:r>
        <w:rPr>
          <w:lang w:val="uk-UA"/>
        </w:rPr>
        <w:t>соціально-</w:t>
      </w:r>
      <w:r w:rsidR="00F767FF" w:rsidRPr="00F767FF">
        <w:rPr>
          <w:lang w:val="uk-UA"/>
        </w:rPr>
        <w:t>педагогічного експерименту</w:t>
      </w:r>
      <w:r>
        <w:rPr>
          <w:lang w:val="uk-UA"/>
        </w:rPr>
        <w:t xml:space="preserve"> закладах загальної середньої освіти серед дітей підліткового віку</w:t>
      </w:r>
      <w:r w:rsidR="00F767FF">
        <w:rPr>
          <w:lang w:val="uk-UA"/>
        </w:rPr>
        <w:t xml:space="preserve">. </w:t>
      </w:r>
    </w:p>
    <w:p w:rsidR="00F767FF" w:rsidRDefault="00F767FF" w:rsidP="00F767FF">
      <w:pPr>
        <w:spacing w:after="0" w:line="360" w:lineRule="auto"/>
        <w:ind w:firstLine="709"/>
        <w:jc w:val="both"/>
        <w:rPr>
          <w:lang w:val="uk-UA"/>
        </w:rPr>
      </w:pPr>
      <w:r w:rsidRPr="00F767FF">
        <w:rPr>
          <w:lang w:val="uk-UA"/>
        </w:rPr>
        <w:t>Метою констатувального етапу експерименту було з’ясування рівня</w:t>
      </w:r>
      <w:r>
        <w:rPr>
          <w:lang w:val="uk-UA"/>
        </w:rPr>
        <w:t xml:space="preserve"> агресивності</w:t>
      </w:r>
      <w:r w:rsidRPr="00F767FF">
        <w:rPr>
          <w:lang w:val="uk-UA"/>
        </w:rPr>
        <w:t xml:space="preserve"> підлітків</w:t>
      </w:r>
      <w:r w:rsidR="00974E0D">
        <w:rPr>
          <w:lang w:val="uk-UA"/>
        </w:rPr>
        <w:t xml:space="preserve"> та сформованості вміння долати агресію</w:t>
      </w:r>
      <w:r>
        <w:rPr>
          <w:lang w:val="uk-UA"/>
        </w:rPr>
        <w:t xml:space="preserve">. </w:t>
      </w:r>
      <w:r w:rsidRPr="00F767FF">
        <w:rPr>
          <w:lang w:val="uk-UA"/>
        </w:rPr>
        <w:t xml:space="preserve">Мета </w:t>
      </w:r>
      <w:r w:rsidRPr="00F767FF">
        <w:rPr>
          <w:lang w:val="uk-UA"/>
        </w:rPr>
        <w:lastRenderedPageBreak/>
        <w:t xml:space="preserve">дослідження на даному етапі </w:t>
      </w:r>
      <w:r w:rsidR="00974E0D">
        <w:rPr>
          <w:lang w:val="uk-UA"/>
        </w:rPr>
        <w:t>соціально-</w:t>
      </w:r>
      <w:r w:rsidRPr="00F767FF">
        <w:rPr>
          <w:lang w:val="uk-UA"/>
        </w:rPr>
        <w:t>педагогічного експерименту</w:t>
      </w:r>
      <w:r>
        <w:rPr>
          <w:lang w:val="uk-UA"/>
        </w:rPr>
        <w:t xml:space="preserve"> </w:t>
      </w:r>
      <w:r w:rsidRPr="00F767FF">
        <w:rPr>
          <w:lang w:val="uk-UA"/>
        </w:rPr>
        <w:t>конкретизувалася у таких завданнях: уточнити діагностичний інструментарій</w:t>
      </w:r>
      <w:r>
        <w:rPr>
          <w:lang w:val="uk-UA"/>
        </w:rPr>
        <w:t xml:space="preserve"> </w:t>
      </w:r>
      <w:r w:rsidRPr="00F767FF">
        <w:rPr>
          <w:lang w:val="uk-UA"/>
        </w:rPr>
        <w:t>(знайти, адаптувати чи розробити відповідні методики), що дозволить</w:t>
      </w:r>
      <w:r>
        <w:rPr>
          <w:lang w:val="uk-UA"/>
        </w:rPr>
        <w:t xml:space="preserve"> </w:t>
      </w:r>
      <w:r w:rsidRPr="00F767FF">
        <w:rPr>
          <w:lang w:val="uk-UA"/>
        </w:rPr>
        <w:t xml:space="preserve">вивчити особливості прояву показників критеріїв </w:t>
      </w:r>
      <w:r>
        <w:rPr>
          <w:lang w:val="uk-UA"/>
        </w:rPr>
        <w:t xml:space="preserve">агресивності </w:t>
      </w:r>
      <w:r w:rsidRPr="00F767FF">
        <w:rPr>
          <w:lang w:val="uk-UA"/>
        </w:rPr>
        <w:t>підлітків; на основі результатів виконання всіх</w:t>
      </w:r>
      <w:r>
        <w:rPr>
          <w:lang w:val="uk-UA"/>
        </w:rPr>
        <w:t xml:space="preserve"> </w:t>
      </w:r>
      <w:r w:rsidRPr="00F767FF">
        <w:rPr>
          <w:lang w:val="uk-UA"/>
        </w:rPr>
        <w:t>діагностичних процедур з’ясувати рівні сформованості відповідних</w:t>
      </w:r>
      <w:r>
        <w:rPr>
          <w:lang w:val="uk-UA"/>
        </w:rPr>
        <w:t xml:space="preserve"> </w:t>
      </w:r>
      <w:r w:rsidRPr="00F767FF">
        <w:rPr>
          <w:lang w:val="uk-UA"/>
        </w:rPr>
        <w:t>компонентів у підлітків.</w:t>
      </w:r>
    </w:p>
    <w:p w:rsidR="00F85C9D" w:rsidRPr="00F85C9D" w:rsidRDefault="00F767FF" w:rsidP="00F85C9D">
      <w:pPr>
        <w:spacing w:after="0" w:line="360" w:lineRule="auto"/>
        <w:ind w:firstLine="709"/>
        <w:jc w:val="both"/>
        <w:rPr>
          <w:lang w:val="uk-UA"/>
        </w:rPr>
      </w:pPr>
      <w:r w:rsidRPr="00F767FF">
        <w:rPr>
          <w:lang w:val="uk-UA"/>
        </w:rPr>
        <w:t xml:space="preserve">В експерименті на констатувальному етапі брали участь </w:t>
      </w:r>
      <w:r w:rsidR="001A3A49">
        <w:rPr>
          <w:lang w:val="uk-UA"/>
        </w:rPr>
        <w:t>5</w:t>
      </w:r>
      <w:r w:rsidR="00F85C9D" w:rsidRPr="00F85C9D">
        <w:rPr>
          <w:lang w:val="uk-UA"/>
        </w:rPr>
        <w:t xml:space="preserve">0 учнів </w:t>
      </w:r>
      <w:r w:rsidR="00DF61A5">
        <w:rPr>
          <w:lang w:val="uk-UA"/>
        </w:rPr>
        <w:t xml:space="preserve">різних </w:t>
      </w:r>
      <w:r w:rsidR="001A3A49">
        <w:rPr>
          <w:lang w:val="uk-UA"/>
        </w:rPr>
        <w:t xml:space="preserve">закладів </w:t>
      </w:r>
      <w:r w:rsidR="00DF61A5">
        <w:rPr>
          <w:lang w:val="uk-UA"/>
        </w:rPr>
        <w:t xml:space="preserve">загальної середньої </w:t>
      </w:r>
      <w:r w:rsidR="001A3A49">
        <w:rPr>
          <w:lang w:val="uk-UA"/>
        </w:rPr>
        <w:t>освіти міста Глухів</w:t>
      </w:r>
      <w:r w:rsidR="00F85C9D" w:rsidRPr="00F85C9D">
        <w:rPr>
          <w:lang w:val="uk-UA"/>
        </w:rPr>
        <w:t>, віком 1</w:t>
      </w:r>
      <w:r w:rsidR="001A3A49">
        <w:rPr>
          <w:lang w:val="uk-UA"/>
        </w:rPr>
        <w:t>3</w:t>
      </w:r>
      <w:r w:rsidR="00F85C9D" w:rsidRPr="00F85C9D">
        <w:rPr>
          <w:lang w:val="uk-UA"/>
        </w:rPr>
        <w:t>-1</w:t>
      </w:r>
      <w:r w:rsidR="001A3A49">
        <w:rPr>
          <w:lang w:val="uk-UA"/>
        </w:rPr>
        <w:t>4</w:t>
      </w:r>
      <w:r w:rsidR="00F85C9D" w:rsidRPr="00F85C9D">
        <w:rPr>
          <w:lang w:val="uk-UA"/>
        </w:rPr>
        <w:t xml:space="preserve"> років.</w:t>
      </w:r>
    </w:p>
    <w:p w:rsidR="00F85C9D" w:rsidRPr="00F85C9D" w:rsidRDefault="00F85C9D" w:rsidP="00F85C9D">
      <w:pPr>
        <w:spacing w:after="0" w:line="360" w:lineRule="auto"/>
        <w:ind w:firstLine="709"/>
        <w:jc w:val="both"/>
        <w:rPr>
          <w:lang w:val="uk-UA"/>
        </w:rPr>
      </w:pPr>
      <w:r w:rsidRPr="00F85C9D">
        <w:rPr>
          <w:lang w:val="uk-UA"/>
        </w:rPr>
        <w:t>У нашому дослідженні було використано наступні методики:</w:t>
      </w:r>
    </w:p>
    <w:p w:rsidR="00F85C9D" w:rsidRPr="008855F0" w:rsidRDefault="00F85C9D" w:rsidP="00F85C9D">
      <w:pPr>
        <w:numPr>
          <w:ilvl w:val="0"/>
          <w:numId w:val="3"/>
        </w:numPr>
        <w:spacing w:after="0" w:line="360" w:lineRule="auto"/>
        <w:jc w:val="both"/>
        <w:rPr>
          <w:color w:val="000000" w:themeColor="text1"/>
          <w:lang w:val="uk-UA"/>
        </w:rPr>
      </w:pPr>
      <w:r w:rsidRPr="009B0D07">
        <w:rPr>
          <w:color w:val="000000" w:themeColor="text1"/>
          <w:lang w:val="uk-UA"/>
        </w:rPr>
        <w:t>Опит</w:t>
      </w:r>
      <w:r w:rsidR="00974E0D" w:rsidRPr="009B0D07">
        <w:rPr>
          <w:color w:val="000000" w:themeColor="text1"/>
          <w:lang w:val="uk-UA"/>
        </w:rPr>
        <w:t xml:space="preserve">увальник Спілбергера-Ханіна </w:t>
      </w:r>
      <w:r w:rsidR="00974E0D" w:rsidRPr="008855F0">
        <w:rPr>
          <w:color w:val="000000" w:themeColor="text1"/>
          <w:lang w:val="uk-UA"/>
        </w:rPr>
        <w:t>(див. додаток Б)</w:t>
      </w:r>
      <w:r w:rsidR="00DF61A5" w:rsidRPr="008855F0">
        <w:rPr>
          <w:color w:val="000000" w:themeColor="text1"/>
          <w:lang w:val="uk-UA"/>
        </w:rPr>
        <w:t>;</w:t>
      </w:r>
    </w:p>
    <w:p w:rsidR="00F85C9D" w:rsidRDefault="00F85C9D" w:rsidP="00F85C9D">
      <w:pPr>
        <w:numPr>
          <w:ilvl w:val="0"/>
          <w:numId w:val="3"/>
        </w:numPr>
        <w:spacing w:after="0" w:line="360" w:lineRule="auto"/>
        <w:jc w:val="both"/>
        <w:rPr>
          <w:lang w:val="uk-UA"/>
        </w:rPr>
      </w:pPr>
      <w:r w:rsidRPr="00F85C9D">
        <w:rPr>
          <w:lang w:val="uk-UA"/>
        </w:rPr>
        <w:t>Методика діагностики показників форм агресії А.</w:t>
      </w:r>
      <w:r w:rsidR="00974E0D">
        <w:rPr>
          <w:lang w:val="uk-UA"/>
        </w:rPr>
        <w:t> </w:t>
      </w:r>
      <w:r w:rsidRPr="00F85C9D">
        <w:rPr>
          <w:lang w:val="uk-UA"/>
        </w:rPr>
        <w:t xml:space="preserve">Басса </w:t>
      </w:r>
      <w:r w:rsidR="00DA0574">
        <w:rPr>
          <w:lang w:val="uk-UA"/>
        </w:rPr>
        <w:t>і</w:t>
      </w:r>
      <w:r w:rsidRPr="00F85C9D">
        <w:rPr>
          <w:lang w:val="uk-UA"/>
        </w:rPr>
        <w:t xml:space="preserve"> А.</w:t>
      </w:r>
      <w:r w:rsidR="00974E0D">
        <w:rPr>
          <w:lang w:val="uk-UA"/>
        </w:rPr>
        <w:t> </w:t>
      </w:r>
      <w:r w:rsidRPr="00F85C9D">
        <w:rPr>
          <w:lang w:val="uk-UA"/>
        </w:rPr>
        <w:t xml:space="preserve">Дарки (адаптація </w:t>
      </w:r>
      <w:r w:rsidR="00974E0D">
        <w:rPr>
          <w:lang w:val="uk-UA"/>
        </w:rPr>
        <w:t>О</w:t>
      </w:r>
      <w:r w:rsidR="00480090">
        <w:rPr>
          <w:lang w:val="uk-UA"/>
        </w:rPr>
        <w:t>. </w:t>
      </w:r>
      <w:r w:rsidRPr="00F85C9D">
        <w:rPr>
          <w:lang w:val="uk-UA"/>
        </w:rPr>
        <w:t>Осницького)</w:t>
      </w:r>
      <w:r w:rsidR="00DF61A5">
        <w:rPr>
          <w:lang w:val="uk-UA"/>
        </w:rPr>
        <w:t xml:space="preserve"> </w:t>
      </w:r>
      <w:r w:rsidR="00DF61A5" w:rsidRPr="008855F0">
        <w:rPr>
          <w:color w:val="000000" w:themeColor="text1"/>
          <w:lang w:val="uk-UA"/>
        </w:rPr>
        <w:t>(ди</w:t>
      </w:r>
      <w:r w:rsidR="008855F0" w:rsidRPr="008855F0">
        <w:rPr>
          <w:color w:val="000000" w:themeColor="text1"/>
          <w:lang w:val="uk-UA"/>
        </w:rPr>
        <w:t>в.</w:t>
      </w:r>
      <w:r w:rsidR="00DF61A5" w:rsidRPr="008855F0">
        <w:rPr>
          <w:color w:val="000000" w:themeColor="text1"/>
          <w:lang w:val="uk-UA"/>
        </w:rPr>
        <w:t xml:space="preserve"> додаток </w:t>
      </w:r>
      <w:r w:rsidR="008855F0" w:rsidRPr="008855F0">
        <w:rPr>
          <w:color w:val="000000" w:themeColor="text1"/>
          <w:lang w:val="uk-UA"/>
        </w:rPr>
        <w:t>В</w:t>
      </w:r>
      <w:r w:rsidR="00DF61A5" w:rsidRPr="008855F0">
        <w:rPr>
          <w:color w:val="000000" w:themeColor="text1"/>
          <w:lang w:val="uk-UA"/>
        </w:rPr>
        <w:t>);</w:t>
      </w:r>
    </w:p>
    <w:p w:rsidR="006C492B" w:rsidRDefault="006C492B" w:rsidP="002E7454">
      <w:pPr>
        <w:numPr>
          <w:ilvl w:val="0"/>
          <w:numId w:val="3"/>
        </w:numPr>
        <w:spacing w:after="0" w:line="360" w:lineRule="auto"/>
        <w:jc w:val="both"/>
        <w:rPr>
          <w:lang w:val="uk-UA"/>
        </w:rPr>
      </w:pPr>
      <w:r w:rsidRPr="006C492B">
        <w:rPr>
          <w:lang w:val="uk-UA"/>
        </w:rPr>
        <w:t>Анкетування «Агресивність»</w:t>
      </w:r>
      <w:r>
        <w:rPr>
          <w:lang w:val="uk-UA"/>
        </w:rPr>
        <w:t xml:space="preserve">. </w:t>
      </w:r>
      <w:r w:rsidRPr="006C492B">
        <w:rPr>
          <w:lang w:val="uk-UA"/>
        </w:rPr>
        <w:t>Мета: виявити рівен</w:t>
      </w:r>
      <w:r w:rsidR="00DF61A5">
        <w:rPr>
          <w:lang w:val="uk-UA"/>
        </w:rPr>
        <w:t xml:space="preserve">ь агресивності в поведінці учня </w:t>
      </w:r>
      <w:r w:rsidR="00DF61A5" w:rsidRPr="008855F0">
        <w:rPr>
          <w:color w:val="000000" w:themeColor="text1"/>
          <w:lang w:val="uk-UA"/>
        </w:rPr>
        <w:t xml:space="preserve">(див. додаток </w:t>
      </w:r>
      <w:r w:rsidR="008855F0" w:rsidRPr="008855F0">
        <w:rPr>
          <w:color w:val="000000" w:themeColor="text1"/>
          <w:lang w:val="uk-UA"/>
        </w:rPr>
        <w:t>Г</w:t>
      </w:r>
      <w:r w:rsidR="00DF61A5" w:rsidRPr="008855F0">
        <w:rPr>
          <w:color w:val="000000" w:themeColor="text1"/>
          <w:lang w:val="uk-UA"/>
        </w:rPr>
        <w:t>);</w:t>
      </w:r>
    </w:p>
    <w:p w:rsidR="005215B9" w:rsidRPr="00851BF6" w:rsidRDefault="00747C9C" w:rsidP="002E7454">
      <w:pPr>
        <w:numPr>
          <w:ilvl w:val="0"/>
          <w:numId w:val="3"/>
        </w:numPr>
        <w:spacing w:after="0" w:line="360" w:lineRule="auto"/>
        <w:jc w:val="both"/>
        <w:rPr>
          <w:lang w:val="uk-UA"/>
        </w:rPr>
      </w:pPr>
      <w:r>
        <w:rPr>
          <w:rFonts w:cs="Times New Roman"/>
          <w:szCs w:val="28"/>
          <w:lang w:val="uk-UA"/>
        </w:rPr>
        <w:t>М</w:t>
      </w:r>
      <w:r w:rsidR="004809EF">
        <w:rPr>
          <w:rFonts w:cs="Times New Roman"/>
          <w:szCs w:val="28"/>
          <w:lang w:val="uk-UA"/>
        </w:rPr>
        <w:t>етодика К. Томаса діагностики схильності особистості до конфліктної поведінки (адаптація Н. В. Гришиної)</w:t>
      </w:r>
      <w:r w:rsidR="00DF61A5">
        <w:rPr>
          <w:rFonts w:cs="Times New Roman"/>
          <w:szCs w:val="28"/>
          <w:lang w:val="uk-UA"/>
        </w:rPr>
        <w:t xml:space="preserve"> </w:t>
      </w:r>
      <w:r w:rsidR="00DF61A5" w:rsidRPr="008855F0">
        <w:rPr>
          <w:rFonts w:cs="Times New Roman"/>
          <w:color w:val="000000" w:themeColor="text1"/>
          <w:szCs w:val="28"/>
          <w:lang w:val="uk-UA"/>
        </w:rPr>
        <w:t xml:space="preserve">(див. додаток </w:t>
      </w:r>
      <w:r w:rsidR="008855F0" w:rsidRPr="008855F0">
        <w:rPr>
          <w:rFonts w:cs="Times New Roman"/>
          <w:color w:val="000000" w:themeColor="text1"/>
          <w:szCs w:val="28"/>
          <w:lang w:val="uk-UA"/>
        </w:rPr>
        <w:t>Д</w:t>
      </w:r>
      <w:r w:rsidR="00DF61A5" w:rsidRPr="008855F0">
        <w:rPr>
          <w:rFonts w:cs="Times New Roman"/>
          <w:color w:val="000000" w:themeColor="text1"/>
          <w:szCs w:val="28"/>
          <w:lang w:val="uk-UA"/>
        </w:rPr>
        <w:t>);</w:t>
      </w:r>
    </w:p>
    <w:p w:rsidR="00851BF6" w:rsidRPr="006C492B" w:rsidRDefault="00480090" w:rsidP="00CE65F4">
      <w:pPr>
        <w:numPr>
          <w:ilvl w:val="0"/>
          <w:numId w:val="3"/>
        </w:numPr>
        <w:spacing w:after="0" w:line="360" w:lineRule="auto"/>
        <w:jc w:val="both"/>
        <w:rPr>
          <w:lang w:val="uk-UA"/>
        </w:rPr>
      </w:pPr>
      <w:r>
        <w:rPr>
          <w:lang w:val="uk-UA"/>
        </w:rPr>
        <w:t>Графічна методика «Кактус» М. А. </w:t>
      </w:r>
      <w:r w:rsidR="00CE65F4" w:rsidRPr="00CE65F4">
        <w:rPr>
          <w:lang w:val="uk-UA"/>
        </w:rPr>
        <w:t>Панфілової</w:t>
      </w:r>
      <w:r w:rsidR="00DF61A5">
        <w:rPr>
          <w:lang w:val="uk-UA"/>
        </w:rPr>
        <w:t xml:space="preserve"> </w:t>
      </w:r>
      <w:r w:rsidR="00DF61A5" w:rsidRPr="008855F0">
        <w:rPr>
          <w:color w:val="000000" w:themeColor="text1"/>
          <w:lang w:val="uk-UA"/>
        </w:rPr>
        <w:t xml:space="preserve">(див додаток </w:t>
      </w:r>
      <w:r w:rsidR="008855F0" w:rsidRPr="008855F0">
        <w:rPr>
          <w:color w:val="000000" w:themeColor="text1"/>
          <w:lang w:val="uk-UA"/>
        </w:rPr>
        <w:t>Ж</w:t>
      </w:r>
      <w:r w:rsidR="00DF61A5" w:rsidRPr="008855F0">
        <w:rPr>
          <w:color w:val="000000" w:themeColor="text1"/>
          <w:lang w:val="uk-UA"/>
        </w:rPr>
        <w:t>)</w:t>
      </w:r>
      <w:r w:rsidR="00CE65F4" w:rsidRPr="008855F0">
        <w:rPr>
          <w:color w:val="000000" w:themeColor="text1"/>
          <w:lang w:val="uk-UA"/>
        </w:rPr>
        <w:t>.</w:t>
      </w:r>
    </w:p>
    <w:p w:rsidR="00F85C9D" w:rsidRPr="00F85C9D" w:rsidRDefault="00F85C9D" w:rsidP="00F85C9D">
      <w:pPr>
        <w:spacing w:after="0" w:line="360" w:lineRule="auto"/>
        <w:ind w:firstLine="709"/>
        <w:jc w:val="both"/>
        <w:rPr>
          <w:lang w:val="uk-UA"/>
        </w:rPr>
      </w:pPr>
      <w:r w:rsidRPr="00F85C9D">
        <w:rPr>
          <w:lang w:val="uk-UA"/>
        </w:rPr>
        <w:t xml:space="preserve">Опитувальник </w:t>
      </w:r>
      <w:r w:rsidR="00974E0D" w:rsidRPr="00974E0D">
        <w:rPr>
          <w:lang w:val="uk-UA"/>
        </w:rPr>
        <w:t>Спілбергера-Ханіна</w:t>
      </w:r>
      <w:r w:rsidRPr="00F85C9D">
        <w:rPr>
          <w:lang w:val="uk-UA"/>
        </w:rPr>
        <w:t xml:space="preserve"> призначений для оцінки реактивної та особистісної тривожності. Особистісна тривожність розглядається авторами як відносно стійка індивідуальна якість особистості, яка характеризує ступінь її занепокоєння, турботи, емоційної напруги внаслідок дії стресових факторів</w:t>
      </w:r>
      <w:r w:rsidRPr="00974E0D">
        <w:rPr>
          <w:color w:val="000000" w:themeColor="text1"/>
          <w:lang w:val="uk-UA"/>
        </w:rPr>
        <w:t>.</w:t>
      </w:r>
      <w:r w:rsidR="00974E0D">
        <w:rPr>
          <w:color w:val="000000" w:themeColor="text1"/>
          <w:lang w:val="uk-UA"/>
        </w:rPr>
        <w:t xml:space="preserve"> </w:t>
      </w:r>
      <w:r w:rsidRPr="00F85C9D">
        <w:rPr>
          <w:lang w:val="uk-UA"/>
        </w:rPr>
        <w:t xml:space="preserve">Реактивна тривожність </w:t>
      </w:r>
      <w:r w:rsidR="001A3A49">
        <w:rPr>
          <w:lang w:val="uk-UA"/>
        </w:rPr>
        <w:t>–</w:t>
      </w:r>
      <w:r w:rsidRPr="00F85C9D">
        <w:rPr>
          <w:lang w:val="uk-UA"/>
        </w:rPr>
        <w:t xml:space="preserve"> це стан, який характеризує ступінь занепокоєння, турботи, емоційної напруги та розвивається за конкретною стресовою ситуацією. Якщо особистісна тривожність є стійкою індивідуальною характеристикою, то стан реактивної тривожності може бути достатньо динамічним і за часом, і за ступенем </w:t>
      </w:r>
      <w:r w:rsidR="001A3A49" w:rsidRPr="00F85C9D">
        <w:rPr>
          <w:lang w:val="uk-UA"/>
        </w:rPr>
        <w:t>враженості</w:t>
      </w:r>
      <w:r w:rsidRPr="00F85C9D">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Опитувальник </w:t>
      </w:r>
      <w:r w:rsidR="00974E0D" w:rsidRPr="00974E0D">
        <w:rPr>
          <w:lang w:val="uk-UA"/>
        </w:rPr>
        <w:t xml:space="preserve">Спілбергера-Ханіна </w:t>
      </w:r>
      <w:r w:rsidRPr="00F85C9D">
        <w:rPr>
          <w:lang w:val="uk-UA"/>
        </w:rPr>
        <w:t xml:space="preserve">складається з 40 питань-суджень, з котрих 1-20 призначені для оцінки реактивної тривожності (шкала </w:t>
      </w:r>
      <w:r w:rsidR="00974E0D">
        <w:rPr>
          <w:lang w:val="uk-UA"/>
        </w:rPr>
        <w:t>«</w:t>
      </w:r>
      <w:r w:rsidRPr="00F85C9D">
        <w:rPr>
          <w:lang w:val="uk-UA"/>
        </w:rPr>
        <w:t>Як ви себе почуваєте в даний момент?</w:t>
      </w:r>
      <w:r w:rsidR="00974E0D">
        <w:rPr>
          <w:lang w:val="uk-UA"/>
        </w:rPr>
        <w:t>»</w:t>
      </w:r>
      <w:r w:rsidRPr="00F85C9D">
        <w:rPr>
          <w:lang w:val="uk-UA"/>
        </w:rPr>
        <w:t xml:space="preserve">) та 21-40 </w:t>
      </w:r>
      <w:r w:rsidR="001A3A49">
        <w:rPr>
          <w:lang w:val="uk-UA"/>
        </w:rPr>
        <w:t>–</w:t>
      </w:r>
      <w:r w:rsidRPr="00F85C9D">
        <w:rPr>
          <w:lang w:val="uk-UA"/>
        </w:rPr>
        <w:t xml:space="preserve"> для визначення особистісної тривожності (шкала </w:t>
      </w:r>
      <w:r w:rsidR="00974E0D">
        <w:rPr>
          <w:lang w:val="uk-UA"/>
        </w:rPr>
        <w:t>«</w:t>
      </w:r>
      <w:r w:rsidRPr="00F85C9D">
        <w:rPr>
          <w:lang w:val="uk-UA"/>
        </w:rPr>
        <w:t>Як Ви себе почуваєте звичайно?</w:t>
      </w:r>
      <w:r w:rsidR="00974E0D">
        <w:rPr>
          <w:lang w:val="uk-UA"/>
        </w:rPr>
        <w:t>»</w:t>
      </w:r>
      <w:r w:rsidRPr="00F85C9D">
        <w:rPr>
          <w:lang w:val="uk-UA"/>
        </w:rPr>
        <w:t xml:space="preserve">). На кожне запитання </w:t>
      </w:r>
      <w:r w:rsidRPr="00F85C9D">
        <w:rPr>
          <w:lang w:val="uk-UA"/>
        </w:rPr>
        <w:lastRenderedPageBreak/>
        <w:t xml:space="preserve">можливі 4 відповіді за ступенем інтенсивності (зовсім ні, мабуть так, вірно, цілком вірно) </w:t>
      </w:r>
      <w:r w:rsidR="001A3A49">
        <w:rPr>
          <w:lang w:val="uk-UA"/>
        </w:rPr>
        <w:t>–</w:t>
      </w:r>
      <w:r w:rsidRPr="00F85C9D">
        <w:rPr>
          <w:lang w:val="uk-UA"/>
        </w:rPr>
        <w:t xml:space="preserve"> для шкали реактивної тривожності, та 4 відповіді за частотою (майже ніколи, іноді, часто, майже завжди) </w:t>
      </w:r>
      <w:r w:rsidR="001A3A49">
        <w:rPr>
          <w:lang w:val="uk-UA"/>
        </w:rPr>
        <w:t>–</w:t>
      </w:r>
      <w:r w:rsidRPr="00F85C9D">
        <w:rPr>
          <w:lang w:val="uk-UA"/>
        </w:rPr>
        <w:t xml:space="preserve"> для шкали особистісної тривожності.</w:t>
      </w:r>
      <w:r w:rsidR="008855F0">
        <w:rPr>
          <w:lang w:val="uk-UA"/>
        </w:rPr>
        <w:t xml:space="preserve"> П</w:t>
      </w:r>
      <w:r w:rsidRPr="00F85C9D">
        <w:rPr>
          <w:lang w:val="uk-UA"/>
        </w:rPr>
        <w:t xml:space="preserve">итання-судження в опитувальнику </w:t>
      </w:r>
      <w:r w:rsidR="00974E0D" w:rsidRPr="00974E0D">
        <w:rPr>
          <w:lang w:val="uk-UA"/>
        </w:rPr>
        <w:t xml:space="preserve">Спілбергера-Ханіна </w:t>
      </w:r>
      <w:r w:rsidRPr="00F85C9D">
        <w:rPr>
          <w:lang w:val="uk-UA"/>
        </w:rPr>
        <w:t>сфо</w:t>
      </w:r>
      <w:r w:rsidR="008855F0">
        <w:rPr>
          <w:lang w:val="uk-UA"/>
        </w:rPr>
        <w:t>рмульовані так, що відповідь</w:t>
      </w:r>
      <w:r w:rsidRPr="00F85C9D">
        <w:rPr>
          <w:lang w:val="uk-UA"/>
        </w:rPr>
        <w:t xml:space="preserve"> означає відсутність чи легку ступінь.</w:t>
      </w:r>
    </w:p>
    <w:p w:rsidR="00F85C9D" w:rsidRPr="00F85C9D" w:rsidRDefault="00F85C9D" w:rsidP="00F85C9D">
      <w:pPr>
        <w:spacing w:after="0" w:line="360" w:lineRule="auto"/>
        <w:ind w:firstLine="709"/>
        <w:jc w:val="both"/>
        <w:rPr>
          <w:lang w:val="uk-UA"/>
        </w:rPr>
      </w:pPr>
      <w:r w:rsidRPr="00F85C9D">
        <w:rPr>
          <w:lang w:val="uk-UA"/>
        </w:rPr>
        <w:t xml:space="preserve">Вивчення стану тривожності, яке виникає у зв’язку зі значущими ситуаціями, проводиться за допомогою шкали самооцінки </w:t>
      </w:r>
      <w:r w:rsidR="00974E0D" w:rsidRPr="00974E0D">
        <w:rPr>
          <w:lang w:val="uk-UA"/>
        </w:rPr>
        <w:t>Спілбергера-Ханіна</w:t>
      </w:r>
      <w:r w:rsidRPr="00F85C9D">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Ситуативна (або реактивна) тривожність, високий результат якої </w:t>
      </w:r>
      <w:r w:rsidR="001A3A49" w:rsidRPr="00F85C9D">
        <w:rPr>
          <w:lang w:val="uk-UA"/>
        </w:rPr>
        <w:t>характеризує</w:t>
      </w:r>
      <w:r w:rsidRPr="00F85C9D">
        <w:rPr>
          <w:lang w:val="uk-UA"/>
        </w:rPr>
        <w:t xml:space="preserve"> наявність емоції напруженості, неспокою, стурбованості, а низький – відсутність тривожності.</w:t>
      </w:r>
    </w:p>
    <w:p w:rsidR="00F85C9D" w:rsidRPr="00F85C9D" w:rsidRDefault="00F85C9D" w:rsidP="00F85C9D">
      <w:pPr>
        <w:spacing w:after="0" w:line="360" w:lineRule="auto"/>
        <w:ind w:firstLine="709"/>
        <w:jc w:val="both"/>
        <w:rPr>
          <w:lang w:val="uk-UA"/>
        </w:rPr>
      </w:pPr>
      <w:r w:rsidRPr="00F85C9D">
        <w:rPr>
          <w:lang w:val="uk-UA"/>
        </w:rPr>
        <w:t xml:space="preserve">Щоб визначити оптимальний рівень ситуативної тривожності в умовах діяльності, необхідно співставити вимірювання попереднього рівня тривожності з успішністю діяльності. </w:t>
      </w:r>
    </w:p>
    <w:p w:rsidR="00F85C9D" w:rsidRPr="00F85C9D" w:rsidRDefault="00F85C9D" w:rsidP="00F85C9D">
      <w:pPr>
        <w:spacing w:after="0" w:line="360" w:lineRule="auto"/>
        <w:ind w:firstLine="709"/>
        <w:jc w:val="both"/>
        <w:rPr>
          <w:lang w:val="uk-UA"/>
        </w:rPr>
      </w:pPr>
      <w:r w:rsidRPr="00F85C9D">
        <w:rPr>
          <w:lang w:val="uk-UA"/>
        </w:rPr>
        <w:t>Опрацювавши дану методику ми отримали наступні результати:</w:t>
      </w:r>
    </w:p>
    <w:p w:rsidR="00F85C9D" w:rsidRPr="00F85C9D" w:rsidRDefault="00F85C9D" w:rsidP="00F85C9D">
      <w:pPr>
        <w:spacing w:after="0" w:line="360" w:lineRule="auto"/>
        <w:ind w:firstLine="709"/>
        <w:jc w:val="both"/>
        <w:rPr>
          <w:lang w:val="uk-UA"/>
        </w:rPr>
      </w:pPr>
      <w:r w:rsidRPr="00F85C9D">
        <w:rPr>
          <w:lang w:val="uk-UA"/>
        </w:rPr>
        <w:t xml:space="preserve">Більшість </w:t>
      </w:r>
      <w:r w:rsidR="001A3A49">
        <w:rPr>
          <w:lang w:val="uk-UA"/>
        </w:rPr>
        <w:t>осіб</w:t>
      </w:r>
      <w:r w:rsidRPr="00F85C9D">
        <w:rPr>
          <w:lang w:val="uk-UA"/>
        </w:rPr>
        <w:t xml:space="preserve">, 27 чоловік що </w:t>
      </w:r>
      <w:r w:rsidR="001A3A49" w:rsidRPr="00F85C9D">
        <w:rPr>
          <w:lang w:val="uk-UA"/>
        </w:rPr>
        <w:t>складає</w:t>
      </w:r>
      <w:r w:rsidRPr="00F85C9D">
        <w:rPr>
          <w:lang w:val="uk-UA"/>
        </w:rPr>
        <w:t xml:space="preserve"> </w:t>
      </w:r>
      <w:r w:rsidR="00F93B2A">
        <w:rPr>
          <w:lang w:val="uk-UA"/>
        </w:rPr>
        <w:t>54</w:t>
      </w:r>
      <w:r w:rsidRPr="00F85C9D">
        <w:rPr>
          <w:lang w:val="uk-UA"/>
        </w:rPr>
        <w:t xml:space="preserve">% учнів, мають низький рівень реактивної тривожності, це говорить про спокійний та врівноважений стан, в </w:t>
      </w:r>
      <w:r w:rsidR="001A3A49">
        <w:rPr>
          <w:lang w:val="uk-UA"/>
        </w:rPr>
        <w:t>да</w:t>
      </w:r>
      <w:r w:rsidR="001A3A49" w:rsidRPr="00F85C9D">
        <w:rPr>
          <w:lang w:val="uk-UA"/>
        </w:rPr>
        <w:t>ний</w:t>
      </w:r>
      <w:r w:rsidRPr="00F85C9D">
        <w:rPr>
          <w:lang w:val="uk-UA"/>
        </w:rPr>
        <w:t xml:space="preserve"> момент часу, цих </w:t>
      </w:r>
      <w:r w:rsidR="001A3A49">
        <w:rPr>
          <w:lang w:val="uk-UA"/>
        </w:rPr>
        <w:t>учнів</w:t>
      </w:r>
      <w:r w:rsidRPr="00F85C9D">
        <w:rPr>
          <w:lang w:val="uk-UA"/>
        </w:rPr>
        <w:t xml:space="preserve">. Такі </w:t>
      </w:r>
      <w:r w:rsidR="001A3A49">
        <w:rPr>
          <w:lang w:val="uk-UA"/>
        </w:rPr>
        <w:t>учні</w:t>
      </w:r>
      <w:r w:rsidRPr="00F85C9D">
        <w:rPr>
          <w:lang w:val="uk-UA"/>
        </w:rPr>
        <w:t xml:space="preserve"> як правило спокійно себе поводять, чемні, привітні, спокійно реагують на зауваження та рідко мають девіантні або аутоагресивні прояви.</w:t>
      </w:r>
    </w:p>
    <w:p w:rsidR="00F85C9D" w:rsidRPr="00F85C9D" w:rsidRDefault="00F93B2A" w:rsidP="00F85C9D">
      <w:pPr>
        <w:spacing w:after="0" w:line="360" w:lineRule="auto"/>
        <w:ind w:firstLine="709"/>
        <w:jc w:val="both"/>
        <w:rPr>
          <w:lang w:val="uk-UA"/>
        </w:rPr>
      </w:pPr>
      <w:r>
        <w:rPr>
          <w:lang w:val="uk-UA"/>
        </w:rPr>
        <w:t>42</w:t>
      </w:r>
      <w:r w:rsidR="00F85C9D" w:rsidRPr="00F85C9D">
        <w:rPr>
          <w:lang w:val="uk-UA"/>
        </w:rPr>
        <w:t xml:space="preserve">% </w:t>
      </w:r>
      <w:r w:rsidR="001A3A49">
        <w:rPr>
          <w:lang w:val="uk-UA"/>
        </w:rPr>
        <w:t>підлітків (</w:t>
      </w:r>
      <w:r w:rsidR="00F85C9D" w:rsidRPr="00F85C9D">
        <w:rPr>
          <w:lang w:val="uk-UA"/>
        </w:rPr>
        <w:t xml:space="preserve">21 </w:t>
      </w:r>
      <w:r w:rsidR="001A3A49">
        <w:rPr>
          <w:lang w:val="uk-UA"/>
        </w:rPr>
        <w:t>особа</w:t>
      </w:r>
      <w:r w:rsidR="00F85C9D" w:rsidRPr="00F85C9D">
        <w:rPr>
          <w:lang w:val="uk-UA"/>
        </w:rPr>
        <w:t xml:space="preserve">) мають середній рівень реактивної тривожності, </w:t>
      </w:r>
      <w:r w:rsidR="003617D6">
        <w:rPr>
          <w:lang w:val="uk-UA"/>
        </w:rPr>
        <w:t xml:space="preserve">тому </w:t>
      </w:r>
      <w:r w:rsidR="001A3A49" w:rsidRPr="00F85C9D">
        <w:rPr>
          <w:lang w:val="uk-UA"/>
        </w:rPr>
        <w:t>можна</w:t>
      </w:r>
      <w:r w:rsidR="00F85C9D" w:rsidRPr="00F85C9D">
        <w:rPr>
          <w:lang w:val="uk-UA"/>
        </w:rPr>
        <w:t xml:space="preserve"> зробити </w:t>
      </w:r>
      <w:r w:rsidR="001A3A49" w:rsidRPr="00F85C9D">
        <w:rPr>
          <w:lang w:val="uk-UA"/>
        </w:rPr>
        <w:t>позитивні</w:t>
      </w:r>
      <w:r w:rsidR="00F85C9D" w:rsidRPr="00F85C9D">
        <w:rPr>
          <w:lang w:val="uk-UA"/>
        </w:rPr>
        <w:t xml:space="preserve"> та негативні висновки. Позитивні – присутня обережність та уважність дітей до оточуючого світу, яка викликає даний рівень реактивної тривожності, та негативні – не спокійний стан, дратівливість та збудженість нервової системи протягом </w:t>
      </w:r>
      <w:r w:rsidR="001A3A49">
        <w:rPr>
          <w:lang w:val="uk-UA"/>
        </w:rPr>
        <w:t>да</w:t>
      </w:r>
      <w:r w:rsidR="00F85C9D" w:rsidRPr="00F85C9D">
        <w:rPr>
          <w:lang w:val="uk-UA"/>
        </w:rPr>
        <w:t xml:space="preserve">ного періоду. Такі діти дуже рідко, але мають прояви </w:t>
      </w:r>
      <w:r w:rsidR="001A3A49">
        <w:rPr>
          <w:lang w:val="uk-UA"/>
        </w:rPr>
        <w:t>агресивної</w:t>
      </w:r>
      <w:r w:rsidR="00F85C9D" w:rsidRPr="00F85C9D">
        <w:rPr>
          <w:lang w:val="uk-UA"/>
        </w:rPr>
        <w:t xml:space="preserve"> поведінки серед однолітків.</w:t>
      </w:r>
    </w:p>
    <w:p w:rsidR="00F85C9D" w:rsidRPr="00F85C9D" w:rsidRDefault="00F85C9D" w:rsidP="00F85C9D">
      <w:pPr>
        <w:spacing w:after="0" w:line="360" w:lineRule="auto"/>
        <w:ind w:firstLine="709"/>
        <w:jc w:val="both"/>
        <w:rPr>
          <w:lang w:val="uk-UA"/>
        </w:rPr>
      </w:pPr>
      <w:r w:rsidRPr="00F85C9D">
        <w:rPr>
          <w:lang w:val="uk-UA"/>
        </w:rPr>
        <w:t xml:space="preserve">Високий рівень реактивної тривожності було виявлено у меншості </w:t>
      </w:r>
      <w:r w:rsidR="001A3A49">
        <w:rPr>
          <w:lang w:val="uk-UA"/>
        </w:rPr>
        <w:t>підлітків</w:t>
      </w:r>
      <w:r w:rsidRPr="00F85C9D">
        <w:rPr>
          <w:lang w:val="uk-UA"/>
        </w:rPr>
        <w:t>, що склало 2 ос</w:t>
      </w:r>
      <w:r w:rsidR="00F93B2A">
        <w:rPr>
          <w:lang w:val="uk-UA"/>
        </w:rPr>
        <w:t>о</w:t>
      </w:r>
      <w:r w:rsidRPr="00F85C9D">
        <w:rPr>
          <w:lang w:val="uk-UA"/>
        </w:rPr>
        <w:t>б</w:t>
      </w:r>
      <w:r w:rsidR="00F93B2A">
        <w:rPr>
          <w:lang w:val="uk-UA"/>
        </w:rPr>
        <w:t>и</w:t>
      </w:r>
      <w:r w:rsidRPr="00F85C9D">
        <w:rPr>
          <w:lang w:val="uk-UA"/>
        </w:rPr>
        <w:t xml:space="preserve"> (</w:t>
      </w:r>
      <w:r w:rsidR="00F93B2A">
        <w:rPr>
          <w:lang w:val="uk-UA"/>
        </w:rPr>
        <w:t>4</w:t>
      </w:r>
      <w:r w:rsidRPr="00F85C9D">
        <w:rPr>
          <w:lang w:val="uk-UA"/>
        </w:rPr>
        <w:t>%). Це говорить про легку збудливість нервової системи, частково втому та легк</w:t>
      </w:r>
      <w:r w:rsidR="008855F0">
        <w:rPr>
          <w:lang w:val="uk-UA"/>
        </w:rPr>
        <w:t xml:space="preserve">у </w:t>
      </w:r>
      <w:r w:rsidRPr="00F85C9D">
        <w:rPr>
          <w:lang w:val="uk-UA"/>
        </w:rPr>
        <w:t xml:space="preserve">роздратованість цих </w:t>
      </w:r>
      <w:r w:rsidR="001A3A49">
        <w:rPr>
          <w:lang w:val="uk-UA"/>
        </w:rPr>
        <w:t>учнів</w:t>
      </w:r>
      <w:r w:rsidR="007F1C14">
        <w:rPr>
          <w:lang w:val="uk-UA"/>
        </w:rPr>
        <w:t xml:space="preserve"> (див. малюнок </w:t>
      </w:r>
      <w:r w:rsidRPr="00F85C9D">
        <w:rPr>
          <w:lang w:val="uk-UA"/>
        </w:rPr>
        <w:t>2.1).</w:t>
      </w:r>
    </w:p>
    <w:p w:rsidR="00F85C9D" w:rsidRPr="00F85C9D" w:rsidRDefault="00F85C9D" w:rsidP="00480090">
      <w:pPr>
        <w:spacing w:after="0" w:line="360" w:lineRule="auto"/>
        <w:jc w:val="both"/>
        <w:rPr>
          <w:lang w:val="uk-UA"/>
        </w:rPr>
      </w:pPr>
      <w:r w:rsidRPr="00F85C9D">
        <w:rPr>
          <w:noProof/>
          <w:lang w:eastAsia="ru-RU"/>
        </w:rPr>
        <w:lastRenderedPageBreak/>
        <w:drawing>
          <wp:inline distT="0" distB="0" distL="0" distR="0">
            <wp:extent cx="4861560" cy="2272665"/>
            <wp:effectExtent l="0" t="0" r="15240" b="1333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85C9D" w:rsidRPr="001A3A49" w:rsidRDefault="00F85C9D" w:rsidP="00F85C9D">
      <w:pPr>
        <w:spacing w:after="0" w:line="360" w:lineRule="auto"/>
        <w:ind w:firstLine="709"/>
        <w:jc w:val="both"/>
        <w:rPr>
          <w:b/>
          <w:lang w:val="uk-UA"/>
        </w:rPr>
      </w:pPr>
      <w:r w:rsidRPr="001A3A49">
        <w:rPr>
          <w:b/>
          <w:lang w:val="uk-UA"/>
        </w:rPr>
        <w:t>Мал. 2.1 Результати методики опитувальника Спілбергера</w:t>
      </w:r>
      <w:r w:rsidR="003617D6">
        <w:rPr>
          <w:b/>
          <w:lang w:val="uk-UA"/>
        </w:rPr>
        <w:t>-</w:t>
      </w:r>
      <w:r w:rsidRPr="001A3A49">
        <w:rPr>
          <w:b/>
          <w:lang w:val="uk-UA"/>
        </w:rPr>
        <w:t>Ханіна, реактивна тривожність.</w:t>
      </w:r>
    </w:p>
    <w:p w:rsidR="001A3A49" w:rsidRDefault="001A3A49" w:rsidP="00F85C9D">
      <w:pPr>
        <w:spacing w:after="0" w:line="360" w:lineRule="auto"/>
        <w:ind w:firstLine="709"/>
        <w:jc w:val="both"/>
        <w:rPr>
          <w:lang w:val="uk-UA"/>
        </w:rPr>
      </w:pPr>
    </w:p>
    <w:p w:rsidR="00F85C9D" w:rsidRPr="00F85C9D" w:rsidRDefault="00F85C9D" w:rsidP="00F85C9D">
      <w:pPr>
        <w:spacing w:after="0" w:line="360" w:lineRule="auto"/>
        <w:ind w:firstLine="709"/>
        <w:jc w:val="both"/>
        <w:rPr>
          <w:lang w:val="uk-UA"/>
        </w:rPr>
      </w:pPr>
      <w:r w:rsidRPr="00F85C9D">
        <w:rPr>
          <w:lang w:val="uk-UA"/>
        </w:rPr>
        <w:t xml:space="preserve">Стосовно рівня особистісної тривожності, стану </w:t>
      </w:r>
      <w:r w:rsidR="00F93B2A">
        <w:rPr>
          <w:lang w:val="uk-UA"/>
        </w:rPr>
        <w:t>в</w:t>
      </w:r>
      <w:r w:rsidRPr="00F85C9D">
        <w:rPr>
          <w:lang w:val="uk-UA"/>
        </w:rPr>
        <w:t xml:space="preserve"> якому </w:t>
      </w:r>
      <w:r w:rsidR="00F93B2A">
        <w:rPr>
          <w:lang w:val="uk-UA"/>
        </w:rPr>
        <w:t>підлітки</w:t>
      </w:r>
      <w:r w:rsidRPr="00F85C9D">
        <w:rPr>
          <w:lang w:val="uk-UA"/>
        </w:rPr>
        <w:t xml:space="preserve"> перебува</w:t>
      </w:r>
      <w:r w:rsidR="00F93B2A">
        <w:rPr>
          <w:lang w:val="uk-UA"/>
        </w:rPr>
        <w:t>ють</w:t>
      </w:r>
      <w:r w:rsidRPr="00F85C9D">
        <w:rPr>
          <w:lang w:val="uk-UA"/>
        </w:rPr>
        <w:t xml:space="preserve"> зазвичай, ми </w:t>
      </w:r>
      <w:r w:rsidR="00F93B2A" w:rsidRPr="00F85C9D">
        <w:rPr>
          <w:lang w:val="uk-UA"/>
        </w:rPr>
        <w:t>отримали</w:t>
      </w:r>
      <w:r w:rsidRPr="00F85C9D">
        <w:rPr>
          <w:lang w:val="uk-UA"/>
        </w:rPr>
        <w:t xml:space="preserve"> наступні результати:</w:t>
      </w:r>
    </w:p>
    <w:p w:rsidR="00F85C9D" w:rsidRPr="00F85C9D" w:rsidRDefault="00F85C9D" w:rsidP="00F85C9D">
      <w:pPr>
        <w:spacing w:after="0" w:line="360" w:lineRule="auto"/>
        <w:ind w:firstLine="709"/>
        <w:jc w:val="both"/>
        <w:rPr>
          <w:lang w:val="uk-UA"/>
        </w:rPr>
      </w:pPr>
      <w:r w:rsidRPr="00F85C9D">
        <w:rPr>
          <w:lang w:val="uk-UA"/>
        </w:rPr>
        <w:t xml:space="preserve">Високій рівень показали </w:t>
      </w:r>
      <w:r w:rsidR="00F93B2A">
        <w:rPr>
          <w:lang w:val="uk-UA"/>
        </w:rPr>
        <w:t>5</w:t>
      </w:r>
      <w:r w:rsidRPr="00F85C9D">
        <w:rPr>
          <w:lang w:val="uk-UA"/>
        </w:rPr>
        <w:t xml:space="preserve"> </w:t>
      </w:r>
      <w:r w:rsidR="00F93B2A">
        <w:rPr>
          <w:lang w:val="uk-UA"/>
        </w:rPr>
        <w:t>підлітків</w:t>
      </w:r>
      <w:r w:rsidRPr="00F85C9D">
        <w:rPr>
          <w:lang w:val="uk-UA"/>
        </w:rPr>
        <w:t xml:space="preserve"> (</w:t>
      </w:r>
      <w:r w:rsidR="00F93B2A">
        <w:rPr>
          <w:lang w:val="uk-UA"/>
        </w:rPr>
        <w:t>1</w:t>
      </w:r>
      <w:r w:rsidRPr="00F85C9D">
        <w:rPr>
          <w:lang w:val="uk-UA"/>
        </w:rPr>
        <w:t xml:space="preserve">0%), що говорить про зазвичай напружений та тривожний стан цих </w:t>
      </w:r>
      <w:r w:rsidR="00F93B2A">
        <w:rPr>
          <w:lang w:val="uk-UA"/>
        </w:rPr>
        <w:t>учнів</w:t>
      </w:r>
      <w:r w:rsidRPr="00F85C9D">
        <w:rPr>
          <w:lang w:val="uk-UA"/>
        </w:rPr>
        <w:t xml:space="preserve">. Як правило такі </w:t>
      </w:r>
      <w:r w:rsidR="00F93B2A">
        <w:rPr>
          <w:lang w:val="uk-UA"/>
        </w:rPr>
        <w:t>учні</w:t>
      </w:r>
      <w:r w:rsidRPr="00F85C9D">
        <w:rPr>
          <w:lang w:val="uk-UA"/>
        </w:rPr>
        <w:t xml:space="preserve"> не впевнені у собі і для встановлення свого авторитету перед однолітками та самоствердження, можуть п</w:t>
      </w:r>
      <w:r w:rsidR="00F93B2A">
        <w:rPr>
          <w:lang w:val="uk-UA"/>
        </w:rPr>
        <w:t xml:space="preserve">роявляти девіантні схильності, </w:t>
      </w:r>
      <w:r w:rsidRPr="00F85C9D">
        <w:rPr>
          <w:lang w:val="uk-UA"/>
        </w:rPr>
        <w:t>та навмисно порушувати правила поведінки.</w:t>
      </w:r>
    </w:p>
    <w:p w:rsidR="00F85C9D" w:rsidRPr="00F85C9D" w:rsidRDefault="00F85C9D" w:rsidP="00F85C9D">
      <w:pPr>
        <w:spacing w:after="0" w:line="360" w:lineRule="auto"/>
        <w:ind w:firstLine="709"/>
        <w:jc w:val="both"/>
        <w:rPr>
          <w:lang w:val="uk-UA"/>
        </w:rPr>
      </w:pPr>
      <w:r w:rsidRPr="00F85C9D">
        <w:rPr>
          <w:lang w:val="uk-UA"/>
        </w:rPr>
        <w:t>Середній рівень особистісної тривожності було виявлено у 2</w:t>
      </w:r>
      <w:r w:rsidR="00F93B2A">
        <w:rPr>
          <w:lang w:val="uk-UA"/>
        </w:rPr>
        <w:t>0</w:t>
      </w:r>
      <w:r w:rsidRPr="00F85C9D">
        <w:rPr>
          <w:lang w:val="uk-UA"/>
        </w:rPr>
        <w:t xml:space="preserve"> </w:t>
      </w:r>
      <w:r w:rsidR="00F93B2A">
        <w:rPr>
          <w:lang w:val="uk-UA"/>
        </w:rPr>
        <w:t>підлітків</w:t>
      </w:r>
      <w:r w:rsidRPr="00F85C9D">
        <w:rPr>
          <w:lang w:val="uk-UA"/>
        </w:rPr>
        <w:t xml:space="preserve"> (</w:t>
      </w:r>
      <w:r w:rsidR="00F93B2A">
        <w:rPr>
          <w:lang w:val="uk-UA"/>
        </w:rPr>
        <w:t>40</w:t>
      </w:r>
      <w:r w:rsidRPr="00F85C9D">
        <w:rPr>
          <w:lang w:val="uk-UA"/>
        </w:rPr>
        <w:t xml:space="preserve">%), можна сказати що ці </w:t>
      </w:r>
      <w:r w:rsidR="00F93B2A">
        <w:rPr>
          <w:lang w:val="uk-UA"/>
        </w:rPr>
        <w:t>учні</w:t>
      </w:r>
      <w:r w:rsidRPr="00F85C9D">
        <w:rPr>
          <w:lang w:val="uk-UA"/>
        </w:rPr>
        <w:t xml:space="preserve"> мають впевненість у собі та своїх діях, розуміють де </w:t>
      </w:r>
      <w:r w:rsidR="00F93B2A" w:rsidRPr="00F85C9D">
        <w:rPr>
          <w:lang w:val="uk-UA"/>
        </w:rPr>
        <w:t>можна</w:t>
      </w:r>
      <w:r w:rsidRPr="00F85C9D">
        <w:rPr>
          <w:lang w:val="uk-UA"/>
        </w:rPr>
        <w:t xml:space="preserve"> порушити правила, а де краще цього не робити, розуміючи наслідки своїх дій. Дана категорія дітей дуже рідко підпадає під негативний вплив соціального середовища.</w:t>
      </w:r>
    </w:p>
    <w:p w:rsidR="00F85C9D" w:rsidRPr="00F85C9D" w:rsidRDefault="00F85C9D" w:rsidP="00F85C9D">
      <w:pPr>
        <w:spacing w:after="0" w:line="360" w:lineRule="auto"/>
        <w:ind w:firstLine="709"/>
        <w:jc w:val="both"/>
        <w:rPr>
          <w:lang w:val="uk-UA"/>
        </w:rPr>
      </w:pPr>
      <w:r w:rsidRPr="00F85C9D">
        <w:rPr>
          <w:lang w:val="uk-UA"/>
        </w:rPr>
        <w:t xml:space="preserve">Особистісну тривожність на низькому рівні показало 25 учнів що складає </w:t>
      </w:r>
      <w:r w:rsidR="00F93B2A">
        <w:rPr>
          <w:lang w:val="uk-UA"/>
        </w:rPr>
        <w:t>50</w:t>
      </w:r>
      <w:r w:rsidRPr="00F85C9D">
        <w:rPr>
          <w:lang w:val="uk-UA"/>
        </w:rPr>
        <w:t>% опитаних. Такі дітки майже не мають особистісної тривожності та впевнені у собі, мало звертають увагу на завоювання авторитету перед ровесниками, оскільки впевненим у собі індивідам, самостверджуватися не потрібно. Таким чином схильність до девіації відсутня (див. малюнок 2.2).</w:t>
      </w:r>
    </w:p>
    <w:p w:rsidR="00F85C9D" w:rsidRPr="00F85C9D" w:rsidRDefault="00F85C9D" w:rsidP="00480090">
      <w:pPr>
        <w:spacing w:after="0" w:line="360" w:lineRule="auto"/>
        <w:rPr>
          <w:lang w:val="uk-UA"/>
        </w:rPr>
      </w:pPr>
      <w:r w:rsidRPr="00F85C9D">
        <w:rPr>
          <w:noProof/>
          <w:lang w:eastAsia="ru-RU"/>
        </w:rPr>
        <w:lastRenderedPageBreak/>
        <w:drawing>
          <wp:inline distT="0" distB="0" distL="0" distR="0">
            <wp:extent cx="5372100" cy="2489835"/>
            <wp:effectExtent l="0" t="0" r="0" b="5715"/>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85C9D" w:rsidRPr="00F93B2A" w:rsidRDefault="00F85C9D" w:rsidP="00F85C9D">
      <w:pPr>
        <w:spacing w:after="0" w:line="360" w:lineRule="auto"/>
        <w:ind w:firstLine="709"/>
        <w:jc w:val="both"/>
        <w:rPr>
          <w:b/>
          <w:lang w:val="uk-UA"/>
        </w:rPr>
      </w:pPr>
      <w:r w:rsidRPr="00F93B2A">
        <w:rPr>
          <w:b/>
          <w:lang w:val="uk-UA"/>
        </w:rPr>
        <w:t>Мал.</w:t>
      </w:r>
      <w:r w:rsidR="00837C14">
        <w:rPr>
          <w:b/>
          <w:lang w:val="uk-UA"/>
        </w:rPr>
        <w:t xml:space="preserve"> </w:t>
      </w:r>
      <w:r w:rsidRPr="00F93B2A">
        <w:rPr>
          <w:b/>
          <w:lang w:val="uk-UA"/>
        </w:rPr>
        <w:t>2.2 Результати методики опитувальника Спілбергера</w:t>
      </w:r>
      <w:r w:rsidR="003617D6">
        <w:rPr>
          <w:b/>
          <w:lang w:val="uk-UA"/>
        </w:rPr>
        <w:t>-</w:t>
      </w:r>
      <w:r w:rsidRPr="00F93B2A">
        <w:rPr>
          <w:b/>
          <w:lang w:val="uk-UA"/>
        </w:rPr>
        <w:t xml:space="preserve">Ханіна, </w:t>
      </w:r>
      <w:r w:rsidR="00F93B2A" w:rsidRPr="00F93B2A">
        <w:rPr>
          <w:b/>
          <w:lang w:val="uk-UA"/>
        </w:rPr>
        <w:t>особистісна</w:t>
      </w:r>
      <w:r w:rsidRPr="00F93B2A">
        <w:rPr>
          <w:b/>
          <w:lang w:val="uk-UA"/>
        </w:rPr>
        <w:t xml:space="preserve"> тривожність.</w:t>
      </w:r>
    </w:p>
    <w:p w:rsidR="00514B05" w:rsidRDefault="00514B05" w:rsidP="00F85C9D">
      <w:pPr>
        <w:spacing w:after="0" w:line="360" w:lineRule="auto"/>
        <w:ind w:firstLine="709"/>
        <w:jc w:val="both"/>
        <w:rPr>
          <w:lang w:val="uk-UA"/>
        </w:rPr>
      </w:pPr>
    </w:p>
    <w:p w:rsidR="00F85C9D" w:rsidRPr="00F85C9D" w:rsidRDefault="00F85C9D" w:rsidP="00F85C9D">
      <w:pPr>
        <w:spacing w:after="0" w:line="360" w:lineRule="auto"/>
        <w:ind w:firstLine="709"/>
        <w:jc w:val="both"/>
        <w:rPr>
          <w:lang w:val="uk-UA"/>
        </w:rPr>
      </w:pPr>
      <w:r w:rsidRPr="00F85C9D">
        <w:rPr>
          <w:lang w:val="uk-UA"/>
        </w:rPr>
        <w:t xml:space="preserve">З вищесказаного </w:t>
      </w:r>
      <w:r w:rsidR="00F93B2A" w:rsidRPr="00F85C9D">
        <w:rPr>
          <w:lang w:val="uk-UA"/>
        </w:rPr>
        <w:t>можна</w:t>
      </w:r>
      <w:r w:rsidRPr="00F85C9D">
        <w:rPr>
          <w:lang w:val="uk-UA"/>
        </w:rPr>
        <w:t xml:space="preserve"> зробити висновок, що </w:t>
      </w:r>
      <w:r w:rsidR="00F93B2A">
        <w:rPr>
          <w:lang w:val="uk-UA"/>
        </w:rPr>
        <w:t>підлітки</w:t>
      </w:r>
      <w:r w:rsidRPr="00F85C9D">
        <w:rPr>
          <w:lang w:val="uk-UA"/>
        </w:rPr>
        <w:t xml:space="preserve">, які мають схильність до </w:t>
      </w:r>
      <w:r w:rsidR="00F93B2A">
        <w:rPr>
          <w:lang w:val="uk-UA"/>
        </w:rPr>
        <w:t>агресивності</w:t>
      </w:r>
      <w:r w:rsidRPr="00F85C9D">
        <w:rPr>
          <w:lang w:val="uk-UA"/>
        </w:rPr>
        <w:t xml:space="preserve">, або безпосередньо </w:t>
      </w:r>
      <w:r w:rsidR="00F93B2A">
        <w:rPr>
          <w:lang w:val="uk-UA"/>
        </w:rPr>
        <w:t>агресивної</w:t>
      </w:r>
      <w:r w:rsidRPr="00F85C9D">
        <w:rPr>
          <w:lang w:val="uk-UA"/>
        </w:rPr>
        <w:t xml:space="preserve"> поведінки мають невпевненість у собі, яка базується на внутрішніх переживаннях </w:t>
      </w:r>
      <w:r w:rsidR="00F93B2A">
        <w:rPr>
          <w:lang w:val="uk-UA"/>
        </w:rPr>
        <w:t>підлітк</w:t>
      </w:r>
      <w:r w:rsidR="00F3756F">
        <w:rPr>
          <w:lang w:val="uk-UA"/>
        </w:rPr>
        <w:t>ів</w:t>
      </w:r>
      <w:r w:rsidRPr="00F85C9D">
        <w:rPr>
          <w:lang w:val="uk-UA"/>
        </w:rPr>
        <w:t>, та бажанні самоствердитися та завоювати авторитет перед однолітками.</w:t>
      </w:r>
    </w:p>
    <w:p w:rsidR="00F85C9D" w:rsidRPr="00F85C9D" w:rsidRDefault="00F85C9D" w:rsidP="00F85C9D">
      <w:pPr>
        <w:spacing w:after="0" w:line="360" w:lineRule="auto"/>
        <w:ind w:firstLine="709"/>
        <w:jc w:val="both"/>
        <w:rPr>
          <w:lang w:val="uk-UA"/>
        </w:rPr>
      </w:pPr>
      <w:r w:rsidRPr="00F85C9D">
        <w:rPr>
          <w:lang w:val="uk-UA"/>
        </w:rPr>
        <w:t xml:space="preserve">Порівнявши отримані результати </w:t>
      </w:r>
      <w:r w:rsidR="00F93B2A" w:rsidRPr="00F85C9D">
        <w:rPr>
          <w:lang w:val="uk-UA"/>
        </w:rPr>
        <w:t>можна</w:t>
      </w:r>
      <w:r w:rsidRPr="00F85C9D">
        <w:rPr>
          <w:lang w:val="uk-UA"/>
        </w:rPr>
        <w:t xml:space="preserve"> сказити, що різниця між станами реактивної тривожності та особистісної тривожності не дуже </w:t>
      </w:r>
      <w:r w:rsidR="00396E04" w:rsidRPr="00F85C9D">
        <w:rPr>
          <w:lang w:val="uk-UA"/>
        </w:rPr>
        <w:t>велика</w:t>
      </w:r>
      <w:r w:rsidRPr="00F85C9D">
        <w:rPr>
          <w:lang w:val="uk-UA"/>
        </w:rPr>
        <w:t>, що говорить про стан на момент тестування та стан зазвичай суттєвої різниці не мають. Тобто психологічний стан дітей є рівномірним та стабільним (див. малюнок 2.3).</w:t>
      </w:r>
    </w:p>
    <w:p w:rsidR="00F85C9D" w:rsidRPr="00F85C9D" w:rsidRDefault="00F85C9D" w:rsidP="00480090">
      <w:pPr>
        <w:spacing w:after="0" w:line="360" w:lineRule="auto"/>
        <w:jc w:val="both"/>
        <w:rPr>
          <w:lang w:val="uk-UA"/>
        </w:rPr>
      </w:pPr>
      <w:r w:rsidRPr="00F85C9D">
        <w:rPr>
          <w:noProof/>
          <w:lang w:eastAsia="ru-RU"/>
        </w:rPr>
        <w:drawing>
          <wp:inline distT="0" distB="0" distL="0" distR="0">
            <wp:extent cx="5323205" cy="2118360"/>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85C9D" w:rsidRPr="006C492B" w:rsidRDefault="00F85C9D" w:rsidP="00F85C9D">
      <w:pPr>
        <w:spacing w:after="0" w:line="360" w:lineRule="auto"/>
        <w:ind w:firstLine="709"/>
        <w:jc w:val="both"/>
        <w:rPr>
          <w:b/>
          <w:lang w:val="uk-UA"/>
        </w:rPr>
      </w:pPr>
      <w:r w:rsidRPr="006C492B">
        <w:rPr>
          <w:b/>
          <w:lang w:val="uk-UA"/>
        </w:rPr>
        <w:t>Мал.</w:t>
      </w:r>
      <w:r w:rsidR="00837C14" w:rsidRPr="006C492B">
        <w:rPr>
          <w:b/>
          <w:lang w:val="uk-UA"/>
        </w:rPr>
        <w:t xml:space="preserve"> </w:t>
      </w:r>
      <w:r w:rsidRPr="006C492B">
        <w:rPr>
          <w:b/>
          <w:lang w:val="uk-UA"/>
        </w:rPr>
        <w:t>2.3</w:t>
      </w:r>
      <w:r w:rsidR="00396E04" w:rsidRPr="006C492B">
        <w:rPr>
          <w:b/>
          <w:lang w:val="uk-UA"/>
        </w:rPr>
        <w:t xml:space="preserve"> </w:t>
      </w:r>
      <w:r w:rsidRPr="006C492B">
        <w:rPr>
          <w:b/>
          <w:lang w:val="uk-UA"/>
        </w:rPr>
        <w:t>Результати методики опитувальника Спілбергера</w:t>
      </w:r>
      <w:r w:rsidR="003617D6">
        <w:rPr>
          <w:b/>
          <w:lang w:val="uk-UA"/>
        </w:rPr>
        <w:t>-</w:t>
      </w:r>
      <w:r w:rsidRPr="006C492B">
        <w:rPr>
          <w:b/>
          <w:lang w:val="uk-UA"/>
        </w:rPr>
        <w:t xml:space="preserve">Ханіна, реактивна та </w:t>
      </w:r>
      <w:r w:rsidR="00396E04" w:rsidRPr="006C492B">
        <w:rPr>
          <w:b/>
          <w:lang w:val="uk-UA"/>
        </w:rPr>
        <w:t>особистісна</w:t>
      </w:r>
      <w:r w:rsidRPr="006C492B">
        <w:rPr>
          <w:b/>
          <w:lang w:val="uk-UA"/>
        </w:rPr>
        <w:t xml:space="preserve"> тривожність, порівняння.</w:t>
      </w:r>
    </w:p>
    <w:p w:rsidR="006C492B" w:rsidRDefault="00514B05" w:rsidP="00F85C9D">
      <w:pPr>
        <w:spacing w:after="0" w:line="360" w:lineRule="auto"/>
        <w:ind w:firstLine="709"/>
        <w:jc w:val="both"/>
        <w:rPr>
          <w:lang w:val="uk-UA"/>
        </w:rPr>
      </w:pPr>
      <w:r>
        <w:rPr>
          <w:lang w:val="uk-UA"/>
        </w:rPr>
        <w:lastRenderedPageBreak/>
        <w:t>Хоча привертає увагу, те що висока особистісна тривожність виявилася дещо більшою (на 6%) ніж ситуативна у деяких підлітків.</w:t>
      </w:r>
    </w:p>
    <w:p w:rsidR="00F85C9D" w:rsidRPr="00F85C9D" w:rsidRDefault="003617D6" w:rsidP="00F85C9D">
      <w:pPr>
        <w:spacing w:after="0" w:line="360" w:lineRule="auto"/>
        <w:ind w:firstLine="709"/>
        <w:jc w:val="both"/>
        <w:rPr>
          <w:lang w:val="uk-UA"/>
        </w:rPr>
      </w:pPr>
      <w:r>
        <w:rPr>
          <w:lang w:val="uk-UA"/>
        </w:rPr>
        <w:t>Наступною б</w:t>
      </w:r>
      <w:r w:rsidR="00514B05">
        <w:rPr>
          <w:lang w:val="uk-UA"/>
        </w:rPr>
        <w:t>у</w:t>
      </w:r>
      <w:r>
        <w:rPr>
          <w:lang w:val="uk-UA"/>
        </w:rPr>
        <w:t>ла проведена</w:t>
      </w:r>
      <w:r w:rsidR="00DA0574">
        <w:rPr>
          <w:lang w:val="uk-UA"/>
        </w:rPr>
        <w:t xml:space="preserve"> та опрацьовані результати м</w:t>
      </w:r>
      <w:r w:rsidR="00F85C9D" w:rsidRPr="00F85C9D">
        <w:rPr>
          <w:lang w:val="uk-UA"/>
        </w:rPr>
        <w:t>етодик</w:t>
      </w:r>
      <w:r w:rsidR="00DA0574">
        <w:rPr>
          <w:lang w:val="uk-UA"/>
        </w:rPr>
        <w:t>и</w:t>
      </w:r>
      <w:r w:rsidR="00F85C9D" w:rsidRPr="00F85C9D">
        <w:rPr>
          <w:lang w:val="uk-UA"/>
        </w:rPr>
        <w:t xml:space="preserve"> діагностики показників </w:t>
      </w:r>
      <w:r w:rsidR="0029558E">
        <w:rPr>
          <w:lang w:val="uk-UA"/>
        </w:rPr>
        <w:t xml:space="preserve">і </w:t>
      </w:r>
      <w:r w:rsidR="00F85C9D" w:rsidRPr="00F85C9D">
        <w:rPr>
          <w:lang w:val="uk-UA"/>
        </w:rPr>
        <w:t>форм агресії А.</w:t>
      </w:r>
      <w:r w:rsidR="00480090">
        <w:rPr>
          <w:lang w:val="uk-UA"/>
        </w:rPr>
        <w:t> </w:t>
      </w:r>
      <w:r w:rsidR="00F85C9D" w:rsidRPr="00F85C9D">
        <w:rPr>
          <w:lang w:val="uk-UA"/>
        </w:rPr>
        <w:t xml:space="preserve">Басса </w:t>
      </w:r>
      <w:r w:rsidR="00DA0574">
        <w:rPr>
          <w:lang w:val="uk-UA"/>
        </w:rPr>
        <w:t>і</w:t>
      </w:r>
      <w:r w:rsidR="00F85C9D" w:rsidRPr="00F85C9D">
        <w:rPr>
          <w:lang w:val="uk-UA"/>
        </w:rPr>
        <w:t xml:space="preserve"> А.</w:t>
      </w:r>
      <w:r w:rsidR="00480090">
        <w:rPr>
          <w:lang w:val="uk-UA"/>
        </w:rPr>
        <w:t> </w:t>
      </w:r>
      <w:r>
        <w:rPr>
          <w:lang w:val="uk-UA"/>
        </w:rPr>
        <w:t>Дарки</w:t>
      </w:r>
      <w:r w:rsidR="00F85C9D" w:rsidRPr="00F85C9D">
        <w:rPr>
          <w:lang w:val="uk-UA"/>
        </w:rPr>
        <w:t xml:space="preserve"> (адаптація </w:t>
      </w:r>
      <w:r w:rsidR="0029558E">
        <w:rPr>
          <w:lang w:val="uk-UA"/>
        </w:rPr>
        <w:t>О</w:t>
      </w:r>
      <w:r w:rsidR="00480090">
        <w:rPr>
          <w:lang w:val="uk-UA"/>
        </w:rPr>
        <w:t>. </w:t>
      </w:r>
      <w:r w:rsidR="00F85C9D" w:rsidRPr="00F85C9D">
        <w:rPr>
          <w:lang w:val="uk-UA"/>
        </w:rPr>
        <w:t>Осницько</w:t>
      </w:r>
      <w:r w:rsidR="00396E04">
        <w:rPr>
          <w:lang w:val="uk-UA"/>
        </w:rPr>
        <w:t>го)</w:t>
      </w:r>
      <w:r>
        <w:rPr>
          <w:lang w:val="uk-UA"/>
        </w:rPr>
        <w:t>, що</w:t>
      </w:r>
      <w:r w:rsidR="00396E04">
        <w:rPr>
          <w:lang w:val="uk-UA"/>
        </w:rPr>
        <w:t xml:space="preserve"> виявляє </w:t>
      </w:r>
      <w:r w:rsidR="002C3EC4">
        <w:rPr>
          <w:lang w:val="uk-UA"/>
        </w:rPr>
        <w:t>індекс</w:t>
      </w:r>
      <w:r w:rsidR="00396E04">
        <w:rPr>
          <w:lang w:val="uk-UA"/>
        </w:rPr>
        <w:t xml:space="preserve"> агресивності</w:t>
      </w:r>
      <w:r w:rsidR="00F85C9D" w:rsidRPr="00F85C9D">
        <w:rPr>
          <w:lang w:val="uk-UA"/>
        </w:rPr>
        <w:t xml:space="preserve"> (ІА)</w:t>
      </w:r>
      <w:r>
        <w:rPr>
          <w:lang w:val="uk-UA"/>
        </w:rPr>
        <w:t xml:space="preserve"> та</w:t>
      </w:r>
      <w:r w:rsidR="00F85C9D" w:rsidRPr="00F85C9D">
        <w:rPr>
          <w:lang w:val="uk-UA"/>
        </w:rPr>
        <w:t xml:space="preserve"> індекс ворожості</w:t>
      </w:r>
      <w:r w:rsidR="00396E04">
        <w:rPr>
          <w:lang w:val="uk-UA"/>
        </w:rPr>
        <w:t xml:space="preserve"> </w:t>
      </w:r>
      <w:r w:rsidR="00F85C9D" w:rsidRPr="00F85C9D">
        <w:rPr>
          <w:lang w:val="uk-UA"/>
        </w:rPr>
        <w:t>(ІВ)</w:t>
      </w:r>
      <w:r w:rsidR="00371EBB">
        <w:rPr>
          <w:lang w:val="uk-UA"/>
        </w:rPr>
        <w:t xml:space="preserve"> [65]</w:t>
      </w:r>
      <w:r w:rsidR="00F85C9D" w:rsidRPr="00F85C9D">
        <w:rPr>
          <w:lang w:val="uk-UA"/>
        </w:rPr>
        <w:t>.</w:t>
      </w:r>
    </w:p>
    <w:p w:rsidR="00F85C9D" w:rsidRPr="00F85C9D" w:rsidRDefault="00480090" w:rsidP="006C6285">
      <w:pPr>
        <w:spacing w:after="0" w:line="360" w:lineRule="auto"/>
        <w:ind w:firstLine="709"/>
        <w:jc w:val="both"/>
        <w:rPr>
          <w:b/>
          <w:lang w:val="uk-UA"/>
        </w:rPr>
      </w:pPr>
      <w:r>
        <w:rPr>
          <w:lang w:val="uk-UA"/>
        </w:rPr>
        <w:t>А. </w:t>
      </w:r>
      <w:r w:rsidR="00F85C9D" w:rsidRPr="00F85C9D">
        <w:rPr>
          <w:lang w:val="uk-UA"/>
        </w:rPr>
        <w:t xml:space="preserve">Басс </w:t>
      </w:r>
      <w:r w:rsidR="0029558E">
        <w:rPr>
          <w:lang w:val="uk-UA"/>
        </w:rPr>
        <w:t>і</w:t>
      </w:r>
      <w:r>
        <w:rPr>
          <w:lang w:val="uk-UA"/>
        </w:rPr>
        <w:t xml:space="preserve"> А. </w:t>
      </w:r>
      <w:r w:rsidR="00F85C9D" w:rsidRPr="00F85C9D">
        <w:rPr>
          <w:lang w:val="uk-UA"/>
        </w:rPr>
        <w:t>Дарки</w:t>
      </w:r>
      <w:r w:rsidR="00F85C9D" w:rsidRPr="00F85C9D">
        <w:rPr>
          <w:b/>
          <w:lang w:val="uk-UA"/>
        </w:rPr>
        <w:t xml:space="preserve"> </w:t>
      </w:r>
      <w:r w:rsidR="00F85C9D" w:rsidRPr="00F85C9D">
        <w:rPr>
          <w:lang w:val="uk-UA"/>
        </w:rPr>
        <w:t>запропонували опитувальник для виявлення важливих, на їхню думку, показників форм агресії (</w:t>
      </w:r>
      <w:r w:rsidR="00DA0574" w:rsidRPr="00DA0574">
        <w:rPr>
          <w:color w:val="000000" w:themeColor="text1"/>
          <w:lang w:val="uk-UA"/>
        </w:rPr>
        <w:t>д</w:t>
      </w:r>
      <w:r w:rsidR="00F85C9D" w:rsidRPr="00DA0574">
        <w:rPr>
          <w:color w:val="000000" w:themeColor="text1"/>
          <w:lang w:val="uk-UA"/>
        </w:rPr>
        <w:t xml:space="preserve">ив. додаток </w:t>
      </w:r>
      <w:r w:rsidR="003617D6" w:rsidRPr="00DA0574">
        <w:rPr>
          <w:color w:val="000000" w:themeColor="text1"/>
          <w:lang w:val="uk-UA"/>
        </w:rPr>
        <w:t>В</w:t>
      </w:r>
      <w:r w:rsidR="00F85C9D" w:rsidRPr="00F85C9D">
        <w:rPr>
          <w:lang w:val="uk-UA"/>
        </w:rPr>
        <w:t>):</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Фізична агресія – використання фізичної сили пр</w:t>
      </w:r>
      <w:r w:rsidR="00396E04">
        <w:rPr>
          <w:lang w:val="uk-UA"/>
        </w:rPr>
        <w:t>о</w:t>
      </w:r>
      <w:r w:rsidRPr="00F85C9D">
        <w:rPr>
          <w:lang w:val="uk-UA"/>
        </w:rPr>
        <w:t>ти іншої людини.</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 xml:space="preserve">Вербальна агресія – вираз негативних почуттів через форму (сварка, крик, </w:t>
      </w:r>
      <w:r w:rsidR="00396E04">
        <w:rPr>
          <w:lang w:val="uk-UA"/>
        </w:rPr>
        <w:t>гризня)</w:t>
      </w:r>
      <w:r w:rsidR="00DA0574">
        <w:rPr>
          <w:lang w:val="uk-UA"/>
        </w:rPr>
        <w:t xml:space="preserve"> і</w:t>
      </w:r>
      <w:r w:rsidR="00396E04">
        <w:rPr>
          <w:lang w:val="uk-UA"/>
        </w:rPr>
        <w:t xml:space="preserve"> так </w:t>
      </w:r>
      <w:r w:rsidRPr="00F85C9D">
        <w:rPr>
          <w:lang w:val="uk-UA"/>
        </w:rPr>
        <w:t xml:space="preserve">само через зміст звертання до інших людей (погроза, прокльони, </w:t>
      </w:r>
      <w:r w:rsidR="00396E04">
        <w:rPr>
          <w:lang w:val="uk-UA"/>
        </w:rPr>
        <w:t>лайка</w:t>
      </w:r>
      <w:r w:rsidRPr="00F85C9D">
        <w:rPr>
          <w:lang w:val="uk-UA"/>
        </w:rPr>
        <w:t xml:space="preserve">) </w:t>
      </w:r>
    </w:p>
    <w:p w:rsidR="00F85C9D" w:rsidRPr="00F85C9D" w:rsidRDefault="006C6285" w:rsidP="006C6285">
      <w:pPr>
        <w:numPr>
          <w:ilvl w:val="0"/>
          <w:numId w:val="2"/>
        </w:numPr>
        <w:spacing w:after="0" w:line="360" w:lineRule="auto"/>
        <w:ind w:left="0" w:firstLine="709"/>
        <w:jc w:val="both"/>
        <w:rPr>
          <w:lang w:val="uk-UA"/>
        </w:rPr>
      </w:pPr>
      <w:r>
        <w:rPr>
          <w:lang w:val="uk-UA"/>
        </w:rPr>
        <w:t>Не</w:t>
      </w:r>
      <w:r w:rsidR="00F85C9D" w:rsidRPr="00F85C9D">
        <w:rPr>
          <w:lang w:val="uk-UA"/>
        </w:rPr>
        <w:t xml:space="preserve">пряма агресія – використання не прямими путями спрямованих </w:t>
      </w:r>
      <w:r w:rsidR="00DA0574">
        <w:rPr>
          <w:lang w:val="uk-UA"/>
        </w:rPr>
        <w:t xml:space="preserve">дій </w:t>
      </w:r>
      <w:r w:rsidR="00F85C9D" w:rsidRPr="00F85C9D">
        <w:rPr>
          <w:lang w:val="uk-UA"/>
        </w:rPr>
        <w:t xml:space="preserve">проти других людей, а саме наклепів, </w:t>
      </w:r>
      <w:r w:rsidR="00396E04">
        <w:rPr>
          <w:lang w:val="uk-UA"/>
        </w:rPr>
        <w:t>глузування, виявлення не спрямованих</w:t>
      </w:r>
      <w:r w:rsidR="00F85C9D" w:rsidRPr="00F85C9D">
        <w:rPr>
          <w:lang w:val="uk-UA"/>
        </w:rPr>
        <w:t>, неупорядкованих вибухів злості (крик, тупотіння ногами і т</w:t>
      </w:r>
      <w:r w:rsidR="00396E04">
        <w:rPr>
          <w:lang w:val="uk-UA"/>
        </w:rPr>
        <w:t xml:space="preserve">. </w:t>
      </w:r>
      <w:r w:rsidR="00F85C9D" w:rsidRPr="00F85C9D">
        <w:rPr>
          <w:lang w:val="uk-UA"/>
        </w:rPr>
        <w:t>п.).</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Негативізм – форма поведінки спрямована ч</w:t>
      </w:r>
      <w:r w:rsidR="00396E04">
        <w:rPr>
          <w:lang w:val="uk-UA"/>
        </w:rPr>
        <w:t xml:space="preserve">астіше за все проти авторитета </w:t>
      </w:r>
      <w:r w:rsidRPr="00F85C9D">
        <w:rPr>
          <w:lang w:val="uk-UA"/>
        </w:rPr>
        <w:t xml:space="preserve">та керівництва, котра може </w:t>
      </w:r>
      <w:r w:rsidR="00DA0574">
        <w:rPr>
          <w:lang w:val="uk-UA"/>
        </w:rPr>
        <w:t>проявлятися</w:t>
      </w:r>
      <w:r w:rsidRPr="00F85C9D">
        <w:rPr>
          <w:lang w:val="uk-UA"/>
        </w:rPr>
        <w:t xml:space="preserve"> від пасивного пручання, до активних дій проти правил та законів</w:t>
      </w:r>
      <w:r w:rsidR="00DA0574">
        <w:rPr>
          <w:lang w:val="uk-UA"/>
        </w:rPr>
        <w:t>, вимог, традицій</w:t>
      </w:r>
      <w:r w:rsidRPr="00F85C9D">
        <w:rPr>
          <w:lang w:val="uk-UA"/>
        </w:rPr>
        <w:t xml:space="preserve">. </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 xml:space="preserve">Роздратування </w:t>
      </w:r>
      <w:r w:rsidR="00396E04">
        <w:rPr>
          <w:lang w:val="uk-UA"/>
        </w:rPr>
        <w:t>–</w:t>
      </w:r>
      <w:r w:rsidRPr="00F85C9D">
        <w:rPr>
          <w:lang w:val="uk-UA"/>
        </w:rPr>
        <w:t xml:space="preserve"> «вибуховість», готовність при найменшому порушенні вилитися у </w:t>
      </w:r>
      <w:r w:rsidR="00DA0574">
        <w:rPr>
          <w:lang w:val="uk-UA"/>
        </w:rPr>
        <w:t xml:space="preserve">формі </w:t>
      </w:r>
      <w:r w:rsidRPr="00F85C9D">
        <w:rPr>
          <w:lang w:val="uk-UA"/>
        </w:rPr>
        <w:t>запальності, різкості, грубості.</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 xml:space="preserve">Підозрілість </w:t>
      </w:r>
      <w:r w:rsidR="00396E04">
        <w:rPr>
          <w:lang w:val="uk-UA"/>
        </w:rPr>
        <w:t>–</w:t>
      </w:r>
      <w:r w:rsidRPr="00F85C9D">
        <w:rPr>
          <w:lang w:val="uk-UA"/>
        </w:rPr>
        <w:t xml:space="preserve"> схильність до недовіри і обережного ставлення до людей, </w:t>
      </w:r>
      <w:r w:rsidR="00396E04">
        <w:rPr>
          <w:lang w:val="uk-UA"/>
        </w:rPr>
        <w:t>що виходить</w:t>
      </w:r>
      <w:r w:rsidRPr="00F85C9D">
        <w:rPr>
          <w:lang w:val="uk-UA"/>
        </w:rPr>
        <w:t xml:space="preserve"> з переконання, що оточуючі мають намір заподіяти шкоду</w:t>
      </w:r>
      <w:r w:rsidR="00DA0574">
        <w:rPr>
          <w:lang w:val="uk-UA"/>
        </w:rPr>
        <w:t>, мати певний зиск, постійна настороженність</w:t>
      </w:r>
      <w:r w:rsidRPr="00F85C9D">
        <w:rPr>
          <w:lang w:val="uk-UA"/>
        </w:rPr>
        <w:t>.</w:t>
      </w:r>
    </w:p>
    <w:p w:rsidR="00F85C9D" w:rsidRPr="00F85C9D" w:rsidRDefault="00F85C9D" w:rsidP="006C6285">
      <w:pPr>
        <w:numPr>
          <w:ilvl w:val="0"/>
          <w:numId w:val="2"/>
        </w:numPr>
        <w:spacing w:after="0" w:line="360" w:lineRule="auto"/>
        <w:ind w:left="0" w:firstLine="709"/>
        <w:jc w:val="both"/>
        <w:rPr>
          <w:lang w:val="uk-UA"/>
        </w:rPr>
      </w:pPr>
      <w:r w:rsidRPr="00F85C9D">
        <w:rPr>
          <w:lang w:val="uk-UA"/>
        </w:rPr>
        <w:t xml:space="preserve">Образа </w:t>
      </w:r>
      <w:r w:rsidR="00396E04">
        <w:rPr>
          <w:lang w:val="uk-UA"/>
        </w:rPr>
        <w:t>–</w:t>
      </w:r>
      <w:r w:rsidRPr="00F85C9D">
        <w:rPr>
          <w:lang w:val="uk-UA"/>
        </w:rPr>
        <w:t xml:space="preserve"> прояви заздрості й ненависті до оточуючих, обумовлені почуттям гніву, невдоволення кимсь саме або всім світом за дійсні або уявні страждання</w:t>
      </w:r>
      <w:r w:rsidR="00DA0574">
        <w:rPr>
          <w:lang w:val="uk-UA"/>
        </w:rPr>
        <w:t>, нереалізовані бажання</w:t>
      </w:r>
      <w:r w:rsidRPr="00F85C9D">
        <w:rPr>
          <w:lang w:val="uk-UA"/>
        </w:rPr>
        <w:t>.</w:t>
      </w:r>
    </w:p>
    <w:p w:rsidR="008D2EDA" w:rsidRDefault="00396E04" w:rsidP="006C6285">
      <w:pPr>
        <w:numPr>
          <w:ilvl w:val="0"/>
          <w:numId w:val="2"/>
        </w:numPr>
        <w:spacing w:after="0" w:line="360" w:lineRule="auto"/>
        <w:ind w:left="0" w:firstLine="709"/>
        <w:jc w:val="both"/>
        <w:rPr>
          <w:lang w:val="uk-UA"/>
        </w:rPr>
      </w:pPr>
      <w:r>
        <w:rPr>
          <w:lang w:val="uk-UA"/>
        </w:rPr>
        <w:t>Аутоагресія, почуття провини</w:t>
      </w:r>
      <w:r w:rsidR="00F85C9D" w:rsidRPr="00F85C9D">
        <w:rPr>
          <w:lang w:val="uk-UA"/>
        </w:rPr>
        <w:t xml:space="preserve"> </w:t>
      </w:r>
      <w:r>
        <w:rPr>
          <w:lang w:val="uk-UA"/>
        </w:rPr>
        <w:t>–</w:t>
      </w:r>
      <w:r w:rsidR="00F85C9D" w:rsidRPr="00F85C9D">
        <w:rPr>
          <w:lang w:val="uk-UA"/>
        </w:rPr>
        <w:t xml:space="preserve"> ставлення і дії по відношенню до себе і оточуючих, що виникають з можливого переконання самого </w:t>
      </w:r>
      <w:r w:rsidR="00F85C9D" w:rsidRPr="00F85C9D">
        <w:rPr>
          <w:lang w:val="uk-UA"/>
        </w:rPr>
        <w:lastRenderedPageBreak/>
        <w:t xml:space="preserve">обстежуваного в тому, що він є поганою людиною, </w:t>
      </w:r>
      <w:r w:rsidR="00DA0574">
        <w:rPr>
          <w:lang w:val="uk-UA"/>
        </w:rPr>
        <w:t>пово</w:t>
      </w:r>
      <w:r w:rsidR="00F85C9D" w:rsidRPr="00F85C9D">
        <w:rPr>
          <w:lang w:val="uk-UA"/>
        </w:rPr>
        <w:t>дить недобре; шкідливо, злобно або безсовісно</w:t>
      </w:r>
      <w:r w:rsidR="00DA0574">
        <w:rPr>
          <w:lang w:val="uk-UA"/>
        </w:rPr>
        <w:t>, що він є причиною негараздів інших</w:t>
      </w:r>
      <w:r w:rsidR="00F85C9D" w:rsidRPr="00F85C9D">
        <w:rPr>
          <w:lang w:val="uk-UA"/>
        </w:rPr>
        <w:t>.</w:t>
      </w:r>
    </w:p>
    <w:p w:rsidR="00AB3ECF" w:rsidRPr="008D2EDA" w:rsidRDefault="00480090" w:rsidP="006C6285">
      <w:pPr>
        <w:spacing w:after="0" w:line="360" w:lineRule="auto"/>
        <w:ind w:firstLine="709"/>
        <w:jc w:val="both"/>
        <w:rPr>
          <w:lang w:val="uk-UA"/>
        </w:rPr>
      </w:pPr>
      <w:r>
        <w:rPr>
          <w:lang w:val="uk-UA"/>
        </w:rPr>
        <w:t>А. </w:t>
      </w:r>
      <w:r w:rsidR="00AB3ECF" w:rsidRPr="008D2EDA">
        <w:rPr>
          <w:lang w:val="uk-UA"/>
        </w:rPr>
        <w:t xml:space="preserve">Басс і </w:t>
      </w:r>
      <w:r>
        <w:rPr>
          <w:lang w:val="uk-UA"/>
        </w:rPr>
        <w:t>А. </w:t>
      </w:r>
      <w:r w:rsidR="00AB3ECF" w:rsidRPr="008D2EDA">
        <w:rPr>
          <w:lang w:val="uk-UA"/>
        </w:rPr>
        <w:t>Дарки, вважають, що агресивність має кількісну та якісну характеристику. Вона містить в собі</w:t>
      </w:r>
      <w:r w:rsidR="006C6285">
        <w:rPr>
          <w:lang w:val="uk-UA"/>
        </w:rPr>
        <w:t xml:space="preserve"> ступінь</w:t>
      </w:r>
      <w:r w:rsidR="00AB3ECF" w:rsidRPr="008D2EDA">
        <w:rPr>
          <w:lang w:val="uk-UA"/>
        </w:rPr>
        <w:t xml:space="preserve"> </w:t>
      </w:r>
      <w:r w:rsidR="00CA7C1A">
        <w:rPr>
          <w:lang w:val="uk-UA"/>
        </w:rPr>
        <w:t>виявлення</w:t>
      </w:r>
      <w:r w:rsidR="00AB3ECF" w:rsidRPr="008D2EDA">
        <w:rPr>
          <w:lang w:val="uk-UA"/>
        </w:rPr>
        <w:t xml:space="preserve"> – майже повна відсутність до крайнього значення. Кожна людина містить в собі різні ступені агресивності. Якщо рівень </w:t>
      </w:r>
      <w:r w:rsidR="00CA7C1A" w:rsidRPr="008D2EDA">
        <w:rPr>
          <w:lang w:val="uk-UA"/>
        </w:rPr>
        <w:t>демонстрації</w:t>
      </w:r>
      <w:r w:rsidR="00CA7C1A">
        <w:rPr>
          <w:lang w:val="uk-UA"/>
        </w:rPr>
        <w:t xml:space="preserve"> агресивності </w:t>
      </w:r>
      <w:r w:rsidR="00AB3ECF" w:rsidRPr="008D2EDA">
        <w:rPr>
          <w:lang w:val="uk-UA"/>
        </w:rPr>
        <w:t>переважає за норму це може спричинити багато конфліктів.</w:t>
      </w:r>
    </w:p>
    <w:p w:rsidR="008A5176" w:rsidRPr="00F85C9D" w:rsidRDefault="00396E04" w:rsidP="008A5176">
      <w:pPr>
        <w:spacing w:after="0" w:line="360" w:lineRule="auto"/>
        <w:ind w:firstLine="709"/>
        <w:jc w:val="both"/>
        <w:rPr>
          <w:lang w:val="uk-UA"/>
        </w:rPr>
      </w:pPr>
      <w:r w:rsidRPr="00F85C9D">
        <w:rPr>
          <w:lang w:val="uk-UA"/>
        </w:rPr>
        <w:t>Провівши</w:t>
      </w:r>
      <w:r w:rsidR="00F85C9D" w:rsidRPr="00F85C9D">
        <w:rPr>
          <w:lang w:val="uk-UA"/>
        </w:rPr>
        <w:t xml:space="preserve"> </w:t>
      </w:r>
      <w:r w:rsidRPr="00F85C9D">
        <w:rPr>
          <w:lang w:val="uk-UA"/>
        </w:rPr>
        <w:t>дану</w:t>
      </w:r>
      <w:r w:rsidR="00F85C9D" w:rsidRPr="00F85C9D">
        <w:rPr>
          <w:lang w:val="uk-UA"/>
        </w:rPr>
        <w:t xml:space="preserve"> методику з дітьми 1</w:t>
      </w:r>
      <w:r>
        <w:rPr>
          <w:lang w:val="uk-UA"/>
        </w:rPr>
        <w:t>3</w:t>
      </w:r>
      <w:r w:rsidR="00F85C9D" w:rsidRPr="00F85C9D">
        <w:rPr>
          <w:lang w:val="uk-UA"/>
        </w:rPr>
        <w:t>-1</w:t>
      </w:r>
      <w:r>
        <w:rPr>
          <w:lang w:val="uk-UA"/>
        </w:rPr>
        <w:t>4</w:t>
      </w:r>
      <w:r w:rsidR="00F85C9D" w:rsidRPr="00F85C9D">
        <w:rPr>
          <w:lang w:val="uk-UA"/>
        </w:rPr>
        <w:t xml:space="preserve"> років ми отримали такі </w:t>
      </w:r>
      <w:r w:rsidR="003144E6">
        <w:rPr>
          <w:lang w:val="uk-UA"/>
        </w:rPr>
        <w:t xml:space="preserve">зведені </w:t>
      </w:r>
      <w:r w:rsidR="00F85C9D" w:rsidRPr="00F85C9D">
        <w:rPr>
          <w:lang w:val="uk-UA"/>
        </w:rPr>
        <w:t>результати</w:t>
      </w:r>
      <w:r w:rsidR="008A5176">
        <w:rPr>
          <w:lang w:val="uk-UA"/>
        </w:rPr>
        <w:t xml:space="preserve"> </w:t>
      </w:r>
      <w:r w:rsidR="008A5176" w:rsidRPr="00F85C9D">
        <w:rPr>
          <w:lang w:val="uk-UA"/>
        </w:rPr>
        <w:t>(див.</w:t>
      </w:r>
      <w:r w:rsidR="008A5176" w:rsidRPr="00F85C9D">
        <w:rPr>
          <w:lang w:val="en-US"/>
        </w:rPr>
        <w:t> </w:t>
      </w:r>
      <w:r w:rsidR="008A5176" w:rsidRPr="00F85C9D">
        <w:rPr>
          <w:lang w:val="uk-UA"/>
        </w:rPr>
        <w:t>малюнок 2.4).</w:t>
      </w:r>
    </w:p>
    <w:p w:rsidR="008A5176" w:rsidRPr="00F85C9D" w:rsidRDefault="008A5176" w:rsidP="00480090">
      <w:pPr>
        <w:spacing w:after="0" w:line="360" w:lineRule="auto"/>
        <w:jc w:val="both"/>
        <w:rPr>
          <w:lang w:val="uk-UA"/>
        </w:rPr>
      </w:pPr>
      <w:r w:rsidRPr="00F85C9D">
        <w:rPr>
          <w:noProof/>
          <w:lang w:eastAsia="ru-RU"/>
        </w:rPr>
        <w:drawing>
          <wp:inline distT="0" distB="0" distL="0" distR="0" wp14:anchorId="10ACF74F" wp14:editId="56983A02">
            <wp:extent cx="5810250" cy="2245360"/>
            <wp:effectExtent l="0" t="0" r="0" b="254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A5176" w:rsidRPr="00837C14" w:rsidRDefault="008A5176" w:rsidP="008A5176">
      <w:pPr>
        <w:spacing w:after="0" w:line="360" w:lineRule="auto"/>
        <w:ind w:firstLine="709"/>
        <w:jc w:val="both"/>
        <w:rPr>
          <w:b/>
          <w:lang w:val="uk-UA"/>
        </w:rPr>
      </w:pPr>
      <w:r w:rsidRPr="00837C14">
        <w:rPr>
          <w:b/>
          <w:lang w:val="uk-UA"/>
        </w:rPr>
        <w:t>Мал</w:t>
      </w:r>
      <w:r>
        <w:rPr>
          <w:b/>
          <w:lang w:val="uk-UA"/>
        </w:rPr>
        <w:t>.</w:t>
      </w:r>
      <w:r w:rsidRPr="00837C14">
        <w:rPr>
          <w:b/>
          <w:lang w:val="uk-UA"/>
        </w:rPr>
        <w:t xml:space="preserve"> 2.4 Методика діагностики показників </w:t>
      </w:r>
      <w:r w:rsidR="0029558E">
        <w:rPr>
          <w:b/>
          <w:lang w:val="uk-UA"/>
        </w:rPr>
        <w:t xml:space="preserve">і </w:t>
      </w:r>
      <w:r w:rsidRPr="00837C14">
        <w:rPr>
          <w:b/>
          <w:lang w:val="uk-UA"/>
        </w:rPr>
        <w:t>форм агресії А.</w:t>
      </w:r>
      <w:r>
        <w:rPr>
          <w:b/>
          <w:lang w:val="uk-UA"/>
        </w:rPr>
        <w:t> </w:t>
      </w:r>
      <w:r w:rsidRPr="00837C14">
        <w:rPr>
          <w:b/>
          <w:lang w:val="uk-UA"/>
        </w:rPr>
        <w:t xml:space="preserve">Басса </w:t>
      </w:r>
      <w:r w:rsidR="0029558E">
        <w:rPr>
          <w:b/>
          <w:lang w:val="uk-UA"/>
        </w:rPr>
        <w:t>–</w:t>
      </w:r>
      <w:r w:rsidRPr="00837C14">
        <w:rPr>
          <w:b/>
          <w:lang w:val="uk-UA"/>
        </w:rPr>
        <w:t xml:space="preserve"> А.</w:t>
      </w:r>
      <w:r>
        <w:rPr>
          <w:b/>
          <w:lang w:val="uk-UA"/>
        </w:rPr>
        <w:t> </w:t>
      </w:r>
      <w:r w:rsidRPr="00837C14">
        <w:rPr>
          <w:b/>
          <w:lang w:val="uk-UA"/>
        </w:rPr>
        <w:t>Дарки, середній рівень форм агресії.</w:t>
      </w:r>
    </w:p>
    <w:p w:rsidR="008A5176" w:rsidRDefault="008A5176" w:rsidP="00F85C9D">
      <w:pPr>
        <w:spacing w:after="0" w:line="360" w:lineRule="auto"/>
        <w:ind w:firstLine="709"/>
        <w:jc w:val="both"/>
        <w:rPr>
          <w:lang w:val="uk-UA"/>
        </w:rPr>
      </w:pPr>
    </w:p>
    <w:p w:rsidR="00F85C9D" w:rsidRPr="00F85C9D" w:rsidRDefault="00F85C9D" w:rsidP="00F85C9D">
      <w:pPr>
        <w:spacing w:after="0" w:line="360" w:lineRule="auto"/>
        <w:ind w:firstLine="709"/>
        <w:jc w:val="both"/>
        <w:rPr>
          <w:lang w:val="uk-UA"/>
        </w:rPr>
      </w:pPr>
      <w:r w:rsidRPr="00F85C9D">
        <w:rPr>
          <w:lang w:val="uk-UA"/>
        </w:rPr>
        <w:t xml:space="preserve">Показник фізичної агресії у </w:t>
      </w:r>
      <w:r w:rsidR="00F26D0C">
        <w:rPr>
          <w:lang w:val="uk-UA"/>
        </w:rPr>
        <w:t>досліджуваних</w:t>
      </w:r>
      <w:r w:rsidRPr="00F85C9D">
        <w:rPr>
          <w:lang w:val="uk-UA"/>
        </w:rPr>
        <w:t xml:space="preserve"> </w:t>
      </w:r>
      <w:r w:rsidR="00396E04">
        <w:rPr>
          <w:lang w:val="uk-UA"/>
        </w:rPr>
        <w:t>підлітків</w:t>
      </w:r>
      <w:r w:rsidRPr="00F85C9D">
        <w:rPr>
          <w:lang w:val="uk-UA"/>
        </w:rPr>
        <w:t xml:space="preserve"> </w:t>
      </w:r>
      <w:r w:rsidR="00F26D0C">
        <w:rPr>
          <w:lang w:val="uk-UA"/>
        </w:rPr>
        <w:t>54,7%</w:t>
      </w:r>
      <w:r w:rsidRPr="00F85C9D">
        <w:rPr>
          <w:lang w:val="uk-UA"/>
        </w:rPr>
        <w:t xml:space="preserve">, це говорить про </w:t>
      </w:r>
      <w:r w:rsidR="00F26D0C">
        <w:rPr>
          <w:lang w:val="uk-UA"/>
        </w:rPr>
        <w:t>схильність</w:t>
      </w:r>
      <w:r w:rsidRPr="00F85C9D">
        <w:rPr>
          <w:lang w:val="uk-UA"/>
        </w:rPr>
        <w:t xml:space="preserve"> </w:t>
      </w:r>
      <w:r w:rsidR="00396E04">
        <w:rPr>
          <w:lang w:val="uk-UA"/>
        </w:rPr>
        <w:t>учнів</w:t>
      </w:r>
      <w:r w:rsidRPr="00F85C9D">
        <w:rPr>
          <w:lang w:val="uk-UA"/>
        </w:rPr>
        <w:t xml:space="preserve"> до застосування фізичної сили</w:t>
      </w:r>
      <w:r w:rsidR="00F26D0C">
        <w:rPr>
          <w:lang w:val="uk-UA"/>
        </w:rPr>
        <w:t xml:space="preserve"> проти іншої особи</w:t>
      </w:r>
      <w:r w:rsidRPr="00F85C9D">
        <w:rPr>
          <w:lang w:val="uk-UA"/>
        </w:rPr>
        <w:t xml:space="preserve">, </w:t>
      </w:r>
      <w:r w:rsidR="00F26D0C">
        <w:rPr>
          <w:lang w:val="uk-UA"/>
        </w:rPr>
        <w:t xml:space="preserve">хоча вони </w:t>
      </w:r>
      <w:r w:rsidRPr="00F85C9D">
        <w:rPr>
          <w:lang w:val="uk-UA"/>
        </w:rPr>
        <w:t>розумі</w:t>
      </w:r>
      <w:r w:rsidR="00F26D0C">
        <w:rPr>
          <w:lang w:val="uk-UA"/>
        </w:rPr>
        <w:t>ють</w:t>
      </w:r>
      <w:r w:rsidRPr="00F85C9D">
        <w:rPr>
          <w:lang w:val="uk-UA"/>
        </w:rPr>
        <w:t xml:space="preserve"> наслідк</w:t>
      </w:r>
      <w:r w:rsidR="00F26D0C">
        <w:rPr>
          <w:lang w:val="uk-UA"/>
        </w:rPr>
        <w:t>и</w:t>
      </w:r>
      <w:r w:rsidRPr="00F85C9D">
        <w:rPr>
          <w:lang w:val="uk-UA"/>
        </w:rPr>
        <w:t xml:space="preserve"> власних дій та вчинків.</w:t>
      </w:r>
    </w:p>
    <w:p w:rsidR="00F85C9D" w:rsidRPr="00F85C9D" w:rsidRDefault="00F85C9D" w:rsidP="00F85C9D">
      <w:pPr>
        <w:spacing w:after="0" w:line="360" w:lineRule="auto"/>
        <w:ind w:firstLine="709"/>
        <w:jc w:val="both"/>
        <w:rPr>
          <w:lang w:val="uk-UA"/>
        </w:rPr>
      </w:pPr>
      <w:r w:rsidRPr="00F85C9D">
        <w:rPr>
          <w:lang w:val="uk-UA"/>
        </w:rPr>
        <w:t xml:space="preserve">Вербальна агресія у </w:t>
      </w:r>
      <w:r w:rsidR="00F26D0C">
        <w:rPr>
          <w:lang w:val="uk-UA"/>
        </w:rPr>
        <w:t xml:space="preserve">виявлена </w:t>
      </w:r>
      <w:r w:rsidRPr="00F85C9D">
        <w:rPr>
          <w:lang w:val="uk-UA"/>
        </w:rPr>
        <w:t xml:space="preserve">більшості </w:t>
      </w:r>
      <w:r w:rsidR="00396E04">
        <w:rPr>
          <w:lang w:val="uk-UA"/>
        </w:rPr>
        <w:t>учнів</w:t>
      </w:r>
      <w:r w:rsidRPr="00F85C9D">
        <w:rPr>
          <w:lang w:val="uk-UA"/>
        </w:rPr>
        <w:t xml:space="preserve"> </w:t>
      </w:r>
      <w:r w:rsidR="00F26D0C" w:rsidRPr="00F26D0C">
        <w:rPr>
          <w:color w:val="000000" w:themeColor="text1"/>
          <w:lang w:val="uk-UA"/>
        </w:rPr>
        <w:t>68</w:t>
      </w:r>
      <w:r w:rsidRPr="00F26D0C">
        <w:rPr>
          <w:color w:val="000000" w:themeColor="text1"/>
          <w:lang w:val="uk-UA"/>
        </w:rPr>
        <w:t xml:space="preserve">%, </w:t>
      </w:r>
      <w:r w:rsidRPr="00F85C9D">
        <w:rPr>
          <w:lang w:val="uk-UA"/>
        </w:rPr>
        <w:t>що говорить про вміння виражати свої емоції та агресію словами</w:t>
      </w:r>
      <w:r w:rsidR="00F26D0C">
        <w:rPr>
          <w:lang w:val="uk-UA"/>
        </w:rPr>
        <w:t xml:space="preserve"> через погрози, сварки, лайки, крик</w:t>
      </w:r>
      <w:r w:rsidRPr="00F85C9D">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Непряма агресія </w:t>
      </w:r>
      <w:r w:rsidR="00C330AA">
        <w:rPr>
          <w:lang w:val="uk-UA"/>
        </w:rPr>
        <w:t xml:space="preserve">проявляється </w:t>
      </w:r>
      <w:r w:rsidRPr="00F85C9D">
        <w:rPr>
          <w:lang w:val="uk-UA"/>
        </w:rPr>
        <w:t xml:space="preserve">у </w:t>
      </w:r>
      <w:r w:rsidR="00C330AA">
        <w:rPr>
          <w:lang w:val="uk-UA"/>
        </w:rPr>
        <w:t>значної кількості</w:t>
      </w:r>
      <w:r w:rsidRPr="00F85C9D">
        <w:rPr>
          <w:lang w:val="uk-UA"/>
        </w:rPr>
        <w:t xml:space="preserve"> респондентів </w:t>
      </w:r>
      <w:r w:rsidR="00CA7C1A" w:rsidRPr="00C330AA">
        <w:rPr>
          <w:color w:val="000000" w:themeColor="text1"/>
          <w:lang w:val="uk-UA"/>
        </w:rPr>
        <w:t>5</w:t>
      </w:r>
      <w:r w:rsidR="00F26D0C" w:rsidRPr="00C330AA">
        <w:rPr>
          <w:color w:val="000000" w:themeColor="text1"/>
          <w:lang w:val="uk-UA"/>
        </w:rPr>
        <w:t>4,7</w:t>
      </w:r>
      <w:r w:rsidRPr="00C330AA">
        <w:rPr>
          <w:color w:val="000000" w:themeColor="text1"/>
          <w:lang w:val="uk-UA"/>
        </w:rPr>
        <w:t xml:space="preserve">%, </w:t>
      </w:r>
      <w:r w:rsidRPr="00F85C9D">
        <w:rPr>
          <w:lang w:val="uk-UA"/>
        </w:rPr>
        <w:t xml:space="preserve">що говорить про стриманість агресії, емоцій та думок при собі, що може накопичуватися протягом певного часу та вибухати на </w:t>
      </w:r>
      <w:r w:rsidR="00396E04" w:rsidRPr="00F85C9D">
        <w:rPr>
          <w:lang w:val="uk-UA"/>
        </w:rPr>
        <w:t>зовні</w:t>
      </w:r>
      <w:r w:rsidRPr="00F85C9D">
        <w:rPr>
          <w:lang w:val="uk-UA"/>
        </w:rPr>
        <w:t xml:space="preserve"> у вигляді </w:t>
      </w:r>
      <w:r w:rsidRPr="00F85C9D">
        <w:rPr>
          <w:lang w:val="uk-UA"/>
        </w:rPr>
        <w:lastRenderedPageBreak/>
        <w:t>необдуманих, спонтанних дій які також можуть проявлятися девіантними вчинками</w:t>
      </w:r>
      <w:r w:rsidR="00C330AA">
        <w:rPr>
          <w:lang w:val="uk-UA"/>
        </w:rPr>
        <w:t xml:space="preserve"> через плітки, злі жарти</w:t>
      </w:r>
      <w:r w:rsidRPr="00F85C9D">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У </w:t>
      </w:r>
      <w:r w:rsidR="00C330AA">
        <w:rPr>
          <w:lang w:val="uk-UA"/>
        </w:rPr>
        <w:t>певної кількості</w:t>
      </w:r>
      <w:r w:rsidRPr="00F85C9D">
        <w:rPr>
          <w:lang w:val="uk-UA"/>
        </w:rPr>
        <w:t xml:space="preserve"> опитаних </w:t>
      </w:r>
      <w:r w:rsidR="00C330AA">
        <w:rPr>
          <w:lang w:val="uk-UA"/>
        </w:rPr>
        <w:t xml:space="preserve">відстежується </w:t>
      </w:r>
      <w:r w:rsidRPr="00F85C9D">
        <w:rPr>
          <w:lang w:val="uk-UA"/>
        </w:rPr>
        <w:t xml:space="preserve">негативізм </w:t>
      </w:r>
      <w:r w:rsidR="00C330AA">
        <w:rPr>
          <w:lang w:val="uk-UA"/>
        </w:rPr>
        <w:t>41,3%.</w:t>
      </w:r>
      <w:r w:rsidRPr="00F85C9D">
        <w:rPr>
          <w:lang w:val="uk-UA"/>
        </w:rPr>
        <w:t xml:space="preserve"> </w:t>
      </w:r>
      <w:r w:rsidR="00C330AA" w:rsidRPr="00F85C9D">
        <w:rPr>
          <w:lang w:val="uk-UA"/>
        </w:rPr>
        <w:t>М</w:t>
      </w:r>
      <w:r w:rsidRPr="00F85C9D">
        <w:rPr>
          <w:lang w:val="uk-UA"/>
        </w:rPr>
        <w:t xml:space="preserve">ожна сказати про вороже сприймання дітьми навколишнього середовища, більш негативного світосприйняття ніж у інших, що </w:t>
      </w:r>
      <w:r w:rsidR="00396E04">
        <w:rPr>
          <w:lang w:val="uk-UA"/>
        </w:rPr>
        <w:t>тягне</w:t>
      </w:r>
      <w:r w:rsidRPr="00F85C9D">
        <w:rPr>
          <w:lang w:val="uk-UA"/>
        </w:rPr>
        <w:t xml:space="preserve"> замкненість </w:t>
      </w:r>
      <w:r w:rsidR="00396E04">
        <w:rPr>
          <w:lang w:val="uk-UA"/>
        </w:rPr>
        <w:t>підлітків</w:t>
      </w:r>
      <w:r w:rsidRPr="00F85C9D">
        <w:rPr>
          <w:lang w:val="uk-UA"/>
        </w:rPr>
        <w:t xml:space="preserve"> у собі та своїх проблемах, сприймання багатьох речей та д</w:t>
      </w:r>
      <w:r w:rsidR="00396E04">
        <w:rPr>
          <w:lang w:val="uk-UA"/>
        </w:rPr>
        <w:t>і</w:t>
      </w:r>
      <w:r w:rsidRPr="00F85C9D">
        <w:rPr>
          <w:lang w:val="uk-UA"/>
        </w:rPr>
        <w:t>й інших негативно.</w:t>
      </w:r>
      <w:r w:rsidR="00C330AA">
        <w:rPr>
          <w:lang w:val="uk-UA"/>
        </w:rPr>
        <w:t xml:space="preserve"> Також ця форма поведінки може проявлятися проти встановлених у колективі звичаїв та традицій, проти керівництва.</w:t>
      </w:r>
    </w:p>
    <w:p w:rsidR="00F85C9D" w:rsidRPr="00F85C9D" w:rsidRDefault="00F85C9D" w:rsidP="00F85C9D">
      <w:pPr>
        <w:spacing w:after="0" w:line="360" w:lineRule="auto"/>
        <w:ind w:firstLine="709"/>
        <w:jc w:val="both"/>
        <w:rPr>
          <w:lang w:val="uk-UA"/>
        </w:rPr>
      </w:pPr>
      <w:r w:rsidRPr="00F85C9D">
        <w:rPr>
          <w:lang w:val="uk-UA"/>
        </w:rPr>
        <w:t xml:space="preserve">Роздратування </w:t>
      </w:r>
      <w:r w:rsidR="00C330AA">
        <w:rPr>
          <w:lang w:val="uk-UA"/>
        </w:rPr>
        <w:t xml:space="preserve">спостерігається </w:t>
      </w:r>
      <w:r w:rsidRPr="00F85C9D">
        <w:rPr>
          <w:lang w:val="uk-UA"/>
        </w:rPr>
        <w:t xml:space="preserve">у більшості </w:t>
      </w:r>
      <w:r w:rsidR="00C330AA" w:rsidRPr="00C330AA">
        <w:rPr>
          <w:color w:val="000000" w:themeColor="text1"/>
          <w:lang w:val="uk-UA"/>
        </w:rPr>
        <w:t>64,7</w:t>
      </w:r>
      <w:r w:rsidRPr="00C330AA">
        <w:rPr>
          <w:color w:val="000000" w:themeColor="text1"/>
          <w:lang w:val="uk-UA"/>
        </w:rPr>
        <w:t xml:space="preserve">% </w:t>
      </w:r>
      <w:r w:rsidR="00C330AA">
        <w:rPr>
          <w:lang w:val="uk-UA"/>
        </w:rPr>
        <w:t>підлітків</w:t>
      </w:r>
      <w:r w:rsidRPr="00F85C9D">
        <w:rPr>
          <w:lang w:val="uk-UA"/>
        </w:rPr>
        <w:t xml:space="preserve">, що говорить про </w:t>
      </w:r>
      <w:r w:rsidR="00C330AA">
        <w:rPr>
          <w:lang w:val="uk-UA"/>
        </w:rPr>
        <w:t xml:space="preserve">їх </w:t>
      </w:r>
      <w:r w:rsidRPr="00F85C9D">
        <w:rPr>
          <w:lang w:val="uk-UA"/>
        </w:rPr>
        <w:t xml:space="preserve">роздратованість через </w:t>
      </w:r>
      <w:r w:rsidR="003144E6">
        <w:rPr>
          <w:lang w:val="uk-UA"/>
        </w:rPr>
        <w:t xml:space="preserve">неправильне </w:t>
      </w:r>
      <w:r w:rsidRPr="00F85C9D">
        <w:rPr>
          <w:lang w:val="uk-UA"/>
        </w:rPr>
        <w:t>стрим</w:t>
      </w:r>
      <w:r w:rsidR="00C330AA">
        <w:rPr>
          <w:lang w:val="uk-UA"/>
        </w:rPr>
        <w:t>ув</w:t>
      </w:r>
      <w:r w:rsidRPr="00F85C9D">
        <w:rPr>
          <w:lang w:val="uk-UA"/>
        </w:rPr>
        <w:t>ання своїх емоцій та нев</w:t>
      </w:r>
      <w:r w:rsidR="00396E04" w:rsidRPr="00F85C9D">
        <w:rPr>
          <w:lang w:val="uk-UA"/>
        </w:rPr>
        <w:t>до</w:t>
      </w:r>
      <w:r w:rsidR="00396E04">
        <w:rPr>
          <w:lang w:val="uk-UA"/>
        </w:rPr>
        <w:t>в</w:t>
      </w:r>
      <w:r w:rsidRPr="00F85C9D">
        <w:rPr>
          <w:lang w:val="uk-UA"/>
        </w:rPr>
        <w:t>ол</w:t>
      </w:r>
      <w:r w:rsidR="00396E04">
        <w:rPr>
          <w:lang w:val="uk-UA"/>
        </w:rPr>
        <w:t>ення</w:t>
      </w:r>
      <w:r w:rsidR="001F49FB">
        <w:rPr>
          <w:lang w:val="uk-UA"/>
        </w:rPr>
        <w:t xml:space="preserve"> при собі,</w:t>
      </w:r>
      <w:r w:rsidRPr="00F85C9D">
        <w:rPr>
          <w:lang w:val="uk-UA"/>
        </w:rPr>
        <w:t xml:space="preserve"> </w:t>
      </w:r>
      <w:r w:rsidR="001F49FB">
        <w:rPr>
          <w:lang w:val="uk-UA"/>
        </w:rPr>
        <w:t>щ</w:t>
      </w:r>
      <w:r w:rsidRPr="00F85C9D">
        <w:rPr>
          <w:lang w:val="uk-UA"/>
        </w:rPr>
        <w:t xml:space="preserve">о приводить </w:t>
      </w:r>
      <w:r w:rsidR="00C330AA">
        <w:rPr>
          <w:lang w:val="uk-UA"/>
        </w:rPr>
        <w:t xml:space="preserve">за найменшого збудження </w:t>
      </w:r>
      <w:r w:rsidRPr="00F85C9D">
        <w:rPr>
          <w:lang w:val="uk-UA"/>
        </w:rPr>
        <w:t xml:space="preserve">до </w:t>
      </w:r>
      <w:r w:rsidR="001F49FB">
        <w:rPr>
          <w:lang w:val="uk-UA"/>
        </w:rPr>
        <w:t>вибуховості</w:t>
      </w:r>
      <w:r w:rsidRPr="00F85C9D">
        <w:rPr>
          <w:lang w:val="uk-UA"/>
        </w:rPr>
        <w:t xml:space="preserve"> та </w:t>
      </w:r>
      <w:r w:rsidR="00C330AA">
        <w:rPr>
          <w:lang w:val="uk-UA"/>
        </w:rPr>
        <w:t>проявів грубості</w:t>
      </w:r>
      <w:r w:rsidRPr="00F85C9D">
        <w:rPr>
          <w:lang w:val="uk-UA"/>
        </w:rPr>
        <w:t>.</w:t>
      </w:r>
    </w:p>
    <w:p w:rsidR="00F85C9D" w:rsidRPr="00F85C9D" w:rsidRDefault="00C330AA" w:rsidP="00F85C9D">
      <w:pPr>
        <w:spacing w:after="0" w:line="360" w:lineRule="auto"/>
        <w:ind w:firstLine="709"/>
        <w:jc w:val="both"/>
        <w:rPr>
          <w:lang w:val="uk-UA"/>
        </w:rPr>
      </w:pPr>
      <w:r>
        <w:rPr>
          <w:lang w:val="uk-UA"/>
        </w:rPr>
        <w:t>П</w:t>
      </w:r>
      <w:r w:rsidR="00F3756F">
        <w:rPr>
          <w:lang w:val="uk-UA"/>
        </w:rPr>
        <w:t>ідозріл</w:t>
      </w:r>
      <w:r>
        <w:rPr>
          <w:lang w:val="uk-UA"/>
        </w:rPr>
        <w:t xml:space="preserve">ість </w:t>
      </w:r>
      <w:r w:rsidR="00F3756F">
        <w:rPr>
          <w:lang w:val="uk-UA"/>
        </w:rPr>
        <w:t xml:space="preserve">виявлено у </w:t>
      </w:r>
      <w:r w:rsidRPr="00C330AA">
        <w:rPr>
          <w:color w:val="000000" w:themeColor="text1"/>
          <w:lang w:val="uk-UA"/>
        </w:rPr>
        <w:t>51,3</w:t>
      </w:r>
      <w:r w:rsidR="00F85C9D" w:rsidRPr="00C330AA">
        <w:rPr>
          <w:color w:val="000000" w:themeColor="text1"/>
          <w:lang w:val="uk-UA"/>
        </w:rPr>
        <w:t xml:space="preserve">% </w:t>
      </w:r>
      <w:r w:rsidR="001F49FB">
        <w:rPr>
          <w:lang w:val="uk-UA"/>
        </w:rPr>
        <w:t>підлітків</w:t>
      </w:r>
      <w:r w:rsidR="00F85C9D" w:rsidRPr="00F85C9D">
        <w:rPr>
          <w:lang w:val="uk-UA"/>
        </w:rPr>
        <w:t xml:space="preserve">, це говорить про їх замкненість у собі та надмірну обережність до оточуючих через свою тривожність та невпевненість у собі, це є </w:t>
      </w:r>
      <w:r w:rsidR="001F49FB" w:rsidRPr="00F85C9D">
        <w:rPr>
          <w:lang w:val="uk-UA"/>
        </w:rPr>
        <w:t>причиною</w:t>
      </w:r>
      <w:r w:rsidR="00F85C9D" w:rsidRPr="00F85C9D">
        <w:rPr>
          <w:lang w:val="uk-UA"/>
        </w:rPr>
        <w:t xml:space="preserve"> даної підозрілості.</w:t>
      </w:r>
    </w:p>
    <w:p w:rsidR="00F85C9D" w:rsidRPr="00F85C9D" w:rsidRDefault="00C330AA" w:rsidP="00F85C9D">
      <w:pPr>
        <w:spacing w:after="0" w:line="360" w:lineRule="auto"/>
        <w:ind w:firstLine="709"/>
        <w:jc w:val="both"/>
        <w:rPr>
          <w:lang w:val="uk-UA"/>
        </w:rPr>
      </w:pPr>
      <w:r w:rsidRPr="00F85C9D">
        <w:rPr>
          <w:lang w:val="uk-UA"/>
        </w:rPr>
        <w:t>О</w:t>
      </w:r>
      <w:r w:rsidR="00F85C9D" w:rsidRPr="00F85C9D">
        <w:rPr>
          <w:lang w:val="uk-UA"/>
        </w:rPr>
        <w:t>браз</w:t>
      </w:r>
      <w:r>
        <w:rPr>
          <w:lang w:val="uk-UA"/>
        </w:rPr>
        <w:t>а спостерігається</w:t>
      </w:r>
      <w:r w:rsidR="00F85C9D" w:rsidRPr="00F85C9D">
        <w:rPr>
          <w:lang w:val="uk-UA"/>
        </w:rPr>
        <w:t xml:space="preserve"> </w:t>
      </w:r>
      <w:r>
        <w:rPr>
          <w:lang w:val="uk-UA"/>
        </w:rPr>
        <w:t>у</w:t>
      </w:r>
      <w:r w:rsidR="00F85C9D" w:rsidRPr="00F85C9D">
        <w:rPr>
          <w:lang w:val="uk-UA"/>
        </w:rPr>
        <w:t xml:space="preserve"> </w:t>
      </w:r>
      <w:r w:rsidRPr="00C330AA">
        <w:rPr>
          <w:color w:val="000000" w:themeColor="text1"/>
          <w:lang w:val="uk-UA"/>
        </w:rPr>
        <w:t>48</w:t>
      </w:r>
      <w:r w:rsidR="00F85C9D" w:rsidRPr="00C330AA">
        <w:rPr>
          <w:color w:val="000000" w:themeColor="text1"/>
          <w:lang w:val="uk-UA"/>
        </w:rPr>
        <w:t>%</w:t>
      </w:r>
      <w:r w:rsidR="00F85C9D" w:rsidRPr="00F85C9D">
        <w:rPr>
          <w:lang w:val="uk-UA"/>
        </w:rPr>
        <w:t xml:space="preserve">, </w:t>
      </w:r>
      <w:r>
        <w:rPr>
          <w:lang w:val="uk-UA"/>
        </w:rPr>
        <w:t xml:space="preserve">що </w:t>
      </w:r>
      <w:r w:rsidR="00F85C9D" w:rsidRPr="00F85C9D">
        <w:rPr>
          <w:lang w:val="uk-UA"/>
        </w:rPr>
        <w:t xml:space="preserve">говорить про невдоволеність </w:t>
      </w:r>
      <w:r w:rsidR="001F49FB">
        <w:rPr>
          <w:lang w:val="uk-UA"/>
        </w:rPr>
        <w:t>підлітків</w:t>
      </w:r>
      <w:r w:rsidR="00F85C9D" w:rsidRPr="00F85C9D">
        <w:rPr>
          <w:lang w:val="uk-UA"/>
        </w:rPr>
        <w:t xml:space="preserve"> їх статусом та авторитетом серед оточення, через </w:t>
      </w:r>
      <w:r w:rsidR="001F49FB">
        <w:rPr>
          <w:lang w:val="uk-UA"/>
        </w:rPr>
        <w:t>ц</w:t>
      </w:r>
      <w:r w:rsidR="00F85C9D" w:rsidRPr="00F85C9D">
        <w:rPr>
          <w:lang w:val="uk-UA"/>
        </w:rPr>
        <w:t xml:space="preserve">е виникають образи на людей котрі поруч, щоб звернути на себе увагу. В деяких </w:t>
      </w:r>
      <w:r w:rsidR="001F49FB" w:rsidRPr="00F85C9D">
        <w:rPr>
          <w:lang w:val="uk-UA"/>
        </w:rPr>
        <w:t>випадках</w:t>
      </w:r>
      <w:r w:rsidR="00F85C9D" w:rsidRPr="00F85C9D">
        <w:rPr>
          <w:lang w:val="uk-UA"/>
        </w:rPr>
        <w:t xml:space="preserve"> на фоні образи може розвиватися девіація, як спосіб звернення до себе уваги.</w:t>
      </w:r>
      <w:r>
        <w:rPr>
          <w:lang w:val="uk-UA"/>
        </w:rPr>
        <w:t xml:space="preserve"> Такі підлітки можуть відчувати заздрість і ненависть за уявні або дійсні страждання.</w:t>
      </w:r>
    </w:p>
    <w:p w:rsidR="00FD4E44" w:rsidRDefault="00F85C9D" w:rsidP="00F85C9D">
      <w:pPr>
        <w:spacing w:after="0" w:line="360" w:lineRule="auto"/>
        <w:ind w:firstLine="709"/>
        <w:jc w:val="both"/>
        <w:rPr>
          <w:lang w:val="uk-UA"/>
        </w:rPr>
      </w:pPr>
      <w:r w:rsidRPr="00F85C9D">
        <w:rPr>
          <w:lang w:val="uk-UA"/>
        </w:rPr>
        <w:t xml:space="preserve">Серед опитаних було виявлено </w:t>
      </w:r>
      <w:r w:rsidR="008A5176" w:rsidRPr="008A5176">
        <w:rPr>
          <w:color w:val="000000" w:themeColor="text1"/>
          <w:lang w:val="uk-UA"/>
        </w:rPr>
        <w:t>41,3</w:t>
      </w:r>
      <w:r w:rsidRPr="008A5176">
        <w:rPr>
          <w:color w:val="000000" w:themeColor="text1"/>
          <w:lang w:val="uk-UA"/>
        </w:rPr>
        <w:t xml:space="preserve">% </w:t>
      </w:r>
      <w:r w:rsidR="001F49FB">
        <w:rPr>
          <w:lang w:val="uk-UA"/>
        </w:rPr>
        <w:t>підлітків</w:t>
      </w:r>
      <w:r w:rsidRPr="00F85C9D">
        <w:rPr>
          <w:lang w:val="uk-UA"/>
        </w:rPr>
        <w:t xml:space="preserve"> схильних до аутоагресії, </w:t>
      </w:r>
      <w:r w:rsidR="008A5176">
        <w:rPr>
          <w:lang w:val="uk-UA"/>
        </w:rPr>
        <w:t xml:space="preserve">почуття провини, </w:t>
      </w:r>
      <w:r w:rsidRPr="00F85C9D">
        <w:rPr>
          <w:lang w:val="uk-UA"/>
        </w:rPr>
        <w:t xml:space="preserve">що говорить про невпевненість собі та не любов до себе, жалю до себе. </w:t>
      </w:r>
      <w:r w:rsidR="00254720">
        <w:rPr>
          <w:lang w:val="uk-UA"/>
        </w:rPr>
        <w:t xml:space="preserve">Такі підлітки можуть мати занижену самооцінку, що ускладнює їм можливість подивитися на себе з позитивної сторони. Можемо припустити, що такі уявлення про себе у підлітків формуються під впливом переважання у їх вихованні засобів покарання, а не відзначення та підкріплення правильної поведінки. У деяких підлітків це може бути проявом надмірних вимог які свого часу висувалися до них. </w:t>
      </w:r>
      <w:r w:rsidRPr="00F85C9D">
        <w:rPr>
          <w:lang w:val="uk-UA"/>
        </w:rPr>
        <w:t xml:space="preserve">Аутоагресивні </w:t>
      </w:r>
      <w:r w:rsidR="001F49FB">
        <w:rPr>
          <w:lang w:val="uk-UA"/>
        </w:rPr>
        <w:t>підлітки</w:t>
      </w:r>
      <w:r w:rsidRPr="00F85C9D">
        <w:rPr>
          <w:lang w:val="uk-UA"/>
        </w:rPr>
        <w:t xml:space="preserve"> більш всього схильні до девіації</w:t>
      </w:r>
      <w:r w:rsidR="008A5176">
        <w:rPr>
          <w:lang w:val="uk-UA"/>
        </w:rPr>
        <w:t>.</w:t>
      </w:r>
      <w:r w:rsidRPr="00F85C9D">
        <w:rPr>
          <w:lang w:val="uk-UA"/>
        </w:rPr>
        <w:t xml:space="preserve"> </w:t>
      </w:r>
      <w:r w:rsidR="008A5176">
        <w:rPr>
          <w:lang w:val="uk-UA"/>
        </w:rPr>
        <w:t xml:space="preserve">Їм властиві уявлення, що вони є поганими людьми, тому </w:t>
      </w:r>
      <w:r w:rsidR="00254720">
        <w:rPr>
          <w:lang w:val="uk-UA"/>
        </w:rPr>
        <w:t xml:space="preserve">вони </w:t>
      </w:r>
      <w:r w:rsidR="008A5176">
        <w:rPr>
          <w:lang w:val="uk-UA"/>
        </w:rPr>
        <w:lastRenderedPageBreak/>
        <w:t>поступаються погано</w:t>
      </w:r>
      <w:r w:rsidR="00254720">
        <w:rPr>
          <w:lang w:val="uk-UA"/>
        </w:rPr>
        <w:t xml:space="preserve"> і часто вже не намагаються виправити ситуацію, а починають самореалізовуватися саме у такій негативній соціальній ролі</w:t>
      </w:r>
      <w:r w:rsidR="008A5176">
        <w:rPr>
          <w:lang w:val="uk-UA"/>
        </w:rPr>
        <w:t>.</w:t>
      </w:r>
    </w:p>
    <w:p w:rsidR="008A5176" w:rsidRDefault="008A5176" w:rsidP="00F85C9D">
      <w:pPr>
        <w:spacing w:after="0" w:line="360" w:lineRule="auto"/>
        <w:ind w:firstLine="709"/>
        <w:jc w:val="both"/>
        <w:rPr>
          <w:lang w:val="uk-UA"/>
        </w:rPr>
      </w:pPr>
      <w:r>
        <w:rPr>
          <w:lang w:val="uk-UA"/>
        </w:rPr>
        <w:t xml:space="preserve">Результати </w:t>
      </w:r>
      <w:r w:rsidR="00254720">
        <w:rPr>
          <w:lang w:val="uk-UA"/>
        </w:rPr>
        <w:t xml:space="preserve">дослідження за методикою </w:t>
      </w:r>
      <w:r>
        <w:rPr>
          <w:lang w:val="uk-UA"/>
        </w:rPr>
        <w:t xml:space="preserve">можна побачити у таблиці </w:t>
      </w:r>
      <w:r w:rsidR="001A7ADC">
        <w:rPr>
          <w:lang w:val="uk-UA"/>
        </w:rPr>
        <w:t>2.</w:t>
      </w:r>
      <w:r>
        <w:rPr>
          <w:lang w:val="uk-UA"/>
        </w:rPr>
        <w:t>1.</w:t>
      </w:r>
    </w:p>
    <w:p w:rsidR="008A5176" w:rsidRDefault="008A5176" w:rsidP="008A5176">
      <w:pPr>
        <w:spacing w:after="0" w:line="360" w:lineRule="auto"/>
        <w:ind w:firstLine="709"/>
        <w:jc w:val="right"/>
        <w:rPr>
          <w:lang w:val="uk-UA"/>
        </w:rPr>
      </w:pPr>
      <w:r>
        <w:rPr>
          <w:lang w:val="uk-UA"/>
        </w:rPr>
        <w:t xml:space="preserve">Таблиця </w:t>
      </w:r>
      <w:r w:rsidR="001A7ADC">
        <w:rPr>
          <w:lang w:val="uk-UA"/>
        </w:rPr>
        <w:t>2.</w:t>
      </w:r>
      <w:r>
        <w:rPr>
          <w:lang w:val="uk-UA"/>
        </w:rPr>
        <w:t>1</w:t>
      </w:r>
    </w:p>
    <w:p w:rsidR="008A5176" w:rsidRPr="008A5176" w:rsidRDefault="008A5176" w:rsidP="008A5176">
      <w:pPr>
        <w:spacing w:after="0" w:line="360" w:lineRule="auto"/>
        <w:ind w:firstLine="709"/>
        <w:jc w:val="center"/>
        <w:rPr>
          <w:b/>
          <w:lang w:val="uk-UA"/>
        </w:rPr>
      </w:pPr>
      <w:r w:rsidRPr="008A5176">
        <w:rPr>
          <w:b/>
          <w:lang w:val="uk-UA"/>
        </w:rPr>
        <w:t>Узагальнені результати досліджуваних підлітків за опитувальником Басса-Дарки</w:t>
      </w:r>
    </w:p>
    <w:tbl>
      <w:tblPr>
        <w:tblStyle w:val="a8"/>
        <w:tblW w:w="5000" w:type="pct"/>
        <w:tblLook w:val="04A0" w:firstRow="1" w:lastRow="0" w:firstColumn="1" w:lastColumn="0" w:noHBand="0" w:noVBand="1"/>
      </w:tblPr>
      <w:tblGrid>
        <w:gridCol w:w="4537"/>
        <w:gridCol w:w="2404"/>
        <w:gridCol w:w="2404"/>
      </w:tblGrid>
      <w:tr w:rsidR="0029558E" w:rsidTr="0029558E">
        <w:tc>
          <w:tcPr>
            <w:tcW w:w="2428" w:type="pct"/>
          </w:tcPr>
          <w:p w:rsidR="0029558E" w:rsidRPr="008A5176" w:rsidRDefault="0029558E" w:rsidP="00F85C9D">
            <w:pPr>
              <w:spacing w:line="360" w:lineRule="auto"/>
              <w:jc w:val="both"/>
              <w:rPr>
                <w:b/>
                <w:lang w:val="uk-UA"/>
              </w:rPr>
            </w:pPr>
            <w:r w:rsidRPr="008A5176">
              <w:rPr>
                <w:b/>
                <w:lang w:val="uk-UA"/>
              </w:rPr>
              <w:t>Тип агресивної поведінки</w:t>
            </w:r>
          </w:p>
        </w:tc>
        <w:tc>
          <w:tcPr>
            <w:tcW w:w="1286" w:type="pct"/>
          </w:tcPr>
          <w:p w:rsidR="0029558E" w:rsidRPr="008A5176" w:rsidRDefault="0029558E" w:rsidP="00F85C9D">
            <w:pPr>
              <w:spacing w:line="360" w:lineRule="auto"/>
              <w:jc w:val="both"/>
              <w:rPr>
                <w:b/>
                <w:lang w:val="uk-UA"/>
              </w:rPr>
            </w:pPr>
            <w:r w:rsidRPr="008A5176">
              <w:rPr>
                <w:b/>
                <w:lang w:val="uk-UA"/>
              </w:rPr>
              <w:t>Кількість у %</w:t>
            </w:r>
          </w:p>
        </w:tc>
        <w:tc>
          <w:tcPr>
            <w:tcW w:w="1286" w:type="pct"/>
          </w:tcPr>
          <w:p w:rsidR="0029558E" w:rsidRPr="008A5176" w:rsidRDefault="0029558E" w:rsidP="00F85C9D">
            <w:pPr>
              <w:spacing w:line="360" w:lineRule="auto"/>
              <w:jc w:val="both"/>
              <w:rPr>
                <w:b/>
                <w:lang w:val="uk-UA"/>
              </w:rPr>
            </w:pPr>
            <w:r>
              <w:rPr>
                <w:b/>
                <w:lang w:val="uk-UA"/>
              </w:rPr>
              <w:t>Середнє значення</w:t>
            </w:r>
          </w:p>
        </w:tc>
      </w:tr>
      <w:tr w:rsidR="0029558E" w:rsidTr="0029558E">
        <w:tc>
          <w:tcPr>
            <w:tcW w:w="2428" w:type="pct"/>
          </w:tcPr>
          <w:p w:rsidR="0029558E" w:rsidRDefault="0029558E" w:rsidP="00F85C9D">
            <w:pPr>
              <w:spacing w:line="360" w:lineRule="auto"/>
              <w:jc w:val="both"/>
              <w:rPr>
                <w:lang w:val="uk-UA"/>
              </w:rPr>
            </w:pPr>
            <w:r>
              <w:rPr>
                <w:lang w:val="uk-UA"/>
              </w:rPr>
              <w:t>Фізична</w:t>
            </w:r>
          </w:p>
        </w:tc>
        <w:tc>
          <w:tcPr>
            <w:tcW w:w="1286" w:type="pct"/>
          </w:tcPr>
          <w:p w:rsidR="0029558E" w:rsidRDefault="0029558E" w:rsidP="00F85C9D">
            <w:pPr>
              <w:spacing w:line="360" w:lineRule="auto"/>
              <w:jc w:val="both"/>
              <w:rPr>
                <w:lang w:val="uk-UA"/>
              </w:rPr>
            </w:pPr>
            <w:r>
              <w:rPr>
                <w:lang w:val="uk-UA"/>
              </w:rPr>
              <w:t>54,7</w:t>
            </w:r>
          </w:p>
        </w:tc>
        <w:tc>
          <w:tcPr>
            <w:tcW w:w="1286" w:type="pct"/>
          </w:tcPr>
          <w:p w:rsidR="0029558E" w:rsidRDefault="0029558E" w:rsidP="00F85C9D">
            <w:pPr>
              <w:spacing w:line="360" w:lineRule="auto"/>
              <w:jc w:val="both"/>
              <w:rPr>
                <w:lang w:val="uk-UA"/>
              </w:rPr>
            </w:pPr>
            <w:r>
              <w:rPr>
                <w:lang w:val="uk-UA"/>
              </w:rPr>
              <w:t>6,09</w:t>
            </w:r>
          </w:p>
        </w:tc>
      </w:tr>
      <w:tr w:rsidR="0029558E" w:rsidTr="0029558E">
        <w:tc>
          <w:tcPr>
            <w:tcW w:w="2428" w:type="pct"/>
          </w:tcPr>
          <w:p w:rsidR="0029558E" w:rsidRDefault="0029558E" w:rsidP="00F85C9D">
            <w:pPr>
              <w:spacing w:line="360" w:lineRule="auto"/>
              <w:jc w:val="both"/>
              <w:rPr>
                <w:lang w:val="uk-UA"/>
              </w:rPr>
            </w:pPr>
            <w:r>
              <w:rPr>
                <w:lang w:val="uk-UA"/>
              </w:rPr>
              <w:t>Вербальна</w:t>
            </w:r>
          </w:p>
        </w:tc>
        <w:tc>
          <w:tcPr>
            <w:tcW w:w="1286" w:type="pct"/>
          </w:tcPr>
          <w:p w:rsidR="0029558E" w:rsidRDefault="0029558E" w:rsidP="00F85C9D">
            <w:pPr>
              <w:spacing w:line="360" w:lineRule="auto"/>
              <w:jc w:val="both"/>
              <w:rPr>
                <w:lang w:val="uk-UA"/>
              </w:rPr>
            </w:pPr>
            <w:r>
              <w:rPr>
                <w:lang w:val="uk-UA"/>
              </w:rPr>
              <w:t>68,0</w:t>
            </w:r>
          </w:p>
        </w:tc>
        <w:tc>
          <w:tcPr>
            <w:tcW w:w="1286" w:type="pct"/>
          </w:tcPr>
          <w:p w:rsidR="0029558E" w:rsidRDefault="0029558E" w:rsidP="00F85C9D">
            <w:pPr>
              <w:spacing w:line="360" w:lineRule="auto"/>
              <w:jc w:val="both"/>
              <w:rPr>
                <w:lang w:val="uk-UA"/>
              </w:rPr>
            </w:pPr>
            <w:r>
              <w:rPr>
                <w:lang w:val="uk-UA"/>
              </w:rPr>
              <w:t>6,8</w:t>
            </w:r>
          </w:p>
        </w:tc>
      </w:tr>
      <w:tr w:rsidR="0029558E" w:rsidTr="0029558E">
        <w:tc>
          <w:tcPr>
            <w:tcW w:w="2428" w:type="pct"/>
          </w:tcPr>
          <w:p w:rsidR="0029558E" w:rsidRDefault="0029558E" w:rsidP="00F85C9D">
            <w:pPr>
              <w:spacing w:line="360" w:lineRule="auto"/>
              <w:jc w:val="both"/>
              <w:rPr>
                <w:lang w:val="uk-UA"/>
              </w:rPr>
            </w:pPr>
            <w:r>
              <w:rPr>
                <w:lang w:val="uk-UA"/>
              </w:rPr>
              <w:t>Непряма</w:t>
            </w:r>
          </w:p>
        </w:tc>
        <w:tc>
          <w:tcPr>
            <w:tcW w:w="1286" w:type="pct"/>
          </w:tcPr>
          <w:p w:rsidR="0029558E" w:rsidRDefault="0029558E" w:rsidP="00F85C9D">
            <w:pPr>
              <w:spacing w:line="360" w:lineRule="auto"/>
              <w:jc w:val="both"/>
              <w:rPr>
                <w:lang w:val="uk-UA"/>
              </w:rPr>
            </w:pPr>
            <w:r>
              <w:rPr>
                <w:lang w:val="uk-UA"/>
              </w:rPr>
              <w:t>54,7</w:t>
            </w:r>
          </w:p>
        </w:tc>
        <w:tc>
          <w:tcPr>
            <w:tcW w:w="1286" w:type="pct"/>
          </w:tcPr>
          <w:p w:rsidR="0029558E" w:rsidRDefault="0029558E" w:rsidP="00F85C9D">
            <w:pPr>
              <w:spacing w:line="360" w:lineRule="auto"/>
              <w:jc w:val="both"/>
              <w:rPr>
                <w:lang w:val="uk-UA"/>
              </w:rPr>
            </w:pPr>
            <w:r>
              <w:rPr>
                <w:lang w:val="uk-UA"/>
              </w:rPr>
              <w:t>4,42</w:t>
            </w:r>
          </w:p>
        </w:tc>
      </w:tr>
      <w:tr w:rsidR="0029558E" w:rsidTr="0029558E">
        <w:tc>
          <w:tcPr>
            <w:tcW w:w="2428" w:type="pct"/>
          </w:tcPr>
          <w:p w:rsidR="0029558E" w:rsidRDefault="0029558E" w:rsidP="00F85C9D">
            <w:pPr>
              <w:spacing w:line="360" w:lineRule="auto"/>
              <w:jc w:val="both"/>
              <w:rPr>
                <w:lang w:val="uk-UA"/>
              </w:rPr>
            </w:pPr>
            <w:r>
              <w:rPr>
                <w:lang w:val="uk-UA"/>
              </w:rPr>
              <w:t>Негативізм</w:t>
            </w:r>
          </w:p>
        </w:tc>
        <w:tc>
          <w:tcPr>
            <w:tcW w:w="1286" w:type="pct"/>
          </w:tcPr>
          <w:p w:rsidR="0029558E" w:rsidRDefault="0029558E" w:rsidP="00F85C9D">
            <w:pPr>
              <w:spacing w:line="360" w:lineRule="auto"/>
              <w:jc w:val="both"/>
              <w:rPr>
                <w:lang w:val="uk-UA"/>
              </w:rPr>
            </w:pPr>
            <w:r>
              <w:rPr>
                <w:lang w:val="uk-UA"/>
              </w:rPr>
              <w:t>41,3</w:t>
            </w:r>
          </w:p>
        </w:tc>
        <w:tc>
          <w:tcPr>
            <w:tcW w:w="1286" w:type="pct"/>
          </w:tcPr>
          <w:p w:rsidR="0029558E" w:rsidRDefault="0029558E" w:rsidP="00F85C9D">
            <w:pPr>
              <w:spacing w:line="360" w:lineRule="auto"/>
              <w:jc w:val="both"/>
              <w:rPr>
                <w:lang w:val="uk-UA"/>
              </w:rPr>
            </w:pPr>
            <w:r>
              <w:rPr>
                <w:lang w:val="uk-UA"/>
              </w:rPr>
              <w:t>1,43</w:t>
            </w:r>
          </w:p>
        </w:tc>
      </w:tr>
      <w:tr w:rsidR="0029558E" w:rsidTr="0029558E">
        <w:tc>
          <w:tcPr>
            <w:tcW w:w="2428" w:type="pct"/>
          </w:tcPr>
          <w:p w:rsidR="0029558E" w:rsidRDefault="0029558E" w:rsidP="00F85C9D">
            <w:pPr>
              <w:spacing w:line="360" w:lineRule="auto"/>
              <w:jc w:val="both"/>
              <w:rPr>
                <w:lang w:val="uk-UA"/>
              </w:rPr>
            </w:pPr>
            <w:r>
              <w:rPr>
                <w:lang w:val="uk-UA"/>
              </w:rPr>
              <w:t>Роздратування</w:t>
            </w:r>
          </w:p>
        </w:tc>
        <w:tc>
          <w:tcPr>
            <w:tcW w:w="1286" w:type="pct"/>
          </w:tcPr>
          <w:p w:rsidR="0029558E" w:rsidRDefault="0029558E" w:rsidP="00F85C9D">
            <w:pPr>
              <w:spacing w:line="360" w:lineRule="auto"/>
              <w:jc w:val="both"/>
              <w:rPr>
                <w:lang w:val="uk-UA"/>
              </w:rPr>
            </w:pPr>
            <w:r>
              <w:rPr>
                <w:lang w:val="uk-UA"/>
              </w:rPr>
              <w:t>64,7</w:t>
            </w:r>
          </w:p>
        </w:tc>
        <w:tc>
          <w:tcPr>
            <w:tcW w:w="1286" w:type="pct"/>
          </w:tcPr>
          <w:p w:rsidR="0029558E" w:rsidRDefault="0029558E" w:rsidP="00F85C9D">
            <w:pPr>
              <w:spacing w:line="360" w:lineRule="auto"/>
              <w:jc w:val="both"/>
              <w:rPr>
                <w:lang w:val="uk-UA"/>
              </w:rPr>
            </w:pPr>
            <w:r>
              <w:rPr>
                <w:lang w:val="uk-UA"/>
              </w:rPr>
              <w:t>4,0</w:t>
            </w:r>
          </w:p>
        </w:tc>
      </w:tr>
      <w:tr w:rsidR="0029558E" w:rsidTr="0029558E">
        <w:tc>
          <w:tcPr>
            <w:tcW w:w="2428" w:type="pct"/>
          </w:tcPr>
          <w:p w:rsidR="0029558E" w:rsidRDefault="0029558E" w:rsidP="00F85C9D">
            <w:pPr>
              <w:spacing w:line="360" w:lineRule="auto"/>
              <w:jc w:val="both"/>
              <w:rPr>
                <w:lang w:val="uk-UA"/>
              </w:rPr>
            </w:pPr>
            <w:r>
              <w:rPr>
                <w:lang w:val="uk-UA"/>
              </w:rPr>
              <w:t>Підозрілість</w:t>
            </w:r>
          </w:p>
        </w:tc>
        <w:tc>
          <w:tcPr>
            <w:tcW w:w="1286" w:type="pct"/>
          </w:tcPr>
          <w:p w:rsidR="0029558E" w:rsidRDefault="0029558E" w:rsidP="00F85C9D">
            <w:pPr>
              <w:spacing w:line="360" w:lineRule="auto"/>
              <w:jc w:val="both"/>
              <w:rPr>
                <w:lang w:val="uk-UA"/>
              </w:rPr>
            </w:pPr>
            <w:r>
              <w:rPr>
                <w:lang w:val="uk-UA"/>
              </w:rPr>
              <w:t>51,3</w:t>
            </w:r>
          </w:p>
        </w:tc>
        <w:tc>
          <w:tcPr>
            <w:tcW w:w="1286" w:type="pct"/>
          </w:tcPr>
          <w:p w:rsidR="0029558E" w:rsidRDefault="0029558E" w:rsidP="00F85C9D">
            <w:pPr>
              <w:spacing w:line="360" w:lineRule="auto"/>
              <w:jc w:val="both"/>
              <w:rPr>
                <w:lang w:val="uk-UA"/>
              </w:rPr>
            </w:pPr>
            <w:r>
              <w:rPr>
                <w:lang w:val="uk-UA"/>
              </w:rPr>
              <w:t>3,58</w:t>
            </w:r>
          </w:p>
        </w:tc>
      </w:tr>
      <w:tr w:rsidR="0029558E" w:rsidTr="0029558E">
        <w:tc>
          <w:tcPr>
            <w:tcW w:w="2428" w:type="pct"/>
          </w:tcPr>
          <w:p w:rsidR="0029558E" w:rsidRDefault="0029558E" w:rsidP="00F85C9D">
            <w:pPr>
              <w:spacing w:line="360" w:lineRule="auto"/>
              <w:jc w:val="both"/>
              <w:rPr>
                <w:lang w:val="uk-UA"/>
              </w:rPr>
            </w:pPr>
            <w:r>
              <w:rPr>
                <w:lang w:val="uk-UA"/>
              </w:rPr>
              <w:t>Образа</w:t>
            </w:r>
          </w:p>
        </w:tc>
        <w:tc>
          <w:tcPr>
            <w:tcW w:w="1286" w:type="pct"/>
          </w:tcPr>
          <w:p w:rsidR="0029558E" w:rsidRDefault="0029558E" w:rsidP="00F85C9D">
            <w:pPr>
              <w:spacing w:line="360" w:lineRule="auto"/>
              <w:jc w:val="both"/>
              <w:rPr>
                <w:lang w:val="uk-UA"/>
              </w:rPr>
            </w:pPr>
            <w:r>
              <w:rPr>
                <w:lang w:val="uk-UA"/>
              </w:rPr>
              <w:t>48,0</w:t>
            </w:r>
          </w:p>
        </w:tc>
        <w:tc>
          <w:tcPr>
            <w:tcW w:w="1286" w:type="pct"/>
          </w:tcPr>
          <w:p w:rsidR="0029558E" w:rsidRDefault="0029558E" w:rsidP="00F85C9D">
            <w:pPr>
              <w:spacing w:line="360" w:lineRule="auto"/>
              <w:jc w:val="both"/>
              <w:rPr>
                <w:lang w:val="uk-UA"/>
              </w:rPr>
            </w:pPr>
            <w:r>
              <w:rPr>
                <w:lang w:val="uk-UA"/>
              </w:rPr>
              <w:t>2,74</w:t>
            </w:r>
          </w:p>
        </w:tc>
      </w:tr>
      <w:tr w:rsidR="0029558E" w:rsidTr="0029558E">
        <w:tc>
          <w:tcPr>
            <w:tcW w:w="2428" w:type="pct"/>
          </w:tcPr>
          <w:p w:rsidR="0029558E" w:rsidRDefault="0029558E" w:rsidP="00F85C9D">
            <w:pPr>
              <w:spacing w:line="360" w:lineRule="auto"/>
              <w:jc w:val="both"/>
              <w:rPr>
                <w:lang w:val="uk-UA"/>
              </w:rPr>
            </w:pPr>
            <w:r>
              <w:rPr>
                <w:lang w:val="uk-UA"/>
              </w:rPr>
              <w:t>Почуття провини, аутоагресія</w:t>
            </w:r>
          </w:p>
        </w:tc>
        <w:tc>
          <w:tcPr>
            <w:tcW w:w="1286" w:type="pct"/>
          </w:tcPr>
          <w:p w:rsidR="0029558E" w:rsidRDefault="0029558E" w:rsidP="00F85C9D">
            <w:pPr>
              <w:spacing w:line="360" w:lineRule="auto"/>
              <w:jc w:val="both"/>
              <w:rPr>
                <w:lang w:val="uk-UA"/>
              </w:rPr>
            </w:pPr>
            <w:r>
              <w:rPr>
                <w:lang w:val="uk-UA"/>
              </w:rPr>
              <w:t>41,3</w:t>
            </w:r>
          </w:p>
        </w:tc>
        <w:tc>
          <w:tcPr>
            <w:tcW w:w="1286" w:type="pct"/>
          </w:tcPr>
          <w:p w:rsidR="0029558E" w:rsidRDefault="0029558E" w:rsidP="00F85C9D">
            <w:pPr>
              <w:spacing w:line="360" w:lineRule="auto"/>
              <w:jc w:val="both"/>
              <w:rPr>
                <w:lang w:val="uk-UA"/>
              </w:rPr>
            </w:pPr>
            <w:r>
              <w:rPr>
                <w:lang w:val="uk-UA"/>
              </w:rPr>
              <w:t>4,56</w:t>
            </w:r>
          </w:p>
        </w:tc>
      </w:tr>
    </w:tbl>
    <w:p w:rsidR="001A7ADC" w:rsidRDefault="001A7ADC" w:rsidP="00F85C9D">
      <w:pPr>
        <w:spacing w:after="0" w:line="360" w:lineRule="auto"/>
        <w:ind w:firstLine="709"/>
        <w:jc w:val="both"/>
        <w:rPr>
          <w:lang w:val="uk-UA"/>
        </w:rPr>
      </w:pPr>
    </w:p>
    <w:p w:rsidR="00FD4E44" w:rsidRDefault="0029558E" w:rsidP="00F85C9D">
      <w:pPr>
        <w:spacing w:after="0" w:line="360" w:lineRule="auto"/>
        <w:ind w:firstLine="709"/>
        <w:jc w:val="both"/>
        <w:rPr>
          <w:lang w:val="uk-UA"/>
        </w:rPr>
      </w:pPr>
      <w:r>
        <w:rPr>
          <w:lang w:val="uk-UA"/>
        </w:rPr>
        <w:t>Нормою агресивності є ве</w:t>
      </w:r>
      <w:r w:rsidRPr="0029558E">
        <w:rPr>
          <w:lang w:val="uk-UA"/>
        </w:rPr>
        <w:t>личина її індексу, що дорівнює 21 ± 4 (тобто</w:t>
      </w:r>
      <w:r>
        <w:rPr>
          <w:lang w:val="uk-UA"/>
        </w:rPr>
        <w:t xml:space="preserve"> </w:t>
      </w:r>
      <w:r w:rsidRPr="0029558E">
        <w:rPr>
          <w:lang w:val="uk-UA"/>
        </w:rPr>
        <w:t>від 17 до 25), а ворожості дорівнює 6, 5 − 7 ± 3(тобто від 3,5 − 10). При цьому звертається</w:t>
      </w:r>
      <w:r>
        <w:rPr>
          <w:lang w:val="uk-UA"/>
        </w:rPr>
        <w:t xml:space="preserve"> </w:t>
      </w:r>
      <w:r w:rsidRPr="0029558E">
        <w:rPr>
          <w:lang w:val="uk-UA"/>
        </w:rPr>
        <w:t>увага на мо</w:t>
      </w:r>
      <w:r>
        <w:rPr>
          <w:lang w:val="uk-UA"/>
        </w:rPr>
        <w:t>жливість досягнення певної вели</w:t>
      </w:r>
      <w:r w:rsidRPr="0029558E">
        <w:rPr>
          <w:lang w:val="uk-UA"/>
        </w:rPr>
        <w:t>чини, що показує ступінь прояву агресивності,</w:t>
      </w:r>
      <w:r>
        <w:rPr>
          <w:lang w:val="uk-UA"/>
        </w:rPr>
        <w:t xml:space="preserve"> </w:t>
      </w:r>
      <w:r w:rsidRPr="0029558E">
        <w:rPr>
          <w:lang w:val="uk-UA"/>
        </w:rPr>
        <w:t>максимальни</w:t>
      </w:r>
      <w:r>
        <w:rPr>
          <w:lang w:val="uk-UA"/>
        </w:rPr>
        <w:t>й індекс дорівнює 34, а максима</w:t>
      </w:r>
      <w:r w:rsidRPr="0029558E">
        <w:rPr>
          <w:lang w:val="uk-UA"/>
        </w:rPr>
        <w:t>льний індекс ворожості дорівнює 18</w:t>
      </w:r>
      <w:r w:rsidR="001A7ADC">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Індекс агресивності серед опитаних </w:t>
      </w:r>
      <w:r w:rsidR="00F3756F">
        <w:rPr>
          <w:lang w:val="uk-UA"/>
        </w:rPr>
        <w:t>підлітків</w:t>
      </w:r>
      <w:r w:rsidRPr="00F85C9D">
        <w:rPr>
          <w:lang w:val="uk-UA"/>
        </w:rPr>
        <w:t xml:space="preserve"> складає </w:t>
      </w:r>
      <w:r w:rsidR="0029558E">
        <w:rPr>
          <w:color w:val="000000" w:themeColor="text1"/>
          <w:lang w:val="uk-UA"/>
        </w:rPr>
        <w:t>16,89</w:t>
      </w:r>
      <w:r w:rsidRPr="00DD2EFC">
        <w:rPr>
          <w:color w:val="000000" w:themeColor="text1"/>
          <w:lang w:val="uk-UA"/>
        </w:rPr>
        <w:t xml:space="preserve">. </w:t>
      </w:r>
      <w:r w:rsidRPr="00F85C9D">
        <w:rPr>
          <w:lang w:val="uk-UA"/>
        </w:rPr>
        <w:t xml:space="preserve">Це говорить що </w:t>
      </w:r>
      <w:r w:rsidR="00F3756F">
        <w:rPr>
          <w:lang w:val="uk-UA"/>
        </w:rPr>
        <w:t>респонденти</w:t>
      </w:r>
      <w:r w:rsidRPr="00F85C9D">
        <w:rPr>
          <w:lang w:val="uk-UA"/>
        </w:rPr>
        <w:t xml:space="preserve"> є не дуже агресивними та вміють контролювати свої дії та емоції, добре почувають себе у соціумі та схильність до різних видів девіацій є мінімальною.</w:t>
      </w:r>
    </w:p>
    <w:p w:rsidR="00F85C9D" w:rsidRPr="00F85C9D" w:rsidRDefault="00F85C9D" w:rsidP="00F85C9D">
      <w:pPr>
        <w:spacing w:after="0" w:line="360" w:lineRule="auto"/>
        <w:ind w:firstLine="709"/>
        <w:jc w:val="both"/>
        <w:rPr>
          <w:lang w:val="uk-UA"/>
        </w:rPr>
      </w:pPr>
      <w:r w:rsidRPr="00F85C9D">
        <w:rPr>
          <w:lang w:val="uk-UA"/>
        </w:rPr>
        <w:t xml:space="preserve">Індекс ворожості досягає </w:t>
      </w:r>
      <w:r w:rsidR="0029558E">
        <w:rPr>
          <w:lang w:val="uk-UA"/>
        </w:rPr>
        <w:t>6,32</w:t>
      </w:r>
      <w:r w:rsidR="00DD2EFC">
        <w:rPr>
          <w:lang w:val="uk-UA"/>
        </w:rPr>
        <w:t xml:space="preserve"> серед </w:t>
      </w:r>
      <w:r w:rsidRPr="00F85C9D">
        <w:rPr>
          <w:lang w:val="uk-UA"/>
        </w:rPr>
        <w:t xml:space="preserve">опитаних </w:t>
      </w:r>
      <w:r w:rsidR="00F3756F">
        <w:rPr>
          <w:lang w:val="uk-UA"/>
        </w:rPr>
        <w:t>підлітків</w:t>
      </w:r>
      <w:r w:rsidRPr="00F85C9D">
        <w:rPr>
          <w:lang w:val="uk-UA"/>
        </w:rPr>
        <w:t xml:space="preserve">, даний показник говорить що саме такі діти </w:t>
      </w:r>
      <w:r w:rsidR="0029558E">
        <w:rPr>
          <w:lang w:val="uk-UA"/>
        </w:rPr>
        <w:t xml:space="preserve">не </w:t>
      </w:r>
      <w:r w:rsidR="00F3756F" w:rsidRPr="00F85C9D">
        <w:rPr>
          <w:lang w:val="uk-UA"/>
        </w:rPr>
        <w:t>схильні</w:t>
      </w:r>
      <w:r w:rsidRPr="00F85C9D">
        <w:rPr>
          <w:lang w:val="uk-UA"/>
        </w:rPr>
        <w:t xml:space="preserve"> до різних видів девіації, оскільки </w:t>
      </w:r>
      <w:r w:rsidR="0029558E">
        <w:rPr>
          <w:lang w:val="uk-UA"/>
        </w:rPr>
        <w:t xml:space="preserve">не </w:t>
      </w:r>
      <w:r w:rsidRPr="00F85C9D">
        <w:rPr>
          <w:lang w:val="uk-UA"/>
        </w:rPr>
        <w:t xml:space="preserve">сприймають </w:t>
      </w:r>
      <w:r w:rsidR="00F3756F" w:rsidRPr="00F85C9D">
        <w:rPr>
          <w:lang w:val="uk-UA"/>
        </w:rPr>
        <w:t>навколишнє</w:t>
      </w:r>
      <w:r w:rsidRPr="00F85C9D">
        <w:rPr>
          <w:lang w:val="uk-UA"/>
        </w:rPr>
        <w:t xml:space="preserve"> середовище</w:t>
      </w:r>
      <w:r w:rsidR="0029558E">
        <w:rPr>
          <w:lang w:val="uk-UA"/>
        </w:rPr>
        <w:t xml:space="preserve"> як</w:t>
      </w:r>
      <w:r w:rsidRPr="00F85C9D">
        <w:rPr>
          <w:lang w:val="uk-UA"/>
        </w:rPr>
        <w:t xml:space="preserve"> </w:t>
      </w:r>
      <w:r w:rsidR="00F3756F" w:rsidRPr="00F85C9D">
        <w:rPr>
          <w:lang w:val="uk-UA"/>
        </w:rPr>
        <w:t>ворож</w:t>
      </w:r>
      <w:r w:rsidR="00F3756F">
        <w:rPr>
          <w:lang w:val="uk-UA"/>
        </w:rPr>
        <w:t>е</w:t>
      </w:r>
      <w:r w:rsidRPr="00F85C9D">
        <w:rPr>
          <w:lang w:val="uk-UA"/>
        </w:rPr>
        <w:t xml:space="preserve"> та негативн</w:t>
      </w:r>
      <w:r w:rsidR="00F3756F">
        <w:rPr>
          <w:lang w:val="uk-UA"/>
        </w:rPr>
        <w:t>е</w:t>
      </w:r>
      <w:r w:rsidRPr="00F85C9D">
        <w:rPr>
          <w:lang w:val="uk-UA"/>
        </w:rPr>
        <w:t xml:space="preserve">, таким чином </w:t>
      </w:r>
      <w:r w:rsidRPr="00F85C9D">
        <w:rPr>
          <w:lang w:val="uk-UA"/>
        </w:rPr>
        <w:lastRenderedPageBreak/>
        <w:t xml:space="preserve">намагаються уподобатися йому. Причиною </w:t>
      </w:r>
      <w:r w:rsidR="0029558E">
        <w:rPr>
          <w:lang w:val="uk-UA"/>
        </w:rPr>
        <w:t>агресивної поведінки деяких підлітків</w:t>
      </w:r>
      <w:r w:rsidRPr="00F85C9D">
        <w:rPr>
          <w:lang w:val="uk-UA"/>
        </w:rPr>
        <w:t xml:space="preserve"> є погана адаптація до норм та правил сучасного суспільства, намагання наслідувати негативним прикладам однолітків для досягнення авторитету та самоствердження (див. малюнок 2.5).</w:t>
      </w:r>
    </w:p>
    <w:p w:rsidR="00F85C9D" w:rsidRPr="00F85C9D" w:rsidRDefault="00F85C9D" w:rsidP="00480090">
      <w:pPr>
        <w:spacing w:after="0" w:line="360" w:lineRule="auto"/>
        <w:jc w:val="both"/>
        <w:rPr>
          <w:lang w:val="uk-UA"/>
        </w:rPr>
      </w:pPr>
      <w:r w:rsidRPr="00F85C9D">
        <w:rPr>
          <w:noProof/>
          <w:lang w:eastAsia="ru-RU"/>
        </w:rPr>
        <w:drawing>
          <wp:inline distT="0" distB="0" distL="0" distR="0">
            <wp:extent cx="5426016" cy="1950720"/>
            <wp:effectExtent l="0" t="0" r="3810" b="1143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85C9D" w:rsidRPr="00F3756F" w:rsidRDefault="00F85C9D" w:rsidP="00F85C9D">
      <w:pPr>
        <w:spacing w:after="0" w:line="360" w:lineRule="auto"/>
        <w:ind w:firstLine="709"/>
        <w:jc w:val="both"/>
        <w:rPr>
          <w:b/>
          <w:lang w:val="uk-UA"/>
        </w:rPr>
      </w:pPr>
      <w:r w:rsidRPr="00F3756F">
        <w:rPr>
          <w:b/>
          <w:lang w:val="uk-UA"/>
        </w:rPr>
        <w:t>Мал.</w:t>
      </w:r>
      <w:r w:rsidR="00F3756F" w:rsidRPr="00F3756F">
        <w:rPr>
          <w:b/>
          <w:lang w:val="uk-UA"/>
        </w:rPr>
        <w:t xml:space="preserve"> </w:t>
      </w:r>
      <w:r w:rsidRPr="00F3756F">
        <w:rPr>
          <w:b/>
          <w:lang w:val="uk-UA"/>
        </w:rPr>
        <w:t xml:space="preserve">2.5 Методика діагностики показників </w:t>
      </w:r>
      <w:r w:rsidR="0029558E">
        <w:rPr>
          <w:b/>
          <w:lang w:val="uk-UA"/>
        </w:rPr>
        <w:t xml:space="preserve">і </w:t>
      </w:r>
      <w:r w:rsidRPr="00F3756F">
        <w:rPr>
          <w:b/>
          <w:lang w:val="uk-UA"/>
        </w:rPr>
        <w:t>форм агресії А.</w:t>
      </w:r>
      <w:r w:rsidR="009A2CF8">
        <w:rPr>
          <w:b/>
          <w:lang w:val="uk-UA"/>
        </w:rPr>
        <w:t> </w:t>
      </w:r>
      <w:r w:rsidRPr="00F3756F">
        <w:rPr>
          <w:b/>
          <w:lang w:val="uk-UA"/>
        </w:rPr>
        <w:t xml:space="preserve">Басса </w:t>
      </w:r>
      <w:r w:rsidR="0029558E">
        <w:rPr>
          <w:b/>
          <w:lang w:val="uk-UA"/>
        </w:rPr>
        <w:t>і</w:t>
      </w:r>
      <w:r w:rsidRPr="00F3756F">
        <w:rPr>
          <w:b/>
          <w:lang w:val="uk-UA"/>
        </w:rPr>
        <w:t xml:space="preserve"> А.</w:t>
      </w:r>
      <w:r w:rsidR="009A2CF8">
        <w:rPr>
          <w:b/>
          <w:lang w:val="uk-UA"/>
        </w:rPr>
        <w:t> </w:t>
      </w:r>
      <w:r w:rsidRPr="00F3756F">
        <w:rPr>
          <w:b/>
          <w:lang w:val="uk-UA"/>
        </w:rPr>
        <w:t>Дарки,</w:t>
      </w:r>
      <w:r w:rsidR="00F3756F" w:rsidRPr="00F3756F">
        <w:rPr>
          <w:b/>
          <w:lang w:val="uk-UA"/>
        </w:rPr>
        <w:t xml:space="preserve"> індекс</w:t>
      </w:r>
      <w:r w:rsidRPr="00F3756F">
        <w:rPr>
          <w:b/>
          <w:lang w:val="uk-UA"/>
        </w:rPr>
        <w:t xml:space="preserve"> агресивності та індекс ворожості.</w:t>
      </w:r>
    </w:p>
    <w:p w:rsidR="00F3756F" w:rsidRDefault="00F3756F" w:rsidP="00F85C9D">
      <w:pPr>
        <w:spacing w:after="0" w:line="360" w:lineRule="auto"/>
        <w:ind w:firstLine="709"/>
        <w:jc w:val="both"/>
        <w:rPr>
          <w:lang w:val="uk-UA"/>
        </w:rPr>
      </w:pPr>
    </w:p>
    <w:p w:rsidR="0035725C" w:rsidRDefault="00F85C9D" w:rsidP="0035725C">
      <w:pPr>
        <w:spacing w:after="0" w:line="360" w:lineRule="auto"/>
        <w:ind w:firstLine="709"/>
        <w:jc w:val="both"/>
        <w:rPr>
          <w:lang w:val="uk-UA"/>
        </w:rPr>
      </w:pPr>
      <w:r w:rsidRPr="00F85C9D">
        <w:rPr>
          <w:lang w:val="uk-UA"/>
        </w:rPr>
        <w:t xml:space="preserve">Проаналізувавши </w:t>
      </w:r>
      <w:r w:rsidR="001A3A49" w:rsidRPr="00F85C9D">
        <w:rPr>
          <w:lang w:val="uk-UA"/>
        </w:rPr>
        <w:t>отримані</w:t>
      </w:r>
      <w:r w:rsidRPr="00F85C9D">
        <w:rPr>
          <w:lang w:val="uk-UA"/>
        </w:rPr>
        <w:t xml:space="preserve"> результати можна зробити наступні загальні висновки, що більшість </w:t>
      </w:r>
      <w:r w:rsidR="00F3756F">
        <w:rPr>
          <w:lang w:val="uk-UA"/>
        </w:rPr>
        <w:t>під</w:t>
      </w:r>
      <w:r w:rsidR="005730F1">
        <w:rPr>
          <w:lang w:val="uk-UA"/>
        </w:rPr>
        <w:t>л</w:t>
      </w:r>
      <w:r w:rsidR="00F3756F">
        <w:rPr>
          <w:lang w:val="uk-UA"/>
        </w:rPr>
        <w:t>ітків</w:t>
      </w:r>
      <w:r w:rsidRPr="00F85C9D">
        <w:rPr>
          <w:lang w:val="uk-UA"/>
        </w:rPr>
        <w:t>, 1</w:t>
      </w:r>
      <w:r w:rsidR="00F3756F">
        <w:rPr>
          <w:lang w:val="uk-UA"/>
        </w:rPr>
        <w:t>3</w:t>
      </w:r>
      <w:r w:rsidRPr="00F85C9D">
        <w:rPr>
          <w:lang w:val="uk-UA"/>
        </w:rPr>
        <w:t>-1</w:t>
      </w:r>
      <w:r w:rsidR="00F3756F">
        <w:rPr>
          <w:lang w:val="uk-UA"/>
        </w:rPr>
        <w:t>4</w:t>
      </w:r>
      <w:r w:rsidRPr="00F85C9D">
        <w:rPr>
          <w:lang w:val="uk-UA"/>
        </w:rPr>
        <w:t xml:space="preserve"> річного віку</w:t>
      </w:r>
      <w:r w:rsidR="00254720">
        <w:rPr>
          <w:lang w:val="uk-UA"/>
        </w:rPr>
        <w:t>, що увійшли до групи респондентів</w:t>
      </w:r>
      <w:r w:rsidRPr="00F85C9D">
        <w:rPr>
          <w:lang w:val="uk-UA"/>
        </w:rPr>
        <w:t xml:space="preserve">, не мають </w:t>
      </w:r>
      <w:r w:rsidR="00F3756F">
        <w:rPr>
          <w:lang w:val="uk-UA"/>
        </w:rPr>
        <w:t xml:space="preserve">високої </w:t>
      </w:r>
      <w:r w:rsidRPr="00F85C9D">
        <w:rPr>
          <w:lang w:val="uk-UA"/>
        </w:rPr>
        <w:t xml:space="preserve">схильності до </w:t>
      </w:r>
      <w:r w:rsidR="00F3756F">
        <w:rPr>
          <w:lang w:val="uk-UA"/>
        </w:rPr>
        <w:t>агресивності</w:t>
      </w:r>
      <w:r w:rsidRPr="00F85C9D">
        <w:rPr>
          <w:lang w:val="uk-UA"/>
        </w:rPr>
        <w:t xml:space="preserve"> та її проявів. Це говорить про відкритість, нормальний та активний спосіб життя цих </w:t>
      </w:r>
      <w:r w:rsidR="00F3756F">
        <w:rPr>
          <w:lang w:val="uk-UA"/>
        </w:rPr>
        <w:t>підлітків</w:t>
      </w:r>
      <w:r w:rsidRPr="00F85C9D">
        <w:rPr>
          <w:lang w:val="uk-UA"/>
        </w:rPr>
        <w:t xml:space="preserve">, впевненість у собі та власних діях, велике коло друзів, які завжди можуть прийти на допомогу, що </w:t>
      </w:r>
      <w:r w:rsidR="00E1736E">
        <w:rPr>
          <w:lang w:val="uk-UA"/>
        </w:rPr>
        <w:t>є</w:t>
      </w:r>
      <w:r w:rsidRPr="00F85C9D">
        <w:rPr>
          <w:lang w:val="uk-UA"/>
        </w:rPr>
        <w:t xml:space="preserve"> найкращою профілактикою </w:t>
      </w:r>
      <w:r w:rsidR="00F3756F">
        <w:rPr>
          <w:lang w:val="uk-UA"/>
        </w:rPr>
        <w:t>агресивної</w:t>
      </w:r>
      <w:r w:rsidRPr="00F85C9D">
        <w:rPr>
          <w:lang w:val="uk-UA"/>
        </w:rPr>
        <w:t xml:space="preserve"> поведінки. </w:t>
      </w:r>
      <w:r w:rsidR="0035725C" w:rsidRPr="0035725C">
        <w:rPr>
          <w:lang w:val="uk-UA"/>
        </w:rPr>
        <w:t>Але</w:t>
      </w:r>
      <w:r w:rsidR="0035725C">
        <w:rPr>
          <w:lang w:val="uk-UA"/>
        </w:rPr>
        <w:t xml:space="preserve"> індекс агресивності</w:t>
      </w:r>
      <w:r w:rsidR="0035725C" w:rsidRPr="0035725C">
        <w:rPr>
          <w:lang w:val="uk-UA"/>
        </w:rPr>
        <w:t xml:space="preserve"> перевищує </w:t>
      </w:r>
      <w:r w:rsidR="0035725C">
        <w:rPr>
          <w:lang w:val="uk-UA"/>
        </w:rPr>
        <w:t>індекс ворожості</w:t>
      </w:r>
      <w:r w:rsidR="0035725C" w:rsidRPr="0035725C">
        <w:rPr>
          <w:lang w:val="uk-UA"/>
        </w:rPr>
        <w:t xml:space="preserve"> </w:t>
      </w:r>
      <w:r w:rsidR="0035725C">
        <w:rPr>
          <w:lang w:val="uk-UA"/>
        </w:rPr>
        <w:t>–</w:t>
      </w:r>
      <w:r w:rsidR="0035725C" w:rsidRPr="0035725C">
        <w:rPr>
          <w:lang w:val="uk-UA"/>
        </w:rPr>
        <w:t xml:space="preserve"> тобто вони більш</w:t>
      </w:r>
      <w:r w:rsidR="0035725C">
        <w:rPr>
          <w:lang w:val="uk-UA"/>
        </w:rPr>
        <w:t xml:space="preserve"> </w:t>
      </w:r>
      <w:r w:rsidR="0035725C" w:rsidRPr="0035725C">
        <w:rPr>
          <w:lang w:val="uk-UA"/>
        </w:rPr>
        <w:t>агресивніші (певною мірою використовують</w:t>
      </w:r>
      <w:r w:rsidR="0035725C">
        <w:rPr>
          <w:lang w:val="uk-UA"/>
        </w:rPr>
        <w:t xml:space="preserve"> </w:t>
      </w:r>
      <w:r w:rsidR="0035725C" w:rsidRPr="0035725C">
        <w:rPr>
          <w:lang w:val="uk-UA"/>
        </w:rPr>
        <w:t>фізичну силу проти іншої особи; виражають</w:t>
      </w:r>
      <w:r w:rsidR="0035725C">
        <w:rPr>
          <w:lang w:val="uk-UA"/>
        </w:rPr>
        <w:t xml:space="preserve"> </w:t>
      </w:r>
      <w:r w:rsidR="0035725C" w:rsidRPr="0035725C">
        <w:rPr>
          <w:lang w:val="uk-UA"/>
        </w:rPr>
        <w:t>негативні почуття як через форму словесних</w:t>
      </w:r>
      <w:r w:rsidR="0035725C">
        <w:rPr>
          <w:lang w:val="uk-UA"/>
        </w:rPr>
        <w:t xml:space="preserve"> </w:t>
      </w:r>
      <w:r w:rsidR="0035725C" w:rsidRPr="0035725C">
        <w:rPr>
          <w:lang w:val="uk-UA"/>
        </w:rPr>
        <w:t>відповідей (лемент, вереск), так і через зміст</w:t>
      </w:r>
      <w:r w:rsidR="0035725C">
        <w:rPr>
          <w:lang w:val="uk-UA"/>
        </w:rPr>
        <w:t xml:space="preserve"> </w:t>
      </w:r>
      <w:r w:rsidR="0035725C" w:rsidRPr="0035725C">
        <w:rPr>
          <w:lang w:val="uk-UA"/>
        </w:rPr>
        <w:t>словесних відповідей (проклинання, погрози,</w:t>
      </w:r>
      <w:r w:rsidR="0035725C">
        <w:rPr>
          <w:lang w:val="uk-UA"/>
        </w:rPr>
        <w:t xml:space="preserve"> </w:t>
      </w:r>
      <w:r w:rsidR="0035725C" w:rsidRPr="0035725C">
        <w:rPr>
          <w:lang w:val="uk-UA"/>
        </w:rPr>
        <w:t>вираження нецензурними словами власних</w:t>
      </w:r>
      <w:r w:rsidR="0035725C">
        <w:rPr>
          <w:lang w:val="uk-UA"/>
        </w:rPr>
        <w:t xml:space="preserve"> </w:t>
      </w:r>
      <w:r w:rsidR="0035725C" w:rsidRPr="0035725C">
        <w:rPr>
          <w:lang w:val="uk-UA"/>
        </w:rPr>
        <w:t>думок та ін.); використовують проти інших</w:t>
      </w:r>
      <w:r w:rsidR="0035725C">
        <w:rPr>
          <w:lang w:val="uk-UA"/>
        </w:rPr>
        <w:t xml:space="preserve"> </w:t>
      </w:r>
      <w:r w:rsidR="0035725C" w:rsidRPr="0035725C">
        <w:rPr>
          <w:lang w:val="uk-UA"/>
        </w:rPr>
        <w:t>осіб плітки, злі жарти; проявляють</w:t>
      </w:r>
      <w:r w:rsidR="0035725C">
        <w:rPr>
          <w:lang w:val="uk-UA"/>
        </w:rPr>
        <w:t xml:space="preserve"> </w:t>
      </w:r>
      <w:r w:rsidR="0035725C" w:rsidRPr="0035725C">
        <w:rPr>
          <w:lang w:val="uk-UA"/>
        </w:rPr>
        <w:t>неспрямовані, невпорядковані спалахи гніву</w:t>
      </w:r>
      <w:r w:rsidR="0035725C">
        <w:rPr>
          <w:lang w:val="uk-UA"/>
        </w:rPr>
        <w:t xml:space="preserve"> </w:t>
      </w:r>
      <w:r w:rsidR="0035725C" w:rsidRPr="0035725C">
        <w:rPr>
          <w:lang w:val="uk-UA"/>
        </w:rPr>
        <w:t>у вигляді криків, жестикулюванні та ін.).</w:t>
      </w:r>
      <w:r w:rsidR="0035725C">
        <w:rPr>
          <w:lang w:val="uk-UA"/>
        </w:rPr>
        <w:t xml:space="preserve"> </w:t>
      </w:r>
      <w:r w:rsidR="0035725C" w:rsidRPr="0035725C">
        <w:rPr>
          <w:lang w:val="uk-UA"/>
        </w:rPr>
        <w:t xml:space="preserve">Ворожість у </w:t>
      </w:r>
      <w:r w:rsidR="00794040">
        <w:rPr>
          <w:lang w:val="uk-UA"/>
        </w:rPr>
        <w:t>досліджуваних</w:t>
      </w:r>
      <w:r w:rsidR="0035725C" w:rsidRPr="0035725C">
        <w:rPr>
          <w:lang w:val="uk-UA"/>
        </w:rPr>
        <w:t xml:space="preserve"> підлітків проявляється</w:t>
      </w:r>
      <w:r w:rsidR="0035725C">
        <w:rPr>
          <w:lang w:val="uk-UA"/>
        </w:rPr>
        <w:t xml:space="preserve"> </w:t>
      </w:r>
      <w:r w:rsidR="0035725C" w:rsidRPr="0035725C">
        <w:rPr>
          <w:lang w:val="uk-UA"/>
        </w:rPr>
        <w:t>у таких формах, як образа (заздрість і</w:t>
      </w:r>
      <w:r w:rsidR="0035725C">
        <w:rPr>
          <w:lang w:val="uk-UA"/>
        </w:rPr>
        <w:t xml:space="preserve"> </w:t>
      </w:r>
      <w:r w:rsidR="0035725C" w:rsidRPr="0035725C">
        <w:rPr>
          <w:lang w:val="uk-UA"/>
        </w:rPr>
        <w:t>ненависть до оточення за справжні та</w:t>
      </w:r>
      <w:r w:rsidR="0035725C">
        <w:rPr>
          <w:lang w:val="uk-UA"/>
        </w:rPr>
        <w:t xml:space="preserve"> </w:t>
      </w:r>
      <w:r w:rsidR="0035725C" w:rsidRPr="0035725C">
        <w:rPr>
          <w:lang w:val="uk-UA"/>
        </w:rPr>
        <w:t xml:space="preserve">вигадані дії) та підозрілість (виявляється </w:t>
      </w:r>
      <w:r w:rsidR="0035725C" w:rsidRPr="0035725C">
        <w:rPr>
          <w:lang w:val="uk-UA"/>
        </w:rPr>
        <w:lastRenderedPageBreak/>
        <w:t>в</w:t>
      </w:r>
      <w:r w:rsidR="0035725C">
        <w:rPr>
          <w:lang w:val="uk-UA"/>
        </w:rPr>
        <w:t xml:space="preserve"> </w:t>
      </w:r>
      <w:r w:rsidR="0035725C" w:rsidRPr="0035725C">
        <w:rPr>
          <w:lang w:val="uk-UA"/>
        </w:rPr>
        <w:t>діапазоні від недовіри й обережності щодо</w:t>
      </w:r>
      <w:r w:rsidR="0035725C">
        <w:rPr>
          <w:lang w:val="uk-UA"/>
        </w:rPr>
        <w:t xml:space="preserve"> </w:t>
      </w:r>
      <w:r w:rsidR="0035725C" w:rsidRPr="0035725C">
        <w:rPr>
          <w:lang w:val="uk-UA"/>
        </w:rPr>
        <w:t>людей до переконання в тому, що інші люди</w:t>
      </w:r>
      <w:r w:rsidR="0035725C">
        <w:rPr>
          <w:lang w:val="uk-UA"/>
        </w:rPr>
        <w:t xml:space="preserve"> </w:t>
      </w:r>
      <w:r w:rsidR="0035725C" w:rsidRPr="0035725C">
        <w:rPr>
          <w:lang w:val="uk-UA"/>
        </w:rPr>
        <w:t>мають намір нанести шкоду)</w:t>
      </w:r>
      <w:r w:rsidR="0035725C">
        <w:rPr>
          <w:lang w:val="uk-UA"/>
        </w:rPr>
        <w:t>.</w:t>
      </w:r>
    </w:p>
    <w:p w:rsidR="00F85C9D" w:rsidRPr="00F85C9D" w:rsidRDefault="00F85C9D" w:rsidP="00F85C9D">
      <w:pPr>
        <w:spacing w:after="0" w:line="360" w:lineRule="auto"/>
        <w:ind w:firstLine="709"/>
        <w:jc w:val="both"/>
        <w:rPr>
          <w:lang w:val="uk-UA"/>
        </w:rPr>
      </w:pPr>
      <w:r w:rsidRPr="00F85C9D">
        <w:rPr>
          <w:lang w:val="uk-UA"/>
        </w:rPr>
        <w:t xml:space="preserve">Лише не великий відсоток </w:t>
      </w:r>
      <w:r w:rsidR="00794040">
        <w:rPr>
          <w:lang w:val="uk-UA"/>
        </w:rPr>
        <w:t>досліджуваних підлітків</w:t>
      </w:r>
      <w:r w:rsidRPr="00F85C9D">
        <w:rPr>
          <w:lang w:val="uk-UA"/>
        </w:rPr>
        <w:t xml:space="preserve">, а саме 18,5%, мають не велику схильність до девіантної поведінки, що говорить про замкненість та невпевненість у собі таких </w:t>
      </w:r>
      <w:r w:rsidR="00F3756F">
        <w:rPr>
          <w:lang w:val="uk-UA"/>
        </w:rPr>
        <w:t>підлітків</w:t>
      </w:r>
      <w:r w:rsidRPr="00F85C9D">
        <w:rPr>
          <w:lang w:val="uk-UA"/>
        </w:rPr>
        <w:t xml:space="preserve">, погану адаптацію у соціальному середовищі, саме через це виникає найбільше випадків </w:t>
      </w:r>
      <w:r w:rsidR="00F3756F">
        <w:rPr>
          <w:lang w:val="uk-UA"/>
        </w:rPr>
        <w:t>агресивної поведінки</w:t>
      </w:r>
      <w:r w:rsidRPr="00F85C9D">
        <w:rPr>
          <w:lang w:val="uk-UA"/>
        </w:rPr>
        <w:t>.</w:t>
      </w:r>
    </w:p>
    <w:p w:rsidR="00B60B0C" w:rsidRPr="00B60B0C" w:rsidRDefault="00B60B0C" w:rsidP="00B60B0C">
      <w:pPr>
        <w:spacing w:after="0" w:line="360" w:lineRule="auto"/>
        <w:ind w:firstLine="709"/>
        <w:jc w:val="both"/>
        <w:rPr>
          <w:lang w:val="uk-UA"/>
        </w:rPr>
      </w:pPr>
      <w:r w:rsidRPr="00B60B0C">
        <w:rPr>
          <w:lang w:val="uk-UA"/>
        </w:rPr>
        <w:t xml:space="preserve">Для виявлення рівня агресивності в поведінці </w:t>
      </w:r>
      <w:r w:rsidR="001A7ADC">
        <w:rPr>
          <w:lang w:val="uk-UA"/>
        </w:rPr>
        <w:t>підлітків</w:t>
      </w:r>
      <w:r w:rsidRPr="00B60B0C">
        <w:rPr>
          <w:lang w:val="uk-UA"/>
        </w:rPr>
        <w:t xml:space="preserve"> ми </w:t>
      </w:r>
      <w:r w:rsidR="00794040">
        <w:rPr>
          <w:lang w:val="uk-UA"/>
        </w:rPr>
        <w:t xml:space="preserve">також </w:t>
      </w:r>
      <w:r w:rsidRPr="00B60B0C">
        <w:rPr>
          <w:lang w:val="uk-UA"/>
        </w:rPr>
        <w:t>провели з ним</w:t>
      </w:r>
      <w:r w:rsidR="001A7ADC">
        <w:rPr>
          <w:lang w:val="uk-UA"/>
        </w:rPr>
        <w:t>и</w:t>
      </w:r>
      <w:r w:rsidRPr="00B60B0C">
        <w:rPr>
          <w:lang w:val="uk-UA"/>
        </w:rPr>
        <w:t xml:space="preserve"> анкетування «Агресивність» (див. додаток </w:t>
      </w:r>
      <w:r w:rsidR="001A7ADC">
        <w:rPr>
          <w:lang w:val="uk-UA"/>
        </w:rPr>
        <w:t>Г</w:t>
      </w:r>
      <w:r w:rsidRPr="00B60B0C">
        <w:rPr>
          <w:lang w:val="uk-UA"/>
        </w:rPr>
        <w:t>). Досліджуван</w:t>
      </w:r>
      <w:r w:rsidR="001A7ADC">
        <w:rPr>
          <w:lang w:val="uk-UA"/>
        </w:rPr>
        <w:t>им</w:t>
      </w:r>
      <w:r w:rsidRPr="00B60B0C">
        <w:rPr>
          <w:lang w:val="uk-UA"/>
        </w:rPr>
        <w:t xml:space="preserve"> пропонувалося дати відповідь на 20 запитань, відповідаючи «так» або «ні». </w:t>
      </w:r>
      <w:r w:rsidR="00794040">
        <w:rPr>
          <w:lang w:val="uk-UA"/>
        </w:rPr>
        <w:t>Зведені узагальнені р</w:t>
      </w:r>
      <w:r w:rsidRPr="00B60B0C">
        <w:rPr>
          <w:lang w:val="uk-UA"/>
        </w:rPr>
        <w:t>езультати зафіксовані у вигляді діаграми</w:t>
      </w:r>
      <w:r w:rsidR="00794040">
        <w:rPr>
          <w:lang w:val="uk-UA"/>
        </w:rPr>
        <w:t xml:space="preserve"> малюнок 2.6</w:t>
      </w:r>
      <w:r w:rsidRPr="00B60B0C">
        <w:rPr>
          <w:lang w:val="uk-UA"/>
        </w:rPr>
        <w:t>.</w:t>
      </w:r>
    </w:p>
    <w:p w:rsidR="00B60B0C" w:rsidRPr="00B60B0C" w:rsidRDefault="00B60B0C" w:rsidP="00480090">
      <w:pPr>
        <w:spacing w:after="0" w:line="360" w:lineRule="auto"/>
        <w:jc w:val="both"/>
        <w:rPr>
          <w:lang w:val="uk-UA"/>
        </w:rPr>
      </w:pPr>
      <w:r w:rsidRPr="00B60B0C">
        <w:rPr>
          <w:noProof/>
          <w:lang w:eastAsia="ru-RU"/>
        </w:rPr>
        <w:drawing>
          <wp:inline distT="0" distB="0" distL="0" distR="0">
            <wp:extent cx="5149970" cy="1992630"/>
            <wp:effectExtent l="0" t="0" r="12700" b="762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60B0C" w:rsidRPr="00794040" w:rsidRDefault="001A7ADC" w:rsidP="00B60B0C">
      <w:pPr>
        <w:spacing w:after="0" w:line="360" w:lineRule="auto"/>
        <w:ind w:firstLine="709"/>
        <w:jc w:val="both"/>
        <w:rPr>
          <w:b/>
          <w:lang w:val="uk-UA"/>
        </w:rPr>
      </w:pPr>
      <w:r w:rsidRPr="00794040">
        <w:rPr>
          <w:b/>
          <w:lang w:val="uk-UA"/>
        </w:rPr>
        <w:t>Мал</w:t>
      </w:r>
      <w:r w:rsidR="00B60B0C" w:rsidRPr="00794040">
        <w:rPr>
          <w:b/>
          <w:lang w:val="uk-UA"/>
        </w:rPr>
        <w:t>.</w:t>
      </w:r>
      <w:r w:rsidRPr="00794040">
        <w:rPr>
          <w:b/>
          <w:lang w:val="uk-UA"/>
        </w:rPr>
        <w:t xml:space="preserve"> </w:t>
      </w:r>
      <w:r w:rsidR="00B60B0C" w:rsidRPr="00794040">
        <w:rPr>
          <w:b/>
          <w:lang w:val="uk-UA"/>
        </w:rPr>
        <w:t>2.</w:t>
      </w:r>
      <w:r w:rsidRPr="00794040">
        <w:rPr>
          <w:b/>
          <w:lang w:val="uk-UA"/>
        </w:rPr>
        <w:t>6</w:t>
      </w:r>
      <w:r w:rsidR="00B60B0C" w:rsidRPr="00794040">
        <w:rPr>
          <w:b/>
          <w:lang w:val="uk-UA"/>
        </w:rPr>
        <w:t xml:space="preserve"> </w:t>
      </w:r>
      <w:r w:rsidRPr="00794040">
        <w:rPr>
          <w:b/>
          <w:lang w:val="uk-UA"/>
        </w:rPr>
        <w:t>Результати анкетування підлітків</w:t>
      </w:r>
    </w:p>
    <w:p w:rsidR="001A7ADC" w:rsidRPr="00B60B0C" w:rsidRDefault="001A7ADC" w:rsidP="00B60B0C">
      <w:pPr>
        <w:spacing w:after="0" w:line="360" w:lineRule="auto"/>
        <w:ind w:firstLine="709"/>
        <w:jc w:val="both"/>
        <w:rPr>
          <w:lang w:val="uk-UA"/>
        </w:rPr>
      </w:pPr>
    </w:p>
    <w:p w:rsidR="006C492B" w:rsidRDefault="00B60B0C" w:rsidP="00B60B0C">
      <w:pPr>
        <w:spacing w:after="0" w:line="360" w:lineRule="auto"/>
        <w:ind w:firstLine="709"/>
        <w:jc w:val="both"/>
        <w:rPr>
          <w:lang w:val="uk-UA"/>
        </w:rPr>
      </w:pPr>
      <w:r w:rsidRPr="00B60B0C">
        <w:rPr>
          <w:lang w:val="uk-UA"/>
        </w:rPr>
        <w:t xml:space="preserve">Отже, ми можемо бачити, що переважають відповіді типу «так» </w:t>
      </w:r>
      <w:r w:rsidR="00794040">
        <w:rPr>
          <w:lang w:val="uk-UA"/>
        </w:rPr>
        <w:t xml:space="preserve">у 5 підлітків </w:t>
      </w:r>
      <w:r w:rsidRPr="00B60B0C">
        <w:rPr>
          <w:lang w:val="uk-UA"/>
        </w:rPr>
        <w:t>(</w:t>
      </w:r>
      <w:r w:rsidR="00794040">
        <w:rPr>
          <w:lang w:val="uk-UA"/>
        </w:rPr>
        <w:t>10</w:t>
      </w:r>
      <w:r w:rsidRPr="00B60B0C">
        <w:rPr>
          <w:lang w:val="uk-UA"/>
        </w:rPr>
        <w:t xml:space="preserve">%), це є свідченням про </w:t>
      </w:r>
      <w:r w:rsidR="00794040">
        <w:rPr>
          <w:lang w:val="uk-UA"/>
        </w:rPr>
        <w:t>їх високий рівень агресивності. Уч</w:t>
      </w:r>
      <w:r w:rsidRPr="00B60B0C">
        <w:rPr>
          <w:lang w:val="uk-UA"/>
        </w:rPr>
        <w:t>н</w:t>
      </w:r>
      <w:r w:rsidR="00794040">
        <w:rPr>
          <w:lang w:val="uk-UA"/>
        </w:rPr>
        <w:t>і</w:t>
      </w:r>
      <w:r w:rsidRPr="00B60B0C">
        <w:rPr>
          <w:lang w:val="uk-UA"/>
        </w:rPr>
        <w:t xml:space="preserve"> явно схильн</w:t>
      </w:r>
      <w:r w:rsidR="00794040">
        <w:rPr>
          <w:lang w:val="uk-UA"/>
        </w:rPr>
        <w:t>і</w:t>
      </w:r>
      <w:r w:rsidRPr="00B60B0C">
        <w:rPr>
          <w:lang w:val="uk-UA"/>
        </w:rPr>
        <w:t xml:space="preserve"> до агресивних імпульсів по відношенню до оточуючих і втрати самоконтролю. </w:t>
      </w:r>
      <w:r w:rsidR="00CF3D09">
        <w:rPr>
          <w:lang w:val="uk-UA"/>
        </w:rPr>
        <w:t>Їх</w:t>
      </w:r>
      <w:r w:rsidRPr="00B60B0C">
        <w:rPr>
          <w:lang w:val="uk-UA"/>
        </w:rPr>
        <w:t xml:space="preserve"> агресивність носить наступальний характер і досить часто є невмотивованою з боку інших. В</w:t>
      </w:r>
      <w:r w:rsidR="00CF3D09">
        <w:rPr>
          <w:lang w:val="uk-UA"/>
        </w:rPr>
        <w:t>о</w:t>
      </w:r>
      <w:r w:rsidRPr="00B60B0C">
        <w:rPr>
          <w:lang w:val="uk-UA"/>
        </w:rPr>
        <w:t>н</w:t>
      </w:r>
      <w:r w:rsidR="00CF3D09">
        <w:rPr>
          <w:lang w:val="uk-UA"/>
        </w:rPr>
        <w:t>и</w:t>
      </w:r>
      <w:r w:rsidRPr="00B60B0C">
        <w:rPr>
          <w:lang w:val="uk-UA"/>
        </w:rPr>
        <w:t xml:space="preserve"> не завжди навіть сам</w:t>
      </w:r>
      <w:r w:rsidR="00CF3D09">
        <w:rPr>
          <w:lang w:val="uk-UA"/>
        </w:rPr>
        <w:t>і</w:t>
      </w:r>
      <w:r w:rsidRPr="00B60B0C">
        <w:rPr>
          <w:lang w:val="uk-UA"/>
        </w:rPr>
        <w:t xml:space="preserve"> усвідомлю</w:t>
      </w:r>
      <w:r w:rsidR="00CF3D09">
        <w:rPr>
          <w:lang w:val="uk-UA"/>
        </w:rPr>
        <w:t>ють</w:t>
      </w:r>
      <w:r w:rsidRPr="00B60B0C">
        <w:rPr>
          <w:lang w:val="uk-UA"/>
        </w:rPr>
        <w:t xml:space="preserve">, що </w:t>
      </w:r>
      <w:r w:rsidR="00CF3D09">
        <w:rPr>
          <w:lang w:val="uk-UA"/>
        </w:rPr>
        <w:t>їх</w:t>
      </w:r>
      <w:r w:rsidRPr="00B60B0C">
        <w:rPr>
          <w:lang w:val="uk-UA"/>
        </w:rPr>
        <w:t xml:space="preserve"> прагнення бути відвертим</w:t>
      </w:r>
      <w:r w:rsidR="00CF3D09">
        <w:rPr>
          <w:lang w:val="uk-UA"/>
        </w:rPr>
        <w:t>и</w:t>
      </w:r>
      <w:r w:rsidRPr="00B60B0C">
        <w:rPr>
          <w:lang w:val="uk-UA"/>
        </w:rPr>
        <w:t xml:space="preserve"> насправді часто означає прояв агресії. В</w:t>
      </w:r>
      <w:r w:rsidR="00CF3D09">
        <w:rPr>
          <w:lang w:val="uk-UA"/>
        </w:rPr>
        <w:t>о</w:t>
      </w:r>
      <w:r w:rsidRPr="00B60B0C">
        <w:rPr>
          <w:lang w:val="uk-UA"/>
        </w:rPr>
        <w:t>н</w:t>
      </w:r>
      <w:r w:rsidR="00CF3D09">
        <w:rPr>
          <w:lang w:val="uk-UA"/>
        </w:rPr>
        <w:t>и</w:t>
      </w:r>
      <w:r w:rsidRPr="00B60B0C">
        <w:rPr>
          <w:lang w:val="uk-UA"/>
        </w:rPr>
        <w:t xml:space="preserve"> часто да</w:t>
      </w:r>
      <w:r w:rsidR="00CF3D09">
        <w:rPr>
          <w:lang w:val="uk-UA"/>
        </w:rPr>
        <w:t>ють</w:t>
      </w:r>
      <w:r w:rsidRPr="00B60B0C">
        <w:rPr>
          <w:lang w:val="uk-UA"/>
        </w:rPr>
        <w:t xml:space="preserve"> негативні оцінки оточуючим, </w:t>
      </w:r>
      <w:r w:rsidR="00CF3D09" w:rsidRPr="00B60B0C">
        <w:rPr>
          <w:lang w:val="uk-UA"/>
        </w:rPr>
        <w:t>підвищу</w:t>
      </w:r>
      <w:r w:rsidR="00CF3D09">
        <w:rPr>
          <w:lang w:val="uk-UA"/>
        </w:rPr>
        <w:t>ють</w:t>
      </w:r>
      <w:r w:rsidRPr="00B60B0C">
        <w:rPr>
          <w:lang w:val="uk-UA"/>
        </w:rPr>
        <w:t xml:space="preserve"> тон і використову</w:t>
      </w:r>
      <w:r w:rsidR="00CF3D09">
        <w:rPr>
          <w:lang w:val="uk-UA"/>
        </w:rPr>
        <w:t>ють</w:t>
      </w:r>
      <w:r w:rsidRPr="00B60B0C">
        <w:rPr>
          <w:lang w:val="uk-UA"/>
        </w:rPr>
        <w:t xml:space="preserve"> лайливі слова.</w:t>
      </w:r>
      <w:r w:rsidR="00CF3D09">
        <w:rPr>
          <w:lang w:val="uk-UA"/>
        </w:rPr>
        <w:t xml:space="preserve"> </w:t>
      </w:r>
    </w:p>
    <w:p w:rsidR="00CF3D09" w:rsidRDefault="00CF3D09" w:rsidP="00B60B0C">
      <w:pPr>
        <w:spacing w:after="0" w:line="360" w:lineRule="auto"/>
        <w:ind w:firstLine="709"/>
        <w:jc w:val="both"/>
        <w:rPr>
          <w:lang w:val="uk-UA"/>
        </w:rPr>
      </w:pPr>
      <w:r>
        <w:rPr>
          <w:lang w:val="uk-UA"/>
        </w:rPr>
        <w:t>6 підлітків 12 % мають н</w:t>
      </w:r>
      <w:r w:rsidRPr="00CF3D09">
        <w:rPr>
          <w:lang w:val="uk-UA"/>
        </w:rPr>
        <w:t>изьк</w:t>
      </w:r>
      <w:r>
        <w:rPr>
          <w:lang w:val="uk-UA"/>
        </w:rPr>
        <w:t>у</w:t>
      </w:r>
      <w:r w:rsidRPr="00CF3D09">
        <w:rPr>
          <w:lang w:val="uk-UA"/>
        </w:rPr>
        <w:t xml:space="preserve"> агресивність. </w:t>
      </w:r>
      <w:r>
        <w:rPr>
          <w:lang w:val="uk-UA"/>
        </w:rPr>
        <w:t>Ці у</w:t>
      </w:r>
      <w:r w:rsidRPr="00CF3D09">
        <w:rPr>
          <w:lang w:val="uk-UA"/>
        </w:rPr>
        <w:t>ч</w:t>
      </w:r>
      <w:r>
        <w:rPr>
          <w:lang w:val="uk-UA"/>
        </w:rPr>
        <w:t>ні навпаки</w:t>
      </w:r>
      <w:r w:rsidRPr="00CF3D09">
        <w:rPr>
          <w:lang w:val="uk-UA"/>
        </w:rPr>
        <w:t xml:space="preserve"> доброзичлив</w:t>
      </w:r>
      <w:r>
        <w:rPr>
          <w:lang w:val="uk-UA"/>
        </w:rPr>
        <w:t>і</w:t>
      </w:r>
      <w:r w:rsidRPr="00CF3D09">
        <w:rPr>
          <w:lang w:val="uk-UA"/>
        </w:rPr>
        <w:t xml:space="preserve"> по відношенню до оточуючих, вважа</w:t>
      </w:r>
      <w:r>
        <w:rPr>
          <w:lang w:val="uk-UA"/>
        </w:rPr>
        <w:t>ють</w:t>
      </w:r>
      <w:r w:rsidRPr="00CF3D09">
        <w:rPr>
          <w:lang w:val="uk-UA"/>
        </w:rPr>
        <w:t>, що найкращий спосіб спілкування – порозуміння. В</w:t>
      </w:r>
      <w:r>
        <w:rPr>
          <w:lang w:val="uk-UA"/>
        </w:rPr>
        <w:t>они</w:t>
      </w:r>
      <w:r w:rsidRPr="00CF3D09">
        <w:rPr>
          <w:lang w:val="uk-UA"/>
        </w:rPr>
        <w:t xml:space="preserve"> схильн</w:t>
      </w:r>
      <w:r>
        <w:rPr>
          <w:lang w:val="uk-UA"/>
        </w:rPr>
        <w:t>і</w:t>
      </w:r>
      <w:r w:rsidRPr="00CF3D09">
        <w:rPr>
          <w:lang w:val="uk-UA"/>
        </w:rPr>
        <w:t xml:space="preserve"> вірити в душевне благородство </w:t>
      </w:r>
      <w:r w:rsidRPr="00CF3D09">
        <w:rPr>
          <w:lang w:val="uk-UA"/>
        </w:rPr>
        <w:lastRenderedPageBreak/>
        <w:t>людини, доброту, справедливість і любов як фактори, які визначають обличчя людства. Але вміння володіти класними емоціями і почуттями нерідко поєднується з недостатністю впевненості в собі</w:t>
      </w:r>
      <w:r>
        <w:rPr>
          <w:lang w:val="uk-UA"/>
        </w:rPr>
        <w:t>, у невмінні відстоювати власні інтереси</w:t>
      </w:r>
      <w:r w:rsidRPr="00CF3D09">
        <w:rPr>
          <w:lang w:val="uk-UA"/>
        </w:rPr>
        <w:t>.</w:t>
      </w:r>
    </w:p>
    <w:p w:rsidR="006C492B" w:rsidRDefault="00CF3D09" w:rsidP="00F85C9D">
      <w:pPr>
        <w:spacing w:after="0" w:line="360" w:lineRule="auto"/>
        <w:ind w:firstLine="709"/>
        <w:jc w:val="both"/>
        <w:rPr>
          <w:lang w:val="uk-UA"/>
        </w:rPr>
      </w:pPr>
      <w:r>
        <w:rPr>
          <w:lang w:val="uk-UA"/>
        </w:rPr>
        <w:t>39 підлітків 87% мають с</w:t>
      </w:r>
      <w:r w:rsidRPr="00CF3D09">
        <w:rPr>
          <w:lang w:val="uk-UA"/>
        </w:rPr>
        <w:t>ередн</w:t>
      </w:r>
      <w:r>
        <w:rPr>
          <w:lang w:val="uk-UA"/>
        </w:rPr>
        <w:t>ій рівень агресивно</w:t>
      </w:r>
      <w:r w:rsidRPr="00CF3D09">
        <w:rPr>
          <w:lang w:val="uk-UA"/>
        </w:rPr>
        <w:t>ст</w:t>
      </w:r>
      <w:r>
        <w:rPr>
          <w:lang w:val="uk-UA"/>
        </w:rPr>
        <w:t>і</w:t>
      </w:r>
      <w:r w:rsidRPr="00CF3D09">
        <w:rPr>
          <w:lang w:val="uk-UA"/>
        </w:rPr>
        <w:t xml:space="preserve">. </w:t>
      </w:r>
      <w:r>
        <w:rPr>
          <w:lang w:val="uk-UA"/>
        </w:rPr>
        <w:t>Підліткам</w:t>
      </w:r>
      <w:r w:rsidRPr="00CF3D09">
        <w:rPr>
          <w:lang w:val="uk-UA"/>
        </w:rPr>
        <w:t xml:space="preserve"> властива стриманість, але вона немає нічого спільного з байдужістю чи невпевненістю в собі. У випадку необхідності в</w:t>
      </w:r>
      <w:r>
        <w:rPr>
          <w:lang w:val="uk-UA"/>
        </w:rPr>
        <w:t>о</w:t>
      </w:r>
      <w:r w:rsidRPr="00CF3D09">
        <w:rPr>
          <w:lang w:val="uk-UA"/>
        </w:rPr>
        <w:t>н</w:t>
      </w:r>
      <w:r>
        <w:rPr>
          <w:lang w:val="uk-UA"/>
        </w:rPr>
        <w:t>и</w:t>
      </w:r>
      <w:r w:rsidRPr="00CF3D09">
        <w:rPr>
          <w:lang w:val="uk-UA"/>
        </w:rPr>
        <w:t xml:space="preserve"> здатн</w:t>
      </w:r>
      <w:r>
        <w:rPr>
          <w:lang w:val="uk-UA"/>
        </w:rPr>
        <w:t>і</w:t>
      </w:r>
      <w:r w:rsidRPr="00CF3D09">
        <w:rPr>
          <w:lang w:val="uk-UA"/>
        </w:rPr>
        <w:t xml:space="preserve"> підкоряти своїй волі інших людей, не дозвол</w:t>
      </w:r>
      <w:r>
        <w:rPr>
          <w:lang w:val="uk-UA"/>
        </w:rPr>
        <w:t>я</w:t>
      </w:r>
      <w:r w:rsidRPr="00CF3D09">
        <w:rPr>
          <w:lang w:val="uk-UA"/>
        </w:rPr>
        <w:t>ть їм керувати собою, вмі</w:t>
      </w:r>
      <w:r>
        <w:rPr>
          <w:lang w:val="uk-UA"/>
        </w:rPr>
        <w:t>ють</w:t>
      </w:r>
      <w:r w:rsidRPr="00CF3D09">
        <w:rPr>
          <w:lang w:val="uk-UA"/>
        </w:rPr>
        <w:t xml:space="preserve"> протиставити невмотивованій агресії власну активн</w:t>
      </w:r>
      <w:r>
        <w:rPr>
          <w:lang w:val="uk-UA"/>
        </w:rPr>
        <w:t>у</w:t>
      </w:r>
      <w:r w:rsidRPr="00CF3D09">
        <w:rPr>
          <w:lang w:val="uk-UA"/>
        </w:rPr>
        <w:t xml:space="preserve"> захисну поведінку.</w:t>
      </w:r>
    </w:p>
    <w:p w:rsidR="004809EF" w:rsidRPr="004809EF" w:rsidRDefault="004809EF" w:rsidP="004809EF">
      <w:pPr>
        <w:spacing w:after="0" w:line="360" w:lineRule="auto"/>
        <w:ind w:firstLine="709"/>
        <w:jc w:val="both"/>
        <w:rPr>
          <w:lang w:val="uk-UA"/>
        </w:rPr>
      </w:pPr>
      <w:r w:rsidRPr="00747C9C">
        <w:rPr>
          <w:b/>
          <w:lang w:val="uk-UA"/>
        </w:rPr>
        <w:t xml:space="preserve">Методика К. Томаса діагностики схильності особистості до конфліктної поведінки (адаптація Н. В. Гришиної) </w:t>
      </w:r>
      <w:r w:rsidR="00CF3D09">
        <w:rPr>
          <w:lang w:val="uk-UA"/>
        </w:rPr>
        <w:t>(див. д</w:t>
      </w:r>
      <w:r w:rsidRPr="004809EF">
        <w:rPr>
          <w:lang w:val="uk-UA"/>
        </w:rPr>
        <w:t xml:space="preserve">одаток </w:t>
      </w:r>
      <w:r w:rsidR="00CF3D09">
        <w:rPr>
          <w:lang w:val="uk-UA"/>
        </w:rPr>
        <w:t>Д</w:t>
      </w:r>
      <w:r w:rsidRPr="004809EF">
        <w:rPr>
          <w:lang w:val="uk-UA"/>
        </w:rPr>
        <w:t xml:space="preserve">) дозволяє визначити переважний спосіб поведінки людини в конфліктних ситуаціях. Ми пропонували респондентам у кожній з поданих пар обрати те судження, яке є найбільш типовим для їх поведінки. При оцінці даних </w:t>
      </w:r>
      <w:r w:rsidR="00CF3D09">
        <w:rPr>
          <w:lang w:val="uk-UA"/>
        </w:rPr>
        <w:t>респондента</w:t>
      </w:r>
      <w:r w:rsidRPr="004809EF">
        <w:rPr>
          <w:lang w:val="uk-UA"/>
        </w:rPr>
        <w:t xml:space="preserve"> використовуються п’ять факторів, які виявляють типові форми поведінки в конфліктних ситуаціях. Вони включають: суперництво, співпрацю; компроміс; уникнення; пристосування.</w:t>
      </w:r>
    </w:p>
    <w:p w:rsidR="005215B9" w:rsidRPr="00CF3D09" w:rsidRDefault="004809EF" w:rsidP="00CF3D09">
      <w:pPr>
        <w:spacing w:after="0" w:line="360" w:lineRule="auto"/>
        <w:ind w:firstLine="709"/>
        <w:jc w:val="both"/>
        <w:rPr>
          <w:szCs w:val="28"/>
          <w:lang w:val="uk-UA"/>
        </w:rPr>
      </w:pPr>
      <w:r w:rsidRPr="004809EF">
        <w:rPr>
          <w:lang w:val="uk-UA"/>
        </w:rPr>
        <w:t xml:space="preserve">За результатами методики </w:t>
      </w:r>
      <w:r w:rsidR="00CA3644">
        <w:rPr>
          <w:lang w:val="uk-UA"/>
        </w:rPr>
        <w:t>бачимо, що 20</w:t>
      </w:r>
      <w:r w:rsidRPr="004809EF">
        <w:rPr>
          <w:lang w:val="uk-UA"/>
        </w:rPr>
        <w:t xml:space="preserve">% учнів мають пристосовницький тип поведінки в конфліктних ситуаціях; </w:t>
      </w:r>
      <w:r w:rsidR="00CA3644">
        <w:rPr>
          <w:lang w:val="uk-UA"/>
        </w:rPr>
        <w:t>14</w:t>
      </w:r>
      <w:r w:rsidRPr="004809EF">
        <w:rPr>
          <w:lang w:val="uk-UA"/>
        </w:rPr>
        <w:t>% – мають стиль уникнення; 1</w:t>
      </w:r>
      <w:r w:rsidR="00CA3644">
        <w:rPr>
          <w:lang w:val="uk-UA"/>
        </w:rPr>
        <w:t>6</w:t>
      </w:r>
      <w:r w:rsidRPr="004809EF">
        <w:rPr>
          <w:lang w:val="uk-UA"/>
        </w:rPr>
        <w:t>% –</w:t>
      </w:r>
      <w:r w:rsidR="00CF3D09">
        <w:rPr>
          <w:lang w:val="uk-UA"/>
        </w:rPr>
        <w:t xml:space="preserve"> прагнуть до компромісу; </w:t>
      </w:r>
      <w:r w:rsidR="00CA3644">
        <w:rPr>
          <w:lang w:val="uk-UA"/>
        </w:rPr>
        <w:t>20</w:t>
      </w:r>
      <w:r w:rsidR="00CF3D09">
        <w:rPr>
          <w:lang w:val="uk-UA"/>
        </w:rPr>
        <w:t>%</w:t>
      </w:r>
      <w:r w:rsidRPr="004809EF">
        <w:rPr>
          <w:lang w:val="uk-UA"/>
        </w:rPr>
        <w:t xml:space="preserve"> – мают</w:t>
      </w:r>
      <w:r w:rsidR="00CF3D09">
        <w:rPr>
          <w:lang w:val="uk-UA"/>
        </w:rPr>
        <w:t xml:space="preserve">ь стиль співпраці; у </w:t>
      </w:r>
      <w:r w:rsidR="00CA3644">
        <w:rPr>
          <w:lang w:val="uk-UA"/>
        </w:rPr>
        <w:t>30</w:t>
      </w:r>
      <w:r w:rsidR="00CF3D09">
        <w:rPr>
          <w:lang w:val="uk-UA"/>
        </w:rPr>
        <w:t xml:space="preserve">% – </w:t>
      </w:r>
      <w:r w:rsidRPr="004809EF">
        <w:rPr>
          <w:lang w:val="uk-UA"/>
        </w:rPr>
        <w:t>переважає стиль суперництва, що є високим показником</w:t>
      </w:r>
      <w:r w:rsidR="00CF3D09">
        <w:rPr>
          <w:lang w:val="uk-UA"/>
        </w:rPr>
        <w:t>.</w:t>
      </w:r>
    </w:p>
    <w:p w:rsidR="00480090" w:rsidRPr="00CF3D09" w:rsidRDefault="00480090" w:rsidP="00CF3D09">
      <w:pPr>
        <w:spacing w:after="0" w:line="360" w:lineRule="auto"/>
        <w:jc w:val="right"/>
        <w:rPr>
          <w:rFonts w:cs="Times New Roman"/>
          <w:b/>
          <w:szCs w:val="28"/>
          <w:lang w:val="uk-UA"/>
        </w:rPr>
      </w:pPr>
      <w:r w:rsidRPr="00CF3D09">
        <w:rPr>
          <w:rFonts w:cs="Times New Roman"/>
          <w:b/>
          <w:szCs w:val="28"/>
          <w:lang w:val="uk-UA"/>
        </w:rPr>
        <w:t>Таблиця 2.2</w:t>
      </w:r>
    </w:p>
    <w:p w:rsidR="005215B9" w:rsidRPr="00CF3D09" w:rsidRDefault="005215B9" w:rsidP="00CF3D09">
      <w:pPr>
        <w:spacing w:after="0" w:line="360" w:lineRule="auto"/>
        <w:jc w:val="center"/>
        <w:rPr>
          <w:rFonts w:cs="Times New Roman"/>
          <w:b/>
          <w:bCs/>
          <w:szCs w:val="28"/>
          <w:lang w:val="uk-UA"/>
        </w:rPr>
      </w:pPr>
      <w:r w:rsidRPr="00CF3D09">
        <w:rPr>
          <w:rFonts w:cs="Times New Roman"/>
          <w:b/>
          <w:szCs w:val="28"/>
          <w:lang w:val="uk-UA"/>
        </w:rPr>
        <w:t>Зведені результати методики</w:t>
      </w:r>
      <w:r w:rsidR="00CF3D09" w:rsidRPr="00CF3D09">
        <w:rPr>
          <w:rFonts w:cs="Times New Roman"/>
          <w:b/>
          <w:szCs w:val="28"/>
          <w:lang w:val="uk-UA"/>
        </w:rPr>
        <w:t xml:space="preserve"> </w:t>
      </w:r>
      <w:r w:rsidRPr="00CF3D09">
        <w:rPr>
          <w:rFonts w:cs="Times New Roman"/>
          <w:b/>
          <w:bCs/>
          <w:szCs w:val="28"/>
          <w:lang w:val="uk-UA"/>
        </w:rPr>
        <w:t>К. Томаса діагностики схильності особистості до конф</w:t>
      </w:r>
      <w:r w:rsidR="00CF3D09" w:rsidRPr="00CF3D09">
        <w:rPr>
          <w:rFonts w:cs="Times New Roman"/>
          <w:b/>
          <w:bCs/>
          <w:szCs w:val="28"/>
          <w:lang w:val="uk-UA"/>
        </w:rPr>
        <w:t>ліктної поведінки, адаптація Н. В. </w:t>
      </w:r>
      <w:r w:rsidR="00CF3D09">
        <w:rPr>
          <w:rFonts w:cs="Times New Roman"/>
          <w:b/>
          <w:bCs/>
          <w:szCs w:val="28"/>
          <w:lang w:val="uk-UA"/>
        </w:rPr>
        <w:t>Гришиної</w:t>
      </w:r>
    </w:p>
    <w:p w:rsidR="005215B9" w:rsidRDefault="005215B9" w:rsidP="005215B9">
      <w:pPr>
        <w:spacing w:after="0" w:line="240" w:lineRule="auto"/>
        <w:rPr>
          <w:rFonts w:cs="Times New Roman"/>
          <w:sz w:val="24"/>
          <w:szCs w:val="24"/>
          <w:lang w:val="uk-UA"/>
        </w:rPr>
      </w:pPr>
    </w:p>
    <w:tbl>
      <w:tblPr>
        <w:tblStyle w:val="a8"/>
        <w:tblW w:w="0" w:type="auto"/>
        <w:tblLook w:val="04A0" w:firstRow="1" w:lastRow="0" w:firstColumn="1" w:lastColumn="0" w:noHBand="0" w:noVBand="1"/>
      </w:tblPr>
      <w:tblGrid>
        <w:gridCol w:w="540"/>
        <w:gridCol w:w="4088"/>
        <w:gridCol w:w="2311"/>
        <w:gridCol w:w="2312"/>
      </w:tblGrid>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 п/п</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Спосіб поведінки</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Кількість осіб</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Відсотковий склад осіб</w:t>
            </w:r>
          </w:p>
        </w:tc>
      </w:tr>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1</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Суперництво</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5215B9" w:rsidP="00CA3644">
            <w:pPr>
              <w:rPr>
                <w:rFonts w:cs="Times New Roman"/>
                <w:sz w:val="24"/>
                <w:szCs w:val="24"/>
                <w:lang w:val="uk-UA"/>
              </w:rPr>
            </w:pPr>
            <w:r>
              <w:rPr>
                <w:rFonts w:cs="Times New Roman"/>
                <w:sz w:val="24"/>
                <w:szCs w:val="24"/>
                <w:lang w:val="uk-UA"/>
              </w:rPr>
              <w:t>1</w:t>
            </w:r>
            <w:r w:rsidR="00CA3644">
              <w:rPr>
                <w:rFonts w:cs="Times New Roman"/>
                <w:sz w:val="24"/>
                <w:szCs w:val="24"/>
                <w:lang w:val="uk-UA"/>
              </w:rPr>
              <w:t>5</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lang w:val="uk-UA"/>
              </w:rPr>
            </w:pPr>
            <w:r>
              <w:rPr>
                <w:rFonts w:cs="Times New Roman"/>
                <w:sz w:val="24"/>
                <w:szCs w:val="24"/>
                <w:lang w:val="uk-UA"/>
              </w:rPr>
              <w:t>30</w:t>
            </w:r>
            <w:r w:rsidR="005215B9">
              <w:rPr>
                <w:rFonts w:cs="Times New Roman"/>
                <w:sz w:val="24"/>
                <w:szCs w:val="24"/>
              </w:rPr>
              <w:t>%</w:t>
            </w:r>
          </w:p>
        </w:tc>
      </w:tr>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2</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Співпраця</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lang w:val="uk-UA"/>
              </w:rPr>
            </w:pPr>
            <w:r>
              <w:rPr>
                <w:rFonts w:cs="Times New Roman"/>
                <w:sz w:val="24"/>
                <w:szCs w:val="24"/>
                <w:lang w:val="uk-UA"/>
              </w:rPr>
              <w:t>10</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rPr>
            </w:pPr>
            <w:r>
              <w:rPr>
                <w:rFonts w:cs="Times New Roman"/>
                <w:sz w:val="24"/>
                <w:szCs w:val="24"/>
                <w:lang w:val="uk-UA"/>
              </w:rPr>
              <w:t>20</w:t>
            </w:r>
            <w:r w:rsidR="005215B9">
              <w:rPr>
                <w:rFonts w:cs="Times New Roman"/>
                <w:sz w:val="24"/>
                <w:szCs w:val="24"/>
              </w:rPr>
              <w:t>%</w:t>
            </w:r>
          </w:p>
        </w:tc>
      </w:tr>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3</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Компроміс</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lang w:val="uk-UA"/>
              </w:rPr>
            </w:pPr>
            <w:r>
              <w:rPr>
                <w:rFonts w:cs="Times New Roman"/>
                <w:sz w:val="24"/>
                <w:szCs w:val="24"/>
                <w:lang w:val="uk-UA"/>
              </w:rPr>
              <w:t>8</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5215B9" w:rsidP="00CA3644">
            <w:pPr>
              <w:rPr>
                <w:rFonts w:cs="Times New Roman"/>
                <w:sz w:val="24"/>
                <w:szCs w:val="24"/>
              </w:rPr>
            </w:pPr>
            <w:r>
              <w:rPr>
                <w:rFonts w:cs="Times New Roman"/>
                <w:sz w:val="24"/>
                <w:szCs w:val="24"/>
              </w:rPr>
              <w:t>1</w:t>
            </w:r>
            <w:r w:rsidR="00CA3644">
              <w:rPr>
                <w:rFonts w:cs="Times New Roman"/>
                <w:sz w:val="24"/>
                <w:szCs w:val="24"/>
                <w:lang w:val="uk-UA"/>
              </w:rPr>
              <w:t>6</w:t>
            </w:r>
            <w:r>
              <w:rPr>
                <w:rFonts w:cs="Times New Roman"/>
                <w:sz w:val="24"/>
                <w:szCs w:val="24"/>
              </w:rPr>
              <w:t>%</w:t>
            </w:r>
          </w:p>
        </w:tc>
      </w:tr>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4</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Уникнення</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lang w:val="uk-UA"/>
              </w:rPr>
            </w:pPr>
            <w:r>
              <w:rPr>
                <w:rFonts w:cs="Times New Roman"/>
                <w:sz w:val="24"/>
                <w:szCs w:val="24"/>
                <w:lang w:val="uk-UA"/>
              </w:rPr>
              <w:t>7</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rPr>
            </w:pPr>
            <w:r>
              <w:rPr>
                <w:rFonts w:cs="Times New Roman"/>
                <w:sz w:val="24"/>
                <w:szCs w:val="24"/>
                <w:lang w:val="uk-UA"/>
              </w:rPr>
              <w:t>14</w:t>
            </w:r>
            <w:r w:rsidR="005215B9">
              <w:rPr>
                <w:rFonts w:cs="Times New Roman"/>
                <w:sz w:val="24"/>
                <w:szCs w:val="24"/>
              </w:rPr>
              <w:t>%</w:t>
            </w:r>
          </w:p>
        </w:tc>
      </w:tr>
      <w:tr w:rsidR="005215B9" w:rsidTr="005215B9">
        <w:tc>
          <w:tcPr>
            <w:tcW w:w="534"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5</w:t>
            </w:r>
          </w:p>
        </w:tc>
        <w:tc>
          <w:tcPr>
            <w:tcW w:w="4088" w:type="dxa"/>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Пристосування</w:t>
            </w:r>
          </w:p>
        </w:tc>
        <w:tc>
          <w:tcPr>
            <w:tcW w:w="2311" w:type="dxa"/>
            <w:tcBorders>
              <w:top w:val="single" w:sz="4" w:space="0" w:color="auto"/>
              <w:left w:val="single" w:sz="4" w:space="0" w:color="auto"/>
              <w:bottom w:val="single" w:sz="4" w:space="0" w:color="auto"/>
              <w:right w:val="single" w:sz="4" w:space="0" w:color="auto"/>
            </w:tcBorders>
            <w:hideMark/>
          </w:tcPr>
          <w:p w:rsidR="005215B9" w:rsidRDefault="00CF3D09" w:rsidP="00CA3644">
            <w:pPr>
              <w:rPr>
                <w:rFonts w:cs="Times New Roman"/>
                <w:sz w:val="24"/>
                <w:szCs w:val="24"/>
                <w:lang w:val="uk-UA"/>
              </w:rPr>
            </w:pPr>
            <w:r>
              <w:rPr>
                <w:rFonts w:cs="Times New Roman"/>
                <w:sz w:val="24"/>
                <w:szCs w:val="24"/>
                <w:lang w:val="uk-UA"/>
              </w:rPr>
              <w:t>1</w:t>
            </w:r>
            <w:r w:rsidR="00CA3644">
              <w:rPr>
                <w:rFonts w:cs="Times New Roman"/>
                <w:sz w:val="24"/>
                <w:szCs w:val="24"/>
                <w:lang w:val="uk-UA"/>
              </w:rPr>
              <w:t>0</w:t>
            </w:r>
          </w:p>
        </w:tc>
        <w:tc>
          <w:tcPr>
            <w:tcW w:w="2312" w:type="dxa"/>
            <w:tcBorders>
              <w:top w:val="single" w:sz="4" w:space="0" w:color="auto"/>
              <w:left w:val="single" w:sz="4" w:space="0" w:color="auto"/>
              <w:bottom w:val="single" w:sz="4" w:space="0" w:color="auto"/>
              <w:right w:val="single" w:sz="4" w:space="0" w:color="auto"/>
            </w:tcBorders>
            <w:hideMark/>
          </w:tcPr>
          <w:p w:rsidR="005215B9" w:rsidRDefault="00CA3644">
            <w:pPr>
              <w:rPr>
                <w:rFonts w:cs="Times New Roman"/>
                <w:sz w:val="24"/>
                <w:szCs w:val="24"/>
              </w:rPr>
            </w:pPr>
            <w:r>
              <w:rPr>
                <w:rFonts w:cs="Times New Roman"/>
                <w:sz w:val="24"/>
                <w:szCs w:val="24"/>
                <w:lang w:val="uk-UA"/>
              </w:rPr>
              <w:t>20</w:t>
            </w:r>
            <w:r w:rsidR="005215B9">
              <w:rPr>
                <w:rFonts w:cs="Times New Roman"/>
                <w:sz w:val="24"/>
                <w:szCs w:val="24"/>
              </w:rPr>
              <w:t>%</w:t>
            </w:r>
          </w:p>
        </w:tc>
      </w:tr>
    </w:tbl>
    <w:p w:rsidR="009C2479" w:rsidRDefault="009C2479" w:rsidP="00F85C9D">
      <w:pPr>
        <w:spacing w:after="0" w:line="360" w:lineRule="auto"/>
        <w:ind w:firstLine="709"/>
        <w:jc w:val="both"/>
        <w:rPr>
          <w:lang w:val="uk-UA"/>
        </w:rPr>
      </w:pPr>
    </w:p>
    <w:p w:rsidR="005215B9" w:rsidRDefault="00CA3644" w:rsidP="00F85C9D">
      <w:pPr>
        <w:spacing w:after="0" w:line="360" w:lineRule="auto"/>
        <w:ind w:firstLine="709"/>
        <w:jc w:val="both"/>
        <w:rPr>
          <w:lang w:val="uk-UA"/>
        </w:rPr>
      </w:pPr>
      <w:r>
        <w:rPr>
          <w:lang w:val="uk-UA"/>
        </w:rPr>
        <w:lastRenderedPageBreak/>
        <w:t>Можемо зробити висновок, що не зважаючи на відносне переважання середнього рівня агресивності наявна потреба вдосконалення вмінь виходити конструктивно із проблемних для підлітків ситуацій.</w:t>
      </w:r>
    </w:p>
    <w:p w:rsidR="00CA3644" w:rsidRDefault="00CA3644" w:rsidP="00CA3644">
      <w:pPr>
        <w:spacing w:after="0" w:line="360" w:lineRule="auto"/>
        <w:ind w:firstLine="709"/>
        <w:jc w:val="both"/>
        <w:rPr>
          <w:lang w:val="uk-UA"/>
        </w:rPr>
      </w:pPr>
      <w:r>
        <w:rPr>
          <w:lang w:val="uk-UA"/>
        </w:rPr>
        <w:t xml:space="preserve">Оскільки зазначалося, що вивчення агресивності має доповнюватися проективними методиками нами була обрана графічна методика «Кактус» М.А. Панфілової. Методика </w:t>
      </w:r>
      <w:r w:rsidRPr="00CA3644">
        <w:rPr>
          <w:lang w:val="uk-UA"/>
        </w:rPr>
        <w:t>використовується для дослідження емоційно-особистісної сфери дитини, для визначення стану емоційної сфери дитини/підлітка, наявність агресивності: її спрямованість і інтенсивність.</w:t>
      </w:r>
    </w:p>
    <w:p w:rsidR="00CA3644" w:rsidRDefault="00C9092E" w:rsidP="00CA3644">
      <w:pPr>
        <w:spacing w:after="0" w:line="360" w:lineRule="auto"/>
        <w:ind w:firstLine="709"/>
        <w:jc w:val="both"/>
        <w:rPr>
          <w:lang w:val="uk-UA"/>
        </w:rPr>
      </w:pPr>
      <w:r>
        <w:rPr>
          <w:lang w:val="uk-UA"/>
        </w:rPr>
        <w:t xml:space="preserve">При інтерпретації малюнків респондентів більшу увагу звертали на показник агресивності. В цілому малюнки свідчили про відсутність яскраво та надмірно вираженої агресії. </w:t>
      </w:r>
    </w:p>
    <w:p w:rsidR="00CA3644" w:rsidRDefault="00C9092E" w:rsidP="007F1C14">
      <w:pPr>
        <w:spacing w:after="0" w:line="360" w:lineRule="auto"/>
        <w:ind w:firstLine="709"/>
        <w:jc w:val="center"/>
        <w:rPr>
          <w:lang w:val="uk-UA"/>
        </w:rPr>
      </w:pPr>
      <w:r>
        <w:rPr>
          <w:noProof/>
          <w:lang w:eastAsia="ru-RU"/>
        </w:rPr>
        <w:drawing>
          <wp:inline distT="0" distB="0" distL="0" distR="0" wp14:anchorId="24DE8BC7" wp14:editId="51A89997">
            <wp:extent cx="3181350" cy="23717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81350" cy="2371725"/>
                    </a:xfrm>
                    <a:prstGeom prst="rect">
                      <a:avLst/>
                    </a:prstGeom>
                  </pic:spPr>
                </pic:pic>
              </a:graphicData>
            </a:graphic>
          </wp:inline>
        </w:drawing>
      </w:r>
    </w:p>
    <w:p w:rsidR="00CA3644" w:rsidRPr="006A052F" w:rsidRDefault="00C9092E" w:rsidP="00CA3644">
      <w:pPr>
        <w:spacing w:after="0" w:line="360" w:lineRule="auto"/>
        <w:ind w:firstLine="709"/>
        <w:jc w:val="both"/>
        <w:rPr>
          <w:b/>
          <w:lang w:val="uk-UA"/>
        </w:rPr>
      </w:pPr>
      <w:r w:rsidRPr="006A052F">
        <w:rPr>
          <w:b/>
          <w:lang w:val="uk-UA"/>
        </w:rPr>
        <w:t xml:space="preserve">Мал. 2.7 Малюнок підлітка з </w:t>
      </w:r>
      <w:r w:rsidR="0006611E">
        <w:rPr>
          <w:b/>
          <w:lang w:val="uk-UA"/>
        </w:rPr>
        <w:t>середнім</w:t>
      </w:r>
      <w:r w:rsidRPr="006A052F">
        <w:rPr>
          <w:b/>
          <w:lang w:val="uk-UA"/>
        </w:rPr>
        <w:t xml:space="preserve"> рівнем агресивності за методикою «Кактус».</w:t>
      </w:r>
    </w:p>
    <w:p w:rsidR="00C9092E" w:rsidRDefault="00C9092E" w:rsidP="00CA3644">
      <w:pPr>
        <w:spacing w:after="0" w:line="360" w:lineRule="auto"/>
        <w:ind w:firstLine="709"/>
        <w:jc w:val="both"/>
        <w:rPr>
          <w:lang w:val="uk-UA"/>
        </w:rPr>
      </w:pPr>
    </w:p>
    <w:p w:rsidR="00C9092E" w:rsidRDefault="00C9092E" w:rsidP="00CA3644">
      <w:pPr>
        <w:spacing w:after="0" w:line="360" w:lineRule="auto"/>
        <w:ind w:firstLine="709"/>
        <w:jc w:val="both"/>
        <w:rPr>
          <w:lang w:val="uk-UA"/>
        </w:rPr>
      </w:pPr>
      <w:r>
        <w:rPr>
          <w:lang w:val="uk-UA"/>
        </w:rPr>
        <w:t>Підсумовуючи аналіз результатів за графічною методикою з’ясували що 6 підлітків 12% мають високий рівень агресивності</w:t>
      </w:r>
      <w:r w:rsidR="006A052F">
        <w:rPr>
          <w:lang w:val="uk-UA"/>
        </w:rPr>
        <w:t xml:space="preserve"> (дуже багато голок, намальовані з і значним натиском, великі, загрозливі)</w:t>
      </w:r>
      <w:r>
        <w:rPr>
          <w:lang w:val="uk-UA"/>
        </w:rPr>
        <w:t xml:space="preserve">, 4 підлітка 8% мають низький рівень агресивності (на кактусі повністю відсутні голки), та 40 підлітків 80% мають середній рівень агресивності (на кактусах є голки, але вони поодинокі, </w:t>
      </w:r>
      <w:r w:rsidR="006A052F">
        <w:rPr>
          <w:lang w:val="uk-UA"/>
        </w:rPr>
        <w:t>не дуже великі, намальовані легкими штрихами, до того ж наявні квіти чи бутони</w:t>
      </w:r>
      <w:r>
        <w:rPr>
          <w:lang w:val="uk-UA"/>
        </w:rPr>
        <w:t>)</w:t>
      </w:r>
      <w:r w:rsidR="006A052F">
        <w:rPr>
          <w:lang w:val="uk-UA"/>
        </w:rPr>
        <w:t>.</w:t>
      </w:r>
    </w:p>
    <w:p w:rsidR="006A052F" w:rsidRDefault="006A052F" w:rsidP="00CA3644">
      <w:pPr>
        <w:spacing w:after="0" w:line="360" w:lineRule="auto"/>
        <w:ind w:firstLine="709"/>
        <w:jc w:val="both"/>
        <w:rPr>
          <w:lang w:val="uk-UA"/>
        </w:rPr>
      </w:pPr>
      <w:r>
        <w:rPr>
          <w:lang w:val="uk-UA"/>
        </w:rPr>
        <w:lastRenderedPageBreak/>
        <w:t>В цілому результати констатувального етапу експерименту засвідчили наявність незначної кількості серед досліджуваних підлітків з високим рівнем агресивності, переважає середній, але враховуючи, те що було виявлено що значна кількість підлітків схильна обирати неконструктивну стратегію розв’язання конфліктних ситуацій, що в свою чергу збільшує вірогідність збільшення агресивності вважаємо за потрібне розробку та впровадження профілактичної програми попередження агресивності, розрахованої на групову роботу учасників із застосуванням тренінгу як ефективного засобу формування саме поведінкових навиків.</w:t>
      </w:r>
    </w:p>
    <w:p w:rsidR="006A052F" w:rsidRDefault="006A052F" w:rsidP="00CA3644">
      <w:pPr>
        <w:spacing w:after="0" w:line="360" w:lineRule="auto"/>
        <w:ind w:firstLine="709"/>
        <w:jc w:val="both"/>
        <w:rPr>
          <w:lang w:val="uk-UA"/>
        </w:rPr>
      </w:pPr>
    </w:p>
    <w:p w:rsidR="00851BF6" w:rsidRPr="00CE65F4" w:rsidRDefault="00CE65F4" w:rsidP="00CE65F4">
      <w:pPr>
        <w:spacing w:after="0" w:line="360" w:lineRule="auto"/>
        <w:ind w:firstLine="709"/>
        <w:jc w:val="both"/>
        <w:rPr>
          <w:b/>
          <w:lang w:val="uk-UA"/>
        </w:rPr>
      </w:pPr>
      <w:r w:rsidRPr="00CE65F4">
        <w:rPr>
          <w:b/>
          <w:lang w:val="uk-UA"/>
        </w:rPr>
        <w:t>2.2 Впровадження тренінгової програми щодо профілактики агресивності підлітків</w:t>
      </w:r>
    </w:p>
    <w:p w:rsidR="00CE65F4" w:rsidRDefault="00CE65F4" w:rsidP="00851BF6">
      <w:pPr>
        <w:spacing w:after="0" w:line="360" w:lineRule="auto"/>
        <w:ind w:firstLine="709"/>
        <w:jc w:val="both"/>
        <w:rPr>
          <w:lang w:val="uk-UA"/>
        </w:rPr>
      </w:pPr>
    </w:p>
    <w:p w:rsidR="00851BF6" w:rsidRPr="00851BF6" w:rsidRDefault="00851BF6" w:rsidP="00851BF6">
      <w:pPr>
        <w:spacing w:after="0" w:line="360" w:lineRule="auto"/>
        <w:ind w:firstLine="709"/>
        <w:jc w:val="both"/>
        <w:rPr>
          <w:lang w:val="uk-UA"/>
        </w:rPr>
      </w:pPr>
      <w:r w:rsidRPr="00851BF6">
        <w:rPr>
          <w:lang w:val="uk-UA"/>
        </w:rPr>
        <w:t xml:space="preserve">У підлітковий період провідна діяльність спрямована на пізнання міжособистісних відносин, на засвоєння норм соціальної поведінки. У цей період підлітки об'єднуються в групи і більше часу проводять з однолітками. Саме тому </w:t>
      </w:r>
      <w:r>
        <w:rPr>
          <w:lang w:val="uk-UA"/>
        </w:rPr>
        <w:t xml:space="preserve">соціально-педагогічний </w:t>
      </w:r>
      <w:r w:rsidRPr="00851BF6">
        <w:rPr>
          <w:lang w:val="uk-UA"/>
        </w:rPr>
        <w:t xml:space="preserve">тренінг найбільше підійде як форма групової роботи і спосіб тренування і засвоєння правил і моделей комунікації. А також буде сприяти розвитку самопізнання та формування почуття дорослості. </w:t>
      </w:r>
    </w:p>
    <w:p w:rsidR="00851BF6" w:rsidRPr="00851BF6" w:rsidRDefault="000A5BF2" w:rsidP="00851BF6">
      <w:pPr>
        <w:spacing w:after="0" w:line="360" w:lineRule="auto"/>
        <w:ind w:firstLine="709"/>
        <w:jc w:val="both"/>
        <w:rPr>
          <w:lang w:val="uk-UA"/>
        </w:rPr>
      </w:pPr>
      <w:r>
        <w:rPr>
          <w:lang w:val="uk-UA"/>
        </w:rPr>
        <w:t>Експериментальна р</w:t>
      </w:r>
      <w:r w:rsidR="00851BF6" w:rsidRPr="00851BF6">
        <w:rPr>
          <w:lang w:val="uk-UA"/>
        </w:rPr>
        <w:t>обота проводилася в три етапи.</w:t>
      </w:r>
    </w:p>
    <w:p w:rsidR="00851BF6" w:rsidRPr="00851BF6" w:rsidRDefault="00851BF6" w:rsidP="00851BF6">
      <w:pPr>
        <w:spacing w:after="0" w:line="360" w:lineRule="auto"/>
        <w:ind w:firstLine="709"/>
        <w:jc w:val="both"/>
        <w:rPr>
          <w:lang w:val="uk-UA"/>
        </w:rPr>
      </w:pPr>
      <w:r w:rsidRPr="00851BF6">
        <w:rPr>
          <w:lang w:val="uk-UA"/>
        </w:rPr>
        <w:t>1 етап</w:t>
      </w:r>
      <w:r w:rsidR="000A5BF2">
        <w:rPr>
          <w:lang w:val="uk-UA"/>
        </w:rPr>
        <w:t xml:space="preserve"> констатувальний</w:t>
      </w:r>
      <w:r w:rsidRPr="00851BF6">
        <w:rPr>
          <w:lang w:val="uk-UA"/>
        </w:rPr>
        <w:t xml:space="preserve"> </w:t>
      </w:r>
      <w:r w:rsidR="00480090">
        <w:rPr>
          <w:lang w:val="uk-UA"/>
        </w:rPr>
        <w:t>–</w:t>
      </w:r>
      <w:r w:rsidRPr="00851BF6">
        <w:rPr>
          <w:lang w:val="uk-UA"/>
        </w:rPr>
        <w:t xml:space="preserve"> первинна</w:t>
      </w:r>
      <w:r w:rsidR="00480090">
        <w:rPr>
          <w:lang w:val="uk-UA"/>
        </w:rPr>
        <w:t xml:space="preserve"> </w:t>
      </w:r>
      <w:r w:rsidRPr="00851BF6">
        <w:rPr>
          <w:lang w:val="uk-UA"/>
        </w:rPr>
        <w:t>діагностика підлітків з метою визначення рівня прояву тривожності і агресивності</w:t>
      </w:r>
      <w:r w:rsidR="000A5BF2">
        <w:rPr>
          <w:lang w:val="uk-UA"/>
        </w:rPr>
        <w:t>, стратегії вірішення конфліктів</w:t>
      </w:r>
      <w:r w:rsidRPr="00851BF6">
        <w:rPr>
          <w:lang w:val="uk-UA"/>
        </w:rPr>
        <w:t>. На першому етапі дослідження підлітки заповнили анкети і пройшли тестування.</w:t>
      </w:r>
    </w:p>
    <w:p w:rsidR="00851BF6" w:rsidRPr="00851BF6" w:rsidRDefault="00851BF6" w:rsidP="00851BF6">
      <w:pPr>
        <w:spacing w:after="0" w:line="360" w:lineRule="auto"/>
        <w:ind w:firstLine="709"/>
        <w:jc w:val="both"/>
        <w:rPr>
          <w:lang w:val="uk-UA"/>
        </w:rPr>
      </w:pPr>
      <w:r w:rsidRPr="00851BF6">
        <w:rPr>
          <w:lang w:val="uk-UA"/>
        </w:rPr>
        <w:t xml:space="preserve">2 етап </w:t>
      </w:r>
      <w:r w:rsidR="000A5BF2">
        <w:rPr>
          <w:lang w:val="uk-UA"/>
        </w:rPr>
        <w:t xml:space="preserve">формувальний </w:t>
      </w:r>
      <w:r w:rsidR="00480090">
        <w:rPr>
          <w:lang w:val="uk-UA"/>
        </w:rPr>
        <w:t>–</w:t>
      </w:r>
      <w:r w:rsidRPr="00851BF6">
        <w:rPr>
          <w:lang w:val="uk-UA"/>
        </w:rPr>
        <w:t xml:space="preserve"> проведення</w:t>
      </w:r>
      <w:r w:rsidR="00480090">
        <w:rPr>
          <w:lang w:val="uk-UA"/>
        </w:rPr>
        <w:t xml:space="preserve"> </w:t>
      </w:r>
      <w:r w:rsidRPr="00851BF6">
        <w:rPr>
          <w:lang w:val="uk-UA"/>
        </w:rPr>
        <w:t xml:space="preserve">протягом </w:t>
      </w:r>
      <w:r w:rsidR="009048F7">
        <w:rPr>
          <w:lang w:val="uk-UA"/>
        </w:rPr>
        <w:t>15</w:t>
      </w:r>
      <w:r w:rsidRPr="00851BF6">
        <w:rPr>
          <w:lang w:val="uk-UA"/>
        </w:rPr>
        <w:t xml:space="preserve"> цілеспрямованих систематизованих занять для формування почуття спільності і доброзичливого ставлення один до одного, профілактики тривожності і агресивної поведінки у підлітків</w:t>
      </w:r>
      <w:r w:rsidR="000A5BF2">
        <w:rPr>
          <w:lang w:val="uk-UA"/>
        </w:rPr>
        <w:t>, навчання конструктивного розв’язання конфліктів</w:t>
      </w:r>
      <w:r w:rsidRPr="00851BF6">
        <w:rPr>
          <w:lang w:val="uk-UA"/>
        </w:rPr>
        <w:t>.</w:t>
      </w:r>
    </w:p>
    <w:p w:rsidR="00964978" w:rsidRDefault="00851BF6" w:rsidP="00851BF6">
      <w:pPr>
        <w:spacing w:after="0" w:line="360" w:lineRule="auto"/>
        <w:ind w:firstLine="709"/>
        <w:jc w:val="both"/>
        <w:rPr>
          <w:lang w:val="uk-UA"/>
        </w:rPr>
      </w:pPr>
      <w:r w:rsidRPr="00851BF6">
        <w:rPr>
          <w:lang w:val="uk-UA"/>
        </w:rPr>
        <w:lastRenderedPageBreak/>
        <w:t>3 етап</w:t>
      </w:r>
      <w:r w:rsidR="000A5BF2">
        <w:rPr>
          <w:lang w:val="uk-UA"/>
        </w:rPr>
        <w:t xml:space="preserve"> контрольний</w:t>
      </w:r>
      <w:r w:rsidRPr="00851BF6">
        <w:rPr>
          <w:lang w:val="uk-UA"/>
        </w:rPr>
        <w:t xml:space="preserve"> </w:t>
      </w:r>
      <w:r w:rsidR="00480090">
        <w:rPr>
          <w:lang w:val="uk-UA"/>
        </w:rPr>
        <w:t>–</w:t>
      </w:r>
      <w:r w:rsidRPr="00851BF6">
        <w:rPr>
          <w:lang w:val="uk-UA"/>
        </w:rPr>
        <w:t xml:space="preserve"> контрольна</w:t>
      </w:r>
      <w:r w:rsidR="00480090">
        <w:rPr>
          <w:lang w:val="uk-UA"/>
        </w:rPr>
        <w:t xml:space="preserve"> </w:t>
      </w:r>
      <w:r w:rsidRPr="00851BF6">
        <w:rPr>
          <w:lang w:val="uk-UA"/>
        </w:rPr>
        <w:t>діагностика, за допомогою якої необхідно було виявити результат роботи з профілактики агресивності у підлітків. Підлітки пройшли повторне тестування. В результаті отриманих даних здійснено аналіз і сформульовані основні висновки. Оцінка ефективності комплексної тренінгової програми була проведена на основі порівняння результатів діагностичного обстеження до і після проведення програми</w:t>
      </w:r>
      <w:r w:rsidR="009048F7">
        <w:rPr>
          <w:lang w:val="uk-UA"/>
        </w:rPr>
        <w:t>.</w:t>
      </w:r>
    </w:p>
    <w:p w:rsidR="00964978" w:rsidRDefault="00964978" w:rsidP="003926EB">
      <w:pPr>
        <w:spacing w:after="0" w:line="360" w:lineRule="auto"/>
        <w:ind w:firstLine="709"/>
        <w:jc w:val="both"/>
        <w:rPr>
          <w:lang w:val="uk-UA"/>
        </w:rPr>
      </w:pPr>
      <w:r w:rsidRPr="00964978">
        <w:rPr>
          <w:lang w:val="uk-UA"/>
        </w:rPr>
        <w:t xml:space="preserve">Наступним </w:t>
      </w:r>
      <w:r w:rsidR="000A5BF2">
        <w:rPr>
          <w:lang w:val="uk-UA"/>
        </w:rPr>
        <w:t xml:space="preserve">формувальним </w:t>
      </w:r>
      <w:r w:rsidRPr="00964978">
        <w:rPr>
          <w:lang w:val="uk-UA"/>
        </w:rPr>
        <w:t xml:space="preserve">етапом </w:t>
      </w:r>
      <w:r w:rsidR="009048F7">
        <w:rPr>
          <w:lang w:val="uk-UA"/>
        </w:rPr>
        <w:t xml:space="preserve">експериментальної </w:t>
      </w:r>
      <w:r w:rsidRPr="00964978">
        <w:rPr>
          <w:lang w:val="uk-UA"/>
        </w:rPr>
        <w:t xml:space="preserve">роботи було проведення </w:t>
      </w:r>
      <w:r w:rsidR="004A2A81" w:rsidRPr="004A2A81">
        <w:rPr>
          <w:lang w:val="uk-UA"/>
        </w:rPr>
        <w:t xml:space="preserve">тренінгової програми щодо профілактики агресивності підлітків </w:t>
      </w:r>
      <w:r w:rsidRPr="00964978">
        <w:rPr>
          <w:lang w:val="uk-UA"/>
        </w:rPr>
        <w:t>«</w:t>
      </w:r>
      <w:r w:rsidR="006475AA" w:rsidRPr="006475AA">
        <w:rPr>
          <w:lang w:val="uk-UA"/>
        </w:rPr>
        <w:t>Як впоратись з агресією</w:t>
      </w:r>
      <w:r w:rsidRPr="00964978">
        <w:rPr>
          <w:lang w:val="uk-UA"/>
        </w:rPr>
        <w:t>» [</w:t>
      </w:r>
      <w:r w:rsidR="00371EBB">
        <w:rPr>
          <w:lang w:val="uk-UA"/>
        </w:rPr>
        <w:t>44</w:t>
      </w:r>
      <w:r w:rsidRPr="00964978">
        <w:rPr>
          <w:lang w:val="uk-UA"/>
        </w:rPr>
        <w:t>]</w:t>
      </w:r>
      <w:r w:rsidR="00411CCC">
        <w:rPr>
          <w:lang w:val="uk-UA"/>
        </w:rPr>
        <w:t xml:space="preserve"> зі внесенням змін та доповнень відповідно до отриманих результатів дослідження</w:t>
      </w:r>
      <w:r w:rsidR="003926EB">
        <w:rPr>
          <w:lang w:val="uk-UA"/>
        </w:rPr>
        <w:t xml:space="preserve"> (див. додаток К)</w:t>
      </w:r>
      <w:r w:rsidRPr="00964978">
        <w:rPr>
          <w:lang w:val="uk-UA"/>
        </w:rPr>
        <w:t>.</w:t>
      </w:r>
    </w:p>
    <w:p w:rsidR="009048F7" w:rsidRDefault="009048F7" w:rsidP="009048F7">
      <w:pPr>
        <w:spacing w:after="0" w:line="360" w:lineRule="auto"/>
        <w:ind w:firstLine="709"/>
        <w:jc w:val="both"/>
        <w:rPr>
          <w:lang w:val="uk-UA"/>
        </w:rPr>
      </w:pPr>
      <w:r w:rsidRPr="009048F7">
        <w:rPr>
          <w:lang w:val="uk-UA"/>
        </w:rPr>
        <w:t xml:space="preserve">Для підготовки правильно вибудуваної </w:t>
      </w:r>
      <w:r w:rsidR="004A2A81" w:rsidRPr="004A2A81">
        <w:rPr>
          <w:lang w:val="uk-UA"/>
        </w:rPr>
        <w:t xml:space="preserve">тренінгової програми щодо профілактики агресивності підлітків </w:t>
      </w:r>
      <w:r w:rsidRPr="009048F7">
        <w:rPr>
          <w:lang w:val="uk-UA"/>
        </w:rPr>
        <w:t xml:space="preserve">було вірним спиратися на структуру вікового періоду, що дозволило знайти потрібні інструменти, що цілеспрямовано впливають на проблему. У підлітковий період соціальна ситуація розвитку характеризується розширенням сфери активності і зміною відносин як з дорослими, так і з однолітками. Зростаюча міра відповідальності і збільшення часу зайнятості призводять підлітка до стресового стану, і скільки б він не приділяв часу відпочинку, напруга стає хронічним станом, що призводить до створення стійких м'язових паттернів і активізує стан тривожності. В даному випадку доцільним було включення в </w:t>
      </w:r>
      <w:r w:rsidR="004A2A81" w:rsidRPr="004A2A81">
        <w:rPr>
          <w:lang w:val="uk-UA"/>
        </w:rPr>
        <w:t>тренінгов</w:t>
      </w:r>
      <w:r w:rsidR="004A2A81">
        <w:rPr>
          <w:lang w:val="uk-UA"/>
        </w:rPr>
        <w:t>у</w:t>
      </w:r>
      <w:r w:rsidR="004A2A81" w:rsidRPr="004A2A81">
        <w:rPr>
          <w:lang w:val="uk-UA"/>
        </w:rPr>
        <w:t xml:space="preserve"> програм</w:t>
      </w:r>
      <w:r w:rsidR="004A2A81">
        <w:rPr>
          <w:lang w:val="uk-UA"/>
        </w:rPr>
        <w:t>у</w:t>
      </w:r>
      <w:r w:rsidR="004A2A81" w:rsidRPr="004A2A81">
        <w:rPr>
          <w:lang w:val="uk-UA"/>
        </w:rPr>
        <w:t xml:space="preserve"> щодо профілактики агресивності підлітків</w:t>
      </w:r>
      <w:r w:rsidRPr="009048F7">
        <w:rPr>
          <w:lang w:val="uk-UA"/>
        </w:rPr>
        <w:t xml:space="preserve"> спеціально підібр</w:t>
      </w:r>
      <w:r w:rsidR="00371EBB">
        <w:rPr>
          <w:lang w:val="uk-UA"/>
        </w:rPr>
        <w:t>ані тілесно-орієнтовані техніки</w:t>
      </w:r>
      <w:r>
        <w:rPr>
          <w:lang w:val="uk-UA"/>
        </w:rPr>
        <w:t xml:space="preserve"> </w:t>
      </w:r>
      <w:r w:rsidR="00371EBB">
        <w:rPr>
          <w:lang w:val="uk-UA"/>
        </w:rPr>
        <w:t>[81].</w:t>
      </w:r>
    </w:p>
    <w:p w:rsidR="006475AA" w:rsidRDefault="006475AA" w:rsidP="00851BF6">
      <w:pPr>
        <w:spacing w:after="0" w:line="360" w:lineRule="auto"/>
        <w:ind w:firstLine="709"/>
        <w:jc w:val="both"/>
        <w:rPr>
          <w:lang w:val="uk-UA"/>
        </w:rPr>
      </w:pPr>
      <w:r w:rsidRPr="006475AA">
        <w:rPr>
          <w:lang w:val="uk-UA"/>
        </w:rPr>
        <w:t xml:space="preserve">Метою </w:t>
      </w:r>
      <w:r w:rsidR="004A2A81" w:rsidRPr="004A2A81">
        <w:rPr>
          <w:lang w:val="uk-UA"/>
        </w:rPr>
        <w:t>тренінгової програми щодо профілактики агресивності підлітків</w:t>
      </w:r>
      <w:r w:rsidRPr="006475AA">
        <w:rPr>
          <w:lang w:val="uk-UA"/>
        </w:rPr>
        <w:t xml:space="preserve"> «Як впоратись з агресією» було навчити підлітків</w:t>
      </w:r>
      <w:r>
        <w:rPr>
          <w:lang w:val="uk-UA"/>
        </w:rPr>
        <w:t xml:space="preserve"> </w:t>
      </w:r>
      <w:r w:rsidRPr="006475AA">
        <w:rPr>
          <w:lang w:val="uk-UA"/>
        </w:rPr>
        <w:t>активно контролювати свою власну агресивну поведінку і впливати на неї; уміння уникати стресових та конфліктних ситуацій, налагоджувати дружні стосунки.</w:t>
      </w:r>
    </w:p>
    <w:p w:rsidR="00C16273" w:rsidRDefault="00C16273" w:rsidP="00851BF6">
      <w:pPr>
        <w:spacing w:after="0" w:line="360" w:lineRule="auto"/>
        <w:ind w:firstLine="709"/>
        <w:jc w:val="both"/>
        <w:rPr>
          <w:lang w:val="uk-UA"/>
        </w:rPr>
      </w:pPr>
      <w:r w:rsidRPr="00C16273">
        <w:rPr>
          <w:lang w:val="uk-UA"/>
        </w:rPr>
        <w:t xml:space="preserve">До </w:t>
      </w:r>
      <w:r w:rsidR="004A2A81" w:rsidRPr="004A2A81">
        <w:rPr>
          <w:lang w:val="uk-UA"/>
        </w:rPr>
        <w:t>тренінгової програми щодо профілактики агресивності підлітків</w:t>
      </w:r>
      <w:r w:rsidRPr="00C16273">
        <w:rPr>
          <w:lang w:val="uk-UA"/>
        </w:rPr>
        <w:t xml:space="preserve"> були поставлені наступні завдання: формування дружнього згуртованого колективу; надання необхідних психологічних знань учасникам програми; </w:t>
      </w:r>
      <w:r w:rsidRPr="00C16273">
        <w:rPr>
          <w:lang w:val="uk-UA"/>
        </w:rPr>
        <w:lastRenderedPageBreak/>
        <w:t>навчання підлітків способами прояву гніву у прийнятній для інших формі; відпрацьовування навичок спілкування у конфліктних ситуаціях; виховання довіри до людей, здатності співпереживати, доброти; навчання підлітків навичкам саморегуляції (уміння володіти собою у критичних ситуаціях).</w:t>
      </w:r>
    </w:p>
    <w:p w:rsidR="006475AA" w:rsidRDefault="00964978" w:rsidP="00851BF6">
      <w:pPr>
        <w:spacing w:after="0" w:line="360" w:lineRule="auto"/>
        <w:ind w:firstLine="709"/>
        <w:jc w:val="both"/>
        <w:rPr>
          <w:lang w:val="uk-UA"/>
        </w:rPr>
      </w:pPr>
      <w:r w:rsidRPr="00964978">
        <w:rPr>
          <w:lang w:val="uk-UA"/>
        </w:rPr>
        <w:t xml:space="preserve">Тренінг включав </w:t>
      </w:r>
      <w:r w:rsidR="00844BC5">
        <w:rPr>
          <w:lang w:val="uk-UA"/>
        </w:rPr>
        <w:t>1</w:t>
      </w:r>
      <w:r w:rsidR="000D1382">
        <w:rPr>
          <w:lang w:val="uk-UA"/>
        </w:rPr>
        <w:t>5</w:t>
      </w:r>
      <w:r w:rsidRPr="00964978">
        <w:rPr>
          <w:lang w:val="uk-UA"/>
        </w:rPr>
        <w:t xml:space="preserve"> занять по </w:t>
      </w:r>
      <w:r w:rsidR="00E95F93">
        <w:rPr>
          <w:lang w:val="uk-UA"/>
        </w:rPr>
        <w:t>90 хвилин</w:t>
      </w:r>
      <w:r w:rsidRPr="00964978">
        <w:rPr>
          <w:lang w:val="uk-UA"/>
        </w:rPr>
        <w:t xml:space="preserve"> кожне – всього </w:t>
      </w:r>
      <w:r w:rsidR="00E95F93">
        <w:rPr>
          <w:lang w:val="uk-UA"/>
        </w:rPr>
        <w:t>23 години</w:t>
      </w:r>
      <w:r w:rsidRPr="00964978">
        <w:rPr>
          <w:lang w:val="uk-UA"/>
        </w:rPr>
        <w:t>.</w:t>
      </w:r>
    </w:p>
    <w:p w:rsidR="00C16273" w:rsidRDefault="00C16273" w:rsidP="00851BF6">
      <w:pPr>
        <w:spacing w:after="0" w:line="360" w:lineRule="auto"/>
        <w:ind w:firstLine="709"/>
        <w:jc w:val="both"/>
        <w:rPr>
          <w:lang w:val="uk-UA"/>
        </w:rPr>
      </w:pPr>
      <w:r w:rsidRPr="00C16273">
        <w:rPr>
          <w:lang w:val="uk-UA"/>
        </w:rPr>
        <w:t xml:space="preserve">Кожне заняття включало </w:t>
      </w:r>
      <w:r w:rsidR="003926EB">
        <w:rPr>
          <w:lang w:val="uk-UA"/>
        </w:rPr>
        <w:t>соціально-</w:t>
      </w:r>
      <w:r w:rsidRPr="00C16273">
        <w:rPr>
          <w:lang w:val="uk-UA"/>
        </w:rPr>
        <w:t>психологічні вправи та ігри, спрямовані на формування необхідних адаптивних якостей</w:t>
      </w:r>
      <w:r w:rsidR="003926EB">
        <w:rPr>
          <w:lang w:val="uk-UA"/>
        </w:rPr>
        <w:t xml:space="preserve"> та вмінь </w:t>
      </w:r>
      <w:r w:rsidRPr="00C16273">
        <w:rPr>
          <w:lang w:val="uk-UA"/>
        </w:rPr>
        <w:t>особистості.</w:t>
      </w:r>
    </w:p>
    <w:p w:rsidR="00964978" w:rsidRDefault="00964978" w:rsidP="00851BF6">
      <w:pPr>
        <w:spacing w:after="0" w:line="360" w:lineRule="auto"/>
        <w:ind w:firstLine="709"/>
        <w:jc w:val="both"/>
        <w:rPr>
          <w:lang w:val="uk-UA"/>
        </w:rPr>
      </w:pPr>
      <w:r w:rsidRPr="00964978">
        <w:rPr>
          <w:lang w:val="uk-UA"/>
        </w:rPr>
        <w:t xml:space="preserve">До структури </w:t>
      </w:r>
      <w:r w:rsidR="004A2A81" w:rsidRPr="004A2A81">
        <w:rPr>
          <w:lang w:val="uk-UA"/>
        </w:rPr>
        <w:t>тренінгової програми щодо профілактики агресивності підлітків</w:t>
      </w:r>
      <w:r w:rsidRPr="00964978">
        <w:rPr>
          <w:lang w:val="uk-UA"/>
        </w:rPr>
        <w:t xml:space="preserve"> входили три основні блоки: організаційний, е</w:t>
      </w:r>
      <w:r w:rsidR="00C16273">
        <w:rPr>
          <w:lang w:val="uk-UA"/>
        </w:rPr>
        <w:t>моційний та поведінковий</w:t>
      </w:r>
      <w:r w:rsidRPr="00964978">
        <w:rPr>
          <w:lang w:val="uk-UA"/>
        </w:rPr>
        <w:t>.</w:t>
      </w:r>
      <w:r w:rsidR="00C16273" w:rsidRPr="00C16273">
        <w:t xml:space="preserve"> </w:t>
      </w:r>
      <w:r w:rsidR="00C16273" w:rsidRPr="00C16273">
        <w:rPr>
          <w:lang w:val="uk-UA"/>
        </w:rPr>
        <w:t>Алгоритм проведення соціально-</w:t>
      </w:r>
      <w:r w:rsidR="003926EB">
        <w:rPr>
          <w:lang w:val="uk-UA"/>
        </w:rPr>
        <w:t>просвітницького</w:t>
      </w:r>
      <w:r w:rsidR="00C16273" w:rsidRPr="00C16273">
        <w:rPr>
          <w:lang w:val="uk-UA"/>
        </w:rPr>
        <w:t xml:space="preserve"> тренінгу з зазначенням мети та змістового наповнення кожного з блоків, наведено в табл</w:t>
      </w:r>
      <w:r w:rsidR="000D1382">
        <w:rPr>
          <w:lang w:val="uk-UA"/>
        </w:rPr>
        <w:t>иці</w:t>
      </w:r>
      <w:r w:rsidR="00C16273">
        <w:rPr>
          <w:lang w:val="uk-UA"/>
        </w:rPr>
        <w:t xml:space="preserve"> </w:t>
      </w:r>
      <w:r w:rsidR="003926EB">
        <w:rPr>
          <w:lang w:val="uk-UA"/>
        </w:rPr>
        <w:t>2.</w:t>
      </w:r>
      <w:r w:rsidR="00C16273">
        <w:rPr>
          <w:lang w:val="uk-UA"/>
        </w:rPr>
        <w:t>3</w:t>
      </w:r>
      <w:r w:rsidR="000D1382">
        <w:rPr>
          <w:lang w:val="uk-UA"/>
        </w:rPr>
        <w:t>.</w:t>
      </w:r>
    </w:p>
    <w:p w:rsidR="00964978" w:rsidRPr="00964978" w:rsidRDefault="00964978" w:rsidP="00964978">
      <w:pPr>
        <w:jc w:val="right"/>
        <w:rPr>
          <w:lang w:val="uk-UA"/>
        </w:rPr>
      </w:pPr>
      <w:r w:rsidRPr="00964978">
        <w:rPr>
          <w:lang w:val="uk-UA"/>
        </w:rPr>
        <w:t xml:space="preserve">Таблиця </w:t>
      </w:r>
      <w:r w:rsidR="003926EB">
        <w:rPr>
          <w:lang w:val="uk-UA"/>
        </w:rPr>
        <w:t>2.</w:t>
      </w:r>
      <w:r w:rsidRPr="00964978">
        <w:rPr>
          <w:lang w:val="uk-UA"/>
        </w:rPr>
        <w:t>3</w:t>
      </w:r>
    </w:p>
    <w:p w:rsidR="00964978" w:rsidRPr="006475AA" w:rsidRDefault="00964978" w:rsidP="00964978">
      <w:pPr>
        <w:jc w:val="center"/>
        <w:rPr>
          <w:b/>
          <w:lang w:val="uk-UA"/>
        </w:rPr>
      </w:pPr>
      <w:r w:rsidRPr="006475AA">
        <w:rPr>
          <w:b/>
          <w:lang w:val="uk-UA"/>
        </w:rPr>
        <w:t xml:space="preserve">Основні структурні елементи </w:t>
      </w:r>
      <w:r w:rsidR="004A2A81" w:rsidRPr="004A2A81">
        <w:rPr>
          <w:b/>
          <w:lang w:val="uk-UA"/>
        </w:rPr>
        <w:t>тренінгової програми щодо профілактики агресивності підлітків</w:t>
      </w:r>
      <w:r w:rsidRPr="006475AA">
        <w:rPr>
          <w:b/>
          <w:lang w:val="uk-UA"/>
        </w:rPr>
        <w:t xml:space="preserve"> «</w:t>
      </w:r>
      <w:r w:rsidR="006475AA" w:rsidRPr="006475AA">
        <w:rPr>
          <w:b/>
          <w:lang w:val="uk-UA"/>
        </w:rPr>
        <w:t>Як впоратись з агресією</w:t>
      </w:r>
      <w:r w:rsidRPr="006475AA">
        <w:rPr>
          <w:b/>
          <w:lang w:val="uk-UA"/>
        </w:rPr>
        <w:t>» та їх наповнення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9"/>
        <w:gridCol w:w="1418"/>
        <w:gridCol w:w="3118"/>
        <w:gridCol w:w="2735"/>
        <w:gridCol w:w="945"/>
      </w:tblGrid>
      <w:tr w:rsidR="001476D7" w:rsidRPr="00214644" w:rsidTr="00B459F7">
        <w:trPr>
          <w:trHeight w:val="289"/>
        </w:trPr>
        <w:tc>
          <w:tcPr>
            <w:tcW w:w="1129" w:type="dxa"/>
          </w:tcPr>
          <w:p w:rsidR="00844BC5" w:rsidRPr="00214644" w:rsidRDefault="001476D7" w:rsidP="00CF2E28">
            <w:pPr>
              <w:pStyle w:val="Default"/>
              <w:rPr>
                <w:lang w:val="uk-UA"/>
              </w:rPr>
            </w:pPr>
            <w:r w:rsidRPr="00214644">
              <w:rPr>
                <w:lang w:val="uk-UA"/>
              </w:rPr>
              <w:t xml:space="preserve">Назва </w:t>
            </w:r>
          </w:p>
          <w:p w:rsidR="001476D7" w:rsidRPr="00214644" w:rsidRDefault="001476D7" w:rsidP="00CF2E28">
            <w:pPr>
              <w:pStyle w:val="Default"/>
              <w:rPr>
                <w:lang w:val="uk-UA"/>
              </w:rPr>
            </w:pPr>
            <w:r w:rsidRPr="00214644">
              <w:rPr>
                <w:lang w:val="uk-UA"/>
              </w:rPr>
              <w:t xml:space="preserve">модуля </w:t>
            </w:r>
          </w:p>
        </w:tc>
        <w:tc>
          <w:tcPr>
            <w:tcW w:w="1418" w:type="dxa"/>
          </w:tcPr>
          <w:p w:rsidR="001476D7" w:rsidRPr="00214644" w:rsidRDefault="00844BC5" w:rsidP="00844BC5">
            <w:pPr>
              <w:pStyle w:val="Default"/>
              <w:rPr>
                <w:lang w:val="uk-UA"/>
              </w:rPr>
            </w:pPr>
            <w:r w:rsidRPr="00214644">
              <w:rPr>
                <w:lang w:val="uk-UA"/>
              </w:rPr>
              <w:t>№ та н</w:t>
            </w:r>
            <w:r w:rsidR="00B459F7" w:rsidRPr="00214644">
              <w:rPr>
                <w:lang w:val="uk-UA"/>
              </w:rPr>
              <w:t xml:space="preserve">азва </w:t>
            </w:r>
            <w:r w:rsidR="001476D7" w:rsidRPr="00214644">
              <w:rPr>
                <w:lang w:val="uk-UA"/>
              </w:rPr>
              <w:t>заняття</w:t>
            </w:r>
          </w:p>
        </w:tc>
        <w:tc>
          <w:tcPr>
            <w:tcW w:w="3118" w:type="dxa"/>
          </w:tcPr>
          <w:p w:rsidR="001476D7" w:rsidRPr="00214644" w:rsidRDefault="001476D7" w:rsidP="00CF2E28">
            <w:pPr>
              <w:pStyle w:val="Default"/>
              <w:rPr>
                <w:lang w:val="uk-UA"/>
              </w:rPr>
            </w:pPr>
            <w:r w:rsidRPr="00214644">
              <w:rPr>
                <w:lang w:val="uk-UA"/>
              </w:rPr>
              <w:t xml:space="preserve">Мета </w:t>
            </w:r>
          </w:p>
        </w:tc>
        <w:tc>
          <w:tcPr>
            <w:tcW w:w="2735" w:type="dxa"/>
          </w:tcPr>
          <w:p w:rsidR="001476D7" w:rsidRPr="00214644" w:rsidRDefault="001476D7" w:rsidP="00CF2E28">
            <w:pPr>
              <w:pStyle w:val="Default"/>
              <w:rPr>
                <w:lang w:val="uk-UA"/>
              </w:rPr>
            </w:pPr>
            <w:r w:rsidRPr="00214644">
              <w:rPr>
                <w:lang w:val="uk-UA"/>
              </w:rPr>
              <w:t xml:space="preserve">Зміст </w:t>
            </w:r>
          </w:p>
        </w:tc>
        <w:tc>
          <w:tcPr>
            <w:tcW w:w="945" w:type="dxa"/>
          </w:tcPr>
          <w:p w:rsidR="001476D7" w:rsidRPr="00214644" w:rsidRDefault="001476D7" w:rsidP="00CF2E28">
            <w:pPr>
              <w:pStyle w:val="Default"/>
              <w:rPr>
                <w:lang w:val="uk-UA"/>
              </w:rPr>
            </w:pPr>
            <w:r w:rsidRPr="00214644">
              <w:rPr>
                <w:lang w:val="uk-UA"/>
              </w:rPr>
              <w:t xml:space="preserve">Час </w:t>
            </w:r>
          </w:p>
        </w:tc>
      </w:tr>
      <w:tr w:rsidR="001476D7" w:rsidRPr="00214644" w:rsidTr="00B459F7">
        <w:trPr>
          <w:trHeight w:val="333"/>
        </w:trPr>
        <w:tc>
          <w:tcPr>
            <w:tcW w:w="1129" w:type="dxa"/>
          </w:tcPr>
          <w:p w:rsidR="001476D7" w:rsidRPr="00214644" w:rsidRDefault="001476D7" w:rsidP="00CF2E28">
            <w:pPr>
              <w:pStyle w:val="Default"/>
              <w:rPr>
                <w:lang w:val="uk-UA"/>
              </w:rPr>
            </w:pPr>
            <w:r w:rsidRPr="00214644">
              <w:rPr>
                <w:lang w:val="uk-UA"/>
              </w:rPr>
              <w:t xml:space="preserve">Організаційний </w:t>
            </w:r>
          </w:p>
        </w:tc>
        <w:tc>
          <w:tcPr>
            <w:tcW w:w="1418" w:type="dxa"/>
          </w:tcPr>
          <w:p w:rsidR="001476D7" w:rsidRPr="00214644" w:rsidRDefault="001476D7" w:rsidP="00CF2E28">
            <w:pPr>
              <w:pStyle w:val="Default"/>
              <w:rPr>
                <w:lang w:val="uk-UA"/>
              </w:rPr>
            </w:pPr>
            <w:r w:rsidRPr="00214644">
              <w:rPr>
                <w:lang w:val="uk-UA"/>
              </w:rPr>
              <w:t>1. Знайомство</w:t>
            </w:r>
          </w:p>
        </w:tc>
        <w:tc>
          <w:tcPr>
            <w:tcW w:w="3118" w:type="dxa"/>
          </w:tcPr>
          <w:p w:rsidR="001476D7" w:rsidRPr="00214644" w:rsidRDefault="001476D7" w:rsidP="00CF2E28">
            <w:pPr>
              <w:pStyle w:val="Default"/>
              <w:rPr>
                <w:lang w:val="uk-UA"/>
              </w:rPr>
            </w:pPr>
            <w:r w:rsidRPr="00214644">
              <w:rPr>
                <w:lang w:val="uk-UA"/>
              </w:rPr>
              <w:t xml:space="preserve">Створення сприятливих умов для роботи, атмосфери довіри; визначення мети та завдань, детальне ознайомлення з основними принципами та формами роботи в групі, прийняття правил роботи і краще знайомство учасників між собою; отримання зворотнього зв’язку з членами групи. </w:t>
            </w:r>
          </w:p>
        </w:tc>
        <w:tc>
          <w:tcPr>
            <w:tcW w:w="2735" w:type="dxa"/>
          </w:tcPr>
          <w:p w:rsidR="001476D7" w:rsidRPr="00214644" w:rsidRDefault="001476D7" w:rsidP="00CF2E28">
            <w:pPr>
              <w:pStyle w:val="Default"/>
              <w:rPr>
                <w:lang w:val="uk-UA"/>
              </w:rPr>
            </w:pPr>
            <w:r w:rsidRPr="00214644">
              <w:rPr>
                <w:lang w:val="uk-UA"/>
              </w:rPr>
              <w:t xml:space="preserve">1. Знайомство, гра «гості» </w:t>
            </w:r>
          </w:p>
          <w:p w:rsidR="001476D7" w:rsidRPr="00214644" w:rsidRDefault="001476D7" w:rsidP="00CF2E28">
            <w:pPr>
              <w:pStyle w:val="Default"/>
              <w:rPr>
                <w:lang w:val="uk-UA"/>
              </w:rPr>
            </w:pPr>
            <w:r w:rsidRPr="00214644">
              <w:rPr>
                <w:lang w:val="uk-UA"/>
              </w:rPr>
              <w:t xml:space="preserve">2. Обговорення цілей учасників тренінгу </w:t>
            </w:r>
          </w:p>
          <w:p w:rsidR="001476D7" w:rsidRPr="00214644" w:rsidRDefault="001476D7" w:rsidP="00CF2E28">
            <w:pPr>
              <w:pStyle w:val="Default"/>
              <w:rPr>
                <w:lang w:val="uk-UA"/>
              </w:rPr>
            </w:pPr>
            <w:r w:rsidRPr="00214644">
              <w:rPr>
                <w:lang w:val="uk-UA"/>
              </w:rPr>
              <w:t xml:space="preserve">3. Визначення норм поведінки в групі. </w:t>
            </w:r>
          </w:p>
          <w:p w:rsidR="001476D7" w:rsidRPr="00214644" w:rsidRDefault="001476D7" w:rsidP="00CF2E28">
            <w:pPr>
              <w:pStyle w:val="Default"/>
              <w:rPr>
                <w:lang w:val="uk-UA"/>
              </w:rPr>
            </w:pPr>
            <w:r w:rsidRPr="00214644">
              <w:rPr>
                <w:lang w:val="uk-UA"/>
              </w:rPr>
              <w:t xml:space="preserve">4. Вправа «День народження». </w:t>
            </w:r>
          </w:p>
          <w:p w:rsidR="001476D7" w:rsidRPr="00214644" w:rsidRDefault="001476D7" w:rsidP="00CF2E28">
            <w:pPr>
              <w:pStyle w:val="Default"/>
              <w:rPr>
                <w:lang w:val="uk-UA"/>
              </w:rPr>
            </w:pPr>
            <w:r w:rsidRPr="00214644">
              <w:rPr>
                <w:lang w:val="uk-UA"/>
              </w:rPr>
              <w:t xml:space="preserve">5. Вправа «Вислухай-поверни». </w:t>
            </w:r>
          </w:p>
          <w:p w:rsidR="001476D7" w:rsidRPr="00214644" w:rsidRDefault="001476D7" w:rsidP="00CF2E28">
            <w:pPr>
              <w:pStyle w:val="Default"/>
              <w:rPr>
                <w:lang w:val="uk-UA"/>
              </w:rPr>
            </w:pPr>
            <w:r w:rsidRPr="00214644">
              <w:rPr>
                <w:lang w:val="uk-UA"/>
              </w:rPr>
              <w:t>6. Вправа «Інтерв’ю».</w:t>
            </w:r>
          </w:p>
          <w:p w:rsidR="001476D7" w:rsidRPr="00214644" w:rsidRDefault="001476D7" w:rsidP="00B459F7">
            <w:pPr>
              <w:pStyle w:val="Default"/>
              <w:rPr>
                <w:lang w:val="uk-UA"/>
              </w:rPr>
            </w:pPr>
            <w:r w:rsidRPr="00214644">
              <w:rPr>
                <w:lang w:val="uk-UA"/>
              </w:rPr>
              <w:t xml:space="preserve">7. Заключення по результатам тренінгового дня. </w:t>
            </w:r>
          </w:p>
        </w:tc>
        <w:tc>
          <w:tcPr>
            <w:tcW w:w="945" w:type="dxa"/>
          </w:tcPr>
          <w:p w:rsidR="001476D7" w:rsidRPr="00214644" w:rsidRDefault="00E95F93" w:rsidP="00CF2E28">
            <w:pPr>
              <w:pStyle w:val="Default"/>
              <w:rPr>
                <w:lang w:val="uk-UA"/>
              </w:rPr>
            </w:pPr>
            <w:r w:rsidRPr="00214644">
              <w:rPr>
                <w:lang w:val="uk-UA"/>
              </w:rPr>
              <w:t>90 хвилин</w:t>
            </w:r>
            <w:r w:rsidR="001476D7" w:rsidRPr="00214644">
              <w:rPr>
                <w:lang w:val="uk-UA"/>
              </w:rPr>
              <w:t xml:space="preserve"> </w:t>
            </w:r>
          </w:p>
        </w:tc>
      </w:tr>
      <w:tr w:rsidR="00E95F93" w:rsidRPr="00214644" w:rsidTr="00B459F7">
        <w:trPr>
          <w:trHeight w:val="2059"/>
        </w:trPr>
        <w:tc>
          <w:tcPr>
            <w:tcW w:w="1129" w:type="dxa"/>
            <w:vMerge w:val="restart"/>
          </w:tcPr>
          <w:p w:rsidR="00E95F93" w:rsidRPr="00214644" w:rsidRDefault="00E95F93" w:rsidP="00E95F93">
            <w:pPr>
              <w:pStyle w:val="Default"/>
              <w:rPr>
                <w:lang w:val="uk-UA"/>
              </w:rPr>
            </w:pPr>
            <w:r w:rsidRPr="00214644">
              <w:rPr>
                <w:lang w:val="uk-UA"/>
              </w:rPr>
              <w:t>Емоційний</w:t>
            </w:r>
          </w:p>
        </w:tc>
        <w:tc>
          <w:tcPr>
            <w:tcW w:w="1418" w:type="dxa"/>
          </w:tcPr>
          <w:p w:rsidR="00E95F93" w:rsidRPr="00214644" w:rsidRDefault="00E95F93" w:rsidP="00E95F93">
            <w:pPr>
              <w:pStyle w:val="Default"/>
              <w:rPr>
                <w:lang w:val="uk-UA"/>
              </w:rPr>
            </w:pPr>
            <w:r w:rsidRPr="00214644">
              <w:rPr>
                <w:lang w:val="uk-UA"/>
              </w:rPr>
              <w:t>2. Сприйняття тебе іншими.</w:t>
            </w:r>
          </w:p>
        </w:tc>
        <w:tc>
          <w:tcPr>
            <w:tcW w:w="3118" w:type="dxa"/>
          </w:tcPr>
          <w:p w:rsidR="00E95F93" w:rsidRPr="00214644" w:rsidRDefault="00E95F93" w:rsidP="00E95F93">
            <w:pPr>
              <w:pStyle w:val="Default"/>
              <w:rPr>
                <w:lang w:val="uk-UA"/>
              </w:rPr>
            </w:pPr>
            <w:r w:rsidRPr="00214644">
              <w:rPr>
                <w:lang w:val="uk-UA"/>
              </w:rPr>
              <w:t>Створити доброзичливу атмосферу, завоювати довіру.</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«Побажання на день». </w:t>
            </w:r>
          </w:p>
          <w:p w:rsidR="00E95F93" w:rsidRPr="00214644" w:rsidRDefault="00E95F93" w:rsidP="00E95F93">
            <w:pPr>
              <w:pStyle w:val="Default"/>
              <w:rPr>
                <w:color w:val="auto"/>
                <w:lang w:val="uk-UA"/>
              </w:rPr>
            </w:pPr>
            <w:r w:rsidRPr="00214644">
              <w:rPr>
                <w:color w:val="auto"/>
                <w:lang w:val="uk-UA"/>
              </w:rPr>
              <w:t xml:space="preserve">2. Вправа «Сліпий і поводир». </w:t>
            </w:r>
          </w:p>
          <w:p w:rsidR="00E95F93" w:rsidRPr="00214644" w:rsidRDefault="00E95F93" w:rsidP="00E95F93">
            <w:pPr>
              <w:pStyle w:val="Default"/>
              <w:rPr>
                <w:color w:val="auto"/>
                <w:lang w:val="uk-UA"/>
              </w:rPr>
            </w:pPr>
            <w:r w:rsidRPr="00214644">
              <w:rPr>
                <w:color w:val="auto"/>
                <w:lang w:val="uk-UA"/>
              </w:rPr>
              <w:t xml:space="preserve">3. Вправа «Дзеркало». </w:t>
            </w:r>
          </w:p>
          <w:p w:rsidR="00E95F93" w:rsidRPr="00214644" w:rsidRDefault="00E95F93" w:rsidP="00E95F93">
            <w:pPr>
              <w:pStyle w:val="Default"/>
              <w:rPr>
                <w:color w:val="auto"/>
                <w:lang w:val="uk-UA"/>
              </w:rPr>
            </w:pPr>
            <w:r w:rsidRPr="00214644">
              <w:rPr>
                <w:color w:val="auto"/>
                <w:lang w:val="uk-UA"/>
              </w:rPr>
              <w:t>4. Вправа «Мені в тобі подобається».</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1665"/>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3. Усвідомлення емоцій</w:t>
            </w:r>
          </w:p>
        </w:tc>
        <w:tc>
          <w:tcPr>
            <w:tcW w:w="3118" w:type="dxa"/>
          </w:tcPr>
          <w:p w:rsidR="00E95F93" w:rsidRPr="00214644" w:rsidRDefault="00E95F93" w:rsidP="00E95F93">
            <w:pPr>
              <w:pStyle w:val="Default"/>
              <w:rPr>
                <w:lang w:val="uk-UA"/>
              </w:rPr>
            </w:pPr>
            <w:r w:rsidRPr="00214644">
              <w:rPr>
                <w:lang w:val="uk-UA"/>
              </w:rPr>
              <w:t>Вироблення вміння розуміти власні емоції та емоції інших людей,</w:t>
            </w:r>
          </w:p>
        </w:tc>
        <w:tc>
          <w:tcPr>
            <w:tcW w:w="2735" w:type="dxa"/>
          </w:tcPr>
          <w:p w:rsidR="00E95F93" w:rsidRPr="00214644" w:rsidRDefault="00E95F93" w:rsidP="00E95F93">
            <w:pPr>
              <w:pStyle w:val="Default"/>
              <w:rPr>
                <w:lang w:val="uk-UA"/>
              </w:rPr>
            </w:pPr>
            <w:r w:rsidRPr="00214644">
              <w:rPr>
                <w:lang w:val="uk-UA"/>
              </w:rPr>
              <w:t xml:space="preserve">1. Подаруй усмішку. </w:t>
            </w:r>
          </w:p>
          <w:p w:rsidR="00E95F93" w:rsidRPr="00214644" w:rsidRDefault="00E95F93" w:rsidP="00E95F93">
            <w:pPr>
              <w:pStyle w:val="Default"/>
              <w:rPr>
                <w:lang w:val="uk-UA"/>
              </w:rPr>
            </w:pPr>
            <w:r w:rsidRPr="00214644">
              <w:rPr>
                <w:lang w:val="uk-UA"/>
              </w:rPr>
              <w:t xml:space="preserve">2. Асоціації. </w:t>
            </w:r>
          </w:p>
          <w:p w:rsidR="00E95F93" w:rsidRPr="00214644" w:rsidRDefault="00E95F93" w:rsidP="00E95F93">
            <w:pPr>
              <w:pStyle w:val="Default"/>
              <w:rPr>
                <w:lang w:val="uk-UA"/>
              </w:rPr>
            </w:pPr>
            <w:r w:rsidRPr="00214644">
              <w:rPr>
                <w:lang w:val="uk-UA"/>
              </w:rPr>
              <w:t xml:space="preserve">3. Рефлексія. </w:t>
            </w:r>
          </w:p>
          <w:p w:rsidR="00E95F93" w:rsidRPr="00214644" w:rsidRDefault="00E95F93" w:rsidP="00E95F93">
            <w:pPr>
              <w:pStyle w:val="Default"/>
              <w:rPr>
                <w:lang w:val="uk-UA"/>
              </w:rPr>
            </w:pPr>
            <w:r w:rsidRPr="00214644">
              <w:rPr>
                <w:lang w:val="uk-UA"/>
              </w:rPr>
              <w:t xml:space="preserve">4. Емоції. </w:t>
            </w:r>
          </w:p>
          <w:p w:rsidR="00E95F93" w:rsidRPr="00214644" w:rsidRDefault="00E95F93" w:rsidP="00E95F93">
            <w:pPr>
              <w:pStyle w:val="Default"/>
              <w:rPr>
                <w:color w:val="auto"/>
                <w:lang w:val="uk-UA"/>
              </w:rPr>
            </w:pPr>
            <w:r w:rsidRPr="00214644">
              <w:rPr>
                <w:lang w:val="uk-UA"/>
              </w:rPr>
              <w:t xml:space="preserve">5. Одне й те ж саме по-різному. </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1831"/>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4. Усвідомлення емоцій</w:t>
            </w:r>
          </w:p>
        </w:tc>
        <w:tc>
          <w:tcPr>
            <w:tcW w:w="3118" w:type="dxa"/>
          </w:tcPr>
          <w:p w:rsidR="00E95F93" w:rsidRPr="00214644" w:rsidRDefault="00167894" w:rsidP="00E95F93">
            <w:pPr>
              <w:pStyle w:val="Default"/>
              <w:rPr>
                <w:lang w:val="uk-UA"/>
              </w:rPr>
            </w:pPr>
            <w:r>
              <w:rPr>
                <w:lang w:val="uk-UA"/>
              </w:rPr>
              <w:t>Р</w:t>
            </w:r>
            <w:r w:rsidR="00E95F93" w:rsidRPr="00214644">
              <w:rPr>
                <w:lang w:val="uk-UA"/>
              </w:rPr>
              <w:t>озвивати вміння рефлексії, толерантності</w:t>
            </w:r>
          </w:p>
        </w:tc>
        <w:tc>
          <w:tcPr>
            <w:tcW w:w="2735" w:type="dxa"/>
          </w:tcPr>
          <w:p w:rsidR="00E95F93" w:rsidRPr="00214644" w:rsidRDefault="00E95F93" w:rsidP="00E95F93">
            <w:pPr>
              <w:pStyle w:val="Default"/>
              <w:rPr>
                <w:lang w:val="uk-UA"/>
              </w:rPr>
            </w:pPr>
            <w:r w:rsidRPr="00214644">
              <w:rPr>
                <w:lang w:val="uk-UA"/>
              </w:rPr>
              <w:t xml:space="preserve">1. Вправа «Зобрази емоцію». </w:t>
            </w:r>
          </w:p>
          <w:p w:rsidR="00E95F93" w:rsidRPr="00214644" w:rsidRDefault="00E95F93" w:rsidP="00E95F93">
            <w:pPr>
              <w:pStyle w:val="Default"/>
              <w:rPr>
                <w:lang w:val="uk-UA"/>
              </w:rPr>
            </w:pPr>
            <w:r w:rsidRPr="00214644">
              <w:rPr>
                <w:lang w:val="uk-UA"/>
              </w:rPr>
              <w:t xml:space="preserve">2. Вправа «Зла тварина». </w:t>
            </w:r>
          </w:p>
          <w:p w:rsidR="00E95F93" w:rsidRPr="00214644" w:rsidRDefault="00E95F93" w:rsidP="00E95F93">
            <w:pPr>
              <w:pStyle w:val="Default"/>
              <w:rPr>
                <w:lang w:val="uk-UA"/>
              </w:rPr>
            </w:pPr>
            <w:r w:rsidRPr="00214644">
              <w:rPr>
                <w:lang w:val="uk-UA"/>
              </w:rPr>
              <w:t xml:space="preserve">3. Агресивна поведінка. </w:t>
            </w:r>
          </w:p>
          <w:p w:rsidR="00E95F93" w:rsidRPr="00214644" w:rsidRDefault="00E95F93" w:rsidP="00E95F93">
            <w:pPr>
              <w:pStyle w:val="Default"/>
              <w:rPr>
                <w:color w:val="auto"/>
                <w:lang w:val="uk-UA"/>
              </w:rPr>
            </w:pPr>
            <w:r w:rsidRPr="00214644">
              <w:rPr>
                <w:lang w:val="uk-UA"/>
              </w:rPr>
              <w:t xml:space="preserve">4. Шосте почуття. </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7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5. Усвідомлення емоцій</w:t>
            </w:r>
          </w:p>
        </w:tc>
        <w:tc>
          <w:tcPr>
            <w:tcW w:w="3118" w:type="dxa"/>
          </w:tcPr>
          <w:p w:rsidR="00E95F93" w:rsidRPr="00214644" w:rsidRDefault="00E95F93" w:rsidP="00E95F93">
            <w:pPr>
              <w:pStyle w:val="Default"/>
              <w:rPr>
                <w:lang w:val="uk-UA"/>
              </w:rPr>
            </w:pPr>
            <w:r w:rsidRPr="00214644">
              <w:rPr>
                <w:lang w:val="uk-UA"/>
              </w:rPr>
              <w:t xml:space="preserve">Вироблення вміння розуміти власні емоції та емоції інших людей, розвивати вміння рефлексії, толерантності </w:t>
            </w:r>
          </w:p>
          <w:p w:rsidR="00E95F93" w:rsidRPr="00214644" w:rsidRDefault="00E95F93" w:rsidP="00E95F93">
            <w:pPr>
              <w:pStyle w:val="Default"/>
              <w:rPr>
                <w:lang w:val="uk-UA"/>
              </w:rPr>
            </w:pPr>
            <w:r w:rsidRPr="00214644">
              <w:rPr>
                <w:lang w:val="uk-UA"/>
              </w:rPr>
              <w:t>Навчити підлітків володіти своїми почуттями.</w:t>
            </w:r>
          </w:p>
        </w:tc>
        <w:tc>
          <w:tcPr>
            <w:tcW w:w="2735" w:type="dxa"/>
          </w:tcPr>
          <w:p w:rsidR="00E95F93" w:rsidRPr="00214644" w:rsidRDefault="00E95F93" w:rsidP="00E95F93">
            <w:pPr>
              <w:pStyle w:val="Default"/>
              <w:rPr>
                <w:lang w:val="uk-UA"/>
              </w:rPr>
            </w:pPr>
            <w:r w:rsidRPr="00214644">
              <w:rPr>
                <w:lang w:val="uk-UA"/>
              </w:rPr>
              <w:t xml:space="preserve">1. Навчись бачити гарне. </w:t>
            </w:r>
          </w:p>
          <w:p w:rsidR="00E95F93" w:rsidRPr="00214644" w:rsidRDefault="00E95F93" w:rsidP="00E95F93">
            <w:pPr>
              <w:pStyle w:val="Default"/>
              <w:rPr>
                <w:lang w:val="uk-UA"/>
              </w:rPr>
            </w:pPr>
            <w:r w:rsidRPr="00214644">
              <w:rPr>
                <w:lang w:val="uk-UA"/>
              </w:rPr>
              <w:t xml:space="preserve">2. Веселка. </w:t>
            </w:r>
          </w:p>
          <w:p w:rsidR="00E95F93" w:rsidRPr="00214644" w:rsidRDefault="00E95F93" w:rsidP="00E95F93">
            <w:pPr>
              <w:pStyle w:val="Default"/>
              <w:rPr>
                <w:lang w:val="uk-UA"/>
              </w:rPr>
            </w:pPr>
            <w:r w:rsidRPr="00214644">
              <w:rPr>
                <w:lang w:val="uk-UA"/>
              </w:rPr>
              <w:t xml:space="preserve">3. Вправа «Якби я був чарівником». </w:t>
            </w:r>
          </w:p>
          <w:p w:rsidR="00E95F93" w:rsidRPr="00214644" w:rsidRDefault="00E95F93" w:rsidP="00E95F93">
            <w:pPr>
              <w:pStyle w:val="Default"/>
              <w:rPr>
                <w:lang w:val="uk-UA"/>
              </w:rPr>
            </w:pPr>
            <w:r w:rsidRPr="00214644">
              <w:rPr>
                <w:lang w:val="uk-UA"/>
              </w:rPr>
              <w:t xml:space="preserve">4. Етюд «Зустріч з давнім другом». </w:t>
            </w:r>
          </w:p>
          <w:p w:rsidR="00E95F93" w:rsidRPr="00214644" w:rsidRDefault="00E95F93" w:rsidP="00E95F93">
            <w:pPr>
              <w:pStyle w:val="Default"/>
              <w:rPr>
                <w:lang w:val="uk-UA"/>
              </w:rPr>
            </w:pPr>
            <w:r w:rsidRPr="00214644">
              <w:rPr>
                <w:lang w:val="uk-UA"/>
              </w:rPr>
              <w:t>5. Вправа «Як я часто відчуваю».</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7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6. Самооцінка.</w:t>
            </w:r>
          </w:p>
        </w:tc>
        <w:tc>
          <w:tcPr>
            <w:tcW w:w="3118" w:type="dxa"/>
          </w:tcPr>
          <w:p w:rsidR="00E95F93" w:rsidRPr="00214644" w:rsidRDefault="00E95F93" w:rsidP="00E95F93">
            <w:pPr>
              <w:pStyle w:val="Default"/>
              <w:rPr>
                <w:lang w:val="uk-UA"/>
              </w:rPr>
            </w:pPr>
            <w:r w:rsidRPr="00214644">
              <w:rPr>
                <w:lang w:val="uk-UA"/>
              </w:rPr>
              <w:t>Зняти емоційне напруження підлітків, діагностувати їх самооцінку.</w:t>
            </w:r>
          </w:p>
        </w:tc>
        <w:tc>
          <w:tcPr>
            <w:tcW w:w="2735" w:type="dxa"/>
          </w:tcPr>
          <w:p w:rsidR="00E95F93" w:rsidRPr="00214644" w:rsidRDefault="00E95F93" w:rsidP="00E95F93">
            <w:pPr>
              <w:pStyle w:val="Default"/>
              <w:rPr>
                <w:lang w:val="uk-UA"/>
              </w:rPr>
            </w:pPr>
            <w:r w:rsidRPr="00214644">
              <w:rPr>
                <w:lang w:val="uk-UA"/>
              </w:rPr>
              <w:t xml:space="preserve">1. Вправа «Зустріч». </w:t>
            </w:r>
          </w:p>
          <w:p w:rsidR="00E95F93" w:rsidRPr="00214644" w:rsidRDefault="00E95F93" w:rsidP="00E95F93">
            <w:pPr>
              <w:pStyle w:val="Default"/>
              <w:rPr>
                <w:lang w:val="uk-UA"/>
              </w:rPr>
            </w:pPr>
            <w:r w:rsidRPr="00214644">
              <w:rPr>
                <w:lang w:val="uk-UA"/>
              </w:rPr>
              <w:t xml:space="preserve">2. Вправа «Море хвилюється». </w:t>
            </w:r>
          </w:p>
          <w:p w:rsidR="00E95F93" w:rsidRPr="00214644" w:rsidRDefault="00E95F93" w:rsidP="00E95F93">
            <w:pPr>
              <w:pStyle w:val="Default"/>
              <w:rPr>
                <w:lang w:val="uk-UA"/>
              </w:rPr>
            </w:pPr>
            <w:r w:rsidRPr="00214644">
              <w:rPr>
                <w:lang w:val="uk-UA"/>
              </w:rPr>
              <w:t xml:space="preserve">3. Вправа «Їстивне-неїстивне». </w:t>
            </w:r>
          </w:p>
          <w:p w:rsidR="00E95F93" w:rsidRPr="00214644" w:rsidRDefault="00E95F93" w:rsidP="00E95F93">
            <w:pPr>
              <w:pStyle w:val="Default"/>
              <w:rPr>
                <w:lang w:val="uk-UA"/>
              </w:rPr>
            </w:pPr>
            <w:r w:rsidRPr="00214644">
              <w:rPr>
                <w:lang w:val="uk-UA"/>
              </w:rPr>
              <w:t xml:space="preserve">4. Вправа «Сильні сторони». </w:t>
            </w:r>
          </w:p>
          <w:p w:rsidR="00E95F93" w:rsidRPr="00214644" w:rsidRDefault="00E95F93" w:rsidP="00E95F93">
            <w:pPr>
              <w:pStyle w:val="Default"/>
              <w:rPr>
                <w:lang w:val="uk-UA"/>
              </w:rPr>
            </w:pPr>
            <w:r w:rsidRPr="00214644">
              <w:rPr>
                <w:lang w:val="uk-UA"/>
              </w:rPr>
              <w:t>5. Вправа «Нетрадиційні вітання».</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val="restart"/>
          </w:tcPr>
          <w:p w:rsidR="00E95F93" w:rsidRPr="00214644" w:rsidRDefault="00E95F93" w:rsidP="00E95F93">
            <w:pPr>
              <w:pStyle w:val="Default"/>
              <w:rPr>
                <w:lang w:val="uk-UA"/>
              </w:rPr>
            </w:pPr>
            <w:r w:rsidRPr="00214644">
              <w:rPr>
                <w:lang w:val="uk-UA"/>
              </w:rPr>
              <w:t>Поведінковий</w:t>
            </w:r>
          </w:p>
        </w:tc>
        <w:tc>
          <w:tcPr>
            <w:tcW w:w="1418" w:type="dxa"/>
          </w:tcPr>
          <w:p w:rsidR="00E95F93" w:rsidRPr="00214644" w:rsidRDefault="00E95F93" w:rsidP="00E95F93">
            <w:pPr>
              <w:pStyle w:val="Default"/>
              <w:rPr>
                <w:lang w:val="uk-UA"/>
              </w:rPr>
            </w:pPr>
            <w:r w:rsidRPr="00214644">
              <w:rPr>
                <w:lang w:val="uk-UA"/>
              </w:rPr>
              <w:t>7. Конфлікт.</w:t>
            </w:r>
          </w:p>
        </w:tc>
        <w:tc>
          <w:tcPr>
            <w:tcW w:w="3118" w:type="dxa"/>
          </w:tcPr>
          <w:p w:rsidR="00E95F93" w:rsidRPr="00214644" w:rsidRDefault="00E95F93" w:rsidP="00E95F93">
            <w:pPr>
              <w:pStyle w:val="Default"/>
              <w:rPr>
                <w:lang w:val="uk-UA"/>
              </w:rPr>
            </w:pPr>
            <w:r w:rsidRPr="00214644">
              <w:rPr>
                <w:lang w:val="uk-UA"/>
              </w:rPr>
              <w:t>Опанування форми адекватної поведінки в конфліктних ситуаціях, розвинути необхідні якості для успішного подолання труднощів.</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«Зустріч». </w:t>
            </w:r>
          </w:p>
          <w:p w:rsidR="00E95F93" w:rsidRPr="00214644" w:rsidRDefault="00E95F93" w:rsidP="00E95F93">
            <w:pPr>
              <w:pStyle w:val="Default"/>
              <w:rPr>
                <w:color w:val="auto"/>
                <w:lang w:val="uk-UA"/>
              </w:rPr>
            </w:pPr>
            <w:r w:rsidRPr="00214644">
              <w:rPr>
                <w:color w:val="auto"/>
                <w:lang w:val="uk-UA"/>
              </w:rPr>
              <w:t xml:space="preserve">2. Вправа «Сніжинка». </w:t>
            </w:r>
          </w:p>
          <w:p w:rsidR="00E95F93" w:rsidRPr="00214644" w:rsidRDefault="00E95F93" w:rsidP="00E95F93">
            <w:pPr>
              <w:pStyle w:val="Default"/>
              <w:rPr>
                <w:color w:val="auto"/>
                <w:lang w:val="uk-UA"/>
              </w:rPr>
            </w:pPr>
            <w:r w:rsidRPr="00214644">
              <w:rPr>
                <w:color w:val="auto"/>
                <w:lang w:val="uk-UA"/>
              </w:rPr>
              <w:t>3. Вправа «Уникнення неприємностей».</w:t>
            </w:r>
          </w:p>
          <w:p w:rsidR="00E95F93" w:rsidRPr="00214644" w:rsidRDefault="00E95F93" w:rsidP="00E95F93">
            <w:pPr>
              <w:pStyle w:val="Default"/>
              <w:rPr>
                <w:lang w:val="uk-UA"/>
              </w:rPr>
            </w:pPr>
            <w:r w:rsidRPr="00214644">
              <w:rPr>
                <w:lang w:val="uk-UA"/>
              </w:rPr>
              <w:t xml:space="preserve">6. </w:t>
            </w:r>
            <w:r w:rsidRPr="00214644">
              <w:rPr>
                <w:color w:val="auto"/>
                <w:lang w:val="uk-UA"/>
              </w:rPr>
              <w:t>Вправа</w:t>
            </w:r>
            <w:r w:rsidRPr="00214644">
              <w:rPr>
                <w:lang w:val="uk-UA"/>
              </w:rPr>
              <w:t xml:space="preserve"> «Як висловити образу».</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8. Агресія.</w:t>
            </w:r>
          </w:p>
        </w:tc>
        <w:tc>
          <w:tcPr>
            <w:tcW w:w="3118" w:type="dxa"/>
          </w:tcPr>
          <w:p w:rsidR="00E95F93" w:rsidRPr="00214644" w:rsidRDefault="00E95F93" w:rsidP="00E95F93">
            <w:pPr>
              <w:pStyle w:val="Default"/>
              <w:rPr>
                <w:lang w:val="uk-UA"/>
              </w:rPr>
            </w:pPr>
            <w:r w:rsidRPr="00214644">
              <w:rPr>
                <w:lang w:val="uk-UA"/>
              </w:rPr>
              <w:t>Навчити підлітків активно контролювати власну поведінку</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«Комплімент». </w:t>
            </w:r>
          </w:p>
          <w:p w:rsidR="00E95F93" w:rsidRPr="00214644" w:rsidRDefault="00E95F93" w:rsidP="00E95F93">
            <w:pPr>
              <w:pStyle w:val="Default"/>
              <w:rPr>
                <w:lang w:val="uk-UA"/>
              </w:rPr>
            </w:pPr>
            <w:r w:rsidRPr="00214644">
              <w:rPr>
                <w:lang w:val="uk-UA"/>
              </w:rPr>
              <w:t xml:space="preserve">2. </w:t>
            </w:r>
            <w:r w:rsidRPr="00214644">
              <w:rPr>
                <w:color w:val="auto"/>
                <w:lang w:val="uk-UA"/>
              </w:rPr>
              <w:t>Вправа</w:t>
            </w:r>
            <w:r w:rsidRPr="00214644">
              <w:rPr>
                <w:lang w:val="uk-UA"/>
              </w:rPr>
              <w:t xml:space="preserve"> «Позитивні і негативні сторони». </w:t>
            </w:r>
          </w:p>
          <w:p w:rsidR="00E95F93" w:rsidRPr="00214644" w:rsidRDefault="00E95F93" w:rsidP="00E95F93">
            <w:pPr>
              <w:pStyle w:val="Default"/>
              <w:rPr>
                <w:lang w:val="uk-UA"/>
              </w:rPr>
            </w:pPr>
            <w:r w:rsidRPr="00214644">
              <w:rPr>
                <w:lang w:val="uk-UA"/>
              </w:rPr>
              <w:t xml:space="preserve">3. </w:t>
            </w:r>
            <w:r w:rsidRPr="00214644">
              <w:rPr>
                <w:color w:val="auto"/>
                <w:lang w:val="uk-UA"/>
              </w:rPr>
              <w:t>Вправа</w:t>
            </w:r>
            <w:r w:rsidRPr="00214644">
              <w:rPr>
                <w:lang w:val="uk-UA"/>
              </w:rPr>
              <w:t xml:space="preserve"> «Коло причин». </w:t>
            </w:r>
          </w:p>
          <w:p w:rsidR="00E95F93" w:rsidRPr="00214644" w:rsidRDefault="00E95F93" w:rsidP="00E95F93">
            <w:pPr>
              <w:pStyle w:val="Default"/>
              <w:rPr>
                <w:color w:val="auto"/>
                <w:lang w:val="uk-UA"/>
              </w:rPr>
            </w:pPr>
            <w:r w:rsidRPr="00214644">
              <w:rPr>
                <w:color w:val="auto"/>
                <w:lang w:val="uk-UA"/>
              </w:rPr>
              <w:t xml:space="preserve">4. Вправа «Баба Яга». </w:t>
            </w:r>
          </w:p>
          <w:p w:rsidR="00E95F93" w:rsidRPr="00214644" w:rsidRDefault="00E95F93" w:rsidP="00E95F93">
            <w:pPr>
              <w:pStyle w:val="Default"/>
              <w:rPr>
                <w:color w:val="auto"/>
                <w:lang w:val="uk-UA"/>
              </w:rPr>
            </w:pPr>
            <w:r w:rsidRPr="00214644">
              <w:rPr>
                <w:color w:val="auto"/>
                <w:lang w:val="uk-UA"/>
              </w:rPr>
              <w:t xml:space="preserve">5. Вправа «Фортеця». </w:t>
            </w:r>
          </w:p>
          <w:p w:rsidR="00E95F93" w:rsidRPr="00214644" w:rsidRDefault="00E95F93" w:rsidP="00E95F93">
            <w:pPr>
              <w:pStyle w:val="Default"/>
              <w:rPr>
                <w:color w:val="auto"/>
                <w:lang w:val="uk-UA"/>
              </w:rPr>
            </w:pPr>
            <w:r w:rsidRPr="00214644">
              <w:rPr>
                <w:color w:val="auto"/>
                <w:lang w:val="uk-UA"/>
              </w:rPr>
              <w:t>6. Вправа «Злий-добрий».</w:t>
            </w:r>
          </w:p>
          <w:p w:rsidR="00E95F93" w:rsidRPr="00214644" w:rsidRDefault="00E95F93" w:rsidP="00E95F93">
            <w:pPr>
              <w:pStyle w:val="Default"/>
              <w:rPr>
                <w:color w:val="auto"/>
                <w:lang w:val="uk-UA"/>
              </w:rPr>
            </w:pPr>
            <w:r w:rsidRPr="00214644">
              <w:rPr>
                <w:lang w:val="uk-UA"/>
              </w:rPr>
              <w:t xml:space="preserve">7. </w:t>
            </w:r>
            <w:r w:rsidRPr="00214644">
              <w:rPr>
                <w:color w:val="auto"/>
                <w:lang w:val="uk-UA"/>
              </w:rPr>
              <w:t>Вправа</w:t>
            </w:r>
            <w:r w:rsidRPr="00214644">
              <w:rPr>
                <w:lang w:val="uk-UA"/>
              </w:rPr>
              <w:t xml:space="preserve"> «Як стримати агресію». </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9. Боремося з агресією</w:t>
            </w:r>
          </w:p>
        </w:tc>
        <w:tc>
          <w:tcPr>
            <w:tcW w:w="3118" w:type="dxa"/>
          </w:tcPr>
          <w:p w:rsidR="00E95F93" w:rsidRPr="00214644" w:rsidRDefault="00167894" w:rsidP="00E95F93">
            <w:pPr>
              <w:pStyle w:val="Default"/>
              <w:rPr>
                <w:lang w:val="uk-UA"/>
              </w:rPr>
            </w:pPr>
            <w:r>
              <w:rPr>
                <w:lang w:val="uk-UA"/>
              </w:rPr>
              <w:t>Р</w:t>
            </w:r>
            <w:r w:rsidR="00E95F93" w:rsidRPr="00214644">
              <w:rPr>
                <w:lang w:val="uk-UA"/>
              </w:rPr>
              <w:t>озкриття поняття «агресія»; оволодіння навичками саморегуляції та опанування агресивних проявів в поведінці</w:t>
            </w:r>
          </w:p>
        </w:tc>
        <w:tc>
          <w:tcPr>
            <w:tcW w:w="2735" w:type="dxa"/>
          </w:tcPr>
          <w:p w:rsidR="00E95F93" w:rsidRPr="00214644" w:rsidRDefault="00E95F93" w:rsidP="00E95F93">
            <w:pPr>
              <w:pStyle w:val="Default"/>
              <w:rPr>
                <w:color w:val="auto"/>
                <w:lang w:val="uk-UA"/>
              </w:rPr>
            </w:pPr>
            <w:r w:rsidRPr="00214644">
              <w:rPr>
                <w:color w:val="auto"/>
                <w:lang w:val="uk-UA"/>
              </w:rPr>
              <w:t>1. Мозковий штурм «Агресія – це…»</w:t>
            </w:r>
          </w:p>
          <w:p w:rsidR="00E95F93" w:rsidRPr="00214644" w:rsidRDefault="00E95F93" w:rsidP="00E95F93">
            <w:pPr>
              <w:pStyle w:val="Default"/>
              <w:rPr>
                <w:color w:val="auto"/>
                <w:lang w:val="uk-UA"/>
              </w:rPr>
            </w:pPr>
            <w:r w:rsidRPr="00214644">
              <w:rPr>
                <w:color w:val="auto"/>
                <w:lang w:val="uk-UA"/>
              </w:rPr>
              <w:t>2. Інформаційне повідомлення: «Агресія»</w:t>
            </w:r>
          </w:p>
          <w:p w:rsidR="00E95F93" w:rsidRPr="00214644" w:rsidRDefault="00E95F93" w:rsidP="00E95F93">
            <w:pPr>
              <w:pStyle w:val="Default"/>
              <w:rPr>
                <w:color w:val="auto"/>
                <w:lang w:val="uk-UA"/>
              </w:rPr>
            </w:pPr>
            <w:r w:rsidRPr="00214644">
              <w:rPr>
                <w:color w:val="auto"/>
                <w:lang w:val="uk-UA"/>
              </w:rPr>
              <w:t>3. Вправа «Малюємо злість»</w:t>
            </w:r>
          </w:p>
          <w:p w:rsidR="00E95F93" w:rsidRPr="00214644" w:rsidRDefault="00E95F93" w:rsidP="00E95F93">
            <w:pPr>
              <w:pStyle w:val="Default"/>
              <w:rPr>
                <w:color w:val="auto"/>
                <w:lang w:val="uk-UA"/>
              </w:rPr>
            </w:pPr>
            <w:r w:rsidRPr="00214644">
              <w:rPr>
                <w:color w:val="auto"/>
                <w:lang w:val="uk-UA"/>
              </w:rPr>
              <w:t>4. Вправа «Сердиті кульки»</w:t>
            </w:r>
          </w:p>
          <w:p w:rsidR="00E95F93" w:rsidRPr="00214644" w:rsidRDefault="00E95F93" w:rsidP="00E95F93">
            <w:pPr>
              <w:pStyle w:val="Default"/>
              <w:rPr>
                <w:color w:val="auto"/>
                <w:lang w:val="uk-UA"/>
              </w:rPr>
            </w:pPr>
            <w:r w:rsidRPr="00214644">
              <w:rPr>
                <w:color w:val="auto"/>
                <w:lang w:val="uk-UA"/>
              </w:rPr>
              <w:t>5. Вправа «Скарбничка порад»</w:t>
            </w:r>
          </w:p>
          <w:p w:rsidR="00E95F93" w:rsidRPr="00214644" w:rsidRDefault="00E95F93" w:rsidP="00E95F93">
            <w:pPr>
              <w:pStyle w:val="Default"/>
              <w:rPr>
                <w:color w:val="auto"/>
                <w:lang w:val="uk-UA"/>
              </w:rPr>
            </w:pPr>
            <w:r w:rsidRPr="00214644">
              <w:rPr>
                <w:color w:val="auto"/>
                <w:lang w:val="uk-UA"/>
              </w:rPr>
              <w:t>6. Релаксація «Веселка»</w:t>
            </w:r>
          </w:p>
          <w:p w:rsidR="00E95F93" w:rsidRPr="00214644" w:rsidRDefault="00E95F93" w:rsidP="00E95F93">
            <w:pPr>
              <w:pStyle w:val="Default"/>
              <w:rPr>
                <w:color w:val="auto"/>
                <w:lang w:val="uk-UA"/>
              </w:rPr>
            </w:pPr>
            <w:r w:rsidRPr="00214644">
              <w:rPr>
                <w:color w:val="auto"/>
                <w:lang w:val="uk-UA"/>
              </w:rPr>
              <w:t>7. Підсумки</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10. Взаємовідносини в групі.</w:t>
            </w:r>
          </w:p>
        </w:tc>
        <w:tc>
          <w:tcPr>
            <w:tcW w:w="3118" w:type="dxa"/>
          </w:tcPr>
          <w:p w:rsidR="00E95F93" w:rsidRPr="00214644" w:rsidRDefault="00E95F93" w:rsidP="00E95F93">
            <w:pPr>
              <w:pStyle w:val="Default"/>
              <w:rPr>
                <w:lang w:val="uk-UA"/>
              </w:rPr>
            </w:pPr>
            <w:r w:rsidRPr="00214644">
              <w:rPr>
                <w:lang w:val="uk-UA"/>
              </w:rPr>
              <w:t>Формування і розвиток уважності, доброзичливості, взаємовідносин в групі.</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«Привіт друже». </w:t>
            </w:r>
          </w:p>
          <w:p w:rsidR="00E95F93" w:rsidRPr="00214644" w:rsidRDefault="00E95F93" w:rsidP="00E95F93">
            <w:pPr>
              <w:pStyle w:val="Default"/>
              <w:rPr>
                <w:lang w:val="uk-UA"/>
              </w:rPr>
            </w:pPr>
            <w:r w:rsidRPr="00214644">
              <w:rPr>
                <w:lang w:val="uk-UA"/>
              </w:rPr>
              <w:t xml:space="preserve">2. </w:t>
            </w:r>
            <w:r w:rsidRPr="00214644">
              <w:rPr>
                <w:color w:val="auto"/>
                <w:lang w:val="uk-UA"/>
              </w:rPr>
              <w:t>Вправа</w:t>
            </w:r>
            <w:r w:rsidRPr="00214644">
              <w:rPr>
                <w:lang w:val="uk-UA"/>
              </w:rPr>
              <w:t xml:space="preserve"> Малюнок на двох. </w:t>
            </w:r>
          </w:p>
          <w:p w:rsidR="00E95F93" w:rsidRPr="00214644" w:rsidRDefault="00E95F93" w:rsidP="00E95F93">
            <w:pPr>
              <w:pStyle w:val="Default"/>
              <w:rPr>
                <w:color w:val="auto"/>
                <w:lang w:val="uk-UA"/>
              </w:rPr>
            </w:pPr>
            <w:r w:rsidRPr="00214644">
              <w:rPr>
                <w:color w:val="auto"/>
                <w:lang w:val="uk-UA"/>
              </w:rPr>
              <w:t xml:space="preserve">3. Вправа «Асоціація». </w:t>
            </w:r>
          </w:p>
          <w:p w:rsidR="00E95F93" w:rsidRPr="00214644" w:rsidRDefault="00E95F93" w:rsidP="00E95F93">
            <w:pPr>
              <w:pStyle w:val="Default"/>
              <w:rPr>
                <w:color w:val="auto"/>
                <w:lang w:val="uk-UA"/>
              </w:rPr>
            </w:pPr>
            <w:r w:rsidRPr="00214644">
              <w:rPr>
                <w:color w:val="auto"/>
                <w:lang w:val="uk-UA"/>
              </w:rPr>
              <w:t xml:space="preserve">4. Вправа «Фантастична гіпотеза». </w:t>
            </w:r>
          </w:p>
          <w:p w:rsidR="00E95F93" w:rsidRPr="00214644" w:rsidRDefault="00E95F93" w:rsidP="00E95F93">
            <w:pPr>
              <w:pStyle w:val="Default"/>
              <w:rPr>
                <w:color w:val="auto"/>
                <w:lang w:val="uk-UA"/>
              </w:rPr>
            </w:pPr>
            <w:r w:rsidRPr="00214644">
              <w:rPr>
                <w:color w:val="auto"/>
                <w:lang w:val="uk-UA"/>
              </w:rPr>
              <w:t>5. Вправа «Жук».</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1732"/>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 xml:space="preserve">11. Характер. </w:t>
            </w:r>
          </w:p>
        </w:tc>
        <w:tc>
          <w:tcPr>
            <w:tcW w:w="3118" w:type="dxa"/>
          </w:tcPr>
          <w:p w:rsidR="00E95F93" w:rsidRPr="00214644" w:rsidRDefault="00E95F93" w:rsidP="00E95F93">
            <w:pPr>
              <w:pStyle w:val="Default"/>
              <w:rPr>
                <w:lang w:val="uk-UA"/>
              </w:rPr>
            </w:pPr>
            <w:r w:rsidRPr="00214644">
              <w:rPr>
                <w:lang w:val="uk-UA"/>
              </w:rPr>
              <w:t>Навчитись характеризувати себе.</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«Ім’я». </w:t>
            </w:r>
          </w:p>
          <w:p w:rsidR="00E95F93" w:rsidRPr="00214644" w:rsidRDefault="00E95F93" w:rsidP="00E95F93">
            <w:pPr>
              <w:pStyle w:val="Default"/>
              <w:rPr>
                <w:color w:val="auto"/>
                <w:lang w:val="uk-UA"/>
              </w:rPr>
            </w:pPr>
            <w:r w:rsidRPr="00214644">
              <w:rPr>
                <w:color w:val="auto"/>
                <w:lang w:val="uk-UA"/>
              </w:rPr>
              <w:t xml:space="preserve">2. Вправа «Комплімент собі». </w:t>
            </w:r>
          </w:p>
          <w:p w:rsidR="00E95F93" w:rsidRPr="00214644" w:rsidRDefault="00E95F93" w:rsidP="00E95F93">
            <w:pPr>
              <w:pStyle w:val="Default"/>
              <w:rPr>
                <w:color w:val="auto"/>
                <w:lang w:val="uk-UA"/>
              </w:rPr>
            </w:pPr>
            <w:r w:rsidRPr="00214644">
              <w:rPr>
                <w:color w:val="auto"/>
                <w:lang w:val="uk-UA"/>
              </w:rPr>
              <w:t xml:space="preserve">3. Вправа «Я через 10 років». </w:t>
            </w:r>
          </w:p>
          <w:p w:rsidR="00E95F93" w:rsidRPr="00214644" w:rsidRDefault="00E95F93" w:rsidP="00E95F93">
            <w:pPr>
              <w:pStyle w:val="Default"/>
              <w:rPr>
                <w:color w:val="auto"/>
                <w:lang w:val="uk-UA"/>
              </w:rPr>
            </w:pPr>
            <w:r w:rsidRPr="00214644">
              <w:rPr>
                <w:color w:val="auto"/>
                <w:lang w:val="uk-UA"/>
              </w:rPr>
              <w:t>4. Вправа «Мій сонячний портрет».</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1467"/>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12. Самовираження.</w:t>
            </w:r>
          </w:p>
        </w:tc>
        <w:tc>
          <w:tcPr>
            <w:tcW w:w="3118" w:type="dxa"/>
          </w:tcPr>
          <w:p w:rsidR="00E95F93" w:rsidRPr="00214644" w:rsidRDefault="00E95F93" w:rsidP="00E95F93">
            <w:pPr>
              <w:pStyle w:val="Default"/>
              <w:rPr>
                <w:lang w:val="uk-UA"/>
              </w:rPr>
            </w:pPr>
            <w:r w:rsidRPr="00214644">
              <w:rPr>
                <w:lang w:val="uk-UA"/>
              </w:rPr>
              <w:t>Закріпити навички самоаналізу та самовираження, усвідомити власну життєву позицію в ході взаємодії з іншими людьми.</w:t>
            </w:r>
          </w:p>
        </w:tc>
        <w:tc>
          <w:tcPr>
            <w:tcW w:w="2735" w:type="dxa"/>
          </w:tcPr>
          <w:p w:rsidR="00E95F93" w:rsidRPr="00214644" w:rsidRDefault="00E95F93" w:rsidP="00E95F93">
            <w:pPr>
              <w:pStyle w:val="Default"/>
              <w:rPr>
                <w:color w:val="auto"/>
                <w:lang w:val="uk-UA"/>
              </w:rPr>
            </w:pPr>
            <w:r w:rsidRPr="00214644">
              <w:rPr>
                <w:color w:val="auto"/>
                <w:lang w:val="uk-UA"/>
              </w:rPr>
              <w:t xml:space="preserve">1.Вправа «Моя улюблена іграшка». </w:t>
            </w:r>
          </w:p>
          <w:p w:rsidR="00E95F93" w:rsidRPr="00214644" w:rsidRDefault="00E95F93" w:rsidP="00E95F93">
            <w:pPr>
              <w:pStyle w:val="Default"/>
              <w:rPr>
                <w:color w:val="auto"/>
                <w:lang w:val="uk-UA"/>
              </w:rPr>
            </w:pPr>
            <w:r w:rsidRPr="00214644">
              <w:rPr>
                <w:lang w:val="uk-UA"/>
              </w:rPr>
              <w:t xml:space="preserve">2. </w:t>
            </w:r>
            <w:r w:rsidRPr="00214644">
              <w:rPr>
                <w:color w:val="auto"/>
                <w:lang w:val="uk-UA"/>
              </w:rPr>
              <w:t>Вправа</w:t>
            </w:r>
            <w:r w:rsidRPr="00214644">
              <w:rPr>
                <w:lang w:val="uk-UA"/>
              </w:rPr>
              <w:t xml:space="preserve"> «Мух краще ловити на мед».</w:t>
            </w:r>
          </w:p>
          <w:p w:rsidR="00E95F93" w:rsidRPr="00214644" w:rsidRDefault="00E95F93" w:rsidP="00E95F93">
            <w:pPr>
              <w:pStyle w:val="Default"/>
              <w:rPr>
                <w:color w:val="auto"/>
                <w:lang w:val="uk-UA"/>
              </w:rPr>
            </w:pPr>
            <w:r w:rsidRPr="00214644">
              <w:rPr>
                <w:color w:val="auto"/>
                <w:lang w:val="uk-UA"/>
              </w:rPr>
              <w:t xml:space="preserve">3. Вправа «Слабкі сторони». </w:t>
            </w:r>
          </w:p>
          <w:p w:rsidR="00E95F93" w:rsidRPr="00214644" w:rsidRDefault="00E95F93" w:rsidP="00E95F93">
            <w:pPr>
              <w:pStyle w:val="Default"/>
              <w:rPr>
                <w:color w:val="auto"/>
                <w:lang w:val="uk-UA"/>
              </w:rPr>
            </w:pPr>
            <w:r w:rsidRPr="00214644">
              <w:rPr>
                <w:color w:val="auto"/>
                <w:lang w:val="uk-UA"/>
              </w:rPr>
              <w:t xml:space="preserve">4. Вправа «Хто я?». </w:t>
            </w:r>
          </w:p>
          <w:p w:rsidR="00E95F93" w:rsidRPr="00214644" w:rsidRDefault="00E95F93" w:rsidP="00E95F93">
            <w:pPr>
              <w:pStyle w:val="Default"/>
              <w:rPr>
                <w:color w:val="auto"/>
                <w:lang w:val="uk-UA"/>
              </w:rPr>
            </w:pPr>
            <w:r w:rsidRPr="00214644">
              <w:rPr>
                <w:color w:val="auto"/>
                <w:lang w:val="uk-UA"/>
              </w:rPr>
              <w:t xml:space="preserve">5. Вправа «Три бажання». </w:t>
            </w:r>
          </w:p>
          <w:p w:rsidR="00E95F93" w:rsidRPr="00214644" w:rsidRDefault="00E95F93" w:rsidP="00E95F93">
            <w:pPr>
              <w:pStyle w:val="Default"/>
              <w:rPr>
                <w:color w:val="auto"/>
                <w:lang w:val="uk-UA"/>
              </w:rPr>
            </w:pPr>
            <w:r w:rsidRPr="00214644">
              <w:rPr>
                <w:color w:val="auto"/>
                <w:lang w:val="uk-UA"/>
              </w:rPr>
              <w:t>6. Вправа «Розкажи про мене».</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13. Довіра.</w:t>
            </w:r>
          </w:p>
        </w:tc>
        <w:tc>
          <w:tcPr>
            <w:tcW w:w="3118" w:type="dxa"/>
          </w:tcPr>
          <w:p w:rsidR="00E95F93" w:rsidRPr="00214644" w:rsidRDefault="00E95F93" w:rsidP="00E95F93">
            <w:pPr>
              <w:pStyle w:val="Default"/>
              <w:rPr>
                <w:lang w:val="uk-UA"/>
              </w:rPr>
            </w:pPr>
            <w:r w:rsidRPr="00214644">
              <w:rPr>
                <w:lang w:val="uk-UA"/>
              </w:rPr>
              <w:t>Відповісти на питання: „чи довіряю я іншим людям, і чи заслуговую я на довіру?”</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«Коло довір’я». </w:t>
            </w:r>
          </w:p>
          <w:p w:rsidR="00E95F93" w:rsidRPr="00214644" w:rsidRDefault="00E95F93" w:rsidP="00E95F93">
            <w:pPr>
              <w:pStyle w:val="Default"/>
              <w:rPr>
                <w:lang w:val="uk-UA"/>
              </w:rPr>
            </w:pPr>
            <w:r w:rsidRPr="00214644">
              <w:rPr>
                <w:lang w:val="uk-UA"/>
              </w:rPr>
              <w:t xml:space="preserve">2. </w:t>
            </w:r>
            <w:r w:rsidRPr="00214644">
              <w:rPr>
                <w:color w:val="auto"/>
                <w:lang w:val="uk-UA"/>
              </w:rPr>
              <w:t>Вправа</w:t>
            </w:r>
            <w:r w:rsidRPr="00214644">
              <w:rPr>
                <w:lang w:val="uk-UA"/>
              </w:rPr>
              <w:t xml:space="preserve"> «Я-висловлювання, Ти-висловлювання». </w:t>
            </w:r>
          </w:p>
          <w:p w:rsidR="00E95F93" w:rsidRPr="00214644" w:rsidRDefault="00E95F93" w:rsidP="00E95F93">
            <w:pPr>
              <w:pStyle w:val="Default"/>
              <w:rPr>
                <w:color w:val="auto"/>
                <w:lang w:val="uk-UA"/>
              </w:rPr>
            </w:pPr>
            <w:r w:rsidRPr="00214644">
              <w:rPr>
                <w:color w:val="auto"/>
                <w:lang w:val="uk-UA"/>
              </w:rPr>
              <w:t xml:space="preserve">3. Вправа «Падіння». </w:t>
            </w:r>
          </w:p>
          <w:p w:rsidR="00E95F93" w:rsidRPr="00214644" w:rsidRDefault="00E95F93" w:rsidP="00E95F93">
            <w:pPr>
              <w:pStyle w:val="Default"/>
              <w:rPr>
                <w:color w:val="auto"/>
                <w:lang w:val="uk-UA"/>
              </w:rPr>
            </w:pPr>
            <w:r w:rsidRPr="00214644">
              <w:rPr>
                <w:color w:val="auto"/>
                <w:lang w:val="uk-UA"/>
              </w:rPr>
              <w:t xml:space="preserve">4. Вправа «Поясни». </w:t>
            </w:r>
          </w:p>
          <w:p w:rsidR="00E95F93" w:rsidRPr="00214644" w:rsidRDefault="00E95F93" w:rsidP="00E95F93">
            <w:pPr>
              <w:pStyle w:val="Default"/>
              <w:rPr>
                <w:color w:val="auto"/>
                <w:lang w:val="uk-UA"/>
              </w:rPr>
            </w:pPr>
            <w:r w:rsidRPr="00214644">
              <w:rPr>
                <w:color w:val="auto"/>
                <w:lang w:val="uk-UA"/>
              </w:rPr>
              <w:t>5. Вправа «Наслідування ведучого».</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vMerge/>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14. Моральне поняття доброти.</w:t>
            </w:r>
          </w:p>
        </w:tc>
        <w:tc>
          <w:tcPr>
            <w:tcW w:w="3118" w:type="dxa"/>
          </w:tcPr>
          <w:p w:rsidR="00E95F93" w:rsidRPr="00214644" w:rsidRDefault="00E95F93" w:rsidP="00E95F93">
            <w:pPr>
              <w:pStyle w:val="Default"/>
              <w:rPr>
                <w:lang w:val="uk-UA"/>
              </w:rPr>
            </w:pPr>
            <w:r w:rsidRPr="00214644">
              <w:rPr>
                <w:lang w:val="uk-UA"/>
              </w:rPr>
              <w:t>Допомогти глибше засвоїти моральне поняття доброти.</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«Зустріч на вузькій дорозі». </w:t>
            </w:r>
          </w:p>
          <w:p w:rsidR="00E95F93" w:rsidRPr="00214644" w:rsidRDefault="00E95F93" w:rsidP="00E95F93">
            <w:pPr>
              <w:pStyle w:val="Default"/>
              <w:rPr>
                <w:color w:val="auto"/>
                <w:lang w:val="uk-UA"/>
              </w:rPr>
            </w:pPr>
            <w:r w:rsidRPr="00214644">
              <w:rPr>
                <w:color w:val="auto"/>
                <w:lang w:val="uk-UA"/>
              </w:rPr>
              <w:t xml:space="preserve">2. Вправа «Казка». </w:t>
            </w:r>
          </w:p>
          <w:p w:rsidR="00E95F93" w:rsidRPr="00214644" w:rsidRDefault="00E95F93" w:rsidP="00E95F93">
            <w:pPr>
              <w:pStyle w:val="Default"/>
              <w:rPr>
                <w:color w:val="auto"/>
                <w:lang w:val="uk-UA"/>
              </w:rPr>
            </w:pPr>
            <w:r w:rsidRPr="00214644">
              <w:rPr>
                <w:color w:val="auto"/>
                <w:lang w:val="uk-UA"/>
              </w:rPr>
              <w:t xml:space="preserve">3. Вправа «Робот хоче пити». </w:t>
            </w:r>
          </w:p>
          <w:p w:rsidR="00E95F93" w:rsidRPr="00214644" w:rsidRDefault="00E95F93" w:rsidP="00E95F93">
            <w:pPr>
              <w:pStyle w:val="Default"/>
              <w:rPr>
                <w:color w:val="auto"/>
                <w:lang w:val="uk-UA"/>
              </w:rPr>
            </w:pPr>
            <w:r w:rsidRPr="00214644">
              <w:rPr>
                <w:lang w:val="uk-UA"/>
              </w:rPr>
              <w:t xml:space="preserve">4. </w:t>
            </w:r>
            <w:r w:rsidRPr="00214644">
              <w:rPr>
                <w:color w:val="auto"/>
                <w:lang w:val="uk-UA"/>
              </w:rPr>
              <w:t>Вправа</w:t>
            </w:r>
            <w:r w:rsidRPr="00214644">
              <w:rPr>
                <w:lang w:val="uk-UA"/>
              </w:rPr>
              <w:t xml:space="preserve"> «Життєві цінності». </w:t>
            </w:r>
          </w:p>
        </w:tc>
        <w:tc>
          <w:tcPr>
            <w:tcW w:w="945" w:type="dxa"/>
          </w:tcPr>
          <w:p w:rsidR="00E95F93" w:rsidRPr="00214644" w:rsidRDefault="00E95F93" w:rsidP="00E95F93">
            <w:pPr>
              <w:rPr>
                <w:sz w:val="24"/>
                <w:szCs w:val="24"/>
              </w:rPr>
            </w:pPr>
            <w:r w:rsidRPr="00214644">
              <w:rPr>
                <w:sz w:val="24"/>
                <w:szCs w:val="24"/>
              </w:rPr>
              <w:t xml:space="preserve">90 хвилин </w:t>
            </w:r>
          </w:p>
        </w:tc>
      </w:tr>
      <w:tr w:rsidR="00E95F93" w:rsidRPr="00214644" w:rsidTr="00B459F7">
        <w:trPr>
          <w:trHeight w:val="2058"/>
        </w:trPr>
        <w:tc>
          <w:tcPr>
            <w:tcW w:w="1129" w:type="dxa"/>
          </w:tcPr>
          <w:p w:rsidR="00E95F93" w:rsidRPr="00214644" w:rsidRDefault="00E95F93" w:rsidP="00E95F93">
            <w:pPr>
              <w:pStyle w:val="Default"/>
              <w:rPr>
                <w:lang w:val="uk-UA"/>
              </w:rPr>
            </w:pPr>
          </w:p>
        </w:tc>
        <w:tc>
          <w:tcPr>
            <w:tcW w:w="1418" w:type="dxa"/>
          </w:tcPr>
          <w:p w:rsidR="00E95F93" w:rsidRPr="00214644" w:rsidRDefault="00E95F93" w:rsidP="00E95F93">
            <w:pPr>
              <w:pStyle w:val="Default"/>
              <w:rPr>
                <w:lang w:val="uk-UA"/>
              </w:rPr>
            </w:pPr>
            <w:r w:rsidRPr="00214644">
              <w:rPr>
                <w:lang w:val="uk-UA"/>
              </w:rPr>
              <w:t>15. Неагресивні способи поведінки.</w:t>
            </w:r>
          </w:p>
        </w:tc>
        <w:tc>
          <w:tcPr>
            <w:tcW w:w="3118" w:type="dxa"/>
          </w:tcPr>
          <w:p w:rsidR="00E95F93" w:rsidRPr="00214644" w:rsidRDefault="00E95F93" w:rsidP="00E95F93">
            <w:pPr>
              <w:pStyle w:val="Default"/>
              <w:rPr>
                <w:lang w:val="uk-UA"/>
              </w:rPr>
            </w:pPr>
            <w:r w:rsidRPr="00214644">
              <w:rPr>
                <w:lang w:val="uk-UA"/>
              </w:rPr>
              <w:t>Виробити інструкцію неагресивних способів поведінки.</w:t>
            </w:r>
          </w:p>
        </w:tc>
        <w:tc>
          <w:tcPr>
            <w:tcW w:w="2735" w:type="dxa"/>
          </w:tcPr>
          <w:p w:rsidR="00E95F93" w:rsidRPr="00214644" w:rsidRDefault="00E95F93" w:rsidP="00E95F93">
            <w:pPr>
              <w:pStyle w:val="Default"/>
              <w:rPr>
                <w:color w:val="auto"/>
                <w:lang w:val="uk-UA"/>
              </w:rPr>
            </w:pPr>
            <w:r w:rsidRPr="00214644">
              <w:rPr>
                <w:color w:val="auto"/>
                <w:lang w:val="uk-UA"/>
              </w:rPr>
              <w:t xml:space="preserve">1. Вправа «Побажання на день». </w:t>
            </w:r>
          </w:p>
          <w:p w:rsidR="00E95F93" w:rsidRPr="00214644" w:rsidRDefault="00E95F93" w:rsidP="00E95F93">
            <w:pPr>
              <w:pStyle w:val="Default"/>
              <w:rPr>
                <w:color w:val="auto"/>
                <w:lang w:val="uk-UA"/>
              </w:rPr>
            </w:pPr>
            <w:r w:rsidRPr="00214644">
              <w:rPr>
                <w:color w:val="auto"/>
                <w:lang w:val="uk-UA"/>
              </w:rPr>
              <w:t xml:space="preserve">2. Вправа «Намалюй свій настрій». </w:t>
            </w:r>
          </w:p>
          <w:p w:rsidR="00E95F93" w:rsidRPr="00214644" w:rsidRDefault="00E95F93" w:rsidP="00E95F93">
            <w:pPr>
              <w:pStyle w:val="Default"/>
              <w:rPr>
                <w:color w:val="auto"/>
                <w:lang w:val="uk-UA"/>
              </w:rPr>
            </w:pPr>
            <w:r w:rsidRPr="00214644">
              <w:rPr>
                <w:color w:val="auto"/>
                <w:lang w:val="uk-UA"/>
              </w:rPr>
              <w:t xml:space="preserve">3. Вправа «Король». </w:t>
            </w:r>
          </w:p>
          <w:p w:rsidR="00E95F93" w:rsidRPr="00214644" w:rsidRDefault="00E95F93" w:rsidP="00E95F93">
            <w:pPr>
              <w:pStyle w:val="Default"/>
              <w:rPr>
                <w:lang w:val="uk-UA"/>
              </w:rPr>
            </w:pPr>
            <w:r w:rsidRPr="00214644">
              <w:rPr>
                <w:lang w:val="uk-UA"/>
              </w:rPr>
              <w:t xml:space="preserve">4. </w:t>
            </w:r>
            <w:r w:rsidRPr="00214644">
              <w:rPr>
                <w:color w:val="auto"/>
                <w:lang w:val="uk-UA"/>
              </w:rPr>
              <w:t>Вправа</w:t>
            </w:r>
            <w:r w:rsidRPr="00214644">
              <w:rPr>
                <w:lang w:val="uk-UA"/>
              </w:rPr>
              <w:t xml:space="preserve"> «Формула успіху». </w:t>
            </w:r>
          </w:p>
          <w:p w:rsidR="00E95F93" w:rsidRPr="00214644" w:rsidRDefault="00E95F93" w:rsidP="00E95F93">
            <w:pPr>
              <w:pStyle w:val="Default"/>
              <w:rPr>
                <w:lang w:val="uk-UA"/>
              </w:rPr>
            </w:pPr>
            <w:r w:rsidRPr="00214644">
              <w:rPr>
                <w:lang w:val="uk-UA"/>
              </w:rPr>
              <w:t xml:space="preserve">5. </w:t>
            </w:r>
            <w:r w:rsidRPr="00214644">
              <w:rPr>
                <w:color w:val="auto"/>
                <w:lang w:val="uk-UA"/>
              </w:rPr>
              <w:t>Вправа</w:t>
            </w:r>
            <w:r w:rsidRPr="00214644">
              <w:rPr>
                <w:lang w:val="uk-UA"/>
              </w:rPr>
              <w:t xml:space="preserve"> «Звернення до всіх, хто хоче бути щасливим». </w:t>
            </w:r>
          </w:p>
          <w:p w:rsidR="00E95F93" w:rsidRPr="00214644" w:rsidRDefault="00E95F93" w:rsidP="00E95F93">
            <w:pPr>
              <w:pStyle w:val="Default"/>
              <w:rPr>
                <w:color w:val="auto"/>
                <w:lang w:val="uk-UA"/>
              </w:rPr>
            </w:pPr>
            <w:r w:rsidRPr="00214644">
              <w:rPr>
                <w:color w:val="auto"/>
                <w:lang w:val="uk-UA"/>
              </w:rPr>
              <w:t xml:space="preserve">6. Вправа «Нитка, що з’єднує людей». </w:t>
            </w:r>
          </w:p>
          <w:p w:rsidR="00E95F93" w:rsidRPr="00214644" w:rsidRDefault="00E95F93" w:rsidP="00E95F93">
            <w:pPr>
              <w:pStyle w:val="Default"/>
              <w:rPr>
                <w:color w:val="auto"/>
                <w:lang w:val="uk-UA"/>
              </w:rPr>
            </w:pPr>
            <w:r w:rsidRPr="00214644">
              <w:rPr>
                <w:color w:val="auto"/>
                <w:lang w:val="uk-UA"/>
              </w:rPr>
              <w:t>7. Вправа «Прощання один з одним».</w:t>
            </w:r>
          </w:p>
        </w:tc>
        <w:tc>
          <w:tcPr>
            <w:tcW w:w="945" w:type="dxa"/>
          </w:tcPr>
          <w:p w:rsidR="00E95F93" w:rsidRPr="00214644" w:rsidRDefault="00E95F93" w:rsidP="00E95F93">
            <w:pPr>
              <w:rPr>
                <w:sz w:val="24"/>
                <w:szCs w:val="24"/>
              </w:rPr>
            </w:pPr>
            <w:r w:rsidRPr="00214644">
              <w:rPr>
                <w:sz w:val="24"/>
                <w:szCs w:val="24"/>
              </w:rPr>
              <w:t xml:space="preserve">90 хвилин </w:t>
            </w:r>
          </w:p>
        </w:tc>
      </w:tr>
    </w:tbl>
    <w:p w:rsidR="00964978" w:rsidRDefault="00964978" w:rsidP="00964978">
      <w:pPr>
        <w:rPr>
          <w:lang w:val="uk-UA"/>
        </w:rPr>
      </w:pPr>
    </w:p>
    <w:p w:rsidR="00A71954" w:rsidRPr="00A71954" w:rsidRDefault="00A71954" w:rsidP="00A71954">
      <w:pPr>
        <w:spacing w:after="0" w:line="360" w:lineRule="auto"/>
        <w:ind w:firstLine="709"/>
        <w:jc w:val="both"/>
        <w:rPr>
          <w:lang w:val="uk-UA"/>
        </w:rPr>
      </w:pPr>
      <w:r w:rsidRPr="00A71954">
        <w:rPr>
          <w:lang w:val="uk-UA"/>
        </w:rPr>
        <w:t xml:space="preserve">Тренінгові заняття в свою чергу складалися із трьох взаємозв’язаних частин: підготовчої, основної і завершальної. </w:t>
      </w:r>
    </w:p>
    <w:p w:rsidR="00A71954" w:rsidRDefault="00A71954" w:rsidP="00A71954">
      <w:pPr>
        <w:spacing w:after="0" w:line="360" w:lineRule="auto"/>
        <w:ind w:firstLine="709"/>
        <w:jc w:val="both"/>
        <w:rPr>
          <w:lang w:val="uk-UA"/>
        </w:rPr>
      </w:pPr>
      <w:r w:rsidRPr="00A71954">
        <w:rPr>
          <w:lang w:val="uk-UA"/>
        </w:rPr>
        <w:t>Перед кожним заняттям обов’язково чітко сформулювалися інструкції для учасників.</w:t>
      </w:r>
    </w:p>
    <w:p w:rsidR="00C16273" w:rsidRPr="00C16273" w:rsidRDefault="003926EB" w:rsidP="00A71954">
      <w:pPr>
        <w:spacing w:after="0" w:line="360" w:lineRule="auto"/>
        <w:ind w:firstLine="709"/>
        <w:jc w:val="both"/>
        <w:rPr>
          <w:lang w:val="uk-UA"/>
        </w:rPr>
      </w:pPr>
      <w:r>
        <w:rPr>
          <w:lang w:val="uk-UA"/>
        </w:rPr>
        <w:t>При</w:t>
      </w:r>
      <w:r w:rsidR="00C16273" w:rsidRPr="00C16273">
        <w:rPr>
          <w:lang w:val="uk-UA"/>
        </w:rPr>
        <w:t xml:space="preserve"> проведенні </w:t>
      </w:r>
      <w:r w:rsidR="004A2A81" w:rsidRPr="004A2A81">
        <w:rPr>
          <w:lang w:val="uk-UA"/>
        </w:rPr>
        <w:t>тренінгової програми щодо профілактики агресивності підлітків</w:t>
      </w:r>
      <w:r>
        <w:rPr>
          <w:lang w:val="uk-UA"/>
        </w:rPr>
        <w:t xml:space="preserve"> в</w:t>
      </w:r>
      <w:r w:rsidR="00C16273" w:rsidRPr="00C16273">
        <w:rPr>
          <w:lang w:val="uk-UA"/>
        </w:rPr>
        <w:t>икористову</w:t>
      </w:r>
      <w:r>
        <w:rPr>
          <w:lang w:val="uk-UA"/>
        </w:rPr>
        <w:t>валися</w:t>
      </w:r>
      <w:r w:rsidR="00C16273" w:rsidRPr="00C16273">
        <w:rPr>
          <w:lang w:val="uk-UA"/>
        </w:rPr>
        <w:t xml:space="preserve"> короткі вправи, що призначені розпочинати заняття: вони сприяють створенню атмосфери довіри в групі, заохочують до участі та взаємної підтримки.</w:t>
      </w:r>
    </w:p>
    <w:p w:rsidR="00C16273" w:rsidRPr="00C16273" w:rsidRDefault="004670D4" w:rsidP="004670D4">
      <w:pPr>
        <w:spacing w:after="0" w:line="360" w:lineRule="auto"/>
        <w:ind w:firstLine="709"/>
        <w:jc w:val="both"/>
        <w:rPr>
          <w:lang w:val="uk-UA"/>
        </w:rPr>
      </w:pPr>
      <w:r>
        <w:rPr>
          <w:lang w:val="uk-UA"/>
        </w:rPr>
        <w:t>Для збо</w:t>
      </w:r>
      <w:r w:rsidR="00C16273" w:rsidRPr="00C16273">
        <w:rPr>
          <w:lang w:val="uk-UA"/>
        </w:rPr>
        <w:t>р</w:t>
      </w:r>
      <w:r>
        <w:rPr>
          <w:lang w:val="uk-UA"/>
        </w:rPr>
        <w:t>у</w:t>
      </w:r>
      <w:r w:rsidR="00C16273" w:rsidRPr="00C16273">
        <w:rPr>
          <w:lang w:val="uk-UA"/>
        </w:rPr>
        <w:t xml:space="preserve"> якомога більшої кількості ідей щодо певної проблеми від усіх учасників занять упродовж обмеженого за обсягом часу</w:t>
      </w:r>
      <w:r>
        <w:rPr>
          <w:lang w:val="uk-UA"/>
        </w:rPr>
        <w:t xml:space="preserve"> зручним було використання </w:t>
      </w:r>
      <w:r w:rsidRPr="00C16273">
        <w:rPr>
          <w:lang w:val="uk-UA"/>
        </w:rPr>
        <w:t>«Мозков</w:t>
      </w:r>
      <w:r>
        <w:rPr>
          <w:lang w:val="uk-UA"/>
        </w:rPr>
        <w:t>ого</w:t>
      </w:r>
      <w:r w:rsidRPr="00C16273">
        <w:rPr>
          <w:lang w:val="uk-UA"/>
        </w:rPr>
        <w:t xml:space="preserve"> штурм</w:t>
      </w:r>
      <w:r>
        <w:rPr>
          <w:lang w:val="uk-UA"/>
        </w:rPr>
        <w:t>у</w:t>
      </w:r>
      <w:r w:rsidRPr="00C16273">
        <w:rPr>
          <w:lang w:val="uk-UA"/>
        </w:rPr>
        <w:t>».</w:t>
      </w:r>
    </w:p>
    <w:p w:rsidR="00C16273" w:rsidRPr="00C16273" w:rsidRDefault="004670D4" w:rsidP="004670D4">
      <w:pPr>
        <w:spacing w:after="0" w:line="360" w:lineRule="auto"/>
        <w:ind w:firstLine="709"/>
        <w:jc w:val="both"/>
        <w:rPr>
          <w:lang w:val="uk-UA"/>
        </w:rPr>
      </w:pPr>
      <w:r>
        <w:rPr>
          <w:lang w:val="uk-UA"/>
        </w:rPr>
        <w:t>Застосовувалося як о</w:t>
      </w:r>
      <w:r w:rsidR="00C16273" w:rsidRPr="00C16273">
        <w:rPr>
          <w:lang w:val="uk-UA"/>
        </w:rPr>
        <w:t xml:space="preserve">бговорення великою </w:t>
      </w:r>
      <w:r>
        <w:rPr>
          <w:lang w:val="uk-UA"/>
        </w:rPr>
        <w:t xml:space="preserve">так і малими </w:t>
      </w:r>
      <w:r w:rsidR="00C16273" w:rsidRPr="00C16273">
        <w:rPr>
          <w:lang w:val="uk-UA"/>
        </w:rPr>
        <w:t>груп</w:t>
      </w:r>
      <w:r>
        <w:rPr>
          <w:lang w:val="uk-UA"/>
        </w:rPr>
        <w:t>ами</w:t>
      </w:r>
      <w:r w:rsidR="00C16273" w:rsidRPr="00C16273">
        <w:rPr>
          <w:lang w:val="uk-UA"/>
        </w:rPr>
        <w:t>. Вся група обговорю</w:t>
      </w:r>
      <w:r>
        <w:rPr>
          <w:lang w:val="uk-UA"/>
        </w:rPr>
        <w:t>вала</w:t>
      </w:r>
      <w:r w:rsidR="00C16273" w:rsidRPr="00C16273">
        <w:rPr>
          <w:lang w:val="uk-UA"/>
        </w:rPr>
        <w:t xml:space="preserve"> ідеї чи події, що стосу</w:t>
      </w:r>
      <w:r>
        <w:rPr>
          <w:lang w:val="uk-UA"/>
        </w:rPr>
        <w:t>валося</w:t>
      </w:r>
      <w:r w:rsidR="00C16273" w:rsidRPr="00C16273">
        <w:rPr>
          <w:lang w:val="uk-UA"/>
        </w:rPr>
        <w:t xml:space="preserve"> якоїсь запланованої або імпровізованої теми.</w:t>
      </w:r>
    </w:p>
    <w:p w:rsidR="00C16273" w:rsidRPr="00C16273" w:rsidRDefault="00C16273" w:rsidP="004670D4">
      <w:pPr>
        <w:spacing w:after="0" w:line="360" w:lineRule="auto"/>
        <w:ind w:firstLine="709"/>
        <w:jc w:val="both"/>
        <w:rPr>
          <w:lang w:val="uk-UA"/>
        </w:rPr>
      </w:pPr>
      <w:r w:rsidRPr="00C16273">
        <w:rPr>
          <w:lang w:val="uk-UA"/>
        </w:rPr>
        <w:t>Більшість завдань викону</w:t>
      </w:r>
      <w:r w:rsidR="004670D4">
        <w:rPr>
          <w:lang w:val="uk-UA"/>
        </w:rPr>
        <w:t>валося</w:t>
      </w:r>
      <w:r w:rsidRPr="00C16273">
        <w:rPr>
          <w:lang w:val="uk-UA"/>
        </w:rPr>
        <w:t xml:space="preserve"> в малих групах або парах. Пояснюється це тим, що підлітку легше висловитися в невеличкій групі, оскільки там він </w:t>
      </w:r>
      <w:r w:rsidRPr="00C16273">
        <w:rPr>
          <w:lang w:val="uk-UA"/>
        </w:rPr>
        <w:lastRenderedPageBreak/>
        <w:t xml:space="preserve">почувається безпечніше. Робота в малих групах дає також можливість заощаджувати час, бо зникає потреба вислуховувати кожного у великій групі. </w:t>
      </w:r>
      <w:r w:rsidR="004670D4">
        <w:rPr>
          <w:lang w:val="uk-UA"/>
        </w:rPr>
        <w:t>Об’єднання</w:t>
      </w:r>
      <w:r w:rsidRPr="00C16273">
        <w:rPr>
          <w:lang w:val="uk-UA"/>
        </w:rPr>
        <w:t xml:space="preserve"> </w:t>
      </w:r>
      <w:r w:rsidR="004670D4">
        <w:rPr>
          <w:lang w:val="uk-UA"/>
        </w:rPr>
        <w:t>у</w:t>
      </w:r>
      <w:r w:rsidRPr="00C16273">
        <w:rPr>
          <w:lang w:val="uk-UA"/>
        </w:rPr>
        <w:t xml:space="preserve"> малі групи </w:t>
      </w:r>
      <w:r w:rsidR="004670D4">
        <w:rPr>
          <w:lang w:val="uk-UA"/>
        </w:rPr>
        <w:t>здійснювалося різними шляхами –</w:t>
      </w:r>
      <w:r w:rsidRPr="00C16273">
        <w:rPr>
          <w:lang w:val="uk-UA"/>
        </w:rPr>
        <w:t xml:space="preserve"> йдеться про </w:t>
      </w:r>
      <w:r w:rsidR="004670D4">
        <w:rPr>
          <w:lang w:val="uk-UA"/>
        </w:rPr>
        <w:t xml:space="preserve">великі </w:t>
      </w:r>
      <w:r w:rsidRPr="00C16273">
        <w:rPr>
          <w:lang w:val="uk-UA"/>
        </w:rPr>
        <w:t xml:space="preserve">постійні групи протягом заняття чи циклу занять, </w:t>
      </w:r>
      <w:r w:rsidR="004670D4">
        <w:rPr>
          <w:lang w:val="uk-UA"/>
        </w:rPr>
        <w:t xml:space="preserve">та </w:t>
      </w:r>
      <w:r w:rsidRPr="00C16273">
        <w:rPr>
          <w:lang w:val="uk-UA"/>
        </w:rPr>
        <w:t xml:space="preserve">різні групи для кожної вправи </w:t>
      </w:r>
      <w:r w:rsidR="004670D4">
        <w:rPr>
          <w:lang w:val="uk-UA"/>
        </w:rPr>
        <w:t>безпосередньо під час тренінгу</w:t>
      </w:r>
      <w:r w:rsidRPr="00C16273">
        <w:rPr>
          <w:lang w:val="uk-UA"/>
        </w:rPr>
        <w:t>.</w:t>
      </w:r>
      <w:r w:rsidR="004670D4">
        <w:rPr>
          <w:lang w:val="uk-UA"/>
        </w:rPr>
        <w:t xml:space="preserve"> У г</w:t>
      </w:r>
      <w:r w:rsidRPr="00C16273">
        <w:rPr>
          <w:lang w:val="uk-UA"/>
        </w:rPr>
        <w:t>рупа</w:t>
      </w:r>
      <w:r w:rsidR="004670D4">
        <w:rPr>
          <w:lang w:val="uk-UA"/>
        </w:rPr>
        <w:t>х</w:t>
      </w:r>
      <w:r w:rsidRPr="00C16273">
        <w:rPr>
          <w:lang w:val="uk-UA"/>
        </w:rPr>
        <w:t xml:space="preserve"> з 3-6 осіб обговорює певні проблеми та виробля</w:t>
      </w:r>
      <w:r w:rsidR="004670D4">
        <w:rPr>
          <w:lang w:val="uk-UA"/>
        </w:rPr>
        <w:t>ли</w:t>
      </w:r>
      <w:r w:rsidRPr="00C16273">
        <w:rPr>
          <w:lang w:val="uk-UA"/>
        </w:rPr>
        <w:t xml:space="preserve"> шляхи їх вирішення, потім – обмін думками та їх обговорення усіма членами групи.</w:t>
      </w:r>
    </w:p>
    <w:p w:rsidR="00C16273" w:rsidRPr="00C16273" w:rsidRDefault="00C16273" w:rsidP="004670D4">
      <w:pPr>
        <w:spacing w:after="0" w:line="360" w:lineRule="auto"/>
        <w:ind w:firstLine="709"/>
        <w:jc w:val="both"/>
        <w:rPr>
          <w:lang w:val="uk-UA"/>
        </w:rPr>
      </w:pPr>
      <w:r w:rsidRPr="00C16273">
        <w:rPr>
          <w:lang w:val="uk-UA"/>
        </w:rPr>
        <w:t>Групова дискусія — дозволя</w:t>
      </w:r>
      <w:r w:rsidR="004670D4">
        <w:rPr>
          <w:lang w:val="uk-UA"/>
        </w:rPr>
        <w:t>ла</w:t>
      </w:r>
      <w:r w:rsidRPr="00C16273">
        <w:rPr>
          <w:lang w:val="uk-UA"/>
        </w:rPr>
        <w:t xml:space="preserve"> зістав</w:t>
      </w:r>
      <w:r w:rsidR="004670D4">
        <w:rPr>
          <w:lang w:val="uk-UA"/>
        </w:rPr>
        <w:t>ля</w:t>
      </w:r>
      <w:r w:rsidRPr="00C16273">
        <w:rPr>
          <w:lang w:val="uk-UA"/>
        </w:rPr>
        <w:t>ти протилежні позиції, побачити проблему з різних боків, уточнити взаємні позиції, що зменшує опір сприйняттю нової інформації, усуває емоційну упередженість. Дозволяє також навчати учасників аналізу реальних ситуацій, прищеплює вміння слухати і взаємодіяти з іншими, показує багатовекторність можливого вирішення більшості проблем. Для активізації учасників у груповій дискусії використовува</w:t>
      </w:r>
      <w:r w:rsidR="004670D4">
        <w:rPr>
          <w:lang w:val="uk-UA"/>
        </w:rPr>
        <w:t>лося</w:t>
      </w:r>
      <w:r w:rsidRPr="00C16273">
        <w:rPr>
          <w:lang w:val="uk-UA"/>
        </w:rPr>
        <w:t xml:space="preserve"> висловлення по колу: метод естафети — кожен передає слово тому, кому вважає за потрібне; висловлення за визначений проміжок часу (наприклад, кожному на висловлення дається 10-15 сек.) тощо.</w:t>
      </w:r>
    </w:p>
    <w:p w:rsidR="00C16273" w:rsidRPr="00C16273" w:rsidRDefault="00C16273" w:rsidP="004670D4">
      <w:pPr>
        <w:spacing w:after="0" w:line="360" w:lineRule="auto"/>
        <w:ind w:firstLine="709"/>
        <w:jc w:val="both"/>
        <w:rPr>
          <w:lang w:val="uk-UA"/>
        </w:rPr>
      </w:pPr>
      <w:r w:rsidRPr="00C16273">
        <w:rPr>
          <w:lang w:val="uk-UA"/>
        </w:rPr>
        <w:t>Рольова гра – іміту</w:t>
      </w:r>
      <w:r w:rsidR="004670D4">
        <w:rPr>
          <w:lang w:val="uk-UA"/>
        </w:rPr>
        <w:t>вала</w:t>
      </w:r>
      <w:r w:rsidRPr="00C16273">
        <w:rPr>
          <w:lang w:val="uk-UA"/>
        </w:rPr>
        <w:t xml:space="preserve"> реальність того, що відбувається, та нада</w:t>
      </w:r>
      <w:r w:rsidR="004670D4">
        <w:rPr>
          <w:lang w:val="uk-UA"/>
        </w:rPr>
        <w:t>вала</w:t>
      </w:r>
      <w:r w:rsidRPr="00C16273">
        <w:rPr>
          <w:lang w:val="uk-UA"/>
        </w:rPr>
        <w:t xml:space="preserve"> можливість діяти учасникам «мов насправді». Мета – визначити ставлення до конкретної життєвої ситуації, набути досвіду шляхом гри. Інколи присутні</w:t>
      </w:r>
      <w:r w:rsidR="005A1029">
        <w:rPr>
          <w:lang w:val="uk-UA"/>
        </w:rPr>
        <w:t xml:space="preserve"> </w:t>
      </w:r>
      <w:r w:rsidRPr="00C16273">
        <w:rPr>
          <w:lang w:val="uk-UA"/>
        </w:rPr>
        <w:t>розігрува</w:t>
      </w:r>
      <w:r w:rsidR="004670D4">
        <w:rPr>
          <w:lang w:val="uk-UA"/>
        </w:rPr>
        <w:t>л</w:t>
      </w:r>
      <w:r w:rsidRPr="00C16273">
        <w:rPr>
          <w:lang w:val="uk-UA"/>
        </w:rPr>
        <w:t>и ситуації, в яких вони вже побували. Рольова гра – це певною мірою «відкрита» техніка, яка дозволя</w:t>
      </w:r>
      <w:r w:rsidR="004670D4">
        <w:rPr>
          <w:lang w:val="uk-UA"/>
        </w:rPr>
        <w:t>ла</w:t>
      </w:r>
      <w:r w:rsidRPr="00C16273">
        <w:rPr>
          <w:lang w:val="uk-UA"/>
        </w:rPr>
        <w:t xml:space="preserve"> розвивати її залежно від навичок, власного досвіду та конкретної ситуації в групі.</w:t>
      </w:r>
    </w:p>
    <w:p w:rsidR="00C16273" w:rsidRPr="00C16273" w:rsidRDefault="00C16273" w:rsidP="004670D4">
      <w:pPr>
        <w:spacing w:after="0" w:line="360" w:lineRule="auto"/>
        <w:ind w:firstLine="709"/>
        <w:jc w:val="both"/>
        <w:rPr>
          <w:lang w:val="uk-UA"/>
        </w:rPr>
      </w:pPr>
      <w:r w:rsidRPr="00C16273">
        <w:rPr>
          <w:lang w:val="uk-UA"/>
        </w:rPr>
        <w:t xml:space="preserve">Дослідження випадків </w:t>
      </w:r>
      <w:r w:rsidR="004670D4">
        <w:rPr>
          <w:lang w:val="uk-UA"/>
        </w:rPr>
        <w:t>б</w:t>
      </w:r>
      <w:r w:rsidRPr="00C16273">
        <w:rPr>
          <w:lang w:val="uk-UA"/>
        </w:rPr>
        <w:t>азує</w:t>
      </w:r>
      <w:r w:rsidR="004670D4">
        <w:rPr>
          <w:lang w:val="uk-UA"/>
        </w:rPr>
        <w:t>вало</w:t>
      </w:r>
      <w:r w:rsidRPr="00C16273">
        <w:rPr>
          <w:lang w:val="uk-UA"/>
        </w:rPr>
        <w:t xml:space="preserve">ся на реальних випадках, які </w:t>
      </w:r>
      <w:r w:rsidR="004670D4">
        <w:rPr>
          <w:lang w:val="uk-UA"/>
        </w:rPr>
        <w:t>виявилися</w:t>
      </w:r>
      <w:r w:rsidRPr="00C16273">
        <w:rPr>
          <w:lang w:val="uk-UA"/>
        </w:rPr>
        <w:t xml:space="preserve"> власним досвідом членів групи. Стимулює пошук здобутків і помилок у власній поведінці.</w:t>
      </w:r>
    </w:p>
    <w:p w:rsidR="004670D4" w:rsidRDefault="004670D4" w:rsidP="004670D4">
      <w:pPr>
        <w:spacing w:after="0" w:line="360" w:lineRule="auto"/>
        <w:ind w:firstLine="709"/>
        <w:jc w:val="both"/>
        <w:rPr>
          <w:lang w:val="uk-UA"/>
        </w:rPr>
      </w:pPr>
      <w:r>
        <w:rPr>
          <w:lang w:val="uk-UA"/>
        </w:rPr>
        <w:t>Доповнювали вправи з релаксації, емоційного розвантаження та п</w:t>
      </w:r>
      <w:r w:rsidR="00C16273" w:rsidRPr="00C16273">
        <w:rPr>
          <w:lang w:val="uk-UA"/>
        </w:rPr>
        <w:t>сихогімнастика</w:t>
      </w:r>
      <w:r>
        <w:rPr>
          <w:lang w:val="uk-UA"/>
        </w:rPr>
        <w:t>.</w:t>
      </w:r>
      <w:r w:rsidR="00C16273" w:rsidRPr="00C16273">
        <w:rPr>
          <w:lang w:val="uk-UA"/>
        </w:rPr>
        <w:t xml:space="preserve"> </w:t>
      </w:r>
    </w:p>
    <w:p w:rsidR="00443AF9" w:rsidRDefault="00C16273" w:rsidP="004670D4">
      <w:pPr>
        <w:spacing w:after="0" w:line="360" w:lineRule="auto"/>
        <w:ind w:firstLine="709"/>
        <w:jc w:val="both"/>
        <w:rPr>
          <w:lang w:val="uk-UA"/>
        </w:rPr>
      </w:pPr>
      <w:r w:rsidRPr="00C16273">
        <w:rPr>
          <w:lang w:val="uk-UA"/>
        </w:rPr>
        <w:t xml:space="preserve">Після </w:t>
      </w:r>
      <w:r w:rsidR="004670D4">
        <w:rPr>
          <w:lang w:val="uk-UA"/>
        </w:rPr>
        <w:t>вправ</w:t>
      </w:r>
      <w:r w:rsidRPr="00C16273">
        <w:rPr>
          <w:lang w:val="uk-UA"/>
        </w:rPr>
        <w:t xml:space="preserve"> використовувати різні варіанти аналізу</w:t>
      </w:r>
      <w:r w:rsidR="00443AF9">
        <w:rPr>
          <w:lang w:val="uk-UA"/>
        </w:rPr>
        <w:t xml:space="preserve"> та рефлексії</w:t>
      </w:r>
      <w:r w:rsidRPr="00C16273">
        <w:rPr>
          <w:lang w:val="uk-UA"/>
        </w:rPr>
        <w:t xml:space="preserve">, головне, щоб свої переживання виказали як учасники гри, так і </w:t>
      </w:r>
      <w:r w:rsidR="00443AF9" w:rsidRPr="00C16273">
        <w:rPr>
          <w:lang w:val="uk-UA"/>
        </w:rPr>
        <w:t>спостерігаючи</w:t>
      </w:r>
      <w:r w:rsidRPr="00C16273">
        <w:rPr>
          <w:lang w:val="uk-UA"/>
        </w:rPr>
        <w:t xml:space="preserve"> за нею члени групи. </w:t>
      </w:r>
    </w:p>
    <w:p w:rsidR="005A1029" w:rsidRDefault="00443AF9" w:rsidP="004670D4">
      <w:pPr>
        <w:spacing w:after="0" w:line="360" w:lineRule="auto"/>
        <w:ind w:firstLine="709"/>
        <w:jc w:val="both"/>
        <w:rPr>
          <w:lang w:val="uk-UA"/>
        </w:rPr>
      </w:pPr>
      <w:r>
        <w:rPr>
          <w:lang w:val="uk-UA"/>
        </w:rPr>
        <w:lastRenderedPageBreak/>
        <w:t>Разом на початку тренінгу були сформульовані правила участі та взаємодії. Вимоги до учасників групи:</w:t>
      </w:r>
      <w:r w:rsidR="00C16273" w:rsidRPr="00C16273">
        <w:rPr>
          <w:lang w:val="uk-UA"/>
        </w:rPr>
        <w:t xml:space="preserve"> </w:t>
      </w:r>
      <w:r>
        <w:rPr>
          <w:lang w:val="uk-UA"/>
        </w:rPr>
        <w:t>г</w:t>
      </w:r>
      <w:r w:rsidR="00C16273" w:rsidRPr="00C16273">
        <w:rPr>
          <w:lang w:val="uk-UA"/>
        </w:rPr>
        <w:t>отовність поставитись</w:t>
      </w:r>
      <w:r>
        <w:rPr>
          <w:lang w:val="uk-UA"/>
        </w:rPr>
        <w:t xml:space="preserve"> до предмета занять серйозно; г</w:t>
      </w:r>
      <w:r w:rsidR="00C16273" w:rsidRPr="00C16273">
        <w:rPr>
          <w:lang w:val="uk-UA"/>
        </w:rPr>
        <w:t>отовність до відкри</w:t>
      </w:r>
      <w:r>
        <w:rPr>
          <w:lang w:val="uk-UA"/>
        </w:rPr>
        <w:t>того та чесного спілкування; з</w:t>
      </w:r>
      <w:r w:rsidR="00C16273" w:rsidRPr="00C16273">
        <w:rPr>
          <w:lang w:val="uk-UA"/>
        </w:rPr>
        <w:t>датність слухати інших,</w:t>
      </w:r>
      <w:r>
        <w:rPr>
          <w:lang w:val="uk-UA"/>
        </w:rPr>
        <w:t xml:space="preserve"> не перебиваючи й не оцінюючи; н</w:t>
      </w:r>
      <w:r w:rsidR="00C16273" w:rsidRPr="00C16273">
        <w:rPr>
          <w:lang w:val="uk-UA"/>
        </w:rPr>
        <w:t xml:space="preserve">адійність. </w:t>
      </w:r>
      <w:r>
        <w:rPr>
          <w:lang w:val="uk-UA"/>
        </w:rPr>
        <w:t>З</w:t>
      </w:r>
      <w:r w:rsidR="00C16273" w:rsidRPr="00C16273">
        <w:rPr>
          <w:lang w:val="uk-UA"/>
        </w:rPr>
        <w:t xml:space="preserve">устрічі обов’язково повинні бути регулярними, учасники занять зобов’язані виконувати обіцянки, дані перед групою. Правила: </w:t>
      </w:r>
    </w:p>
    <w:p w:rsidR="005A1029" w:rsidRDefault="00C16273" w:rsidP="004670D4">
      <w:pPr>
        <w:spacing w:after="0" w:line="360" w:lineRule="auto"/>
        <w:ind w:firstLine="709"/>
        <w:jc w:val="both"/>
        <w:rPr>
          <w:lang w:val="uk-UA"/>
        </w:rPr>
      </w:pPr>
      <w:r w:rsidRPr="00C16273">
        <w:rPr>
          <w:lang w:val="uk-UA"/>
        </w:rPr>
        <w:t xml:space="preserve">1. Щирість і відвертість. Виражати почуття. Не брехати – краще відмовитись від відповіді, ніж спонукати групу до хибної думки. </w:t>
      </w:r>
    </w:p>
    <w:p w:rsidR="005A1029" w:rsidRDefault="00C16273" w:rsidP="004670D4">
      <w:pPr>
        <w:spacing w:after="0" w:line="360" w:lineRule="auto"/>
        <w:ind w:firstLine="709"/>
        <w:jc w:val="both"/>
        <w:rPr>
          <w:lang w:val="uk-UA"/>
        </w:rPr>
      </w:pPr>
      <w:r w:rsidRPr="00C16273">
        <w:rPr>
          <w:lang w:val="uk-UA"/>
        </w:rPr>
        <w:t xml:space="preserve">2. Конфіденційність. Не обговорювати те, що відбувалось в групі, а також її учасників за межами групи. </w:t>
      </w:r>
    </w:p>
    <w:p w:rsidR="00C16273" w:rsidRPr="00C16273" w:rsidRDefault="00C16273" w:rsidP="004670D4">
      <w:pPr>
        <w:spacing w:after="0" w:line="360" w:lineRule="auto"/>
        <w:ind w:firstLine="709"/>
        <w:jc w:val="both"/>
        <w:rPr>
          <w:lang w:val="uk-UA"/>
        </w:rPr>
      </w:pPr>
      <w:r w:rsidRPr="00C16273">
        <w:rPr>
          <w:lang w:val="uk-UA"/>
        </w:rPr>
        <w:t>3. «Тут і зараз». У групі обговорюється лише події, що відбулися в цей час і саме зараз.</w:t>
      </w:r>
    </w:p>
    <w:p w:rsidR="005A1029" w:rsidRDefault="00C16273" w:rsidP="004670D4">
      <w:pPr>
        <w:spacing w:after="0" w:line="360" w:lineRule="auto"/>
        <w:ind w:firstLine="709"/>
        <w:jc w:val="both"/>
        <w:rPr>
          <w:lang w:val="uk-UA"/>
        </w:rPr>
      </w:pPr>
      <w:r w:rsidRPr="00C16273">
        <w:rPr>
          <w:lang w:val="uk-UA"/>
        </w:rPr>
        <w:t xml:space="preserve">4. Повага до іншого. Не перебивати, не ображати, не заподіювати фізичного збитку. Не оцінювати інших. </w:t>
      </w:r>
    </w:p>
    <w:p w:rsidR="005A1029" w:rsidRDefault="00C16273" w:rsidP="004670D4">
      <w:pPr>
        <w:spacing w:after="0" w:line="360" w:lineRule="auto"/>
        <w:ind w:firstLine="709"/>
        <w:jc w:val="both"/>
        <w:rPr>
          <w:lang w:val="uk-UA"/>
        </w:rPr>
      </w:pPr>
      <w:r w:rsidRPr="00C16273">
        <w:rPr>
          <w:lang w:val="uk-UA"/>
        </w:rPr>
        <w:t xml:space="preserve">5. Активно брати участь в роботі групи. Виражати свою думку. Повідомляти про труднощі участі в групі. </w:t>
      </w:r>
    </w:p>
    <w:p w:rsidR="00443AF9" w:rsidRDefault="00C16273" w:rsidP="004670D4">
      <w:pPr>
        <w:spacing w:after="0" w:line="360" w:lineRule="auto"/>
        <w:ind w:firstLine="709"/>
        <w:jc w:val="both"/>
        <w:rPr>
          <w:lang w:val="uk-UA"/>
        </w:rPr>
      </w:pPr>
      <w:r w:rsidRPr="00C16273">
        <w:rPr>
          <w:lang w:val="uk-UA"/>
        </w:rPr>
        <w:t xml:space="preserve">Найважливішими принципами керівника групи </w:t>
      </w:r>
      <w:r w:rsidR="00443AF9">
        <w:rPr>
          <w:lang w:val="uk-UA"/>
        </w:rPr>
        <w:t>була</w:t>
      </w:r>
      <w:r w:rsidRPr="00C16273">
        <w:rPr>
          <w:lang w:val="uk-UA"/>
        </w:rPr>
        <w:t xml:space="preserve"> відповідальність, компетентність, конфіденційність. </w:t>
      </w:r>
    </w:p>
    <w:p w:rsidR="007F1C14" w:rsidRDefault="00C16273" w:rsidP="00A71954">
      <w:pPr>
        <w:spacing w:after="0" w:line="360" w:lineRule="auto"/>
        <w:ind w:firstLine="709"/>
        <w:jc w:val="both"/>
        <w:rPr>
          <w:lang w:val="uk-UA"/>
        </w:rPr>
      </w:pPr>
      <w:r w:rsidRPr="00C16273">
        <w:rPr>
          <w:lang w:val="uk-UA"/>
        </w:rPr>
        <w:t>Кількість учасників в груп</w:t>
      </w:r>
      <w:r w:rsidR="00443AF9">
        <w:rPr>
          <w:lang w:val="uk-UA"/>
        </w:rPr>
        <w:t>ах</w:t>
      </w:r>
      <w:r w:rsidRPr="00C16273">
        <w:rPr>
          <w:lang w:val="uk-UA"/>
        </w:rPr>
        <w:t xml:space="preserve"> </w:t>
      </w:r>
      <w:r w:rsidR="00443AF9">
        <w:rPr>
          <w:lang w:val="uk-UA"/>
        </w:rPr>
        <w:t xml:space="preserve">коливалась </w:t>
      </w:r>
      <w:r w:rsidRPr="00C16273">
        <w:rPr>
          <w:lang w:val="uk-UA"/>
        </w:rPr>
        <w:t>від 1</w:t>
      </w:r>
      <w:r w:rsidR="00443AF9">
        <w:rPr>
          <w:lang w:val="uk-UA"/>
        </w:rPr>
        <w:t>5</w:t>
      </w:r>
      <w:r w:rsidRPr="00C16273">
        <w:rPr>
          <w:lang w:val="uk-UA"/>
        </w:rPr>
        <w:t xml:space="preserve"> до </w:t>
      </w:r>
      <w:r w:rsidR="00443AF9">
        <w:rPr>
          <w:lang w:val="uk-UA"/>
        </w:rPr>
        <w:t>20 осіб (50 учасників були поділені на три групи, для зручності проведення занять). Заняття проводилися раз на тиждень</w:t>
      </w:r>
      <w:r w:rsidR="00A71954">
        <w:rPr>
          <w:lang w:val="uk-UA"/>
        </w:rPr>
        <w:t xml:space="preserve"> з листопада 2019 до лютого 2020. У березні квітні було проведений контрольний етап експерименту. </w:t>
      </w:r>
      <w:r w:rsidR="007F1C14">
        <w:rPr>
          <w:lang w:val="uk-UA"/>
        </w:rPr>
        <w:t xml:space="preserve"> </w:t>
      </w:r>
    </w:p>
    <w:p w:rsidR="007F1C14" w:rsidRDefault="007F1C14" w:rsidP="00A71954">
      <w:pPr>
        <w:spacing w:after="0" w:line="360" w:lineRule="auto"/>
        <w:ind w:firstLine="709"/>
        <w:jc w:val="both"/>
        <w:rPr>
          <w:lang w:val="uk-UA"/>
        </w:rPr>
      </w:pPr>
    </w:p>
    <w:p w:rsidR="00964978" w:rsidRPr="00CE65F4" w:rsidRDefault="00CE65F4" w:rsidP="00CE65F4">
      <w:pPr>
        <w:spacing w:after="0" w:line="360" w:lineRule="auto"/>
        <w:ind w:firstLine="709"/>
        <w:jc w:val="both"/>
        <w:rPr>
          <w:b/>
          <w:lang w:val="uk-UA"/>
        </w:rPr>
      </w:pPr>
      <w:r w:rsidRPr="00CE65F4">
        <w:rPr>
          <w:b/>
          <w:lang w:val="uk-UA"/>
        </w:rPr>
        <w:t>2.3 Перевірка ефективності застосування тренінгу як засобу профілактики агресивності підлітків</w:t>
      </w:r>
    </w:p>
    <w:p w:rsidR="00964978" w:rsidRDefault="00964978" w:rsidP="00CE65F4">
      <w:pPr>
        <w:spacing w:after="0" w:line="360" w:lineRule="auto"/>
        <w:ind w:firstLine="709"/>
        <w:jc w:val="both"/>
        <w:rPr>
          <w:lang w:val="uk-UA"/>
        </w:rPr>
      </w:pPr>
    </w:p>
    <w:p w:rsidR="00F767FF" w:rsidRPr="009B0D07" w:rsidRDefault="00F767FF" w:rsidP="009B0D07">
      <w:pPr>
        <w:spacing w:after="0" w:line="360" w:lineRule="auto"/>
        <w:ind w:firstLine="709"/>
        <w:jc w:val="both"/>
        <w:rPr>
          <w:szCs w:val="28"/>
          <w:lang w:val="uk-UA"/>
        </w:rPr>
      </w:pPr>
      <w:r w:rsidRPr="00F767FF">
        <w:rPr>
          <w:lang w:val="uk-UA"/>
        </w:rPr>
        <w:t>Після закінчення формувального етапу експерименту був проведений</w:t>
      </w:r>
      <w:r>
        <w:rPr>
          <w:lang w:val="uk-UA"/>
        </w:rPr>
        <w:t xml:space="preserve"> </w:t>
      </w:r>
      <w:r w:rsidRPr="00F767FF">
        <w:rPr>
          <w:lang w:val="uk-UA"/>
        </w:rPr>
        <w:t xml:space="preserve">контрольний етап. Мета його полягала у з’ясуванні ефективності </w:t>
      </w:r>
      <w:r w:rsidR="009B0D07">
        <w:rPr>
          <w:lang w:val="uk-UA"/>
        </w:rPr>
        <w:t>проведеної</w:t>
      </w:r>
      <w:r>
        <w:rPr>
          <w:lang w:val="uk-UA"/>
        </w:rPr>
        <w:t xml:space="preserve"> </w:t>
      </w:r>
      <w:r w:rsidRPr="00F767FF">
        <w:rPr>
          <w:lang w:val="uk-UA"/>
        </w:rPr>
        <w:t xml:space="preserve">нами </w:t>
      </w:r>
      <w:r w:rsidR="009B0D07" w:rsidRPr="009B0D07">
        <w:rPr>
          <w:lang w:val="uk-UA"/>
        </w:rPr>
        <w:t>тренінгової програми щодо профілактики агресивності підлітків «Як впоратись з агресією»</w:t>
      </w:r>
      <w:r w:rsidRPr="00F767FF">
        <w:rPr>
          <w:lang w:val="uk-UA"/>
        </w:rPr>
        <w:t xml:space="preserve"> у</w:t>
      </w:r>
      <w:r w:rsidR="0021091B">
        <w:rPr>
          <w:lang w:val="uk-UA"/>
        </w:rPr>
        <w:t xml:space="preserve"> </w:t>
      </w:r>
      <w:r w:rsidRPr="00F767FF">
        <w:rPr>
          <w:lang w:val="uk-UA"/>
        </w:rPr>
        <w:t xml:space="preserve">соціально-виховному середовищі </w:t>
      </w:r>
      <w:r w:rsidR="00A71954">
        <w:rPr>
          <w:lang w:val="uk-UA"/>
        </w:rPr>
        <w:t xml:space="preserve">закладу загальної </w:t>
      </w:r>
      <w:r w:rsidR="00A71954">
        <w:rPr>
          <w:lang w:val="uk-UA"/>
        </w:rPr>
        <w:lastRenderedPageBreak/>
        <w:t>середньої освіти</w:t>
      </w:r>
      <w:r w:rsidRPr="00F767FF">
        <w:rPr>
          <w:lang w:val="uk-UA"/>
        </w:rPr>
        <w:t>. Дієвість</w:t>
      </w:r>
      <w:r w:rsidR="0021091B">
        <w:rPr>
          <w:lang w:val="uk-UA"/>
        </w:rPr>
        <w:t xml:space="preserve"> </w:t>
      </w:r>
      <w:r w:rsidRPr="00F767FF">
        <w:rPr>
          <w:lang w:val="uk-UA"/>
        </w:rPr>
        <w:t>формувальних впливів було визначено на основі порівняльного аналізу</w:t>
      </w:r>
      <w:r w:rsidR="0021091B">
        <w:rPr>
          <w:lang w:val="uk-UA"/>
        </w:rPr>
        <w:t xml:space="preserve"> </w:t>
      </w:r>
      <w:r w:rsidRPr="00F767FF">
        <w:rPr>
          <w:lang w:val="uk-UA"/>
        </w:rPr>
        <w:t xml:space="preserve">результатів початкового та підсумкового контролю стану </w:t>
      </w:r>
      <w:r w:rsidR="0021091B">
        <w:rPr>
          <w:lang w:val="uk-UA"/>
        </w:rPr>
        <w:t xml:space="preserve">агресивності </w:t>
      </w:r>
      <w:r w:rsidRPr="00F767FF">
        <w:rPr>
          <w:lang w:val="uk-UA"/>
        </w:rPr>
        <w:t>підлітків на основі розроблених критеріїв та показників</w:t>
      </w:r>
      <w:r w:rsidR="00A71954">
        <w:rPr>
          <w:lang w:val="uk-UA"/>
        </w:rPr>
        <w:t xml:space="preserve"> та обраних методик дослідження</w:t>
      </w:r>
      <w:r w:rsidRPr="00F767FF">
        <w:rPr>
          <w:lang w:val="uk-UA"/>
        </w:rPr>
        <w:t>. Даний етап</w:t>
      </w:r>
      <w:r w:rsidR="0021091B">
        <w:rPr>
          <w:lang w:val="uk-UA"/>
        </w:rPr>
        <w:t xml:space="preserve"> </w:t>
      </w:r>
      <w:r w:rsidRPr="00F767FF">
        <w:rPr>
          <w:lang w:val="uk-UA"/>
        </w:rPr>
        <w:t xml:space="preserve">передбачав одночасне проведення контрольного зрізу в </w:t>
      </w:r>
      <w:r w:rsidR="00A71954">
        <w:rPr>
          <w:lang w:val="uk-UA"/>
        </w:rPr>
        <w:t xml:space="preserve">трьох </w:t>
      </w:r>
      <w:r w:rsidRPr="00F767FF">
        <w:rPr>
          <w:lang w:val="uk-UA"/>
        </w:rPr>
        <w:t>групах з використанням діагностичних процедур, аналогічних тим, які</w:t>
      </w:r>
      <w:r w:rsidR="0021091B">
        <w:rPr>
          <w:lang w:val="uk-UA"/>
        </w:rPr>
        <w:t xml:space="preserve"> </w:t>
      </w:r>
      <w:r w:rsidRPr="00F767FF">
        <w:rPr>
          <w:lang w:val="uk-UA"/>
        </w:rPr>
        <w:t>використовувалися на констатувальному етапі. На основі порівняння кількісних і</w:t>
      </w:r>
      <w:r w:rsidR="0021091B">
        <w:rPr>
          <w:lang w:val="uk-UA"/>
        </w:rPr>
        <w:t xml:space="preserve"> </w:t>
      </w:r>
      <w:r w:rsidRPr="00F767FF">
        <w:rPr>
          <w:lang w:val="uk-UA"/>
        </w:rPr>
        <w:t>якісних змін, що відбулися протягом формувального етапу експерименту, нами</w:t>
      </w:r>
      <w:r w:rsidR="0021091B">
        <w:rPr>
          <w:lang w:val="uk-UA"/>
        </w:rPr>
        <w:t xml:space="preserve"> </w:t>
      </w:r>
      <w:r w:rsidRPr="00F767FF">
        <w:rPr>
          <w:lang w:val="uk-UA"/>
        </w:rPr>
        <w:t xml:space="preserve">було встановлено динаміку показників рівня сформованості </w:t>
      </w:r>
      <w:r w:rsidR="0021091B">
        <w:rPr>
          <w:lang w:val="uk-UA"/>
        </w:rPr>
        <w:t>агресивності</w:t>
      </w:r>
      <w:r w:rsidRPr="00F767FF">
        <w:rPr>
          <w:lang w:val="uk-UA"/>
        </w:rPr>
        <w:t xml:space="preserve"> підлітків</w:t>
      </w:r>
      <w:r w:rsidR="0021091B">
        <w:rPr>
          <w:lang w:val="uk-UA"/>
        </w:rPr>
        <w:t xml:space="preserve"> </w:t>
      </w:r>
      <w:r w:rsidRPr="00F767FF">
        <w:rPr>
          <w:lang w:val="uk-UA"/>
        </w:rPr>
        <w:t xml:space="preserve">за всіма </w:t>
      </w:r>
      <w:r w:rsidR="00A71954">
        <w:rPr>
          <w:lang w:val="uk-UA"/>
        </w:rPr>
        <w:t>методиками дослідження</w:t>
      </w:r>
      <w:r w:rsidRPr="00F767FF">
        <w:rPr>
          <w:lang w:val="uk-UA"/>
        </w:rPr>
        <w:t>.</w:t>
      </w:r>
      <w:r w:rsidR="00A71954">
        <w:rPr>
          <w:lang w:val="uk-UA"/>
        </w:rPr>
        <w:t xml:space="preserve"> У зв’язку із запровадженням </w:t>
      </w:r>
      <w:r w:rsidR="009B0D07">
        <w:rPr>
          <w:lang w:val="uk-UA"/>
        </w:rPr>
        <w:t xml:space="preserve">в закладах освіти </w:t>
      </w:r>
      <w:r w:rsidR="00A71954">
        <w:rPr>
          <w:lang w:val="uk-UA"/>
        </w:rPr>
        <w:t>карантину, частину методик було проведено із застосуванням інтернету.</w:t>
      </w:r>
    </w:p>
    <w:p w:rsidR="005215B9" w:rsidRDefault="009B0D07" w:rsidP="00FA3C38">
      <w:pPr>
        <w:spacing w:after="0" w:line="360" w:lineRule="auto"/>
        <w:ind w:firstLine="709"/>
        <w:jc w:val="both"/>
        <w:rPr>
          <w:szCs w:val="28"/>
          <w:lang w:val="uk-UA"/>
        </w:rPr>
      </w:pPr>
      <w:r>
        <w:rPr>
          <w:szCs w:val="28"/>
          <w:lang w:val="uk-UA"/>
        </w:rPr>
        <w:t>За результатами проведення методики О</w:t>
      </w:r>
      <w:r w:rsidRPr="009B0D07">
        <w:rPr>
          <w:szCs w:val="28"/>
          <w:lang w:val="uk-UA"/>
        </w:rPr>
        <w:t>питувальник Спілбергера-Ханіна</w:t>
      </w:r>
      <w:r>
        <w:rPr>
          <w:szCs w:val="28"/>
          <w:lang w:val="uk-UA"/>
        </w:rPr>
        <w:t xml:space="preserve"> було виявлено, що реактивна тривожність зазнала незначних змін</w:t>
      </w:r>
      <w:r w:rsidR="00B41FD2">
        <w:rPr>
          <w:szCs w:val="28"/>
          <w:lang w:val="uk-UA"/>
        </w:rPr>
        <w:t>:</w:t>
      </w:r>
      <w:r w:rsidR="00FA3C38">
        <w:rPr>
          <w:szCs w:val="28"/>
          <w:lang w:val="uk-UA"/>
        </w:rPr>
        <w:t xml:space="preserve"> на 12% зменшився середній рівень і відповідно збільшився низький рівень. Тобто домінує </w:t>
      </w:r>
      <w:r w:rsidR="00FA3C38" w:rsidRPr="00FA3C38">
        <w:rPr>
          <w:szCs w:val="28"/>
          <w:lang w:val="uk-UA"/>
        </w:rPr>
        <w:t>спокійний та врівноважений стан</w:t>
      </w:r>
      <w:r w:rsidR="00FA3C38">
        <w:rPr>
          <w:szCs w:val="28"/>
          <w:lang w:val="uk-UA"/>
        </w:rPr>
        <w:t xml:space="preserve"> підлітків.</w:t>
      </w:r>
    </w:p>
    <w:p w:rsidR="009B0D07" w:rsidRPr="009B0D07" w:rsidRDefault="009B0D07" w:rsidP="009B0D07">
      <w:pPr>
        <w:spacing w:after="0" w:line="360" w:lineRule="auto"/>
        <w:ind w:firstLine="709"/>
        <w:rPr>
          <w:szCs w:val="28"/>
          <w:lang w:val="uk-UA"/>
        </w:rPr>
      </w:pPr>
      <w:r w:rsidRPr="009B0D07">
        <w:rPr>
          <w:noProof/>
          <w:szCs w:val="28"/>
          <w:lang w:eastAsia="ru-RU"/>
        </w:rPr>
        <w:drawing>
          <wp:inline distT="0" distB="0" distL="0" distR="0" wp14:anchorId="57CBA788" wp14:editId="3AE6F322">
            <wp:extent cx="4861560" cy="2272665"/>
            <wp:effectExtent l="0" t="0" r="15240" b="13335"/>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B0D07" w:rsidRPr="009B0D07" w:rsidRDefault="009B0D07" w:rsidP="000B1A0B">
      <w:pPr>
        <w:spacing w:after="0" w:line="360" w:lineRule="auto"/>
        <w:ind w:firstLine="709"/>
        <w:jc w:val="both"/>
        <w:rPr>
          <w:b/>
          <w:szCs w:val="28"/>
          <w:lang w:val="uk-UA"/>
        </w:rPr>
      </w:pPr>
      <w:r w:rsidRPr="009B0D07">
        <w:rPr>
          <w:b/>
          <w:szCs w:val="28"/>
          <w:lang w:val="uk-UA"/>
        </w:rPr>
        <w:t>Мал. 2.</w:t>
      </w:r>
      <w:r w:rsidR="00FA3C38">
        <w:rPr>
          <w:b/>
          <w:szCs w:val="28"/>
          <w:lang w:val="uk-UA"/>
        </w:rPr>
        <w:t>8</w:t>
      </w:r>
      <w:r w:rsidRPr="009B0D07">
        <w:rPr>
          <w:b/>
          <w:szCs w:val="28"/>
          <w:lang w:val="uk-UA"/>
        </w:rPr>
        <w:t xml:space="preserve"> </w:t>
      </w:r>
      <w:r w:rsidR="00FA3C38">
        <w:rPr>
          <w:b/>
          <w:szCs w:val="28"/>
          <w:lang w:val="uk-UA"/>
        </w:rPr>
        <w:t>Порівняльні р</w:t>
      </w:r>
      <w:r w:rsidRPr="009B0D07">
        <w:rPr>
          <w:b/>
          <w:szCs w:val="28"/>
          <w:lang w:val="uk-UA"/>
        </w:rPr>
        <w:t>езультати методики опитувальника Спілбергера-Ханіна, реактивна тривожність</w:t>
      </w:r>
      <w:r w:rsidR="00FA3C38">
        <w:rPr>
          <w:b/>
          <w:szCs w:val="28"/>
          <w:lang w:val="uk-UA"/>
        </w:rPr>
        <w:t xml:space="preserve"> до та після тренінгу</w:t>
      </w:r>
      <w:r w:rsidRPr="009B0D07">
        <w:rPr>
          <w:b/>
          <w:szCs w:val="28"/>
          <w:lang w:val="uk-UA"/>
        </w:rPr>
        <w:t>.</w:t>
      </w:r>
    </w:p>
    <w:p w:rsidR="009B0D07" w:rsidRDefault="009B0D07" w:rsidP="009B0D07">
      <w:pPr>
        <w:spacing w:after="0" w:line="360" w:lineRule="auto"/>
        <w:ind w:firstLine="709"/>
        <w:rPr>
          <w:szCs w:val="28"/>
          <w:lang w:val="uk-UA"/>
        </w:rPr>
      </w:pPr>
    </w:p>
    <w:p w:rsidR="006551A7" w:rsidRDefault="006551A7" w:rsidP="006551A7">
      <w:pPr>
        <w:spacing w:after="0" w:line="360" w:lineRule="auto"/>
        <w:ind w:firstLine="709"/>
        <w:jc w:val="both"/>
        <w:rPr>
          <w:szCs w:val="28"/>
          <w:lang w:val="uk-UA"/>
        </w:rPr>
      </w:pPr>
      <w:r w:rsidRPr="006551A7">
        <w:rPr>
          <w:szCs w:val="28"/>
          <w:lang w:val="uk-UA"/>
        </w:rPr>
        <w:t>Особистісн</w:t>
      </w:r>
      <w:r>
        <w:rPr>
          <w:szCs w:val="28"/>
          <w:lang w:val="uk-UA"/>
        </w:rPr>
        <w:t>а</w:t>
      </w:r>
      <w:r w:rsidRPr="006551A7">
        <w:rPr>
          <w:szCs w:val="28"/>
          <w:lang w:val="uk-UA"/>
        </w:rPr>
        <w:t xml:space="preserve"> тривожність</w:t>
      </w:r>
      <w:r>
        <w:rPr>
          <w:szCs w:val="28"/>
          <w:lang w:val="uk-UA"/>
        </w:rPr>
        <w:t xml:space="preserve"> після проведення експерименту змінилася наступним чином: високий рівень зменшився на 2%. Середній рівень зменшився на 4%, а низький рівень відповідно збільшився на 6%, що свідчить про незначне покращення </w:t>
      </w:r>
      <w:r w:rsidR="00C6628D">
        <w:rPr>
          <w:szCs w:val="28"/>
          <w:lang w:val="uk-UA"/>
        </w:rPr>
        <w:t>ситуації, зростання впевненості у собі.</w:t>
      </w:r>
    </w:p>
    <w:p w:rsidR="006551A7" w:rsidRPr="006551A7" w:rsidRDefault="006551A7" w:rsidP="006551A7">
      <w:pPr>
        <w:spacing w:after="0" w:line="360" w:lineRule="auto"/>
        <w:ind w:firstLine="709"/>
        <w:rPr>
          <w:szCs w:val="28"/>
          <w:lang w:val="uk-UA"/>
        </w:rPr>
      </w:pPr>
    </w:p>
    <w:p w:rsidR="006551A7" w:rsidRPr="006551A7" w:rsidRDefault="006551A7" w:rsidP="006551A7">
      <w:pPr>
        <w:spacing w:after="0" w:line="360" w:lineRule="auto"/>
        <w:ind w:firstLine="709"/>
        <w:rPr>
          <w:szCs w:val="28"/>
          <w:lang w:val="uk-UA"/>
        </w:rPr>
      </w:pPr>
      <w:r w:rsidRPr="006551A7">
        <w:rPr>
          <w:noProof/>
          <w:szCs w:val="28"/>
          <w:lang w:eastAsia="ru-RU"/>
        </w:rPr>
        <w:drawing>
          <wp:inline distT="0" distB="0" distL="0" distR="0" wp14:anchorId="6EC07734" wp14:editId="68A9FE73">
            <wp:extent cx="5372100" cy="2489835"/>
            <wp:effectExtent l="0" t="0" r="0" b="5715"/>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551A7" w:rsidRPr="006551A7" w:rsidRDefault="006551A7" w:rsidP="000B1A0B">
      <w:pPr>
        <w:spacing w:after="0" w:line="360" w:lineRule="auto"/>
        <w:ind w:firstLine="709"/>
        <w:jc w:val="both"/>
        <w:rPr>
          <w:b/>
          <w:szCs w:val="28"/>
          <w:lang w:val="uk-UA"/>
        </w:rPr>
      </w:pPr>
      <w:r w:rsidRPr="006551A7">
        <w:rPr>
          <w:b/>
          <w:szCs w:val="28"/>
          <w:lang w:val="uk-UA"/>
        </w:rPr>
        <w:t>Мал. 2.</w:t>
      </w:r>
      <w:r w:rsidR="000B1A0B">
        <w:rPr>
          <w:b/>
          <w:szCs w:val="28"/>
          <w:lang w:val="uk-UA"/>
        </w:rPr>
        <w:t>9</w:t>
      </w:r>
      <w:r w:rsidRPr="006551A7">
        <w:rPr>
          <w:b/>
          <w:szCs w:val="28"/>
          <w:lang w:val="uk-UA"/>
        </w:rPr>
        <w:t xml:space="preserve"> </w:t>
      </w:r>
      <w:r w:rsidR="000B1A0B">
        <w:rPr>
          <w:b/>
          <w:szCs w:val="28"/>
          <w:lang w:val="uk-UA"/>
        </w:rPr>
        <w:t>Порівняльні р</w:t>
      </w:r>
      <w:r w:rsidRPr="006551A7">
        <w:rPr>
          <w:b/>
          <w:szCs w:val="28"/>
          <w:lang w:val="uk-UA"/>
        </w:rPr>
        <w:t>езультати методики опитувальника Спілбергера-Ханіна, особистісна тривожність.</w:t>
      </w:r>
    </w:p>
    <w:p w:rsidR="006551A7" w:rsidRPr="006551A7" w:rsidRDefault="006551A7" w:rsidP="006551A7">
      <w:pPr>
        <w:spacing w:after="0" w:line="360" w:lineRule="auto"/>
        <w:ind w:firstLine="709"/>
        <w:rPr>
          <w:szCs w:val="28"/>
          <w:lang w:val="uk-UA"/>
        </w:rPr>
      </w:pPr>
    </w:p>
    <w:p w:rsidR="009B0D07" w:rsidRDefault="00C6628D" w:rsidP="000B1A0B">
      <w:pPr>
        <w:spacing w:after="0" w:line="360" w:lineRule="auto"/>
        <w:ind w:firstLine="709"/>
        <w:jc w:val="both"/>
        <w:rPr>
          <w:szCs w:val="28"/>
          <w:lang w:val="uk-UA"/>
        </w:rPr>
      </w:pPr>
      <w:r>
        <w:rPr>
          <w:szCs w:val="28"/>
          <w:lang w:val="uk-UA"/>
        </w:rPr>
        <w:t xml:space="preserve">Повторне проведення </w:t>
      </w:r>
      <w:r w:rsidR="006551A7" w:rsidRPr="006551A7">
        <w:rPr>
          <w:szCs w:val="28"/>
          <w:lang w:val="uk-UA"/>
        </w:rPr>
        <w:t>Методик</w:t>
      </w:r>
      <w:r>
        <w:rPr>
          <w:szCs w:val="28"/>
          <w:lang w:val="uk-UA"/>
        </w:rPr>
        <w:t>и</w:t>
      </w:r>
      <w:r w:rsidR="006551A7" w:rsidRPr="006551A7">
        <w:rPr>
          <w:szCs w:val="28"/>
          <w:lang w:val="uk-UA"/>
        </w:rPr>
        <w:t xml:space="preserve"> діагностики показників форм агресії А. Басса і А. Дарки</w:t>
      </w:r>
      <w:r>
        <w:rPr>
          <w:szCs w:val="28"/>
          <w:lang w:val="uk-UA"/>
        </w:rPr>
        <w:t xml:space="preserve"> засвідчила покращення ситуації</w:t>
      </w:r>
      <w:r w:rsidR="00476F56">
        <w:rPr>
          <w:szCs w:val="28"/>
          <w:lang w:val="uk-UA"/>
        </w:rPr>
        <w:t xml:space="preserve"> у бік зменшення інтенсивності проявів різних форм і видів агресії</w:t>
      </w:r>
      <w:r>
        <w:rPr>
          <w:szCs w:val="28"/>
          <w:lang w:val="uk-UA"/>
        </w:rPr>
        <w:t>.</w:t>
      </w:r>
    </w:p>
    <w:p w:rsidR="00C6628D" w:rsidRPr="00C6628D" w:rsidRDefault="00C6628D" w:rsidP="000B1A0B">
      <w:pPr>
        <w:spacing w:after="0" w:line="360" w:lineRule="auto"/>
        <w:ind w:firstLine="709"/>
        <w:jc w:val="both"/>
        <w:rPr>
          <w:szCs w:val="28"/>
          <w:lang w:val="uk-UA"/>
        </w:rPr>
      </w:pPr>
      <w:r w:rsidRPr="00C6628D">
        <w:rPr>
          <w:szCs w:val="28"/>
          <w:lang w:val="uk-UA"/>
        </w:rPr>
        <w:t xml:space="preserve">Показник фізичної агресії у досліджуваних підлітків </w:t>
      </w:r>
      <w:r w:rsidR="000B1A0B">
        <w:rPr>
          <w:szCs w:val="28"/>
          <w:lang w:val="uk-UA"/>
        </w:rPr>
        <w:t>що</w:t>
      </w:r>
      <w:r w:rsidRPr="00C6628D">
        <w:rPr>
          <w:szCs w:val="28"/>
          <w:lang w:val="uk-UA"/>
        </w:rPr>
        <w:t xml:space="preserve"> говорить про схильність учнів до застосування фізичної сили проти іншої особи, хоча вони розуміють наслідки власних дій та вчинків</w:t>
      </w:r>
      <w:r w:rsidR="000B1A0B">
        <w:rPr>
          <w:szCs w:val="28"/>
          <w:lang w:val="uk-UA"/>
        </w:rPr>
        <w:t xml:space="preserve"> знизився на 4,6%</w:t>
      </w:r>
      <w:r w:rsidRPr="00C6628D">
        <w:rPr>
          <w:szCs w:val="28"/>
          <w:lang w:val="uk-UA"/>
        </w:rPr>
        <w:t>.</w:t>
      </w:r>
      <w:r w:rsidR="00476F56">
        <w:rPr>
          <w:szCs w:val="28"/>
          <w:lang w:val="uk-UA"/>
        </w:rPr>
        <w:t xml:space="preserve"> Тобто підлітки розуміють, що застосування сили не вирішує ситуацію, але повністю відмовитися від фізичної агресії не можуть.</w:t>
      </w:r>
    </w:p>
    <w:p w:rsidR="00C6628D" w:rsidRPr="00C6628D" w:rsidRDefault="00C6628D" w:rsidP="005730F1">
      <w:pPr>
        <w:spacing w:after="0" w:line="360" w:lineRule="auto"/>
        <w:ind w:firstLine="709"/>
        <w:jc w:val="both"/>
        <w:rPr>
          <w:szCs w:val="28"/>
          <w:lang w:val="uk-UA"/>
        </w:rPr>
      </w:pPr>
      <w:r w:rsidRPr="00C6628D">
        <w:rPr>
          <w:szCs w:val="28"/>
          <w:lang w:val="uk-UA"/>
        </w:rPr>
        <w:t>Вербальна агресія, що говорить про вміння виражати свої емоції та агресію словами через погрози, сварки, лайки, крик</w:t>
      </w:r>
      <w:r w:rsidR="000B1A0B">
        <w:rPr>
          <w:szCs w:val="28"/>
          <w:lang w:val="uk-UA"/>
        </w:rPr>
        <w:t xml:space="preserve"> зменшилась на 25,4%</w:t>
      </w:r>
      <w:r w:rsidRPr="00C6628D">
        <w:rPr>
          <w:szCs w:val="28"/>
          <w:lang w:val="uk-UA"/>
        </w:rPr>
        <w:t>.</w:t>
      </w:r>
      <w:r w:rsidR="00476F56">
        <w:rPr>
          <w:szCs w:val="28"/>
          <w:lang w:val="uk-UA"/>
        </w:rPr>
        <w:t xml:space="preserve"> Вважаємо що зміна ставлення до словесних образ через усвідомлення їх як засобу насильства повипливала на те, що підлітки почали намагатися вести себе стриманіше.</w:t>
      </w:r>
    </w:p>
    <w:p w:rsidR="00C6628D" w:rsidRPr="00C6628D" w:rsidRDefault="00C6628D" w:rsidP="005730F1">
      <w:pPr>
        <w:spacing w:after="0" w:line="360" w:lineRule="auto"/>
        <w:ind w:firstLine="709"/>
        <w:jc w:val="both"/>
        <w:rPr>
          <w:szCs w:val="28"/>
          <w:lang w:val="uk-UA"/>
        </w:rPr>
      </w:pPr>
      <w:r w:rsidRPr="00C6628D">
        <w:rPr>
          <w:szCs w:val="28"/>
          <w:lang w:val="uk-UA"/>
        </w:rPr>
        <w:t>Непряма агресія, що можуть проявлятися девіантними вчинками через плітки, злі жарти</w:t>
      </w:r>
      <w:r w:rsidR="000B1A0B">
        <w:rPr>
          <w:szCs w:val="28"/>
          <w:lang w:val="uk-UA"/>
        </w:rPr>
        <w:t xml:space="preserve"> зменшилася на 19,66%</w:t>
      </w:r>
      <w:r w:rsidRPr="00C6628D">
        <w:rPr>
          <w:szCs w:val="28"/>
          <w:lang w:val="uk-UA"/>
        </w:rPr>
        <w:t>.</w:t>
      </w:r>
    </w:p>
    <w:p w:rsidR="00C6628D" w:rsidRPr="00C6628D" w:rsidRDefault="00C6628D" w:rsidP="00C6628D">
      <w:pPr>
        <w:spacing w:after="0" w:line="360" w:lineRule="auto"/>
        <w:ind w:firstLine="709"/>
        <w:rPr>
          <w:szCs w:val="28"/>
          <w:lang w:val="uk-UA"/>
        </w:rPr>
      </w:pPr>
    </w:p>
    <w:p w:rsidR="00C6628D" w:rsidRPr="00C6628D" w:rsidRDefault="00C6628D" w:rsidP="005730F1">
      <w:pPr>
        <w:spacing w:after="0" w:line="360" w:lineRule="auto"/>
        <w:jc w:val="center"/>
        <w:rPr>
          <w:szCs w:val="28"/>
          <w:lang w:val="uk-UA"/>
        </w:rPr>
      </w:pPr>
      <w:r w:rsidRPr="00C6628D">
        <w:rPr>
          <w:noProof/>
          <w:szCs w:val="28"/>
          <w:lang w:eastAsia="ru-RU"/>
        </w:rPr>
        <w:lastRenderedPageBreak/>
        <w:drawing>
          <wp:inline distT="0" distB="0" distL="0" distR="0" wp14:anchorId="568502EB" wp14:editId="47CDCFC8">
            <wp:extent cx="5810250" cy="2245360"/>
            <wp:effectExtent l="0" t="0" r="0" b="254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6628D" w:rsidRPr="00C6628D" w:rsidRDefault="00C6628D" w:rsidP="007F1C14">
      <w:pPr>
        <w:spacing w:after="0" w:line="360" w:lineRule="auto"/>
        <w:ind w:firstLine="709"/>
        <w:jc w:val="both"/>
        <w:rPr>
          <w:b/>
          <w:szCs w:val="28"/>
          <w:lang w:val="uk-UA"/>
        </w:rPr>
      </w:pPr>
      <w:r w:rsidRPr="00C6628D">
        <w:rPr>
          <w:b/>
          <w:szCs w:val="28"/>
          <w:lang w:val="uk-UA"/>
        </w:rPr>
        <w:t>Мал. 2.</w:t>
      </w:r>
      <w:r w:rsidR="000B1A0B">
        <w:rPr>
          <w:b/>
          <w:szCs w:val="28"/>
          <w:lang w:val="uk-UA"/>
        </w:rPr>
        <w:t>10</w:t>
      </w:r>
      <w:r w:rsidRPr="00C6628D">
        <w:rPr>
          <w:b/>
          <w:szCs w:val="28"/>
          <w:lang w:val="uk-UA"/>
        </w:rPr>
        <w:t xml:space="preserve"> Методика діагностики пок</w:t>
      </w:r>
      <w:r w:rsidR="007F1C14">
        <w:rPr>
          <w:b/>
          <w:szCs w:val="28"/>
          <w:lang w:val="uk-UA"/>
        </w:rPr>
        <w:t>азників і форм агресії А. Басса </w:t>
      </w:r>
      <w:r w:rsidRPr="00C6628D">
        <w:rPr>
          <w:b/>
          <w:szCs w:val="28"/>
          <w:lang w:val="uk-UA"/>
        </w:rPr>
        <w:t>– А. Дарки, середній рівень форм агресії.</w:t>
      </w:r>
    </w:p>
    <w:p w:rsidR="005730F1" w:rsidRDefault="005730F1" w:rsidP="005730F1">
      <w:pPr>
        <w:spacing w:after="0" w:line="360" w:lineRule="auto"/>
        <w:ind w:firstLine="709"/>
        <w:jc w:val="both"/>
        <w:rPr>
          <w:szCs w:val="28"/>
          <w:lang w:val="uk-UA"/>
        </w:rPr>
      </w:pPr>
    </w:p>
    <w:p w:rsidR="005730F1" w:rsidRPr="00C6628D" w:rsidRDefault="005730F1" w:rsidP="005730F1">
      <w:pPr>
        <w:spacing w:after="0" w:line="360" w:lineRule="auto"/>
        <w:ind w:firstLine="709"/>
        <w:jc w:val="both"/>
        <w:rPr>
          <w:szCs w:val="28"/>
          <w:lang w:val="uk-UA"/>
        </w:rPr>
      </w:pPr>
      <w:r w:rsidRPr="00C6628D">
        <w:rPr>
          <w:szCs w:val="28"/>
          <w:lang w:val="uk-UA"/>
        </w:rPr>
        <w:t>Негативізм</w:t>
      </w:r>
      <w:r>
        <w:rPr>
          <w:szCs w:val="28"/>
          <w:lang w:val="uk-UA"/>
        </w:rPr>
        <w:t xml:space="preserve"> зменшився на</w:t>
      </w:r>
      <w:r w:rsidRPr="00C6628D">
        <w:rPr>
          <w:szCs w:val="28"/>
          <w:lang w:val="uk-UA"/>
        </w:rPr>
        <w:t xml:space="preserve"> </w:t>
      </w:r>
      <w:r>
        <w:rPr>
          <w:szCs w:val="28"/>
          <w:lang w:val="uk-UA"/>
        </w:rPr>
        <w:t>15,59</w:t>
      </w:r>
      <w:r w:rsidRPr="00C6628D">
        <w:rPr>
          <w:szCs w:val="28"/>
          <w:lang w:val="uk-UA"/>
        </w:rPr>
        <w:t xml:space="preserve">%. Роздратування </w:t>
      </w:r>
      <w:r>
        <w:rPr>
          <w:szCs w:val="28"/>
          <w:lang w:val="uk-UA"/>
        </w:rPr>
        <w:t>зменшилось на 24,63%</w:t>
      </w:r>
      <w:r w:rsidRPr="00C6628D">
        <w:rPr>
          <w:szCs w:val="28"/>
          <w:lang w:val="uk-UA"/>
        </w:rPr>
        <w:t>.</w:t>
      </w:r>
      <w:r>
        <w:rPr>
          <w:szCs w:val="28"/>
          <w:lang w:val="uk-UA"/>
        </w:rPr>
        <w:t xml:space="preserve"> </w:t>
      </w:r>
      <w:r w:rsidRPr="00C6628D">
        <w:rPr>
          <w:szCs w:val="28"/>
          <w:lang w:val="uk-UA"/>
        </w:rPr>
        <w:t xml:space="preserve">Підозрілість </w:t>
      </w:r>
      <w:r>
        <w:rPr>
          <w:szCs w:val="28"/>
          <w:lang w:val="uk-UA"/>
        </w:rPr>
        <w:t>зменшилась на 17,01%</w:t>
      </w:r>
      <w:r w:rsidRPr="00C6628D">
        <w:rPr>
          <w:szCs w:val="28"/>
          <w:lang w:val="uk-UA"/>
        </w:rPr>
        <w:t>.</w:t>
      </w:r>
      <w:r>
        <w:rPr>
          <w:szCs w:val="28"/>
          <w:lang w:val="uk-UA"/>
        </w:rPr>
        <w:t xml:space="preserve"> </w:t>
      </w:r>
      <w:r w:rsidRPr="00C6628D">
        <w:rPr>
          <w:szCs w:val="28"/>
          <w:lang w:val="uk-UA"/>
        </w:rPr>
        <w:t>Образа</w:t>
      </w:r>
      <w:r>
        <w:rPr>
          <w:szCs w:val="28"/>
          <w:lang w:val="uk-UA"/>
        </w:rPr>
        <w:t xml:space="preserve"> зменшилась на 20,11%</w:t>
      </w:r>
      <w:r w:rsidRPr="00C6628D">
        <w:rPr>
          <w:szCs w:val="28"/>
          <w:lang w:val="uk-UA"/>
        </w:rPr>
        <w:t>.</w:t>
      </w:r>
    </w:p>
    <w:p w:rsidR="005730F1" w:rsidRDefault="005730F1" w:rsidP="005730F1">
      <w:pPr>
        <w:spacing w:after="0" w:line="360" w:lineRule="auto"/>
        <w:ind w:firstLine="709"/>
        <w:jc w:val="both"/>
        <w:rPr>
          <w:szCs w:val="28"/>
          <w:lang w:val="uk-UA"/>
        </w:rPr>
      </w:pPr>
      <w:r w:rsidRPr="00C6628D">
        <w:rPr>
          <w:szCs w:val="28"/>
          <w:lang w:val="uk-UA"/>
        </w:rPr>
        <w:t>Серед опитаних було виявлено</w:t>
      </w:r>
      <w:r>
        <w:rPr>
          <w:szCs w:val="28"/>
          <w:lang w:val="uk-UA"/>
        </w:rPr>
        <w:t xml:space="preserve"> на</w:t>
      </w:r>
      <w:r w:rsidRPr="00C6628D">
        <w:rPr>
          <w:szCs w:val="28"/>
          <w:lang w:val="uk-UA"/>
        </w:rPr>
        <w:t xml:space="preserve"> </w:t>
      </w:r>
      <w:r>
        <w:rPr>
          <w:szCs w:val="28"/>
          <w:lang w:val="uk-UA"/>
        </w:rPr>
        <w:t>10,45</w:t>
      </w:r>
      <w:r w:rsidRPr="00C6628D">
        <w:rPr>
          <w:szCs w:val="28"/>
          <w:lang w:val="uk-UA"/>
        </w:rPr>
        <w:t xml:space="preserve">% </w:t>
      </w:r>
      <w:r>
        <w:rPr>
          <w:szCs w:val="28"/>
          <w:lang w:val="uk-UA"/>
        </w:rPr>
        <w:t xml:space="preserve">менше </w:t>
      </w:r>
      <w:r w:rsidRPr="00C6628D">
        <w:rPr>
          <w:szCs w:val="28"/>
          <w:lang w:val="uk-UA"/>
        </w:rPr>
        <w:t>підлітків схильних до аутоагресії, почуття провини, що говорить про невпевненість собі та не любов до себе, жалю до себе.</w:t>
      </w:r>
    </w:p>
    <w:p w:rsidR="005730F1" w:rsidRDefault="005730F1" w:rsidP="005730F1">
      <w:pPr>
        <w:spacing w:after="0" w:line="360" w:lineRule="auto"/>
        <w:ind w:firstLine="709"/>
        <w:jc w:val="both"/>
        <w:rPr>
          <w:szCs w:val="28"/>
          <w:lang w:val="uk-UA"/>
        </w:rPr>
      </w:pPr>
      <w:r>
        <w:rPr>
          <w:szCs w:val="28"/>
          <w:lang w:val="uk-UA"/>
        </w:rPr>
        <w:t>Отже, найбільш помітно зменшились прояви вербальної агресії та роздратування.</w:t>
      </w:r>
    </w:p>
    <w:p w:rsidR="00E10356" w:rsidRDefault="005730F1" w:rsidP="00E10356">
      <w:pPr>
        <w:spacing w:after="0" w:line="360" w:lineRule="auto"/>
        <w:ind w:firstLine="709"/>
        <w:jc w:val="both"/>
        <w:rPr>
          <w:szCs w:val="28"/>
          <w:lang w:val="uk-UA"/>
        </w:rPr>
      </w:pPr>
      <w:r>
        <w:rPr>
          <w:szCs w:val="28"/>
          <w:lang w:val="uk-UA"/>
        </w:rPr>
        <w:t>Зведені р</w:t>
      </w:r>
      <w:r w:rsidR="00E10356" w:rsidRPr="00E10356">
        <w:rPr>
          <w:szCs w:val="28"/>
          <w:lang w:val="uk-UA"/>
        </w:rPr>
        <w:t>езультати дослідження за методикою можна побачити у таблиці 2.</w:t>
      </w:r>
      <w:r w:rsidR="00E10356">
        <w:rPr>
          <w:szCs w:val="28"/>
          <w:lang w:val="uk-UA"/>
        </w:rPr>
        <w:t>4</w:t>
      </w:r>
      <w:r w:rsidR="00E10356" w:rsidRPr="00E10356">
        <w:rPr>
          <w:szCs w:val="28"/>
          <w:lang w:val="uk-UA"/>
        </w:rPr>
        <w:t>.</w:t>
      </w:r>
    </w:p>
    <w:p w:rsidR="001A10BF" w:rsidRDefault="001A10BF" w:rsidP="001A10BF">
      <w:pPr>
        <w:spacing w:after="0" w:line="360" w:lineRule="auto"/>
        <w:ind w:firstLine="709"/>
        <w:jc w:val="both"/>
        <w:rPr>
          <w:szCs w:val="28"/>
          <w:lang w:val="uk-UA"/>
        </w:rPr>
      </w:pPr>
      <w:r w:rsidRPr="00E10356">
        <w:rPr>
          <w:szCs w:val="28"/>
          <w:lang w:val="uk-UA"/>
        </w:rPr>
        <w:t>Індекс агресивності серед опитаних підлітків складає</w:t>
      </w:r>
      <w:r>
        <w:rPr>
          <w:szCs w:val="28"/>
          <w:lang w:val="uk-UA"/>
        </w:rPr>
        <w:t xml:space="preserve"> 14,28. </w:t>
      </w:r>
      <w:r w:rsidRPr="00E10356">
        <w:rPr>
          <w:szCs w:val="28"/>
          <w:lang w:val="uk-UA"/>
        </w:rPr>
        <w:t>Це говорить що респонденти є не дуже агресивними та вміють контролювати свої дії та емоції, добре почувають себе у соціумі та схильність до різних видів девіацій є мінімальною.</w:t>
      </w:r>
    </w:p>
    <w:p w:rsidR="001A10BF" w:rsidRPr="009B0D07" w:rsidRDefault="001A10BF" w:rsidP="001A10BF">
      <w:pPr>
        <w:spacing w:after="0" w:line="360" w:lineRule="auto"/>
        <w:ind w:firstLine="709"/>
        <w:rPr>
          <w:szCs w:val="28"/>
          <w:lang w:val="uk-UA"/>
        </w:rPr>
      </w:pPr>
      <w:r w:rsidRPr="00E10356">
        <w:rPr>
          <w:szCs w:val="28"/>
          <w:lang w:val="uk-UA"/>
        </w:rPr>
        <w:t xml:space="preserve">Індекс ворожості досягає </w:t>
      </w:r>
      <w:r>
        <w:rPr>
          <w:szCs w:val="28"/>
          <w:lang w:val="uk-UA"/>
        </w:rPr>
        <w:t>5,66</w:t>
      </w:r>
      <w:r w:rsidRPr="00E10356">
        <w:rPr>
          <w:szCs w:val="28"/>
          <w:lang w:val="uk-UA"/>
        </w:rPr>
        <w:t xml:space="preserve"> серед опитаних підлітків, даний показник говорить що саме такі </w:t>
      </w:r>
      <w:r>
        <w:rPr>
          <w:szCs w:val="28"/>
          <w:lang w:val="uk-UA"/>
        </w:rPr>
        <w:t>підлітки</w:t>
      </w:r>
      <w:r w:rsidRPr="00E10356">
        <w:rPr>
          <w:szCs w:val="28"/>
          <w:lang w:val="uk-UA"/>
        </w:rPr>
        <w:t xml:space="preserve"> не схильні до різних видів девіації</w:t>
      </w:r>
      <w:r>
        <w:rPr>
          <w:szCs w:val="28"/>
          <w:lang w:val="uk-UA"/>
        </w:rPr>
        <w:t>.</w:t>
      </w:r>
    </w:p>
    <w:p w:rsidR="001A10BF" w:rsidRPr="009B0D07" w:rsidRDefault="001A10BF" w:rsidP="001A10BF">
      <w:pPr>
        <w:spacing w:after="0" w:line="360" w:lineRule="auto"/>
        <w:ind w:firstLine="709"/>
        <w:jc w:val="both"/>
        <w:rPr>
          <w:szCs w:val="28"/>
          <w:lang w:val="uk-UA"/>
        </w:rPr>
      </w:pPr>
      <w:r>
        <w:rPr>
          <w:szCs w:val="28"/>
          <w:lang w:val="uk-UA"/>
        </w:rPr>
        <w:t xml:space="preserve">В </w:t>
      </w:r>
      <w:r w:rsidRPr="005730F1">
        <w:rPr>
          <w:szCs w:val="28"/>
          <w:lang w:val="uk-UA"/>
        </w:rPr>
        <w:t xml:space="preserve">результати можна зробити наступні загальні висновки, що </w:t>
      </w:r>
      <w:r>
        <w:rPr>
          <w:szCs w:val="28"/>
          <w:lang w:val="uk-UA"/>
        </w:rPr>
        <w:t xml:space="preserve">у </w:t>
      </w:r>
      <w:r w:rsidRPr="005730F1">
        <w:rPr>
          <w:szCs w:val="28"/>
          <w:lang w:val="uk-UA"/>
        </w:rPr>
        <w:t>більш</w:t>
      </w:r>
      <w:r>
        <w:rPr>
          <w:szCs w:val="28"/>
          <w:lang w:val="uk-UA"/>
        </w:rPr>
        <w:t>о</w:t>
      </w:r>
      <w:r w:rsidRPr="005730F1">
        <w:rPr>
          <w:szCs w:val="28"/>
          <w:lang w:val="uk-UA"/>
        </w:rPr>
        <w:t>ст</w:t>
      </w:r>
      <w:r>
        <w:rPr>
          <w:szCs w:val="28"/>
          <w:lang w:val="uk-UA"/>
        </w:rPr>
        <w:t>і</w:t>
      </w:r>
      <w:r w:rsidRPr="005730F1">
        <w:rPr>
          <w:szCs w:val="28"/>
          <w:lang w:val="uk-UA"/>
        </w:rPr>
        <w:t xml:space="preserve"> під</w:t>
      </w:r>
      <w:r>
        <w:rPr>
          <w:szCs w:val="28"/>
          <w:lang w:val="uk-UA"/>
        </w:rPr>
        <w:t>л</w:t>
      </w:r>
      <w:r w:rsidRPr="005730F1">
        <w:rPr>
          <w:szCs w:val="28"/>
          <w:lang w:val="uk-UA"/>
        </w:rPr>
        <w:t xml:space="preserve">ітків, 13-14 річного віку, що увійшли до групи респондентів, </w:t>
      </w:r>
      <w:r>
        <w:rPr>
          <w:szCs w:val="28"/>
          <w:lang w:val="uk-UA"/>
        </w:rPr>
        <w:t>знизилась</w:t>
      </w:r>
      <w:r w:rsidRPr="005730F1">
        <w:rPr>
          <w:szCs w:val="28"/>
          <w:lang w:val="uk-UA"/>
        </w:rPr>
        <w:t xml:space="preserve"> схильн</w:t>
      </w:r>
      <w:r>
        <w:rPr>
          <w:szCs w:val="28"/>
          <w:lang w:val="uk-UA"/>
        </w:rPr>
        <w:t xml:space="preserve">ість </w:t>
      </w:r>
      <w:r w:rsidRPr="005730F1">
        <w:rPr>
          <w:szCs w:val="28"/>
          <w:lang w:val="uk-UA"/>
        </w:rPr>
        <w:t xml:space="preserve">до агресивності та </w:t>
      </w:r>
      <w:r>
        <w:rPr>
          <w:szCs w:val="28"/>
          <w:lang w:val="uk-UA"/>
        </w:rPr>
        <w:t xml:space="preserve">різноманітних </w:t>
      </w:r>
      <w:r w:rsidRPr="005730F1">
        <w:rPr>
          <w:szCs w:val="28"/>
          <w:lang w:val="uk-UA"/>
        </w:rPr>
        <w:t>її проявів</w:t>
      </w:r>
      <w:r>
        <w:rPr>
          <w:szCs w:val="28"/>
          <w:lang w:val="uk-UA"/>
        </w:rPr>
        <w:t>.</w:t>
      </w:r>
    </w:p>
    <w:p w:rsidR="001A10BF" w:rsidRPr="00E10356" w:rsidRDefault="001A10BF" w:rsidP="00E10356">
      <w:pPr>
        <w:spacing w:after="0" w:line="360" w:lineRule="auto"/>
        <w:ind w:firstLine="709"/>
        <w:jc w:val="both"/>
        <w:rPr>
          <w:szCs w:val="28"/>
          <w:lang w:val="uk-UA"/>
        </w:rPr>
      </w:pPr>
    </w:p>
    <w:p w:rsidR="00E10356" w:rsidRPr="00E10356" w:rsidRDefault="00E10356" w:rsidP="00E10356">
      <w:pPr>
        <w:spacing w:after="0" w:line="360" w:lineRule="auto"/>
        <w:ind w:firstLine="709"/>
        <w:jc w:val="right"/>
        <w:rPr>
          <w:szCs w:val="28"/>
          <w:lang w:val="uk-UA"/>
        </w:rPr>
      </w:pPr>
      <w:r w:rsidRPr="00E10356">
        <w:rPr>
          <w:szCs w:val="28"/>
          <w:lang w:val="uk-UA"/>
        </w:rPr>
        <w:lastRenderedPageBreak/>
        <w:t>Таблиця 2.</w:t>
      </w:r>
      <w:r>
        <w:rPr>
          <w:szCs w:val="28"/>
          <w:lang w:val="uk-UA"/>
        </w:rPr>
        <w:t>4</w:t>
      </w:r>
    </w:p>
    <w:p w:rsidR="00E10356" w:rsidRPr="00E10356" w:rsidRDefault="00E10356" w:rsidP="00E10356">
      <w:pPr>
        <w:spacing w:after="0" w:line="360" w:lineRule="auto"/>
        <w:ind w:firstLine="709"/>
        <w:jc w:val="center"/>
        <w:rPr>
          <w:b/>
          <w:szCs w:val="28"/>
          <w:lang w:val="uk-UA"/>
        </w:rPr>
      </w:pPr>
      <w:r w:rsidRPr="00E10356">
        <w:rPr>
          <w:b/>
          <w:szCs w:val="28"/>
          <w:lang w:val="uk-UA"/>
        </w:rPr>
        <w:t>Узагальнені результати досліджуваних підлітків за опитувальником Басса-Дарки</w:t>
      </w:r>
    </w:p>
    <w:tbl>
      <w:tblPr>
        <w:tblStyle w:val="a8"/>
        <w:tblW w:w="0" w:type="auto"/>
        <w:tblLook w:val="04A0" w:firstRow="1" w:lastRow="0" w:firstColumn="1" w:lastColumn="0" w:noHBand="0" w:noVBand="1"/>
      </w:tblPr>
      <w:tblGrid>
        <w:gridCol w:w="2655"/>
        <w:gridCol w:w="1562"/>
        <w:gridCol w:w="1783"/>
        <w:gridCol w:w="1562"/>
        <w:gridCol w:w="1783"/>
      </w:tblGrid>
      <w:tr w:rsidR="00E10356" w:rsidRPr="005730F1" w:rsidTr="00E10356">
        <w:tc>
          <w:tcPr>
            <w:tcW w:w="0" w:type="auto"/>
            <w:vMerge w:val="restart"/>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Тип агресивної поведінки</w:t>
            </w:r>
          </w:p>
        </w:tc>
        <w:tc>
          <w:tcPr>
            <w:tcW w:w="0" w:type="auto"/>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Кількість у %</w:t>
            </w:r>
          </w:p>
        </w:tc>
        <w:tc>
          <w:tcPr>
            <w:tcW w:w="0" w:type="auto"/>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Середнє значення</w:t>
            </w:r>
          </w:p>
        </w:tc>
        <w:tc>
          <w:tcPr>
            <w:tcW w:w="0" w:type="auto"/>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Кількість у %</w:t>
            </w:r>
          </w:p>
        </w:tc>
        <w:tc>
          <w:tcPr>
            <w:tcW w:w="0" w:type="auto"/>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Середнє значення</w:t>
            </w:r>
          </w:p>
        </w:tc>
      </w:tr>
      <w:tr w:rsidR="00E10356" w:rsidRPr="005730F1" w:rsidTr="00E10356">
        <w:tc>
          <w:tcPr>
            <w:tcW w:w="0" w:type="auto"/>
            <w:vMerge/>
          </w:tcPr>
          <w:p w:rsidR="00E10356" w:rsidRPr="005730F1" w:rsidRDefault="00E10356" w:rsidP="00E10356">
            <w:pPr>
              <w:spacing w:line="360" w:lineRule="auto"/>
              <w:rPr>
                <w:rFonts w:cs="Times New Roman"/>
                <w:b/>
                <w:sz w:val="24"/>
                <w:szCs w:val="24"/>
                <w:lang w:val="uk-UA"/>
              </w:rPr>
            </w:pPr>
          </w:p>
        </w:tc>
        <w:tc>
          <w:tcPr>
            <w:tcW w:w="0" w:type="auto"/>
            <w:gridSpan w:val="2"/>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до експерименту</w:t>
            </w:r>
          </w:p>
        </w:tc>
        <w:tc>
          <w:tcPr>
            <w:tcW w:w="0" w:type="auto"/>
            <w:gridSpan w:val="2"/>
          </w:tcPr>
          <w:p w:rsidR="00E10356" w:rsidRPr="005730F1" w:rsidRDefault="00E10356" w:rsidP="00E10356">
            <w:pPr>
              <w:spacing w:line="360" w:lineRule="auto"/>
              <w:rPr>
                <w:rFonts w:cs="Times New Roman"/>
                <w:b/>
                <w:sz w:val="24"/>
                <w:szCs w:val="24"/>
                <w:lang w:val="uk-UA"/>
              </w:rPr>
            </w:pPr>
            <w:r w:rsidRPr="005730F1">
              <w:rPr>
                <w:rFonts w:cs="Times New Roman"/>
                <w:b/>
                <w:sz w:val="24"/>
                <w:szCs w:val="24"/>
                <w:lang w:val="uk-UA"/>
              </w:rPr>
              <w:t>після експерименту</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Фізична</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54,7</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6,09</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50,1</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5,54</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Вербальна</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68,0</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6,8</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42,6</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5,31</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Непряма</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54,7</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4,42</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35,04</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3,15</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Негативізм</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41,3</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1,43</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25,71</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1,29</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Роздратування</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64,7</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4,0</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40,07</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3,43</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Підозрілість</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51,3</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3,58</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34,29</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3,43</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Образа</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48,0</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2,74</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27,89</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2,23</w:t>
            </w:r>
          </w:p>
        </w:tc>
      </w:tr>
      <w:tr w:rsidR="00E10356" w:rsidRPr="005730F1" w:rsidTr="00E10356">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Почуття провини, аутоагресія</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41,3</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4,56</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30,85</w:t>
            </w:r>
          </w:p>
        </w:tc>
        <w:tc>
          <w:tcPr>
            <w:tcW w:w="0" w:type="auto"/>
          </w:tcPr>
          <w:p w:rsidR="00E10356" w:rsidRPr="005730F1" w:rsidRDefault="00E10356" w:rsidP="00E10356">
            <w:pPr>
              <w:spacing w:line="360" w:lineRule="auto"/>
              <w:rPr>
                <w:rFonts w:cs="Times New Roman"/>
                <w:sz w:val="24"/>
                <w:szCs w:val="24"/>
                <w:lang w:val="uk-UA"/>
              </w:rPr>
            </w:pPr>
            <w:r w:rsidRPr="005730F1">
              <w:rPr>
                <w:rFonts w:cs="Times New Roman"/>
                <w:sz w:val="24"/>
                <w:szCs w:val="24"/>
                <w:lang w:val="uk-UA"/>
              </w:rPr>
              <w:t>3,61</w:t>
            </w:r>
          </w:p>
        </w:tc>
      </w:tr>
    </w:tbl>
    <w:p w:rsidR="00E10356" w:rsidRPr="00E10356" w:rsidRDefault="00E10356" w:rsidP="00E10356">
      <w:pPr>
        <w:spacing w:after="0" w:line="360" w:lineRule="auto"/>
        <w:ind w:firstLine="709"/>
        <w:rPr>
          <w:szCs w:val="28"/>
          <w:lang w:val="uk-UA"/>
        </w:rPr>
      </w:pPr>
    </w:p>
    <w:p w:rsidR="005730F1" w:rsidRDefault="005730F1" w:rsidP="009B0D07">
      <w:pPr>
        <w:spacing w:after="0" w:line="360" w:lineRule="auto"/>
        <w:ind w:firstLine="709"/>
        <w:jc w:val="both"/>
        <w:rPr>
          <w:szCs w:val="28"/>
          <w:lang w:val="uk-UA"/>
        </w:rPr>
      </w:pPr>
      <w:r w:rsidRPr="005730F1">
        <w:rPr>
          <w:szCs w:val="28"/>
          <w:lang w:val="uk-UA"/>
        </w:rPr>
        <w:t xml:space="preserve">Для виявлення </w:t>
      </w:r>
      <w:r w:rsidR="00BB580C">
        <w:rPr>
          <w:szCs w:val="28"/>
          <w:lang w:val="uk-UA"/>
        </w:rPr>
        <w:t xml:space="preserve">зміни </w:t>
      </w:r>
      <w:r w:rsidRPr="005730F1">
        <w:rPr>
          <w:szCs w:val="28"/>
          <w:lang w:val="uk-UA"/>
        </w:rPr>
        <w:t xml:space="preserve">рівня агресивності в поведінці підлітків ми також </w:t>
      </w:r>
      <w:r w:rsidR="00BB580C">
        <w:rPr>
          <w:szCs w:val="28"/>
          <w:lang w:val="uk-UA"/>
        </w:rPr>
        <w:t xml:space="preserve">повторно </w:t>
      </w:r>
      <w:r w:rsidRPr="005730F1">
        <w:rPr>
          <w:szCs w:val="28"/>
          <w:lang w:val="uk-UA"/>
        </w:rPr>
        <w:t>провели з ними анкетування «Агресивність»</w:t>
      </w:r>
      <w:r w:rsidR="00BB580C">
        <w:rPr>
          <w:szCs w:val="28"/>
          <w:lang w:val="uk-UA"/>
        </w:rPr>
        <w:t xml:space="preserve">. </w:t>
      </w:r>
    </w:p>
    <w:p w:rsidR="00BB580C" w:rsidRPr="00BB580C" w:rsidRDefault="00BB580C" w:rsidP="00BB580C">
      <w:pPr>
        <w:spacing w:after="0" w:line="360" w:lineRule="auto"/>
        <w:ind w:firstLine="709"/>
        <w:jc w:val="both"/>
        <w:rPr>
          <w:szCs w:val="28"/>
          <w:lang w:val="uk-UA"/>
        </w:rPr>
      </w:pPr>
    </w:p>
    <w:p w:rsidR="00BB580C" w:rsidRPr="00BB580C" w:rsidRDefault="00BB580C" w:rsidP="00BB580C">
      <w:pPr>
        <w:spacing w:after="0" w:line="360" w:lineRule="auto"/>
        <w:ind w:firstLine="709"/>
        <w:jc w:val="both"/>
        <w:rPr>
          <w:szCs w:val="28"/>
          <w:lang w:val="uk-UA"/>
        </w:rPr>
      </w:pPr>
      <w:r w:rsidRPr="00BB580C">
        <w:rPr>
          <w:noProof/>
          <w:szCs w:val="28"/>
          <w:lang w:eastAsia="ru-RU"/>
        </w:rPr>
        <w:drawing>
          <wp:inline distT="0" distB="0" distL="0" distR="0" wp14:anchorId="28A88CD1" wp14:editId="652EF076">
            <wp:extent cx="2480982" cy="1992630"/>
            <wp:effectExtent l="0" t="0" r="14605" b="7620"/>
            <wp:docPr id="13"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szCs w:val="28"/>
          <w:lang w:val="uk-UA"/>
        </w:rPr>
        <w:t xml:space="preserve">  </w:t>
      </w:r>
      <w:r w:rsidRPr="00BB580C">
        <w:rPr>
          <w:noProof/>
          <w:szCs w:val="28"/>
          <w:lang w:eastAsia="ru-RU"/>
        </w:rPr>
        <w:drawing>
          <wp:inline distT="0" distB="0" distL="0" distR="0" wp14:anchorId="38E0A757" wp14:editId="1D8078F1">
            <wp:extent cx="2480982" cy="1992630"/>
            <wp:effectExtent l="0" t="0" r="14605" b="7620"/>
            <wp:docPr id="14"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B580C" w:rsidRPr="00BB580C" w:rsidRDefault="00BB580C" w:rsidP="00BB580C">
      <w:pPr>
        <w:spacing w:after="0" w:line="360" w:lineRule="auto"/>
        <w:ind w:firstLine="709"/>
        <w:jc w:val="both"/>
        <w:rPr>
          <w:szCs w:val="28"/>
          <w:lang w:val="uk-UA"/>
        </w:rPr>
      </w:pPr>
    </w:p>
    <w:p w:rsidR="00BB580C" w:rsidRPr="00BB580C" w:rsidRDefault="00BB580C" w:rsidP="00BB580C">
      <w:pPr>
        <w:spacing w:after="0" w:line="360" w:lineRule="auto"/>
        <w:ind w:firstLine="709"/>
        <w:jc w:val="both"/>
        <w:rPr>
          <w:b/>
          <w:szCs w:val="28"/>
          <w:lang w:val="uk-UA"/>
        </w:rPr>
      </w:pPr>
      <w:r w:rsidRPr="00BB580C">
        <w:rPr>
          <w:b/>
          <w:szCs w:val="28"/>
          <w:lang w:val="uk-UA"/>
        </w:rPr>
        <w:t>Мал. 2.</w:t>
      </w:r>
      <w:r w:rsidR="00384012">
        <w:rPr>
          <w:b/>
          <w:szCs w:val="28"/>
          <w:lang w:val="uk-UA"/>
        </w:rPr>
        <w:t>11</w:t>
      </w:r>
      <w:r w:rsidRPr="00BB580C">
        <w:rPr>
          <w:b/>
          <w:szCs w:val="28"/>
          <w:lang w:val="uk-UA"/>
        </w:rPr>
        <w:t xml:space="preserve"> </w:t>
      </w:r>
      <w:r>
        <w:rPr>
          <w:b/>
          <w:szCs w:val="28"/>
          <w:lang w:val="uk-UA"/>
        </w:rPr>
        <w:t>Порівняльні р</w:t>
      </w:r>
      <w:r w:rsidRPr="00BB580C">
        <w:rPr>
          <w:b/>
          <w:szCs w:val="28"/>
          <w:lang w:val="uk-UA"/>
        </w:rPr>
        <w:t>езультати анкетування підлітків</w:t>
      </w:r>
    </w:p>
    <w:p w:rsidR="00384012" w:rsidRDefault="00384012" w:rsidP="00BB580C">
      <w:pPr>
        <w:spacing w:after="0" w:line="360" w:lineRule="auto"/>
        <w:ind w:firstLine="709"/>
        <w:jc w:val="both"/>
        <w:rPr>
          <w:szCs w:val="28"/>
          <w:lang w:val="uk-UA"/>
        </w:rPr>
      </w:pPr>
      <w:r>
        <w:rPr>
          <w:szCs w:val="28"/>
          <w:lang w:val="uk-UA"/>
        </w:rPr>
        <w:t>42</w:t>
      </w:r>
      <w:r w:rsidRPr="00384012">
        <w:rPr>
          <w:szCs w:val="28"/>
          <w:lang w:val="uk-UA"/>
        </w:rPr>
        <w:t xml:space="preserve"> підлітк</w:t>
      </w:r>
      <w:r>
        <w:rPr>
          <w:szCs w:val="28"/>
          <w:lang w:val="uk-UA"/>
        </w:rPr>
        <w:t>а</w:t>
      </w:r>
      <w:r w:rsidRPr="00384012">
        <w:rPr>
          <w:szCs w:val="28"/>
          <w:lang w:val="uk-UA"/>
        </w:rPr>
        <w:t xml:space="preserve"> 8</w:t>
      </w:r>
      <w:r>
        <w:rPr>
          <w:szCs w:val="28"/>
          <w:lang w:val="uk-UA"/>
        </w:rPr>
        <w:t>4</w:t>
      </w:r>
      <w:r w:rsidRPr="00384012">
        <w:rPr>
          <w:szCs w:val="28"/>
          <w:lang w:val="uk-UA"/>
        </w:rPr>
        <w:t>% мають середній рівень агресивності.</w:t>
      </w:r>
      <w:r w:rsidRPr="00384012">
        <w:t xml:space="preserve"> </w:t>
      </w:r>
      <w:r>
        <w:rPr>
          <w:szCs w:val="28"/>
          <w:lang w:val="uk-UA"/>
        </w:rPr>
        <w:t xml:space="preserve">Їм </w:t>
      </w:r>
      <w:r w:rsidRPr="00384012">
        <w:rPr>
          <w:szCs w:val="28"/>
          <w:lang w:val="uk-UA"/>
        </w:rPr>
        <w:t>властива стриманість</w:t>
      </w:r>
      <w:r>
        <w:rPr>
          <w:szCs w:val="28"/>
          <w:lang w:val="uk-UA"/>
        </w:rPr>
        <w:t>.</w:t>
      </w:r>
      <w:r w:rsidRPr="00384012">
        <w:rPr>
          <w:szCs w:val="28"/>
          <w:lang w:val="uk-UA"/>
        </w:rPr>
        <w:t xml:space="preserve"> У випадку необхідності вони здатні підкоряти своїй волі інших </w:t>
      </w:r>
      <w:r w:rsidRPr="00384012">
        <w:rPr>
          <w:szCs w:val="28"/>
          <w:lang w:val="uk-UA"/>
        </w:rPr>
        <w:lastRenderedPageBreak/>
        <w:t>людей, не дозволять їм керувати собою, вміють протиставити невмотивованій агресії власну активну захисну поведінку.</w:t>
      </w:r>
    </w:p>
    <w:p w:rsidR="00BB580C" w:rsidRPr="00BB580C" w:rsidRDefault="00BB580C" w:rsidP="00BB580C">
      <w:pPr>
        <w:spacing w:after="0" w:line="360" w:lineRule="auto"/>
        <w:ind w:firstLine="709"/>
        <w:jc w:val="both"/>
        <w:rPr>
          <w:szCs w:val="28"/>
          <w:lang w:val="uk-UA"/>
        </w:rPr>
      </w:pPr>
      <w:r>
        <w:rPr>
          <w:szCs w:val="28"/>
          <w:lang w:val="uk-UA"/>
        </w:rPr>
        <w:t>У</w:t>
      </w:r>
      <w:r w:rsidRPr="00BB580C">
        <w:rPr>
          <w:szCs w:val="28"/>
          <w:lang w:val="uk-UA"/>
        </w:rPr>
        <w:t xml:space="preserve"> </w:t>
      </w:r>
      <w:r>
        <w:rPr>
          <w:szCs w:val="28"/>
          <w:lang w:val="uk-UA"/>
        </w:rPr>
        <w:t>4</w:t>
      </w:r>
      <w:r w:rsidRPr="00BB580C">
        <w:rPr>
          <w:szCs w:val="28"/>
          <w:lang w:val="uk-UA"/>
        </w:rPr>
        <w:t xml:space="preserve"> підлітків (</w:t>
      </w:r>
      <w:r>
        <w:rPr>
          <w:szCs w:val="28"/>
          <w:lang w:val="uk-UA"/>
        </w:rPr>
        <w:t>8</w:t>
      </w:r>
      <w:r w:rsidRPr="00BB580C">
        <w:rPr>
          <w:szCs w:val="28"/>
          <w:lang w:val="uk-UA"/>
        </w:rPr>
        <w:t xml:space="preserve">%) </w:t>
      </w:r>
      <w:r w:rsidR="00384012">
        <w:rPr>
          <w:szCs w:val="28"/>
          <w:lang w:val="uk-UA"/>
        </w:rPr>
        <w:t xml:space="preserve">залишився </w:t>
      </w:r>
      <w:r w:rsidRPr="00BB580C">
        <w:rPr>
          <w:szCs w:val="28"/>
          <w:lang w:val="uk-UA"/>
        </w:rPr>
        <w:t xml:space="preserve">високий рівень агресивності. Учні явно схильні до агресивних імпульсів по відношенню до оточуючих і втрати самоконтролю. Їх агресивність носить наступальний характер і досить часто є невмотивованою з боку інших. Вони не завжди навіть самі усвідомлюють, що їх прагнення бути відвертими насправді часто означає прояв агресії. Вони часто дають негативні оцінки оточуючим, підвищують тон і використовують лайливі слова. </w:t>
      </w:r>
    </w:p>
    <w:p w:rsidR="009048F7" w:rsidRPr="009B0D07" w:rsidRDefault="00384012" w:rsidP="009B0D07">
      <w:pPr>
        <w:spacing w:after="0" w:line="360" w:lineRule="auto"/>
        <w:ind w:firstLine="709"/>
        <w:jc w:val="both"/>
        <w:rPr>
          <w:szCs w:val="28"/>
          <w:lang w:val="uk-UA"/>
        </w:rPr>
      </w:pPr>
      <w:r>
        <w:rPr>
          <w:szCs w:val="28"/>
          <w:lang w:val="uk-UA"/>
        </w:rPr>
        <w:t>4</w:t>
      </w:r>
      <w:r w:rsidR="00BB580C" w:rsidRPr="00BB580C">
        <w:rPr>
          <w:szCs w:val="28"/>
          <w:lang w:val="uk-UA"/>
        </w:rPr>
        <w:t xml:space="preserve"> підлітк</w:t>
      </w:r>
      <w:r>
        <w:rPr>
          <w:szCs w:val="28"/>
          <w:lang w:val="uk-UA"/>
        </w:rPr>
        <w:t>а</w:t>
      </w:r>
      <w:r w:rsidR="00BB580C" w:rsidRPr="00BB580C">
        <w:rPr>
          <w:szCs w:val="28"/>
          <w:lang w:val="uk-UA"/>
        </w:rPr>
        <w:t xml:space="preserve"> </w:t>
      </w:r>
      <w:r>
        <w:rPr>
          <w:szCs w:val="28"/>
          <w:lang w:val="uk-UA"/>
        </w:rPr>
        <w:t>8</w:t>
      </w:r>
      <w:r w:rsidR="00BB580C" w:rsidRPr="00BB580C">
        <w:rPr>
          <w:szCs w:val="28"/>
          <w:lang w:val="uk-UA"/>
        </w:rPr>
        <w:t>% мають низьку агресивність.</w:t>
      </w:r>
      <w:r>
        <w:rPr>
          <w:szCs w:val="28"/>
          <w:lang w:val="uk-UA"/>
        </w:rPr>
        <w:t xml:space="preserve"> </w:t>
      </w:r>
      <w:r w:rsidR="009048F7" w:rsidRPr="009B0D07">
        <w:rPr>
          <w:szCs w:val="28"/>
          <w:lang w:val="uk-UA"/>
        </w:rPr>
        <w:t>Це означає, що підлітки, можуть проявляти різні види агресії в особливо значущих емоційних ситуаціях, але в звичайних умовах агресивність їм не властива. Однак агресивність нижче норми, може характеризувати цих підлітків як недостатньо впевнених у власних силах. Це може говорити про те, що цим підліткам потрібна психологічна допомога, так як це може проявиться в пасивності, відомості, конформності і інших типах подібної поведінки.</w:t>
      </w:r>
    </w:p>
    <w:p w:rsidR="005215B9" w:rsidRPr="009B0D07" w:rsidRDefault="00342AAC" w:rsidP="009B0D07">
      <w:pPr>
        <w:spacing w:after="0" w:line="360" w:lineRule="auto"/>
        <w:ind w:firstLine="709"/>
        <w:jc w:val="both"/>
        <w:rPr>
          <w:szCs w:val="28"/>
          <w:lang w:val="uk-UA"/>
        </w:rPr>
      </w:pPr>
      <w:r w:rsidRPr="009B0D07">
        <w:rPr>
          <w:szCs w:val="28"/>
          <w:lang w:val="uk-UA"/>
        </w:rPr>
        <w:t>Методика К. </w:t>
      </w:r>
      <w:r w:rsidR="004809EF" w:rsidRPr="009B0D07">
        <w:rPr>
          <w:szCs w:val="28"/>
          <w:lang w:val="uk-UA"/>
        </w:rPr>
        <w:t>Томаса діагностики схильності особистості до конф</w:t>
      </w:r>
      <w:r w:rsidRPr="009B0D07">
        <w:rPr>
          <w:szCs w:val="28"/>
          <w:lang w:val="uk-UA"/>
        </w:rPr>
        <w:t>ліктної поведінки, адаптація Н. В. </w:t>
      </w:r>
      <w:r w:rsidR="004809EF" w:rsidRPr="009B0D07">
        <w:rPr>
          <w:szCs w:val="28"/>
          <w:lang w:val="uk-UA"/>
        </w:rPr>
        <w:t xml:space="preserve">Гришиної дозволяє визначити переважний спосіб поведінки людини в конфліктних ситуаціях. </w:t>
      </w:r>
    </w:p>
    <w:p w:rsidR="00342AAC" w:rsidRPr="009B0D07" w:rsidRDefault="00342AAC" w:rsidP="009B0D07">
      <w:pPr>
        <w:spacing w:after="0" w:line="360" w:lineRule="auto"/>
        <w:ind w:firstLine="709"/>
        <w:jc w:val="right"/>
        <w:rPr>
          <w:rFonts w:cs="Times New Roman"/>
          <w:b/>
          <w:szCs w:val="28"/>
          <w:lang w:val="uk-UA"/>
        </w:rPr>
      </w:pPr>
      <w:r w:rsidRPr="009B0D07">
        <w:rPr>
          <w:rFonts w:cs="Times New Roman"/>
          <w:b/>
          <w:szCs w:val="28"/>
          <w:lang w:val="uk-UA"/>
        </w:rPr>
        <w:t>Таблиця 2.</w:t>
      </w:r>
      <w:r w:rsidR="007B3866">
        <w:rPr>
          <w:rFonts w:cs="Times New Roman"/>
          <w:b/>
          <w:szCs w:val="28"/>
          <w:lang w:val="uk-UA"/>
        </w:rPr>
        <w:t>5</w:t>
      </w:r>
    </w:p>
    <w:p w:rsidR="005215B9" w:rsidRPr="009B0D07" w:rsidRDefault="005215B9" w:rsidP="009C2479">
      <w:pPr>
        <w:spacing w:after="0" w:line="360" w:lineRule="auto"/>
        <w:ind w:firstLine="709"/>
        <w:jc w:val="center"/>
        <w:rPr>
          <w:rFonts w:cs="Times New Roman"/>
          <w:szCs w:val="28"/>
          <w:lang w:val="uk-UA"/>
        </w:rPr>
      </w:pPr>
      <w:r w:rsidRPr="007B3866">
        <w:rPr>
          <w:rFonts w:cs="Times New Roman"/>
          <w:b/>
          <w:szCs w:val="28"/>
          <w:lang w:val="uk-UA"/>
        </w:rPr>
        <w:t>Зведені результати повторн</w:t>
      </w:r>
      <w:r w:rsidR="009C2479">
        <w:rPr>
          <w:rFonts w:cs="Times New Roman"/>
          <w:b/>
          <w:szCs w:val="28"/>
          <w:lang w:val="uk-UA"/>
        </w:rPr>
        <w:t>ої</w:t>
      </w:r>
      <w:r w:rsidRPr="007B3866">
        <w:rPr>
          <w:rFonts w:cs="Times New Roman"/>
          <w:b/>
          <w:szCs w:val="28"/>
          <w:lang w:val="uk-UA"/>
        </w:rPr>
        <w:t xml:space="preserve"> діагностик</w:t>
      </w:r>
      <w:r w:rsidR="009C2479">
        <w:rPr>
          <w:rFonts w:cs="Times New Roman"/>
          <w:b/>
          <w:szCs w:val="28"/>
          <w:lang w:val="uk-UA"/>
        </w:rPr>
        <w:t>и</w:t>
      </w:r>
      <w:r w:rsidRPr="007B3866">
        <w:rPr>
          <w:rFonts w:cs="Times New Roman"/>
          <w:b/>
          <w:bCs/>
          <w:szCs w:val="28"/>
          <w:lang w:val="uk-UA"/>
        </w:rPr>
        <w:t xml:space="preserve"> схильності до ко</w:t>
      </w:r>
      <w:r w:rsidR="00342AAC" w:rsidRPr="007B3866">
        <w:rPr>
          <w:rFonts w:cs="Times New Roman"/>
          <w:b/>
          <w:bCs/>
          <w:szCs w:val="28"/>
          <w:lang w:val="uk-UA"/>
        </w:rPr>
        <w:t>нфліктної поведінки Методика К. </w:t>
      </w:r>
      <w:r w:rsidRPr="007B3866">
        <w:rPr>
          <w:rFonts w:cs="Times New Roman"/>
          <w:b/>
          <w:bCs/>
          <w:szCs w:val="28"/>
          <w:lang w:val="uk-UA"/>
        </w:rPr>
        <w:t xml:space="preserve">Томаса </w:t>
      </w:r>
    </w:p>
    <w:tbl>
      <w:tblPr>
        <w:tblStyle w:val="a8"/>
        <w:tblW w:w="0" w:type="auto"/>
        <w:tblLook w:val="04A0" w:firstRow="1" w:lastRow="0" w:firstColumn="1" w:lastColumn="0" w:noHBand="0" w:noVBand="1"/>
      </w:tblPr>
      <w:tblGrid>
        <w:gridCol w:w="712"/>
        <w:gridCol w:w="1920"/>
        <w:gridCol w:w="1462"/>
        <w:gridCol w:w="2167"/>
        <w:gridCol w:w="3084"/>
      </w:tblGrid>
      <w:tr w:rsidR="005215B9" w:rsidRPr="00342AAC"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 п/п</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Спосіб поведінки</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Кількість осіб</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Відсотковий склад осіб</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Порівняння з попереднім результатом</w:t>
            </w:r>
          </w:p>
        </w:tc>
      </w:tr>
      <w:tr w:rsidR="005215B9"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Суперництво</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pPr>
              <w:rPr>
                <w:rFonts w:cs="Times New Roman"/>
                <w:sz w:val="24"/>
                <w:szCs w:val="24"/>
                <w:lang w:val="uk-UA"/>
              </w:rPr>
            </w:pPr>
            <w:r>
              <w:rPr>
                <w:rFonts w:cs="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5215B9" w:rsidRPr="00342AAC" w:rsidRDefault="002C7C86">
            <w:pPr>
              <w:rPr>
                <w:rFonts w:cs="Times New Roman"/>
                <w:sz w:val="24"/>
                <w:szCs w:val="24"/>
                <w:lang w:val="uk-UA"/>
              </w:rPr>
            </w:pPr>
            <w:r>
              <w:rPr>
                <w:rFonts w:cs="Times New Roman"/>
                <w:sz w:val="24"/>
                <w:szCs w:val="24"/>
                <w:lang w:val="uk-UA"/>
              </w:rPr>
              <w:t>20</w:t>
            </w:r>
            <w:r w:rsidR="005215B9" w:rsidRPr="00342AAC">
              <w:rPr>
                <w:rFonts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Зменшилось на 10%</w:t>
            </w:r>
          </w:p>
        </w:tc>
      </w:tr>
      <w:tr w:rsidR="005215B9"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Співпраця</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pPr>
              <w:rPr>
                <w:rFonts w:cs="Times New Roman"/>
                <w:sz w:val="24"/>
                <w:szCs w:val="24"/>
                <w:lang w:val="uk-UA"/>
              </w:rPr>
            </w:pPr>
            <w:r>
              <w:rPr>
                <w:rFonts w:cs="Times New Roman"/>
                <w:sz w:val="24"/>
                <w:szCs w:val="24"/>
                <w:lang w:val="uk-UA"/>
              </w:rPr>
              <w:t>14</w:t>
            </w:r>
          </w:p>
        </w:tc>
        <w:tc>
          <w:tcPr>
            <w:tcW w:w="0" w:type="auto"/>
            <w:tcBorders>
              <w:top w:val="single" w:sz="4" w:space="0" w:color="auto"/>
              <w:left w:val="single" w:sz="4" w:space="0" w:color="auto"/>
              <w:bottom w:val="single" w:sz="4" w:space="0" w:color="auto"/>
              <w:right w:val="single" w:sz="4" w:space="0" w:color="auto"/>
            </w:tcBorders>
            <w:hideMark/>
          </w:tcPr>
          <w:p w:rsidR="005215B9" w:rsidRDefault="002C7C86">
            <w:pPr>
              <w:rPr>
                <w:rFonts w:cs="Times New Roman"/>
                <w:sz w:val="24"/>
                <w:szCs w:val="24"/>
                <w:lang w:val="uk-UA"/>
              </w:rPr>
            </w:pPr>
            <w:r>
              <w:rPr>
                <w:rFonts w:cs="Times New Roman"/>
                <w:sz w:val="24"/>
                <w:szCs w:val="24"/>
                <w:lang w:val="uk-UA"/>
              </w:rPr>
              <w:t>28</w:t>
            </w:r>
            <w:r w:rsidR="005215B9">
              <w:rPr>
                <w:rFonts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rsidP="002C7C86">
            <w:pPr>
              <w:rPr>
                <w:rFonts w:cs="Times New Roman"/>
                <w:sz w:val="24"/>
                <w:szCs w:val="24"/>
                <w:lang w:val="uk-UA"/>
              </w:rPr>
            </w:pPr>
            <w:r>
              <w:rPr>
                <w:rFonts w:cs="Times New Roman"/>
                <w:sz w:val="24"/>
                <w:szCs w:val="24"/>
                <w:lang w:val="uk-UA"/>
              </w:rPr>
              <w:t xml:space="preserve">Збільшилось на </w:t>
            </w:r>
            <w:r w:rsidR="002C7C86">
              <w:rPr>
                <w:rFonts w:cs="Times New Roman"/>
                <w:sz w:val="24"/>
                <w:szCs w:val="24"/>
                <w:lang w:val="uk-UA"/>
              </w:rPr>
              <w:t>8</w:t>
            </w:r>
            <w:r>
              <w:rPr>
                <w:rFonts w:cs="Times New Roman"/>
                <w:sz w:val="24"/>
                <w:szCs w:val="24"/>
                <w:lang w:val="uk-UA"/>
              </w:rPr>
              <w:t>%</w:t>
            </w:r>
          </w:p>
        </w:tc>
      </w:tr>
      <w:tr w:rsidR="005215B9"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Компроміс</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pPr>
              <w:rPr>
                <w:rFonts w:cs="Times New Roman"/>
                <w:sz w:val="24"/>
                <w:szCs w:val="24"/>
                <w:lang w:val="uk-UA"/>
              </w:rPr>
            </w:pPr>
            <w:r>
              <w:rPr>
                <w:rFonts w:cs="Times New Roman"/>
                <w:sz w:val="24"/>
                <w:szCs w:val="24"/>
                <w:lang w:val="uk-UA"/>
              </w:rPr>
              <w:t>10</w:t>
            </w:r>
          </w:p>
        </w:tc>
        <w:tc>
          <w:tcPr>
            <w:tcW w:w="0" w:type="auto"/>
            <w:tcBorders>
              <w:top w:val="single" w:sz="4" w:space="0" w:color="auto"/>
              <w:left w:val="single" w:sz="4" w:space="0" w:color="auto"/>
              <w:bottom w:val="single" w:sz="4" w:space="0" w:color="auto"/>
              <w:right w:val="single" w:sz="4" w:space="0" w:color="auto"/>
            </w:tcBorders>
            <w:hideMark/>
          </w:tcPr>
          <w:p w:rsidR="005215B9" w:rsidRDefault="002C7C86">
            <w:pPr>
              <w:rPr>
                <w:rFonts w:cs="Times New Roman"/>
                <w:sz w:val="24"/>
                <w:szCs w:val="24"/>
                <w:lang w:val="uk-UA"/>
              </w:rPr>
            </w:pPr>
            <w:r>
              <w:rPr>
                <w:rFonts w:cs="Times New Roman"/>
                <w:sz w:val="24"/>
                <w:szCs w:val="24"/>
                <w:lang w:val="uk-UA"/>
              </w:rPr>
              <w:t>20</w:t>
            </w:r>
            <w:r w:rsidR="005215B9">
              <w:rPr>
                <w:rFonts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rsidP="002C7C86">
            <w:pPr>
              <w:rPr>
                <w:rFonts w:cs="Times New Roman"/>
                <w:sz w:val="24"/>
                <w:szCs w:val="24"/>
                <w:lang w:val="uk-UA"/>
              </w:rPr>
            </w:pPr>
            <w:r>
              <w:rPr>
                <w:rFonts w:cs="Times New Roman"/>
                <w:sz w:val="24"/>
                <w:szCs w:val="24"/>
                <w:lang w:val="uk-UA"/>
              </w:rPr>
              <w:t xml:space="preserve">Збільшилось на </w:t>
            </w:r>
            <w:r w:rsidR="002C7C86">
              <w:rPr>
                <w:rFonts w:cs="Times New Roman"/>
                <w:sz w:val="24"/>
                <w:szCs w:val="24"/>
                <w:lang w:val="uk-UA"/>
              </w:rPr>
              <w:t>4</w:t>
            </w:r>
            <w:r>
              <w:rPr>
                <w:rFonts w:cs="Times New Roman"/>
                <w:sz w:val="24"/>
                <w:szCs w:val="24"/>
                <w:lang w:val="uk-UA"/>
              </w:rPr>
              <w:t>%</w:t>
            </w:r>
          </w:p>
        </w:tc>
      </w:tr>
      <w:tr w:rsidR="005215B9"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4</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Уникнення</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pPr>
              <w:rPr>
                <w:rFonts w:cs="Times New Roman"/>
                <w:sz w:val="24"/>
                <w:szCs w:val="24"/>
                <w:lang w:val="uk-UA"/>
              </w:rPr>
            </w:pPr>
            <w:r>
              <w:rPr>
                <w:rFonts w:cs="Times New Roman"/>
                <w:sz w:val="24"/>
                <w:szCs w:val="24"/>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rsidP="002C7C86">
            <w:pPr>
              <w:rPr>
                <w:rFonts w:cs="Times New Roman"/>
                <w:sz w:val="24"/>
                <w:szCs w:val="24"/>
              </w:rPr>
            </w:pPr>
            <w:r>
              <w:rPr>
                <w:rFonts w:cs="Times New Roman"/>
                <w:sz w:val="24"/>
                <w:szCs w:val="24"/>
                <w:lang w:val="uk-UA"/>
              </w:rPr>
              <w:t>18</w:t>
            </w:r>
            <w:r w:rsidR="005215B9">
              <w:rPr>
                <w:rFonts w:cs="Times New Roman"/>
                <w:sz w:val="24"/>
                <w:szCs w:val="24"/>
              </w:rPr>
              <w:t>%</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rsidP="002C7C86">
            <w:pPr>
              <w:rPr>
                <w:rFonts w:cs="Times New Roman"/>
                <w:sz w:val="24"/>
                <w:szCs w:val="24"/>
                <w:lang w:val="uk-UA"/>
              </w:rPr>
            </w:pPr>
            <w:r>
              <w:rPr>
                <w:rFonts w:cs="Times New Roman"/>
                <w:sz w:val="24"/>
                <w:szCs w:val="24"/>
                <w:lang w:val="uk-UA"/>
              </w:rPr>
              <w:t xml:space="preserve">Збільшилось на </w:t>
            </w:r>
            <w:r w:rsidR="002C7C86">
              <w:rPr>
                <w:rFonts w:cs="Times New Roman"/>
                <w:sz w:val="24"/>
                <w:szCs w:val="24"/>
                <w:lang w:val="uk-UA"/>
              </w:rPr>
              <w:t>4</w:t>
            </w:r>
            <w:r>
              <w:rPr>
                <w:rFonts w:cs="Times New Roman"/>
                <w:sz w:val="24"/>
                <w:szCs w:val="24"/>
                <w:lang w:val="uk-UA"/>
              </w:rPr>
              <w:t>%</w:t>
            </w:r>
          </w:p>
        </w:tc>
      </w:tr>
      <w:tr w:rsidR="005215B9" w:rsidTr="007B3866">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5</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pPr>
              <w:rPr>
                <w:rFonts w:cs="Times New Roman"/>
                <w:sz w:val="24"/>
                <w:szCs w:val="24"/>
                <w:lang w:val="uk-UA"/>
              </w:rPr>
            </w:pPr>
            <w:r>
              <w:rPr>
                <w:rFonts w:cs="Times New Roman"/>
                <w:sz w:val="24"/>
                <w:szCs w:val="24"/>
                <w:lang w:val="uk-UA"/>
              </w:rPr>
              <w:t>Пристосування</w:t>
            </w:r>
          </w:p>
        </w:tc>
        <w:tc>
          <w:tcPr>
            <w:tcW w:w="0" w:type="auto"/>
            <w:tcBorders>
              <w:top w:val="single" w:sz="4" w:space="0" w:color="auto"/>
              <w:left w:val="single" w:sz="4" w:space="0" w:color="auto"/>
              <w:bottom w:val="single" w:sz="4" w:space="0" w:color="auto"/>
              <w:right w:val="single" w:sz="4" w:space="0" w:color="auto"/>
            </w:tcBorders>
            <w:hideMark/>
          </w:tcPr>
          <w:p w:rsidR="005215B9" w:rsidRDefault="007B3866">
            <w:pPr>
              <w:rPr>
                <w:rFonts w:cs="Times New Roman"/>
                <w:sz w:val="24"/>
                <w:szCs w:val="24"/>
                <w:lang w:val="uk-UA"/>
              </w:rPr>
            </w:pPr>
            <w:r>
              <w:rPr>
                <w:rFonts w:cs="Times New Roman"/>
                <w:sz w:val="24"/>
                <w:szCs w:val="24"/>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5215B9" w:rsidRPr="002C7C86" w:rsidRDefault="002C7C86" w:rsidP="007B3866">
            <w:pPr>
              <w:rPr>
                <w:rFonts w:cs="Times New Roman"/>
                <w:sz w:val="24"/>
                <w:szCs w:val="24"/>
                <w:lang w:val="uk-UA"/>
              </w:rPr>
            </w:pPr>
            <w:r>
              <w:rPr>
                <w:rFonts w:cs="Times New Roman"/>
                <w:sz w:val="24"/>
                <w:szCs w:val="24"/>
                <w:lang w:val="uk-UA"/>
              </w:rPr>
              <w:t>1</w:t>
            </w:r>
            <w:r w:rsidR="007B3866">
              <w:rPr>
                <w:rFonts w:cs="Times New Roman"/>
                <w:sz w:val="24"/>
                <w:szCs w:val="24"/>
                <w:lang w:val="uk-UA"/>
              </w:rPr>
              <w:t>4</w:t>
            </w:r>
            <w:r>
              <w:rPr>
                <w:rFonts w:cs="Times New Roman"/>
                <w:sz w:val="24"/>
                <w:szCs w:val="24"/>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5215B9" w:rsidRDefault="005215B9" w:rsidP="007B3866">
            <w:pPr>
              <w:rPr>
                <w:rFonts w:cs="Times New Roman"/>
                <w:sz w:val="24"/>
                <w:szCs w:val="24"/>
                <w:lang w:val="uk-UA"/>
              </w:rPr>
            </w:pPr>
            <w:r>
              <w:rPr>
                <w:rFonts w:cs="Times New Roman"/>
                <w:sz w:val="24"/>
                <w:szCs w:val="24"/>
                <w:lang w:val="uk-UA"/>
              </w:rPr>
              <w:t xml:space="preserve">Зменшилось на </w:t>
            </w:r>
            <w:r w:rsidR="007B3866">
              <w:rPr>
                <w:rFonts w:cs="Times New Roman"/>
                <w:sz w:val="24"/>
                <w:szCs w:val="24"/>
                <w:lang w:val="uk-UA"/>
              </w:rPr>
              <w:t>6</w:t>
            </w:r>
            <w:r>
              <w:rPr>
                <w:rFonts w:cs="Times New Roman"/>
                <w:sz w:val="24"/>
                <w:szCs w:val="24"/>
                <w:lang w:val="uk-UA"/>
              </w:rPr>
              <w:t>%</w:t>
            </w:r>
          </w:p>
        </w:tc>
      </w:tr>
    </w:tbl>
    <w:p w:rsidR="001A10BF" w:rsidRDefault="001A10BF" w:rsidP="001A10BF">
      <w:pPr>
        <w:spacing w:after="0" w:line="360" w:lineRule="auto"/>
        <w:ind w:firstLine="709"/>
        <w:jc w:val="both"/>
        <w:rPr>
          <w:szCs w:val="28"/>
          <w:lang w:val="uk-UA"/>
        </w:rPr>
      </w:pPr>
    </w:p>
    <w:p w:rsidR="001A10BF" w:rsidRPr="009B0D07" w:rsidRDefault="001A10BF" w:rsidP="001A10BF">
      <w:pPr>
        <w:spacing w:after="0" w:line="360" w:lineRule="auto"/>
        <w:ind w:firstLine="709"/>
        <w:jc w:val="both"/>
        <w:rPr>
          <w:szCs w:val="28"/>
          <w:lang w:val="uk-UA"/>
        </w:rPr>
      </w:pPr>
      <w:r w:rsidRPr="009B0D07">
        <w:rPr>
          <w:szCs w:val="28"/>
          <w:lang w:val="uk-UA"/>
        </w:rPr>
        <w:t xml:space="preserve">За результатами методики </w:t>
      </w:r>
      <w:r>
        <w:rPr>
          <w:szCs w:val="28"/>
          <w:lang w:val="uk-UA"/>
        </w:rPr>
        <w:t>20</w:t>
      </w:r>
      <w:r w:rsidRPr="009B0D07">
        <w:rPr>
          <w:szCs w:val="28"/>
          <w:lang w:val="uk-UA"/>
        </w:rPr>
        <w:t xml:space="preserve">% учнів мають пристосовницький тип поведінки в конфліктних ситуаціях (зменшилось на </w:t>
      </w:r>
      <w:r>
        <w:rPr>
          <w:szCs w:val="28"/>
          <w:lang w:val="uk-UA"/>
        </w:rPr>
        <w:t>10</w:t>
      </w:r>
      <w:r w:rsidRPr="009B0D07">
        <w:rPr>
          <w:szCs w:val="28"/>
          <w:lang w:val="uk-UA"/>
        </w:rPr>
        <w:t>%); 2</w:t>
      </w:r>
      <w:r>
        <w:rPr>
          <w:szCs w:val="28"/>
          <w:lang w:val="uk-UA"/>
        </w:rPr>
        <w:t>8</w:t>
      </w:r>
      <w:r w:rsidRPr="009B0D07">
        <w:rPr>
          <w:szCs w:val="28"/>
          <w:lang w:val="uk-UA"/>
        </w:rPr>
        <w:t xml:space="preserve">% мають стиль </w:t>
      </w:r>
      <w:r w:rsidRPr="009B0D07">
        <w:rPr>
          <w:szCs w:val="28"/>
          <w:lang w:val="uk-UA"/>
        </w:rPr>
        <w:lastRenderedPageBreak/>
        <w:t xml:space="preserve">уникнення (збільшилось на </w:t>
      </w:r>
      <w:r>
        <w:rPr>
          <w:szCs w:val="28"/>
          <w:lang w:val="uk-UA"/>
        </w:rPr>
        <w:t>8</w:t>
      </w:r>
      <w:r w:rsidRPr="009B0D07">
        <w:rPr>
          <w:szCs w:val="28"/>
          <w:lang w:val="uk-UA"/>
        </w:rPr>
        <w:t xml:space="preserve">%); </w:t>
      </w:r>
      <w:r>
        <w:rPr>
          <w:szCs w:val="28"/>
          <w:lang w:val="uk-UA"/>
        </w:rPr>
        <w:t>20</w:t>
      </w:r>
      <w:r w:rsidRPr="009B0D07">
        <w:rPr>
          <w:szCs w:val="28"/>
          <w:lang w:val="uk-UA"/>
        </w:rPr>
        <w:t xml:space="preserve">% прагнуть до компромісу (збільшилось на </w:t>
      </w:r>
      <w:r>
        <w:rPr>
          <w:szCs w:val="28"/>
          <w:lang w:val="uk-UA"/>
        </w:rPr>
        <w:t>4</w:t>
      </w:r>
      <w:r w:rsidRPr="009B0D07">
        <w:rPr>
          <w:szCs w:val="28"/>
          <w:lang w:val="uk-UA"/>
        </w:rPr>
        <w:t xml:space="preserve">%); </w:t>
      </w:r>
      <w:r>
        <w:rPr>
          <w:szCs w:val="28"/>
          <w:lang w:val="uk-UA"/>
        </w:rPr>
        <w:t>18</w:t>
      </w:r>
      <w:r w:rsidRPr="009B0D07">
        <w:rPr>
          <w:szCs w:val="28"/>
          <w:lang w:val="uk-UA"/>
        </w:rPr>
        <w:t xml:space="preserve">% мають стиль співпраці (збільшилось на </w:t>
      </w:r>
      <w:r>
        <w:rPr>
          <w:szCs w:val="28"/>
          <w:lang w:val="uk-UA"/>
        </w:rPr>
        <w:t>4</w:t>
      </w:r>
      <w:r w:rsidRPr="009B0D07">
        <w:rPr>
          <w:szCs w:val="28"/>
          <w:lang w:val="uk-UA"/>
        </w:rPr>
        <w:t xml:space="preserve">%); </w:t>
      </w:r>
      <w:r>
        <w:rPr>
          <w:szCs w:val="28"/>
          <w:lang w:val="uk-UA"/>
        </w:rPr>
        <w:t xml:space="preserve">14% </w:t>
      </w:r>
      <w:r w:rsidRPr="009B0D07">
        <w:rPr>
          <w:szCs w:val="28"/>
          <w:lang w:val="uk-UA"/>
        </w:rPr>
        <w:t xml:space="preserve">переважає стиль суперництва (зменшилось на </w:t>
      </w:r>
      <w:r>
        <w:rPr>
          <w:szCs w:val="28"/>
          <w:lang w:val="uk-UA"/>
        </w:rPr>
        <w:t>6</w:t>
      </w:r>
      <w:r w:rsidRPr="009B0D07">
        <w:rPr>
          <w:szCs w:val="28"/>
          <w:lang w:val="uk-UA"/>
        </w:rPr>
        <w:t>%)</w:t>
      </w:r>
    </w:p>
    <w:p w:rsidR="005215B9" w:rsidRDefault="00A733F5" w:rsidP="008A2A85">
      <w:pPr>
        <w:spacing w:after="0" w:line="360" w:lineRule="auto"/>
        <w:ind w:firstLine="709"/>
        <w:jc w:val="both"/>
        <w:rPr>
          <w:lang w:val="uk-UA"/>
        </w:rPr>
      </w:pPr>
      <w:r>
        <w:rPr>
          <w:lang w:val="uk-UA"/>
        </w:rPr>
        <w:t>Останньою була повторно проведена г</w:t>
      </w:r>
      <w:r w:rsidR="009C2479" w:rsidRPr="009C2479">
        <w:rPr>
          <w:lang w:val="uk-UA"/>
        </w:rPr>
        <w:t>рафічна методика «Кактус» М.</w:t>
      </w:r>
      <w:r>
        <w:rPr>
          <w:lang w:val="uk-UA"/>
        </w:rPr>
        <w:t> А. </w:t>
      </w:r>
      <w:r w:rsidR="009C2479" w:rsidRPr="009C2479">
        <w:rPr>
          <w:lang w:val="uk-UA"/>
        </w:rPr>
        <w:t>Панфілової</w:t>
      </w:r>
      <w:r w:rsidR="008A2A85" w:rsidRPr="001A10BF">
        <w:rPr>
          <w:lang w:val="uk-UA"/>
        </w:rPr>
        <w:t xml:space="preserve"> </w:t>
      </w:r>
      <w:r w:rsidR="008A2A85" w:rsidRPr="008A2A85">
        <w:rPr>
          <w:lang w:val="uk-UA"/>
        </w:rPr>
        <w:t xml:space="preserve">для дослідження емоційно-особистісної сфери </w:t>
      </w:r>
      <w:r>
        <w:rPr>
          <w:lang w:val="uk-UA"/>
        </w:rPr>
        <w:t>та</w:t>
      </w:r>
      <w:r w:rsidR="008A2A85" w:rsidRPr="008A2A85">
        <w:rPr>
          <w:lang w:val="uk-UA"/>
        </w:rPr>
        <w:t xml:space="preserve"> для визначення стану емоційної сфери дитини/підлітка, наявність агресивності: її спрямованість і інтенсивність.</w:t>
      </w:r>
    </w:p>
    <w:p w:rsidR="005215B9" w:rsidRDefault="009C2479" w:rsidP="009C2479">
      <w:pPr>
        <w:spacing w:after="0" w:line="360" w:lineRule="auto"/>
        <w:ind w:firstLine="709"/>
        <w:jc w:val="both"/>
        <w:rPr>
          <w:lang w:val="uk-UA"/>
        </w:rPr>
      </w:pPr>
      <w:r w:rsidRPr="009C2479">
        <w:rPr>
          <w:lang w:val="uk-UA"/>
        </w:rPr>
        <w:t xml:space="preserve">Підсумовуючи аналіз результатів за графічною методикою </w:t>
      </w:r>
      <w:r w:rsidR="00A733F5">
        <w:rPr>
          <w:lang w:val="uk-UA"/>
        </w:rPr>
        <w:t xml:space="preserve">ми </w:t>
      </w:r>
      <w:r w:rsidRPr="009C2479">
        <w:rPr>
          <w:lang w:val="uk-UA"/>
        </w:rPr>
        <w:t xml:space="preserve">з’ясували що </w:t>
      </w:r>
      <w:r>
        <w:rPr>
          <w:lang w:val="uk-UA"/>
        </w:rPr>
        <w:t>4</w:t>
      </w:r>
      <w:r w:rsidRPr="009C2479">
        <w:rPr>
          <w:lang w:val="uk-UA"/>
        </w:rPr>
        <w:t xml:space="preserve"> </w:t>
      </w:r>
      <w:r w:rsidR="00A733F5">
        <w:rPr>
          <w:lang w:val="uk-UA"/>
        </w:rPr>
        <w:t>учня</w:t>
      </w:r>
      <w:r w:rsidRPr="009C2479">
        <w:rPr>
          <w:lang w:val="uk-UA"/>
        </w:rPr>
        <w:t xml:space="preserve"> </w:t>
      </w:r>
      <w:r w:rsidR="004E65BE">
        <w:rPr>
          <w:lang w:val="uk-UA"/>
        </w:rPr>
        <w:t>(</w:t>
      </w:r>
      <w:r>
        <w:rPr>
          <w:lang w:val="uk-UA"/>
        </w:rPr>
        <w:t>8</w:t>
      </w:r>
      <w:r w:rsidRPr="009C2479">
        <w:rPr>
          <w:lang w:val="uk-UA"/>
        </w:rPr>
        <w:t>%</w:t>
      </w:r>
      <w:r w:rsidR="004E65BE">
        <w:rPr>
          <w:lang w:val="uk-UA"/>
        </w:rPr>
        <w:t>)</w:t>
      </w:r>
      <w:r w:rsidRPr="009C2479">
        <w:rPr>
          <w:lang w:val="uk-UA"/>
        </w:rPr>
        <w:t xml:space="preserve"> мають високий рівень агресивності, </w:t>
      </w:r>
      <w:r>
        <w:rPr>
          <w:lang w:val="uk-UA"/>
        </w:rPr>
        <w:t>3</w:t>
      </w:r>
      <w:r w:rsidRPr="009C2479">
        <w:rPr>
          <w:lang w:val="uk-UA"/>
        </w:rPr>
        <w:t xml:space="preserve"> </w:t>
      </w:r>
      <w:r w:rsidR="00A733F5">
        <w:rPr>
          <w:lang w:val="uk-UA"/>
        </w:rPr>
        <w:t>учня</w:t>
      </w:r>
      <w:r w:rsidRPr="009C2479">
        <w:rPr>
          <w:lang w:val="uk-UA"/>
        </w:rPr>
        <w:t xml:space="preserve"> </w:t>
      </w:r>
      <w:r w:rsidR="004E65BE">
        <w:rPr>
          <w:lang w:val="uk-UA"/>
        </w:rPr>
        <w:t>(</w:t>
      </w:r>
      <w:r>
        <w:rPr>
          <w:lang w:val="uk-UA"/>
        </w:rPr>
        <w:t>6</w:t>
      </w:r>
      <w:r w:rsidRPr="009C2479">
        <w:rPr>
          <w:lang w:val="uk-UA"/>
        </w:rPr>
        <w:t>%</w:t>
      </w:r>
      <w:r w:rsidR="004E65BE">
        <w:rPr>
          <w:lang w:val="uk-UA"/>
        </w:rPr>
        <w:t>)</w:t>
      </w:r>
      <w:r w:rsidRPr="009C2479">
        <w:rPr>
          <w:lang w:val="uk-UA"/>
        </w:rPr>
        <w:t xml:space="preserve"> мають низький рівень агресивності, та 4</w:t>
      </w:r>
      <w:r>
        <w:rPr>
          <w:lang w:val="uk-UA"/>
        </w:rPr>
        <w:t>3</w:t>
      </w:r>
      <w:r w:rsidRPr="009C2479">
        <w:rPr>
          <w:lang w:val="uk-UA"/>
        </w:rPr>
        <w:t xml:space="preserve"> </w:t>
      </w:r>
      <w:r w:rsidR="00A733F5">
        <w:rPr>
          <w:lang w:val="uk-UA"/>
        </w:rPr>
        <w:t>респондента</w:t>
      </w:r>
      <w:r w:rsidRPr="009C2479">
        <w:rPr>
          <w:lang w:val="uk-UA"/>
        </w:rPr>
        <w:t xml:space="preserve"> </w:t>
      </w:r>
      <w:r w:rsidR="004E65BE">
        <w:rPr>
          <w:lang w:val="uk-UA"/>
        </w:rPr>
        <w:t>(</w:t>
      </w:r>
      <w:r w:rsidRPr="009C2479">
        <w:rPr>
          <w:lang w:val="uk-UA"/>
        </w:rPr>
        <w:t>8</w:t>
      </w:r>
      <w:r>
        <w:rPr>
          <w:lang w:val="uk-UA"/>
        </w:rPr>
        <w:t>6</w:t>
      </w:r>
      <w:r w:rsidRPr="009C2479">
        <w:rPr>
          <w:lang w:val="uk-UA"/>
        </w:rPr>
        <w:t>%</w:t>
      </w:r>
      <w:r w:rsidR="004E65BE">
        <w:rPr>
          <w:lang w:val="uk-UA"/>
        </w:rPr>
        <w:t>)</w:t>
      </w:r>
      <w:r w:rsidRPr="009C2479">
        <w:rPr>
          <w:lang w:val="uk-UA"/>
        </w:rPr>
        <w:t xml:space="preserve"> мають середній рівень агресивності.</w:t>
      </w:r>
      <w:r w:rsidR="00A733F5">
        <w:rPr>
          <w:lang w:val="uk-UA"/>
        </w:rPr>
        <w:t xml:space="preserve"> У порівнянні з даними констатувального етапу експерименту збільшилась кількість підлітків з середнім рівнем агресивності за рахунок зменшення високого та низького рівнів.</w:t>
      </w:r>
    </w:p>
    <w:p w:rsidR="009048F7" w:rsidRDefault="009048F7" w:rsidP="009B0D07">
      <w:pPr>
        <w:spacing w:after="0" w:line="360" w:lineRule="auto"/>
        <w:ind w:firstLine="709"/>
        <w:jc w:val="both"/>
        <w:rPr>
          <w:lang w:val="uk-UA"/>
        </w:rPr>
      </w:pPr>
      <w:r w:rsidRPr="009048F7">
        <w:rPr>
          <w:lang w:val="uk-UA"/>
        </w:rPr>
        <w:t xml:space="preserve">На підставі отриманих результатів можна зробити висновок, що </w:t>
      </w:r>
      <w:r w:rsidR="00A733F5">
        <w:rPr>
          <w:lang w:val="uk-UA"/>
        </w:rPr>
        <w:t xml:space="preserve">в цілому </w:t>
      </w:r>
      <w:r w:rsidRPr="009048F7">
        <w:rPr>
          <w:lang w:val="uk-UA"/>
        </w:rPr>
        <w:t xml:space="preserve">рівень агресії у підлітків знизився. Показники високого рівня агресивності </w:t>
      </w:r>
      <w:r w:rsidR="00A733F5">
        <w:rPr>
          <w:lang w:val="uk-UA"/>
        </w:rPr>
        <w:t>дещо знизились</w:t>
      </w:r>
      <w:r w:rsidRPr="009048F7">
        <w:rPr>
          <w:lang w:val="uk-UA"/>
        </w:rPr>
        <w:t>. Кількість підлітків із середнім рівнем агресивності з</w:t>
      </w:r>
      <w:r w:rsidR="00A733F5">
        <w:rPr>
          <w:lang w:val="uk-UA"/>
        </w:rPr>
        <w:t>більшилася</w:t>
      </w:r>
      <w:r w:rsidRPr="009048F7">
        <w:rPr>
          <w:lang w:val="uk-UA"/>
        </w:rPr>
        <w:t xml:space="preserve">, кількість з низьким рівнем агресивності </w:t>
      </w:r>
      <w:r w:rsidR="00A733F5">
        <w:rPr>
          <w:lang w:val="uk-UA"/>
        </w:rPr>
        <w:t>також зменшилась</w:t>
      </w:r>
      <w:r w:rsidRPr="009048F7">
        <w:rPr>
          <w:lang w:val="uk-UA"/>
        </w:rPr>
        <w:t xml:space="preserve">. </w:t>
      </w:r>
      <w:r w:rsidR="00A733F5">
        <w:rPr>
          <w:lang w:val="uk-UA"/>
        </w:rPr>
        <w:t xml:space="preserve">Паралельно суттєво покращились стратегії розв’язання конфліктних ситуацій в бік більш конструктивних. </w:t>
      </w:r>
      <w:r w:rsidRPr="009048F7">
        <w:rPr>
          <w:lang w:val="uk-UA"/>
        </w:rPr>
        <w:t xml:space="preserve">А це значить, ми можемо стверджувати, що </w:t>
      </w:r>
      <w:r w:rsidR="004A2A81" w:rsidRPr="004A2A81">
        <w:rPr>
          <w:lang w:val="uk-UA"/>
        </w:rPr>
        <w:t>тренінгов</w:t>
      </w:r>
      <w:r w:rsidR="004A2A81">
        <w:rPr>
          <w:lang w:val="uk-UA"/>
        </w:rPr>
        <w:t>а</w:t>
      </w:r>
      <w:r w:rsidR="004A2A81" w:rsidRPr="004A2A81">
        <w:rPr>
          <w:lang w:val="uk-UA"/>
        </w:rPr>
        <w:t xml:space="preserve"> програми щодо профілактики агресивності підлітків </w:t>
      </w:r>
      <w:r w:rsidRPr="009048F7">
        <w:rPr>
          <w:lang w:val="uk-UA"/>
        </w:rPr>
        <w:t xml:space="preserve">з використанням тілесно-орієнтованих технік і когнітивно-поведінкових методик ефективна. </w:t>
      </w:r>
      <w:r w:rsidR="00476F56">
        <w:rPr>
          <w:lang w:val="uk-UA"/>
        </w:rPr>
        <w:t xml:space="preserve">Мета експерименту досягнута. </w:t>
      </w:r>
      <w:r w:rsidRPr="009048F7">
        <w:rPr>
          <w:lang w:val="uk-UA"/>
        </w:rPr>
        <w:t>Однак для стійкого результату необхідно, щоб профілактика мала не епізодичний, а системний, комплексний характер</w:t>
      </w:r>
      <w:r w:rsidR="00A733F5">
        <w:rPr>
          <w:lang w:val="uk-UA"/>
        </w:rPr>
        <w:t>, та доповнювалася індивідуальною роботою щодо тих підлітків, що залишились на високому рівні</w:t>
      </w:r>
      <w:r w:rsidRPr="009048F7">
        <w:rPr>
          <w:lang w:val="uk-UA"/>
        </w:rPr>
        <w:t>.</w:t>
      </w:r>
      <w:r w:rsidR="00A733F5">
        <w:rPr>
          <w:lang w:val="uk-UA"/>
        </w:rPr>
        <w:t xml:space="preserve"> Це потребує проведення додаткових діагностичних методик для виявлення причин та індивідуальних особливостей та розробки індивідуальних програм профілактики у поєднанні з продовженням групової роботи.</w:t>
      </w:r>
    </w:p>
    <w:p w:rsidR="009048F7" w:rsidRDefault="009048F7" w:rsidP="009B0D07">
      <w:pPr>
        <w:spacing w:after="0" w:line="360" w:lineRule="auto"/>
        <w:ind w:firstLine="709"/>
        <w:rPr>
          <w:lang w:val="uk-UA"/>
        </w:rPr>
      </w:pPr>
    </w:p>
    <w:p w:rsidR="001A10BF" w:rsidRDefault="001A10BF">
      <w:pPr>
        <w:rPr>
          <w:b/>
          <w:lang w:val="uk-UA"/>
        </w:rPr>
      </w:pPr>
      <w:r>
        <w:rPr>
          <w:b/>
          <w:lang w:val="uk-UA"/>
        </w:rPr>
        <w:br w:type="page"/>
      </w:r>
    </w:p>
    <w:p w:rsidR="00CE65F4" w:rsidRDefault="00CE65F4" w:rsidP="009B0D07">
      <w:pPr>
        <w:spacing w:after="0" w:line="360" w:lineRule="auto"/>
        <w:ind w:firstLine="709"/>
        <w:rPr>
          <w:b/>
          <w:lang w:val="uk-UA"/>
        </w:rPr>
      </w:pPr>
      <w:r w:rsidRPr="00CE65F4">
        <w:rPr>
          <w:b/>
          <w:lang w:val="uk-UA"/>
        </w:rPr>
        <w:lastRenderedPageBreak/>
        <w:t>Висновки до другого розділу</w:t>
      </w:r>
    </w:p>
    <w:p w:rsidR="00CE65F4" w:rsidRDefault="00CE65F4" w:rsidP="009B0D07">
      <w:pPr>
        <w:spacing w:after="0" w:line="360" w:lineRule="auto"/>
        <w:ind w:firstLine="709"/>
        <w:rPr>
          <w:b/>
          <w:lang w:val="uk-UA"/>
        </w:rPr>
      </w:pPr>
    </w:p>
    <w:p w:rsidR="00EE31A6" w:rsidRDefault="00EE31A6" w:rsidP="00EE31A6">
      <w:pPr>
        <w:spacing w:after="0" w:line="360" w:lineRule="auto"/>
        <w:ind w:firstLine="709"/>
        <w:jc w:val="both"/>
        <w:rPr>
          <w:lang w:val="uk-UA"/>
        </w:rPr>
      </w:pPr>
      <w:r w:rsidRPr="00EE31A6">
        <w:rPr>
          <w:lang w:val="uk-UA"/>
        </w:rPr>
        <w:t>Нами був проведений соціально-педагогічн</w:t>
      </w:r>
      <w:r>
        <w:rPr>
          <w:lang w:val="uk-UA"/>
        </w:rPr>
        <w:t>ий експеримент</w:t>
      </w:r>
      <w:r w:rsidRPr="00EE31A6">
        <w:rPr>
          <w:lang w:val="uk-UA"/>
        </w:rPr>
        <w:t xml:space="preserve"> закладах загальної середньої освіти серед дітей підліткового віку</w:t>
      </w:r>
      <w:r>
        <w:rPr>
          <w:lang w:val="uk-UA"/>
        </w:rPr>
        <w:t xml:space="preserve">. </w:t>
      </w:r>
      <w:r w:rsidRPr="00EE31A6">
        <w:rPr>
          <w:lang w:val="uk-UA"/>
        </w:rPr>
        <w:t>Метою констатувального етапу експерименту було з’ясування рівня агресивності підлітків та сформованості вміння долати агресію.</w:t>
      </w:r>
    </w:p>
    <w:p w:rsidR="00EE31A6" w:rsidRPr="00EE31A6" w:rsidRDefault="00EE31A6" w:rsidP="00EE31A6">
      <w:pPr>
        <w:spacing w:after="0" w:line="360" w:lineRule="auto"/>
        <w:ind w:firstLine="709"/>
        <w:jc w:val="both"/>
        <w:rPr>
          <w:lang w:val="uk-UA"/>
        </w:rPr>
      </w:pPr>
      <w:r w:rsidRPr="00EE31A6">
        <w:rPr>
          <w:lang w:val="uk-UA"/>
        </w:rPr>
        <w:t>В експерименті на констатувальному етапі брали участь 50 учнів різних закладів загальної середньої освіти міста Глухів, віком 13-14 років.</w:t>
      </w:r>
    </w:p>
    <w:p w:rsidR="00CE65F4" w:rsidRDefault="00EE31A6" w:rsidP="00EE31A6">
      <w:pPr>
        <w:spacing w:after="0" w:line="360" w:lineRule="auto"/>
        <w:ind w:firstLine="709"/>
        <w:jc w:val="both"/>
        <w:rPr>
          <w:lang w:val="uk-UA"/>
        </w:rPr>
      </w:pPr>
      <w:r w:rsidRPr="00EE31A6">
        <w:rPr>
          <w:lang w:val="uk-UA"/>
        </w:rPr>
        <w:t>У нашому дослідженні було</w:t>
      </w:r>
      <w:r>
        <w:rPr>
          <w:lang w:val="uk-UA"/>
        </w:rPr>
        <w:t xml:space="preserve"> використано наступні методики: </w:t>
      </w:r>
      <w:r w:rsidRPr="00EE31A6">
        <w:rPr>
          <w:lang w:val="uk-UA"/>
        </w:rPr>
        <w:t>Опитувальник Спі</w:t>
      </w:r>
      <w:r>
        <w:rPr>
          <w:lang w:val="uk-UA"/>
        </w:rPr>
        <w:t>лбергера-Ханіна, м</w:t>
      </w:r>
      <w:r w:rsidRPr="00EE31A6">
        <w:rPr>
          <w:lang w:val="uk-UA"/>
        </w:rPr>
        <w:t>етодика діагностики показників ф</w:t>
      </w:r>
      <w:r>
        <w:rPr>
          <w:lang w:val="uk-UA"/>
        </w:rPr>
        <w:t>орм агресії А. Басса і А. Дарки, а</w:t>
      </w:r>
      <w:r w:rsidRPr="00EE31A6">
        <w:rPr>
          <w:lang w:val="uk-UA"/>
        </w:rPr>
        <w:t>нкетування «Агресивність»</w:t>
      </w:r>
      <w:r>
        <w:rPr>
          <w:lang w:val="uk-UA"/>
        </w:rPr>
        <w:t>, методика К. </w:t>
      </w:r>
      <w:r w:rsidRPr="00EE31A6">
        <w:rPr>
          <w:lang w:val="uk-UA"/>
        </w:rPr>
        <w:t>Томаса діагностики схильності особистості до конф</w:t>
      </w:r>
      <w:r>
        <w:rPr>
          <w:lang w:val="uk-UA"/>
        </w:rPr>
        <w:t>ліктної поведінки (адаптація Н. В. </w:t>
      </w:r>
      <w:r w:rsidRPr="00EE31A6">
        <w:rPr>
          <w:lang w:val="uk-UA"/>
        </w:rPr>
        <w:t>Гришиної)</w:t>
      </w:r>
      <w:r>
        <w:rPr>
          <w:lang w:val="uk-UA"/>
        </w:rPr>
        <w:t>, гр</w:t>
      </w:r>
      <w:r w:rsidRPr="00EE31A6">
        <w:rPr>
          <w:lang w:val="uk-UA"/>
        </w:rPr>
        <w:t>афічна методика «Кактус» М. А. Панфілової</w:t>
      </w:r>
      <w:r>
        <w:rPr>
          <w:lang w:val="uk-UA"/>
        </w:rPr>
        <w:t>.</w:t>
      </w:r>
    </w:p>
    <w:p w:rsidR="00EE31A6" w:rsidRDefault="00EE31A6" w:rsidP="00EE31A6">
      <w:pPr>
        <w:spacing w:after="0" w:line="360" w:lineRule="auto"/>
        <w:ind w:firstLine="709"/>
        <w:jc w:val="both"/>
        <w:rPr>
          <w:lang w:val="uk-UA"/>
        </w:rPr>
      </w:pPr>
      <w:r w:rsidRPr="00EE31A6">
        <w:rPr>
          <w:lang w:val="uk-UA"/>
        </w:rPr>
        <w:t>В цілому результати констатувального етапу експерименту засвідчили наявність незначної кількості серед досліджуваних підлітків з високим рівнем агресивності, переважає середній</w:t>
      </w:r>
      <w:r>
        <w:rPr>
          <w:lang w:val="uk-UA"/>
        </w:rPr>
        <w:t xml:space="preserve"> рівень агресивності.</w:t>
      </w:r>
    </w:p>
    <w:p w:rsidR="00EE31A6" w:rsidRDefault="00EE31A6" w:rsidP="00EE31A6">
      <w:pPr>
        <w:spacing w:after="0" w:line="360" w:lineRule="auto"/>
        <w:ind w:firstLine="709"/>
        <w:jc w:val="both"/>
        <w:rPr>
          <w:lang w:val="uk-UA"/>
        </w:rPr>
      </w:pPr>
      <w:r w:rsidRPr="00EE31A6">
        <w:rPr>
          <w:lang w:val="uk-UA"/>
        </w:rPr>
        <w:t>Наступним формувальним етапом експериментальної роботи було проведення тренінгової програми щодо профілактики агресивності підлітків «Як впоратись з агресією»</w:t>
      </w:r>
      <w:r>
        <w:rPr>
          <w:lang w:val="uk-UA"/>
        </w:rPr>
        <w:t>.</w:t>
      </w:r>
      <w:r w:rsidRPr="00EE31A6">
        <w:t xml:space="preserve"> </w:t>
      </w:r>
      <w:r w:rsidRPr="00EE31A6">
        <w:rPr>
          <w:lang w:val="uk-UA"/>
        </w:rPr>
        <w:t>Метою тренінгової програми щодо профілактики агресивності підлітків «Як впоратись з агресією» було навчити підлітків активно контролювати свою власну агресивну поведінку і впливати на неї; уміння уникати стресових та конфліктних ситуацій, налагоджувати дружні стосунки.</w:t>
      </w:r>
      <w:r w:rsidRPr="00EE31A6">
        <w:t xml:space="preserve"> </w:t>
      </w:r>
      <w:r w:rsidRPr="00EE31A6">
        <w:rPr>
          <w:lang w:val="uk-UA"/>
        </w:rPr>
        <w:t>Тренінг включав 15 занять</w:t>
      </w:r>
      <w:r>
        <w:rPr>
          <w:lang w:val="uk-UA"/>
        </w:rPr>
        <w:t>.</w:t>
      </w:r>
      <w:r w:rsidRPr="00EE31A6">
        <w:t xml:space="preserve"> </w:t>
      </w:r>
      <w:r w:rsidRPr="00EE31A6">
        <w:rPr>
          <w:lang w:val="uk-UA"/>
        </w:rPr>
        <w:t>До структури тренінгової програми щодо профілактики агресивності підлітків входили три основні блоки: організаційний, емоційний та поведінковий.</w:t>
      </w:r>
      <w:r w:rsidRPr="00EE31A6">
        <w:t xml:space="preserve"> </w:t>
      </w:r>
      <w:r w:rsidRPr="00EE31A6">
        <w:rPr>
          <w:lang w:val="uk-UA"/>
        </w:rPr>
        <w:t>Тренінгові заняття в свою чергу складалися із трьох взаємозв’язаних частин: підготовчої, основної і завершальної. Перед кожним заняттям обов’язково чітко сформулювалися інструкції для учасників.</w:t>
      </w:r>
    </w:p>
    <w:p w:rsidR="00EE31A6" w:rsidRDefault="00EE31A6" w:rsidP="00EE31A6">
      <w:pPr>
        <w:spacing w:after="0" w:line="360" w:lineRule="auto"/>
        <w:ind w:firstLine="709"/>
        <w:jc w:val="both"/>
        <w:rPr>
          <w:lang w:val="uk-UA"/>
        </w:rPr>
      </w:pPr>
      <w:r w:rsidRPr="00EE31A6">
        <w:rPr>
          <w:lang w:val="uk-UA"/>
        </w:rPr>
        <w:t xml:space="preserve">Після закінчення формувального етапу експерименту був проведений контрольний етап. Мета його полягала у з’ясуванні ефективності проведеної </w:t>
      </w:r>
      <w:r w:rsidRPr="00EE31A6">
        <w:rPr>
          <w:lang w:val="uk-UA"/>
        </w:rPr>
        <w:lastRenderedPageBreak/>
        <w:t>нами тренінгової програми щодо профілактики агресивності підлітків «Як впоратись з агресією» у соціально-виховному середовищі закладу загальної середньої освіти. Дієвість формувальних впливів було визначено на основі порівняльного аналізу результатів початкового та підсумкового контролю стану агресивності підлітків на основі розроблених критеріїв та показників та обраних методик дослідження.</w:t>
      </w:r>
    </w:p>
    <w:p w:rsidR="00EE31A6" w:rsidRDefault="00EE31A6" w:rsidP="00EE31A6">
      <w:pPr>
        <w:spacing w:after="0" w:line="360" w:lineRule="auto"/>
        <w:ind w:firstLine="709"/>
        <w:jc w:val="both"/>
        <w:rPr>
          <w:lang w:val="uk-UA"/>
        </w:rPr>
      </w:pPr>
      <w:r w:rsidRPr="00EE31A6">
        <w:rPr>
          <w:lang w:val="uk-UA"/>
        </w:rPr>
        <w:t>На основі порівняння кількісних і якісних змін, що відбулися протягом формувального етапу експерименту, нами було встановлено динаміку показників рівня сформованості агресивності підлітків за всіма методиками дослідження. У зв’язку із запровадженням в закладах освіти карантину, частину методик було проведено із застосуванням інтернету.</w:t>
      </w:r>
    </w:p>
    <w:p w:rsidR="00EE31A6" w:rsidRDefault="00EE31A6" w:rsidP="00EE31A6">
      <w:pPr>
        <w:spacing w:after="0" w:line="360" w:lineRule="auto"/>
        <w:ind w:firstLine="709"/>
        <w:jc w:val="both"/>
        <w:rPr>
          <w:lang w:val="uk-UA"/>
        </w:rPr>
      </w:pPr>
      <w:r w:rsidRPr="00EE31A6">
        <w:rPr>
          <w:lang w:val="uk-UA"/>
        </w:rPr>
        <w:t>На підставі отриманих результатів можна зробити висновок, що в цілому рівень агресії у підлітків знизився.</w:t>
      </w:r>
      <w:r w:rsidRPr="00EE31A6">
        <w:t xml:space="preserve"> </w:t>
      </w:r>
      <w:r w:rsidRPr="00EE31A6">
        <w:rPr>
          <w:lang w:val="uk-UA"/>
        </w:rPr>
        <w:t>Суттєво покращились стратегії розв’язання конфліктних ситуацій в бік більш конструктивних.</w:t>
      </w:r>
      <w:r w:rsidR="00476F56" w:rsidRPr="00476F56">
        <w:t xml:space="preserve"> </w:t>
      </w:r>
      <w:r w:rsidR="00476F56" w:rsidRPr="00476F56">
        <w:rPr>
          <w:lang w:val="uk-UA"/>
        </w:rPr>
        <w:t>Найбільш</w:t>
      </w:r>
      <w:r w:rsidR="00476F56">
        <w:rPr>
          <w:lang w:val="uk-UA"/>
        </w:rPr>
        <w:t xml:space="preserve"> </w:t>
      </w:r>
      <w:r w:rsidR="00476F56" w:rsidRPr="00476F56">
        <w:rPr>
          <w:lang w:val="uk-UA"/>
        </w:rPr>
        <w:t>помітно зменшились прояви вербальної агресії та роздратування.</w:t>
      </w:r>
    </w:p>
    <w:p w:rsidR="00EE31A6" w:rsidRDefault="00476F56" w:rsidP="00EE31A6">
      <w:pPr>
        <w:spacing w:after="0" w:line="360" w:lineRule="auto"/>
        <w:ind w:firstLine="709"/>
        <w:jc w:val="both"/>
        <w:rPr>
          <w:lang w:val="uk-UA"/>
        </w:rPr>
      </w:pPr>
      <w:r>
        <w:rPr>
          <w:lang w:val="uk-UA"/>
        </w:rPr>
        <w:t>Отже, м</w:t>
      </w:r>
      <w:r w:rsidRPr="00476F56">
        <w:rPr>
          <w:lang w:val="uk-UA"/>
        </w:rPr>
        <w:t>и</w:t>
      </w:r>
      <w:r>
        <w:rPr>
          <w:lang w:val="uk-UA"/>
        </w:rPr>
        <w:t xml:space="preserve"> </w:t>
      </w:r>
      <w:r w:rsidRPr="00476F56">
        <w:rPr>
          <w:lang w:val="uk-UA"/>
        </w:rPr>
        <w:t xml:space="preserve">можемо стверджувати, що тренінгова програми щодо профілактики агресивності підлітків з використанням </w:t>
      </w:r>
      <w:r>
        <w:rPr>
          <w:lang w:val="uk-UA"/>
        </w:rPr>
        <w:t>різних</w:t>
      </w:r>
      <w:r w:rsidRPr="00476F56">
        <w:rPr>
          <w:lang w:val="uk-UA"/>
        </w:rPr>
        <w:t xml:space="preserve"> технік і методик ефективна. Мета експерименту досягнута.</w:t>
      </w:r>
    </w:p>
    <w:p w:rsidR="00EE31A6" w:rsidRPr="00EE31A6" w:rsidRDefault="00EE31A6" w:rsidP="00EE31A6">
      <w:pPr>
        <w:spacing w:after="0" w:line="360" w:lineRule="auto"/>
        <w:ind w:firstLine="709"/>
        <w:jc w:val="both"/>
        <w:rPr>
          <w:lang w:val="uk-UA"/>
        </w:rPr>
      </w:pPr>
    </w:p>
    <w:p w:rsidR="00EE31A6" w:rsidRDefault="00EE31A6">
      <w:pPr>
        <w:rPr>
          <w:b/>
          <w:lang w:val="uk-UA"/>
        </w:rPr>
      </w:pPr>
      <w:r>
        <w:rPr>
          <w:b/>
          <w:lang w:val="uk-UA"/>
        </w:rPr>
        <w:br w:type="page"/>
      </w:r>
    </w:p>
    <w:p w:rsidR="00CE65F4" w:rsidRDefault="00CE65F4" w:rsidP="00CE65F4">
      <w:pPr>
        <w:jc w:val="center"/>
        <w:rPr>
          <w:lang w:val="uk-UA"/>
        </w:rPr>
      </w:pPr>
      <w:r w:rsidRPr="003F78BB">
        <w:rPr>
          <w:b/>
          <w:lang w:val="uk-UA"/>
        </w:rPr>
        <w:lastRenderedPageBreak/>
        <w:t>ЗАГАЛЬНІ ВИСНОВКИ</w:t>
      </w:r>
    </w:p>
    <w:p w:rsidR="00CE65F4" w:rsidRDefault="00CE65F4" w:rsidP="001609F4">
      <w:pPr>
        <w:spacing w:after="0" w:line="360" w:lineRule="auto"/>
        <w:ind w:firstLine="709"/>
        <w:jc w:val="both"/>
        <w:rPr>
          <w:lang w:val="uk-UA"/>
        </w:rPr>
      </w:pPr>
    </w:p>
    <w:p w:rsidR="00CE65F4" w:rsidRDefault="001609F4" w:rsidP="001609F4">
      <w:pPr>
        <w:spacing w:after="0" w:line="360" w:lineRule="auto"/>
        <w:ind w:firstLine="709"/>
        <w:jc w:val="both"/>
        <w:rPr>
          <w:lang w:val="uk-UA"/>
        </w:rPr>
      </w:pPr>
      <w:r w:rsidRPr="001609F4">
        <w:rPr>
          <w:lang w:val="uk-UA"/>
        </w:rPr>
        <w:t>Агресія</w:t>
      </w:r>
      <w:r>
        <w:rPr>
          <w:lang w:val="uk-UA"/>
        </w:rPr>
        <w:t xml:space="preserve"> ц</w:t>
      </w:r>
      <w:r w:rsidRPr="001609F4">
        <w:rPr>
          <w:lang w:val="uk-UA"/>
        </w:rPr>
        <w:t>е руйнівне поводження, що суперечить нормам моралі та етики і правилам взаємодії людей у суспільстві, спричиняє фізичну шкоду або викликає психічний дискомфорт у об'єктів нападу.</w:t>
      </w:r>
    </w:p>
    <w:p w:rsidR="001609F4" w:rsidRDefault="001609F4" w:rsidP="001609F4">
      <w:pPr>
        <w:spacing w:after="0" w:line="360" w:lineRule="auto"/>
        <w:ind w:firstLine="709"/>
        <w:jc w:val="both"/>
        <w:rPr>
          <w:lang w:val="uk-UA"/>
        </w:rPr>
      </w:pPr>
      <w:r w:rsidRPr="001609F4">
        <w:rPr>
          <w:lang w:val="uk-UA"/>
        </w:rPr>
        <w:t xml:space="preserve">Вивченню </w:t>
      </w:r>
      <w:r>
        <w:rPr>
          <w:lang w:val="uk-UA"/>
        </w:rPr>
        <w:t>агресивної поведінки</w:t>
      </w:r>
      <w:r w:rsidRPr="001609F4">
        <w:rPr>
          <w:lang w:val="uk-UA"/>
        </w:rPr>
        <w:t xml:space="preserve"> людини присвячені роботи відомих вчених</w:t>
      </w:r>
      <w:r>
        <w:rPr>
          <w:lang w:val="uk-UA"/>
        </w:rPr>
        <w:t>. Агресивність</w:t>
      </w:r>
      <w:r w:rsidRPr="001609F4">
        <w:rPr>
          <w:lang w:val="uk-UA"/>
        </w:rPr>
        <w:t xml:space="preserve"> – системна, соціально-психологічна властивість, яка формується у процесі соціалізації людини</w:t>
      </w:r>
      <w:r>
        <w:rPr>
          <w:lang w:val="uk-UA"/>
        </w:rPr>
        <w:t>.</w:t>
      </w:r>
      <w:r w:rsidRPr="001609F4">
        <w:rPr>
          <w:lang w:val="uk-UA"/>
        </w:rPr>
        <w:t xml:space="preserve"> Агресивність має якісну і кількісну характеристику</w:t>
      </w:r>
      <w:r>
        <w:rPr>
          <w:lang w:val="uk-UA"/>
        </w:rPr>
        <w:t>.</w:t>
      </w:r>
      <w:r w:rsidRPr="001609F4">
        <w:rPr>
          <w:lang w:val="uk-UA"/>
        </w:rPr>
        <w:t xml:space="preserve"> Вияви агресії у людей дуже різноманітні.</w:t>
      </w:r>
    </w:p>
    <w:p w:rsidR="001609F4" w:rsidRDefault="001609F4" w:rsidP="001609F4">
      <w:pPr>
        <w:spacing w:after="0" w:line="360" w:lineRule="auto"/>
        <w:ind w:firstLine="709"/>
        <w:jc w:val="both"/>
        <w:rPr>
          <w:lang w:val="uk-UA"/>
        </w:rPr>
      </w:pPr>
      <w:r w:rsidRPr="001609F4">
        <w:rPr>
          <w:lang w:val="uk-UA"/>
        </w:rPr>
        <w:t>На сьогодні єдиної теорії агресії не існує. Є декілька теоретичних напрямів, що по різному пояснюють сутність та витоки людської агресії.</w:t>
      </w:r>
    </w:p>
    <w:p w:rsidR="001609F4" w:rsidRDefault="001609F4" w:rsidP="001609F4">
      <w:pPr>
        <w:spacing w:after="0" w:line="360" w:lineRule="auto"/>
        <w:ind w:firstLine="709"/>
        <w:jc w:val="both"/>
        <w:rPr>
          <w:lang w:val="uk-UA"/>
        </w:rPr>
      </w:pPr>
      <w:r w:rsidRPr="001609F4">
        <w:rPr>
          <w:lang w:val="uk-UA"/>
        </w:rPr>
        <w:t>Поняття «агресія», що характеризує поведінку, слід відрізняти від поняття «агресивність» – тобто властивість особистості, що проявляється в готовності до агресії. Небажаною є не сама агресія, а неприйнятні форми її прояву</w:t>
      </w:r>
      <w:r>
        <w:rPr>
          <w:lang w:val="uk-UA"/>
        </w:rPr>
        <w:t xml:space="preserve">. </w:t>
      </w:r>
    </w:p>
    <w:p w:rsidR="001609F4" w:rsidRDefault="001609F4" w:rsidP="001609F4">
      <w:pPr>
        <w:spacing w:after="0" w:line="360" w:lineRule="auto"/>
        <w:ind w:firstLine="709"/>
        <w:jc w:val="both"/>
        <w:rPr>
          <w:lang w:val="uk-UA"/>
        </w:rPr>
      </w:pPr>
      <w:r w:rsidRPr="001609F4">
        <w:rPr>
          <w:lang w:val="uk-UA"/>
        </w:rPr>
        <w:t>Детермінантами</w:t>
      </w:r>
      <w:r>
        <w:rPr>
          <w:lang w:val="uk-UA"/>
        </w:rPr>
        <w:t xml:space="preserve"> </w:t>
      </w:r>
      <w:r w:rsidRPr="001609F4">
        <w:rPr>
          <w:lang w:val="uk-UA"/>
        </w:rPr>
        <w:t>виникнення агресії є сукупність суб’єктивних та об’єктивних факторів, які спонукають особистість до різних форм і видів агресивних проявів.</w:t>
      </w:r>
      <w:r>
        <w:rPr>
          <w:lang w:val="uk-UA"/>
        </w:rPr>
        <w:t xml:space="preserve"> </w:t>
      </w:r>
      <w:r w:rsidRPr="001609F4">
        <w:rPr>
          <w:lang w:val="uk-UA"/>
        </w:rPr>
        <w:t>До таких факторів слід віднести:</w:t>
      </w:r>
      <w:r>
        <w:rPr>
          <w:lang w:val="uk-UA"/>
        </w:rPr>
        <w:t xml:space="preserve"> індивідуально-психологічні, психофізіологічні, </w:t>
      </w:r>
      <w:r w:rsidRPr="001609F4">
        <w:rPr>
          <w:lang w:val="uk-UA"/>
        </w:rPr>
        <w:t>психофізичні</w:t>
      </w:r>
      <w:r>
        <w:rPr>
          <w:lang w:val="uk-UA"/>
        </w:rPr>
        <w:t>,</w:t>
      </w:r>
      <w:r w:rsidRPr="001609F4">
        <w:rPr>
          <w:lang w:val="uk-UA"/>
        </w:rPr>
        <w:t xml:space="preserve"> психолого-педагогічні</w:t>
      </w:r>
      <w:r>
        <w:rPr>
          <w:lang w:val="uk-UA"/>
        </w:rPr>
        <w:t>,</w:t>
      </w:r>
      <w:r w:rsidRPr="001609F4">
        <w:rPr>
          <w:lang w:val="uk-UA"/>
        </w:rPr>
        <w:t xml:space="preserve"> соціально-психологічні</w:t>
      </w:r>
      <w:r>
        <w:rPr>
          <w:lang w:val="uk-UA"/>
        </w:rPr>
        <w:t>.</w:t>
      </w:r>
      <w:r w:rsidRPr="001609F4">
        <w:rPr>
          <w:lang w:val="uk-UA"/>
        </w:rPr>
        <w:t xml:space="preserve"> Агресія є складним явищем, що має багато причин.</w:t>
      </w:r>
    </w:p>
    <w:p w:rsidR="001609F4" w:rsidRDefault="001609F4" w:rsidP="001609F4">
      <w:pPr>
        <w:spacing w:after="0" w:line="360" w:lineRule="auto"/>
        <w:ind w:firstLine="709"/>
        <w:jc w:val="both"/>
        <w:rPr>
          <w:lang w:val="uk-UA"/>
        </w:rPr>
      </w:pPr>
      <w:r w:rsidRPr="001609F4">
        <w:rPr>
          <w:lang w:val="uk-UA"/>
        </w:rPr>
        <w:t>Підлітковий вік – це осо</w:t>
      </w:r>
      <w:r>
        <w:rPr>
          <w:lang w:val="uk-UA"/>
        </w:rPr>
        <w:t>бливий період у розвитку людини.</w:t>
      </w:r>
      <w:r w:rsidR="007D5D55" w:rsidRPr="007D5D55">
        <w:rPr>
          <w:lang w:val="uk-UA"/>
        </w:rPr>
        <w:t xml:space="preserve"> У цей період закладаються основи свідомої поведінки.</w:t>
      </w:r>
      <w:r w:rsidR="007D5D55">
        <w:rPr>
          <w:lang w:val="uk-UA"/>
        </w:rPr>
        <w:t xml:space="preserve"> </w:t>
      </w:r>
      <w:r w:rsidR="007D5D55" w:rsidRPr="007D5D55">
        <w:rPr>
          <w:lang w:val="uk-UA"/>
        </w:rPr>
        <w:t>В основі агресивної поведінки підлітків найчастіше знаходяться психологічні або соціально-психологічні проблеми, які супроводжують пубертатний період. Серед форм підліткової агресії можна виділити такі: фізична агресія, психологічна, вербальна, а також схильність до роздратування, негативізм. З форм ворожих реакцій відзначаються: образа, підозрілість.</w:t>
      </w:r>
      <w:r w:rsidR="007D5D55">
        <w:rPr>
          <w:lang w:val="uk-UA"/>
        </w:rPr>
        <w:t xml:space="preserve"> </w:t>
      </w:r>
      <w:r w:rsidR="007D5D55" w:rsidRPr="007D5D55">
        <w:rPr>
          <w:lang w:val="uk-UA"/>
        </w:rPr>
        <w:t>На сьогоднішній день виділяється така нова форма прояву агресивної поведінки як інтернет-агресія.</w:t>
      </w:r>
    </w:p>
    <w:p w:rsidR="001609F4" w:rsidRDefault="007D5D55" w:rsidP="001609F4">
      <w:pPr>
        <w:spacing w:after="0" w:line="360" w:lineRule="auto"/>
        <w:ind w:firstLine="709"/>
        <w:jc w:val="both"/>
        <w:rPr>
          <w:lang w:val="uk-UA"/>
        </w:rPr>
      </w:pPr>
      <w:r w:rsidRPr="007D5D55">
        <w:rPr>
          <w:lang w:val="uk-UA"/>
        </w:rPr>
        <w:lastRenderedPageBreak/>
        <w:t xml:space="preserve">Ключовими факторами, що сприяють виникненню агресивності у підлітків є: низький рівень сформованості моральних уявлень, неадекватна </w:t>
      </w:r>
      <w:r>
        <w:rPr>
          <w:lang w:val="uk-UA"/>
        </w:rPr>
        <w:t xml:space="preserve">самооцінка і рівень домагань, </w:t>
      </w:r>
      <w:r w:rsidRPr="007D5D55">
        <w:rPr>
          <w:lang w:val="uk-UA"/>
        </w:rPr>
        <w:t>емоційна нестабільність, високий рівень особистісної тривожності, низький рівень розвитку інтелекту, несформованість навичок самоконтролю поведінки та фун</w:t>
      </w:r>
      <w:r>
        <w:rPr>
          <w:lang w:val="uk-UA"/>
        </w:rPr>
        <w:t xml:space="preserve">кцій прогнозування її наслідків, </w:t>
      </w:r>
      <w:r w:rsidRPr="007D5D55">
        <w:rPr>
          <w:lang w:val="uk-UA"/>
        </w:rPr>
        <w:t>статус підлітка у колективі однолітків, низький рівень соціальної адаптації, несприятливий емоційний мікроклімат в сім’ї, характер і система виховання, вплив засобів масової інформації та комп’ютерних ігор тощо</w:t>
      </w:r>
      <w:r>
        <w:rPr>
          <w:lang w:val="uk-UA"/>
        </w:rPr>
        <w:t xml:space="preserve">. </w:t>
      </w:r>
      <w:r w:rsidRPr="007D5D55">
        <w:rPr>
          <w:lang w:val="uk-UA"/>
        </w:rPr>
        <w:t>Разом з тим серед агресивних підлітків зустрічаються діти добре інтелектуально і соціально розвинені.</w:t>
      </w:r>
    </w:p>
    <w:p w:rsidR="001609F4" w:rsidRDefault="007D5D55" w:rsidP="001609F4">
      <w:pPr>
        <w:spacing w:after="0" w:line="360" w:lineRule="auto"/>
        <w:ind w:firstLine="709"/>
        <w:jc w:val="both"/>
        <w:rPr>
          <w:lang w:val="uk-UA"/>
        </w:rPr>
      </w:pPr>
      <w:r w:rsidRPr="007D5D55">
        <w:rPr>
          <w:lang w:val="uk-UA"/>
        </w:rPr>
        <w:t>Соціально-педагогічна профілактика агресивної поведінки дітей у загальноосвітньому навчальному закладі має розглядатися як окремий напрям соціально-педагогічної діяльності</w:t>
      </w:r>
      <w:r>
        <w:rPr>
          <w:lang w:val="uk-UA"/>
        </w:rPr>
        <w:t>. С</w:t>
      </w:r>
      <w:r w:rsidRPr="007D5D55">
        <w:rPr>
          <w:lang w:val="uk-UA"/>
        </w:rPr>
        <w:t>оціально-педагогічн</w:t>
      </w:r>
      <w:r>
        <w:rPr>
          <w:lang w:val="uk-UA"/>
        </w:rPr>
        <w:t>а</w:t>
      </w:r>
      <w:r w:rsidRPr="007D5D55">
        <w:rPr>
          <w:lang w:val="uk-UA"/>
        </w:rPr>
        <w:t xml:space="preserve"> профілактик</w:t>
      </w:r>
      <w:r>
        <w:rPr>
          <w:lang w:val="uk-UA"/>
        </w:rPr>
        <w:t>а</w:t>
      </w:r>
      <w:r w:rsidRPr="007D5D55">
        <w:rPr>
          <w:lang w:val="uk-UA"/>
        </w:rPr>
        <w:t xml:space="preserve"> агресивної поведінки підлітків </w:t>
      </w:r>
      <w:r w:rsidR="008C157C">
        <w:rPr>
          <w:lang w:val="uk-UA"/>
        </w:rPr>
        <w:t>це</w:t>
      </w:r>
      <w:r w:rsidRPr="007D5D55">
        <w:rPr>
          <w:lang w:val="uk-UA"/>
        </w:rPr>
        <w:t xml:space="preserve"> комплекс індивідуальних або колективних заходів, спрямованих на особистість та її оточення з метою недопущення розвитку негативних тенденцій у поведінці, формування соціально позитивних рис і якостей та нейтралізацію негативної дії соціуму і переорієнтацію особистості у процесі перевиховання.</w:t>
      </w:r>
    </w:p>
    <w:p w:rsidR="008C157C" w:rsidRDefault="008C157C" w:rsidP="001609F4">
      <w:pPr>
        <w:spacing w:after="0" w:line="360" w:lineRule="auto"/>
        <w:ind w:firstLine="709"/>
        <w:jc w:val="both"/>
        <w:rPr>
          <w:lang w:val="uk-UA"/>
        </w:rPr>
      </w:pPr>
      <w:r w:rsidRPr="008C157C">
        <w:rPr>
          <w:lang w:val="uk-UA"/>
        </w:rPr>
        <w:t>Профілактика агресивної поведінки підлітків реалізується у змісті педагогічного напряму соціальної профілактики</w:t>
      </w:r>
      <w:r>
        <w:rPr>
          <w:lang w:val="uk-UA"/>
        </w:rPr>
        <w:t xml:space="preserve">. </w:t>
      </w:r>
      <w:r w:rsidR="00787B75" w:rsidRPr="00787B75">
        <w:rPr>
          <w:lang w:val="uk-UA"/>
        </w:rPr>
        <w:t>Соціальному педагогу слід застосовувати в роботі основні соціально-профілактичні технології, які базуються на активності підлітка</w:t>
      </w:r>
      <w:r w:rsidR="00787B75">
        <w:rPr>
          <w:lang w:val="uk-UA"/>
        </w:rPr>
        <w:t>.</w:t>
      </w:r>
    </w:p>
    <w:p w:rsidR="008C157C" w:rsidRDefault="00787B75" w:rsidP="001609F4">
      <w:pPr>
        <w:spacing w:after="0" w:line="360" w:lineRule="auto"/>
        <w:ind w:firstLine="709"/>
        <w:jc w:val="both"/>
        <w:rPr>
          <w:lang w:val="uk-UA"/>
        </w:rPr>
      </w:pPr>
      <w:r w:rsidRPr="008C157C">
        <w:rPr>
          <w:lang w:val="uk-UA"/>
        </w:rPr>
        <w:t>Дає</w:t>
      </w:r>
      <w:r>
        <w:rPr>
          <w:lang w:val="uk-UA"/>
        </w:rPr>
        <w:t xml:space="preserve"> </w:t>
      </w:r>
      <w:r w:rsidRPr="008C157C">
        <w:rPr>
          <w:lang w:val="uk-UA"/>
        </w:rPr>
        <w:t xml:space="preserve">змогу отримати широку та різносторонню інформацію про дану проблему </w:t>
      </w:r>
      <w:r>
        <w:rPr>
          <w:lang w:val="uk-UA"/>
        </w:rPr>
        <w:t>з</w:t>
      </w:r>
      <w:r w:rsidR="008C157C" w:rsidRPr="008C157C">
        <w:rPr>
          <w:lang w:val="uk-UA"/>
        </w:rPr>
        <w:t>астосування комплексу різнопланових методик діагностування агресії та агресивної поведінки підлітків: наявність та рівень агресії, причини її виникнення, типові для підлітка форми агресивної поведінки.</w:t>
      </w:r>
    </w:p>
    <w:p w:rsidR="008C157C" w:rsidRDefault="008C157C" w:rsidP="001609F4">
      <w:pPr>
        <w:spacing w:after="0" w:line="360" w:lineRule="auto"/>
        <w:ind w:firstLine="709"/>
        <w:jc w:val="both"/>
        <w:rPr>
          <w:lang w:val="uk-UA"/>
        </w:rPr>
      </w:pPr>
      <w:r w:rsidRPr="008C157C">
        <w:rPr>
          <w:lang w:val="uk-UA"/>
        </w:rPr>
        <w:t>Результатом впровадження профілактичних заходів має бути формування «вміння підлітка долати агресію»</w:t>
      </w:r>
      <w:r>
        <w:rPr>
          <w:lang w:val="uk-UA"/>
        </w:rPr>
        <w:t>.</w:t>
      </w:r>
      <w:r w:rsidR="00787B75">
        <w:rPr>
          <w:lang w:val="uk-UA"/>
        </w:rPr>
        <w:t xml:space="preserve"> </w:t>
      </w:r>
      <w:r>
        <w:rPr>
          <w:lang w:val="uk-UA"/>
        </w:rPr>
        <w:t xml:space="preserve">До </w:t>
      </w:r>
      <w:r w:rsidRPr="008C157C">
        <w:rPr>
          <w:lang w:val="uk-UA"/>
        </w:rPr>
        <w:t>критеріїв оцінки міри сформованості в досліджуваних підлітків уміння долати агресію</w:t>
      </w:r>
      <w:r>
        <w:rPr>
          <w:lang w:val="uk-UA"/>
        </w:rPr>
        <w:t xml:space="preserve"> ми відносимо: </w:t>
      </w:r>
      <w:r w:rsidRPr="008C157C">
        <w:rPr>
          <w:lang w:val="uk-UA"/>
        </w:rPr>
        <w:t xml:space="preserve">здатність аналізувати та оцінювати ситуацію, агресивну поведінку, </w:t>
      </w:r>
      <w:r w:rsidRPr="008C157C">
        <w:rPr>
          <w:lang w:val="uk-UA"/>
        </w:rPr>
        <w:lastRenderedPageBreak/>
        <w:t>вміння її долати</w:t>
      </w:r>
      <w:r>
        <w:rPr>
          <w:lang w:val="uk-UA"/>
        </w:rPr>
        <w:t xml:space="preserve">; </w:t>
      </w:r>
      <w:r w:rsidRPr="008C157C">
        <w:rPr>
          <w:lang w:val="uk-UA"/>
        </w:rPr>
        <w:t>докладання вольових зусиль для стримування агресії (власної та оточуючих)</w:t>
      </w:r>
      <w:r>
        <w:rPr>
          <w:lang w:val="uk-UA"/>
        </w:rPr>
        <w:t xml:space="preserve">; </w:t>
      </w:r>
      <w:r w:rsidRPr="008C157C">
        <w:rPr>
          <w:lang w:val="uk-UA"/>
        </w:rPr>
        <w:t>компетентний вихід із конфліктної ситуації</w:t>
      </w:r>
      <w:r>
        <w:rPr>
          <w:lang w:val="uk-UA"/>
        </w:rPr>
        <w:t>.</w:t>
      </w:r>
      <w:r w:rsidR="00787B75">
        <w:rPr>
          <w:lang w:val="uk-UA"/>
        </w:rPr>
        <w:t xml:space="preserve"> </w:t>
      </w:r>
      <w:r w:rsidRPr="008C157C">
        <w:rPr>
          <w:lang w:val="uk-UA"/>
        </w:rPr>
        <w:t>Орієнтуючись на визначені критерії</w:t>
      </w:r>
      <w:r w:rsidRPr="008C157C">
        <w:t xml:space="preserve"> </w:t>
      </w:r>
      <w:r w:rsidRPr="008C157C">
        <w:rPr>
          <w:lang w:val="uk-UA"/>
        </w:rPr>
        <w:t>можна виокремити чотири типи долання агресії підлітками</w:t>
      </w:r>
      <w:r>
        <w:rPr>
          <w:lang w:val="uk-UA"/>
        </w:rPr>
        <w:t xml:space="preserve">: </w:t>
      </w:r>
      <w:r w:rsidRPr="008C157C">
        <w:rPr>
          <w:lang w:val="uk-UA"/>
        </w:rPr>
        <w:t>конструктивний</w:t>
      </w:r>
      <w:r>
        <w:rPr>
          <w:lang w:val="uk-UA"/>
        </w:rPr>
        <w:t xml:space="preserve">, </w:t>
      </w:r>
      <w:r w:rsidRPr="008C157C">
        <w:rPr>
          <w:lang w:val="uk-UA"/>
        </w:rPr>
        <w:t>деструктивний</w:t>
      </w:r>
      <w:r>
        <w:rPr>
          <w:lang w:val="uk-UA"/>
        </w:rPr>
        <w:t xml:space="preserve">, </w:t>
      </w:r>
      <w:r w:rsidRPr="008C157C">
        <w:rPr>
          <w:lang w:val="uk-UA"/>
        </w:rPr>
        <w:t>конформний</w:t>
      </w:r>
      <w:r>
        <w:rPr>
          <w:lang w:val="uk-UA"/>
        </w:rPr>
        <w:t xml:space="preserve">, </w:t>
      </w:r>
      <w:r w:rsidRPr="008C157C">
        <w:rPr>
          <w:lang w:val="uk-UA"/>
        </w:rPr>
        <w:t>споглядальний</w:t>
      </w:r>
      <w:r>
        <w:rPr>
          <w:lang w:val="uk-UA"/>
        </w:rPr>
        <w:t xml:space="preserve">. </w:t>
      </w:r>
    </w:p>
    <w:p w:rsidR="008C157C" w:rsidRDefault="00787B75" w:rsidP="001609F4">
      <w:pPr>
        <w:spacing w:after="0" w:line="360" w:lineRule="auto"/>
        <w:ind w:firstLine="709"/>
        <w:jc w:val="both"/>
        <w:rPr>
          <w:lang w:val="uk-UA"/>
        </w:rPr>
      </w:pPr>
      <w:r>
        <w:rPr>
          <w:lang w:val="uk-UA"/>
        </w:rPr>
        <w:t xml:space="preserve">Вміння  підлітка долати агресію це </w:t>
      </w:r>
      <w:r w:rsidRPr="00787B75">
        <w:rPr>
          <w:lang w:val="uk-UA"/>
        </w:rPr>
        <w:t>здатність дитини свідомо аналізувати си</w:t>
      </w:r>
      <w:r>
        <w:rPr>
          <w:lang w:val="uk-UA"/>
        </w:rPr>
        <w:t>туацію та власні дії,</w:t>
      </w:r>
      <w:r w:rsidRPr="00787B75">
        <w:rPr>
          <w:lang w:val="uk-UA"/>
        </w:rPr>
        <w:t xml:space="preserve"> об’єктивно оцінювати негативні наслідки власної агресивної поведінки, докладати вольових зусиль для стримування агресії, долання негативних спонук, компетентного й гідного виходу з конфліктної ситуації</w:t>
      </w:r>
      <w:r>
        <w:rPr>
          <w:lang w:val="uk-UA"/>
        </w:rPr>
        <w:t>.</w:t>
      </w:r>
    </w:p>
    <w:p w:rsidR="008C157C" w:rsidRDefault="00787B75" w:rsidP="001609F4">
      <w:pPr>
        <w:spacing w:after="0" w:line="360" w:lineRule="auto"/>
        <w:ind w:firstLine="709"/>
        <w:jc w:val="both"/>
        <w:rPr>
          <w:lang w:val="uk-UA"/>
        </w:rPr>
      </w:pPr>
      <w:r>
        <w:rPr>
          <w:lang w:val="uk-UA"/>
        </w:rPr>
        <w:t>О</w:t>
      </w:r>
      <w:r w:rsidRPr="00787B75">
        <w:rPr>
          <w:lang w:val="uk-UA"/>
        </w:rPr>
        <w:t>рганізов</w:t>
      </w:r>
      <w:r>
        <w:rPr>
          <w:lang w:val="uk-UA"/>
        </w:rPr>
        <w:t>уючи</w:t>
      </w:r>
      <w:r w:rsidRPr="00787B75">
        <w:rPr>
          <w:lang w:val="uk-UA"/>
        </w:rPr>
        <w:t xml:space="preserve"> профілактичн</w:t>
      </w:r>
      <w:r>
        <w:rPr>
          <w:lang w:val="uk-UA"/>
        </w:rPr>
        <w:t>і заняття</w:t>
      </w:r>
      <w:r w:rsidRPr="00787B75">
        <w:rPr>
          <w:lang w:val="uk-UA"/>
        </w:rPr>
        <w:t xml:space="preserve"> з підлітками</w:t>
      </w:r>
      <w:r>
        <w:rPr>
          <w:lang w:val="uk-UA"/>
        </w:rPr>
        <w:t xml:space="preserve"> </w:t>
      </w:r>
      <w:r w:rsidRPr="00787B75">
        <w:rPr>
          <w:lang w:val="uk-UA"/>
        </w:rPr>
        <w:t>варто застосовувати інтерактивні методи соціального навчання і розвитку. Одним із найбільш дієвих групових методів виступає соціально-психологічний тренінг.</w:t>
      </w:r>
    </w:p>
    <w:p w:rsidR="00787B75" w:rsidRDefault="00787B75" w:rsidP="001609F4">
      <w:pPr>
        <w:spacing w:after="0" w:line="360" w:lineRule="auto"/>
        <w:ind w:firstLine="709"/>
        <w:jc w:val="both"/>
        <w:rPr>
          <w:lang w:val="uk-UA"/>
        </w:rPr>
      </w:pPr>
      <w:r w:rsidRPr="00787B75">
        <w:rPr>
          <w:lang w:val="uk-UA"/>
        </w:rPr>
        <w:t>Тренінг – це форма соціально-педагогічної діяльності, спрямована на набуття життєвої компетентності шляхом збагачення як знаннями, так і життєво-практичним та емоційно-особистісним досвідом завдяки використанню інтерактивних засобів навчання</w:t>
      </w:r>
      <w:r>
        <w:rPr>
          <w:lang w:val="uk-UA"/>
        </w:rPr>
        <w:t>.</w:t>
      </w:r>
      <w:r w:rsidRPr="00787B75">
        <w:rPr>
          <w:lang w:val="uk-UA"/>
        </w:rPr>
        <w:t xml:space="preserve"> Особливо активно тренінгові методики використовуються в тих випадках, коли освітній процес спрямований не на накопичення наукової інформації, а на формування життєвих навичок і компетенцій, як то подолання агресивної поведінки.</w:t>
      </w:r>
    </w:p>
    <w:p w:rsidR="00787B75" w:rsidRDefault="00787B75" w:rsidP="001609F4">
      <w:pPr>
        <w:spacing w:after="0" w:line="360" w:lineRule="auto"/>
        <w:ind w:firstLine="709"/>
        <w:jc w:val="both"/>
        <w:rPr>
          <w:lang w:val="uk-UA"/>
        </w:rPr>
      </w:pPr>
      <w:r w:rsidRPr="00787B75">
        <w:rPr>
          <w:lang w:val="uk-UA"/>
        </w:rPr>
        <w:t>У тренінговій роботі</w:t>
      </w:r>
      <w:r>
        <w:rPr>
          <w:lang w:val="uk-UA"/>
        </w:rPr>
        <w:t xml:space="preserve"> </w:t>
      </w:r>
      <w:r w:rsidRPr="00787B75">
        <w:rPr>
          <w:lang w:val="uk-UA"/>
        </w:rPr>
        <w:t>виділяти декілька базових методів</w:t>
      </w:r>
      <w:r>
        <w:rPr>
          <w:lang w:val="uk-UA"/>
        </w:rPr>
        <w:t xml:space="preserve">: </w:t>
      </w:r>
      <w:r w:rsidRPr="00787B75">
        <w:rPr>
          <w:lang w:val="uk-UA"/>
        </w:rPr>
        <w:t>презентація, індивідуальна робота, робота парами, робота в малих групах, робота по колу, рольова гра, обговорення, «мозковий штурм»</w:t>
      </w:r>
      <w:r w:rsidR="001A10BF">
        <w:rPr>
          <w:lang w:val="uk-UA"/>
        </w:rPr>
        <w:t>, анкетування, ігри-розминки та </w:t>
      </w:r>
      <w:r w:rsidRPr="00787B75">
        <w:rPr>
          <w:lang w:val="uk-UA"/>
        </w:rPr>
        <w:t>ін.</w:t>
      </w:r>
    </w:p>
    <w:p w:rsidR="00787B75" w:rsidRDefault="00167894" w:rsidP="001609F4">
      <w:pPr>
        <w:spacing w:after="0" w:line="360" w:lineRule="auto"/>
        <w:ind w:firstLine="709"/>
        <w:jc w:val="both"/>
        <w:rPr>
          <w:lang w:val="uk-UA"/>
        </w:rPr>
      </w:pPr>
      <w:r w:rsidRPr="00167894">
        <w:rPr>
          <w:lang w:val="uk-UA"/>
        </w:rPr>
        <w:t>Робота соціального педагога-тренера з підлітками, схильними до агресивної поведінки, це перш за все налагодження емоційного контакту, постійна увага до особистості, аналіз та контроль свого ставлення до конкретного підлітка, індивідуально-особистісний підхід до кожного</w:t>
      </w:r>
      <w:r>
        <w:rPr>
          <w:lang w:val="uk-UA"/>
        </w:rPr>
        <w:t>.</w:t>
      </w:r>
    </w:p>
    <w:p w:rsidR="00787B75" w:rsidRDefault="00167894" w:rsidP="001609F4">
      <w:pPr>
        <w:spacing w:after="0" w:line="360" w:lineRule="auto"/>
        <w:ind w:firstLine="709"/>
        <w:jc w:val="both"/>
        <w:rPr>
          <w:lang w:val="uk-UA"/>
        </w:rPr>
      </w:pPr>
      <w:r w:rsidRPr="00167894">
        <w:rPr>
          <w:lang w:val="uk-UA"/>
        </w:rPr>
        <w:t xml:space="preserve">Тренінгові програми з профілактики агресії повинні бути спрямовані на усвідомлення підлітками негативності агресивної поведінки, корекцію негативних рис їх характеру, зниження рівня агресивності, розвиток та </w:t>
      </w:r>
      <w:r w:rsidRPr="00167894">
        <w:rPr>
          <w:lang w:val="uk-UA"/>
        </w:rPr>
        <w:lastRenderedPageBreak/>
        <w:t>вдосконалення навичок керування власними емоціями, здобуття навичок конструктивної поведінки, формування вміння організовувати оптимальне спілкування. В результаті, підлітки здобувають навички адаптивної поведінки, корегуються негативні риси їх характеру, стає більш адекватною їх соціалізація.</w:t>
      </w:r>
    </w:p>
    <w:p w:rsidR="00167894" w:rsidRDefault="00167894" w:rsidP="00167894">
      <w:pPr>
        <w:spacing w:after="0" w:line="360" w:lineRule="auto"/>
        <w:ind w:firstLine="709"/>
        <w:jc w:val="both"/>
        <w:rPr>
          <w:lang w:val="uk-UA"/>
        </w:rPr>
      </w:pPr>
      <w:r w:rsidRPr="00167894">
        <w:rPr>
          <w:lang w:val="uk-UA"/>
        </w:rPr>
        <w:t>Нами був проведений соціально-педагогічний експеримент закладах загальної середньої освіти серед дітей підліткового віку</w:t>
      </w:r>
      <w:r>
        <w:rPr>
          <w:lang w:val="uk-UA"/>
        </w:rPr>
        <w:t xml:space="preserve"> щодо профілактики агресивної поведінки</w:t>
      </w:r>
      <w:r w:rsidRPr="00167894">
        <w:rPr>
          <w:lang w:val="uk-UA"/>
        </w:rPr>
        <w:t>. Експериментальна робота проводилася в три етапи.</w:t>
      </w:r>
    </w:p>
    <w:p w:rsidR="00167894" w:rsidRPr="00167894" w:rsidRDefault="00167894" w:rsidP="00167894">
      <w:pPr>
        <w:spacing w:after="0" w:line="360" w:lineRule="auto"/>
        <w:ind w:firstLine="709"/>
        <w:jc w:val="both"/>
        <w:rPr>
          <w:lang w:val="uk-UA"/>
        </w:rPr>
      </w:pPr>
      <w:r w:rsidRPr="00167894">
        <w:rPr>
          <w:lang w:val="uk-UA"/>
        </w:rPr>
        <w:t>Метою констатувального етапу експерименту було з’ясування рівня агресивності підлітків та сформованості вміння долати агресію.</w:t>
      </w:r>
    </w:p>
    <w:p w:rsidR="00167894" w:rsidRPr="00167894" w:rsidRDefault="00167894" w:rsidP="00167894">
      <w:pPr>
        <w:spacing w:after="0" w:line="360" w:lineRule="auto"/>
        <w:ind w:firstLine="709"/>
        <w:jc w:val="both"/>
        <w:rPr>
          <w:lang w:val="uk-UA"/>
        </w:rPr>
      </w:pPr>
      <w:r w:rsidRPr="00167894">
        <w:rPr>
          <w:lang w:val="uk-UA"/>
        </w:rPr>
        <w:t xml:space="preserve">На констатувальному етапі </w:t>
      </w:r>
      <w:r>
        <w:rPr>
          <w:lang w:val="uk-UA"/>
        </w:rPr>
        <w:t>в</w:t>
      </w:r>
      <w:r w:rsidRPr="00167894">
        <w:rPr>
          <w:lang w:val="uk-UA"/>
        </w:rPr>
        <w:t xml:space="preserve"> експерименті брали участь 50 учнів різних закладів загальної середньої освіти міста Глухів, віком 13-14 років.</w:t>
      </w:r>
    </w:p>
    <w:p w:rsidR="00167894" w:rsidRPr="00167894" w:rsidRDefault="00167894" w:rsidP="00167894">
      <w:pPr>
        <w:spacing w:after="0" w:line="360" w:lineRule="auto"/>
        <w:ind w:firstLine="709"/>
        <w:jc w:val="both"/>
        <w:rPr>
          <w:lang w:val="uk-UA"/>
        </w:rPr>
      </w:pPr>
      <w:r w:rsidRPr="00167894">
        <w:rPr>
          <w:lang w:val="uk-UA"/>
        </w:rPr>
        <w:t>У нашому дослідженні було використано наступні методики: Опитувальник Спілбергера-Ханіна, методика діагнос</w:t>
      </w:r>
      <w:r>
        <w:rPr>
          <w:lang w:val="uk-UA"/>
        </w:rPr>
        <w:t>тики показників форм агресії А. Басса і А. </w:t>
      </w:r>
      <w:r w:rsidRPr="00167894">
        <w:rPr>
          <w:lang w:val="uk-UA"/>
        </w:rPr>
        <w:t>Дарки, анкетування «Агреси</w:t>
      </w:r>
      <w:r>
        <w:rPr>
          <w:lang w:val="uk-UA"/>
        </w:rPr>
        <w:t>вність», методика К. </w:t>
      </w:r>
      <w:r w:rsidRPr="00167894">
        <w:rPr>
          <w:lang w:val="uk-UA"/>
        </w:rPr>
        <w:t>Томаса діагностики схильності особистості до конф</w:t>
      </w:r>
      <w:r>
        <w:rPr>
          <w:lang w:val="uk-UA"/>
        </w:rPr>
        <w:t>ліктної поведінки (адаптація Н. В. </w:t>
      </w:r>
      <w:r w:rsidRPr="00167894">
        <w:rPr>
          <w:lang w:val="uk-UA"/>
        </w:rPr>
        <w:t>Гришиної)</w:t>
      </w:r>
      <w:r>
        <w:rPr>
          <w:lang w:val="uk-UA"/>
        </w:rPr>
        <w:t>, графічна методика «Кактус» М. А. </w:t>
      </w:r>
      <w:r w:rsidRPr="00167894">
        <w:rPr>
          <w:lang w:val="uk-UA"/>
        </w:rPr>
        <w:t>Панфілової.</w:t>
      </w:r>
    </w:p>
    <w:p w:rsidR="00167894" w:rsidRPr="00167894" w:rsidRDefault="00167894" w:rsidP="00167894">
      <w:pPr>
        <w:spacing w:after="0" w:line="360" w:lineRule="auto"/>
        <w:ind w:firstLine="709"/>
        <w:jc w:val="both"/>
        <w:rPr>
          <w:lang w:val="uk-UA"/>
        </w:rPr>
      </w:pPr>
      <w:r>
        <w:rPr>
          <w:lang w:val="uk-UA"/>
        </w:rPr>
        <w:t>Р</w:t>
      </w:r>
      <w:r w:rsidRPr="00167894">
        <w:rPr>
          <w:lang w:val="uk-UA"/>
        </w:rPr>
        <w:t>езультати констатувального етапу експерименту засвідчили наявність незначної кількості серед досліджуваних підлітків з високим рівнем агресивності, переважа</w:t>
      </w:r>
      <w:r>
        <w:rPr>
          <w:lang w:val="uk-UA"/>
        </w:rPr>
        <w:t>в</w:t>
      </w:r>
      <w:r w:rsidRPr="00167894">
        <w:rPr>
          <w:lang w:val="uk-UA"/>
        </w:rPr>
        <w:t xml:space="preserve"> середній рівень агресивності.</w:t>
      </w:r>
    </w:p>
    <w:p w:rsidR="00167894" w:rsidRPr="00167894" w:rsidRDefault="00167894" w:rsidP="00167894">
      <w:pPr>
        <w:spacing w:after="0" w:line="360" w:lineRule="auto"/>
        <w:ind w:firstLine="709"/>
        <w:jc w:val="both"/>
        <w:rPr>
          <w:lang w:val="uk-UA"/>
        </w:rPr>
      </w:pPr>
      <w:r w:rsidRPr="00167894">
        <w:rPr>
          <w:lang w:val="uk-UA"/>
        </w:rPr>
        <w:t>Наступним формувальним етапом експериментальної роботи було проведення тренінгової програми щодо профілактики агресивності підлітків «Як впоратись з агресією». Метою тренінгової програми щодо профілактики агресивності підлітків «Як впоратись з агресією» було навчити підлітків активно контролювати свою власну агресивну поведінку і впливати на неї; уміння уникати стресових та конфліктних ситуацій, налагоджувати дружні стосунки. Тренінг включав 15 занять</w:t>
      </w:r>
      <w:r>
        <w:rPr>
          <w:lang w:val="uk-UA"/>
        </w:rPr>
        <w:t>.</w:t>
      </w:r>
      <w:r w:rsidRPr="00167894">
        <w:rPr>
          <w:lang w:val="uk-UA"/>
        </w:rPr>
        <w:t xml:space="preserve"> До структури тренінгової програми щодо профілактики агресивності підлітків входили три основні блоки: організаційний, емоційний та поведінковий. Тренінгові заняття в свою чергу складалися із трьох взаємозв’язаних частин: підготовчої, основної і </w:t>
      </w:r>
      <w:r w:rsidRPr="00167894">
        <w:rPr>
          <w:lang w:val="uk-UA"/>
        </w:rPr>
        <w:lastRenderedPageBreak/>
        <w:t>завершальної. Перед кожним заняттям обов’язково чітко сформулювалися інструкції для учасників.</w:t>
      </w:r>
    </w:p>
    <w:p w:rsidR="00167894" w:rsidRPr="00167894" w:rsidRDefault="00167894" w:rsidP="00167894">
      <w:pPr>
        <w:spacing w:after="0" w:line="360" w:lineRule="auto"/>
        <w:ind w:firstLine="709"/>
        <w:jc w:val="both"/>
        <w:rPr>
          <w:lang w:val="uk-UA"/>
        </w:rPr>
      </w:pPr>
      <w:r w:rsidRPr="00167894">
        <w:rPr>
          <w:lang w:val="uk-UA"/>
        </w:rPr>
        <w:t>Після закінчення формувального етапу експерименту був проведений контрольний етап. Мета його полягала у з’ясуванні ефективності проведеної нами тренінгової програми щодо профілактики агресивності підлітків «Як впоратись з агресією» у соціально-виховному середовищі закладу загальної середньої освіти. Дієвість формувальних впливів було визначено на основі порівняльного аналізу результатів початкового та підсумкового контролю стану агресивності підлітків на основі обраних методик дослідження.</w:t>
      </w:r>
    </w:p>
    <w:p w:rsidR="00167894" w:rsidRPr="00167894" w:rsidRDefault="00167894" w:rsidP="00167894">
      <w:pPr>
        <w:spacing w:after="0" w:line="360" w:lineRule="auto"/>
        <w:ind w:firstLine="709"/>
        <w:jc w:val="both"/>
        <w:rPr>
          <w:lang w:val="uk-UA"/>
        </w:rPr>
      </w:pPr>
      <w:r w:rsidRPr="00167894">
        <w:rPr>
          <w:lang w:val="uk-UA"/>
        </w:rPr>
        <w:t xml:space="preserve">На основі порівняння кількісних і якісних змін, що відбулися протягом формувального етапу експерименту, нами було встановлено динаміку показників рівня сформованості агресивності підлітків за всіма методиками дослідження. У зв’язку із запровадженням в закладах освіти карантину, частину методик </w:t>
      </w:r>
      <w:r w:rsidR="008347A9">
        <w:rPr>
          <w:lang w:val="uk-UA"/>
        </w:rPr>
        <w:t xml:space="preserve">контрольного </w:t>
      </w:r>
      <w:r w:rsidR="008347A9" w:rsidRPr="008347A9">
        <w:rPr>
          <w:lang w:val="uk-UA"/>
        </w:rPr>
        <w:t xml:space="preserve">етапу експерименту </w:t>
      </w:r>
      <w:r w:rsidR="008347A9">
        <w:rPr>
          <w:lang w:val="uk-UA"/>
        </w:rPr>
        <w:t xml:space="preserve">нами </w:t>
      </w:r>
      <w:r w:rsidRPr="00167894">
        <w:rPr>
          <w:lang w:val="uk-UA"/>
        </w:rPr>
        <w:t>було пров</w:t>
      </w:r>
      <w:r w:rsidR="008347A9">
        <w:rPr>
          <w:lang w:val="uk-UA"/>
        </w:rPr>
        <w:t>едено із застосуванням інтернету</w:t>
      </w:r>
      <w:r w:rsidRPr="00167894">
        <w:rPr>
          <w:lang w:val="uk-UA"/>
        </w:rPr>
        <w:t>.</w:t>
      </w:r>
    </w:p>
    <w:p w:rsidR="00167894" w:rsidRPr="00167894" w:rsidRDefault="00167894" w:rsidP="00167894">
      <w:pPr>
        <w:spacing w:after="0" w:line="360" w:lineRule="auto"/>
        <w:ind w:firstLine="709"/>
        <w:jc w:val="both"/>
        <w:rPr>
          <w:lang w:val="uk-UA"/>
        </w:rPr>
      </w:pPr>
      <w:r w:rsidRPr="00167894">
        <w:rPr>
          <w:lang w:val="uk-UA"/>
        </w:rPr>
        <w:t xml:space="preserve">На підставі </w:t>
      </w:r>
      <w:r w:rsidR="008347A9">
        <w:rPr>
          <w:lang w:val="uk-UA"/>
        </w:rPr>
        <w:t xml:space="preserve">аналізу </w:t>
      </w:r>
      <w:r w:rsidRPr="00167894">
        <w:rPr>
          <w:lang w:val="uk-UA"/>
        </w:rPr>
        <w:t xml:space="preserve">отриманих результатів </w:t>
      </w:r>
      <w:r w:rsidR="008347A9">
        <w:rPr>
          <w:lang w:val="uk-UA"/>
        </w:rPr>
        <w:t xml:space="preserve">низки діагностичних методик </w:t>
      </w:r>
      <w:r w:rsidRPr="00167894">
        <w:rPr>
          <w:lang w:val="uk-UA"/>
        </w:rPr>
        <w:t xml:space="preserve">можна зробити висновок, що в цілому рівень агресії у підлітків </w:t>
      </w:r>
      <w:r w:rsidR="008347A9">
        <w:rPr>
          <w:lang w:val="uk-UA"/>
        </w:rPr>
        <w:t xml:space="preserve">що брали участь у профілактичній програмі </w:t>
      </w:r>
      <w:r w:rsidRPr="00167894">
        <w:rPr>
          <w:lang w:val="uk-UA"/>
        </w:rPr>
        <w:t>знизився. Суттєво покращились стратегії розв’язання конфліктних ситуацій в бік більш конструктивних. Найбільш помітно зменшились прояви вербальної агресії та роздратування.</w:t>
      </w:r>
    </w:p>
    <w:p w:rsidR="00167894" w:rsidRDefault="00167894" w:rsidP="00167894">
      <w:pPr>
        <w:spacing w:after="0" w:line="360" w:lineRule="auto"/>
        <w:ind w:firstLine="709"/>
        <w:jc w:val="both"/>
        <w:rPr>
          <w:lang w:val="uk-UA"/>
        </w:rPr>
      </w:pPr>
      <w:r w:rsidRPr="00167894">
        <w:rPr>
          <w:lang w:val="uk-UA"/>
        </w:rPr>
        <w:t xml:space="preserve">Отже, ми можемо стверджувати, що тренінгова програми щодо профілактики агресивності підлітків </w:t>
      </w:r>
      <w:r w:rsidR="008347A9" w:rsidRPr="008347A9">
        <w:rPr>
          <w:lang w:val="uk-UA"/>
        </w:rPr>
        <w:t>«Як впоратись з агресією»</w:t>
      </w:r>
      <w:r w:rsidR="008347A9">
        <w:rPr>
          <w:lang w:val="uk-UA"/>
        </w:rPr>
        <w:t xml:space="preserve"> </w:t>
      </w:r>
      <w:r w:rsidRPr="00167894">
        <w:rPr>
          <w:lang w:val="uk-UA"/>
        </w:rPr>
        <w:t>з використанням різних технік і методик ефективна. Мета експерименту досягнута.</w:t>
      </w:r>
    </w:p>
    <w:p w:rsidR="00167894" w:rsidRDefault="00167894" w:rsidP="001609F4">
      <w:pPr>
        <w:spacing w:after="0" w:line="360" w:lineRule="auto"/>
        <w:ind w:firstLine="709"/>
        <w:jc w:val="both"/>
        <w:rPr>
          <w:lang w:val="uk-UA"/>
        </w:rPr>
      </w:pPr>
    </w:p>
    <w:p w:rsidR="0055380A" w:rsidRDefault="0055380A">
      <w:pPr>
        <w:rPr>
          <w:lang w:val="uk-UA"/>
        </w:rPr>
      </w:pPr>
      <w:r>
        <w:rPr>
          <w:lang w:val="uk-UA"/>
        </w:rPr>
        <w:br w:type="page"/>
      </w:r>
    </w:p>
    <w:p w:rsidR="008D2EDA" w:rsidRPr="0055380A" w:rsidRDefault="0055380A" w:rsidP="008D2EDA">
      <w:pPr>
        <w:jc w:val="center"/>
        <w:rPr>
          <w:b/>
          <w:lang w:val="uk-UA"/>
        </w:rPr>
      </w:pPr>
      <w:r w:rsidRPr="0055380A">
        <w:rPr>
          <w:b/>
          <w:lang w:val="uk-UA"/>
        </w:rPr>
        <w:lastRenderedPageBreak/>
        <w:t>СПИСОК ВИКОРИСТАНИХ ДЖЕРЕЛ</w:t>
      </w:r>
    </w:p>
    <w:p w:rsidR="00355E18" w:rsidRPr="00355E18" w:rsidRDefault="00355E18" w:rsidP="00355E18">
      <w:pPr>
        <w:spacing w:after="0" w:line="360" w:lineRule="auto"/>
        <w:ind w:firstLine="709"/>
        <w:jc w:val="both"/>
        <w:rPr>
          <w:rFonts w:cs="Times New Roman"/>
          <w:szCs w:val="28"/>
        </w:rPr>
      </w:pP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Аммон Г. Психосоматическая терапия. Санкт-Петербург : Изд-во </w:t>
      </w:r>
      <w:r w:rsidR="00F2595A">
        <w:rPr>
          <w:rFonts w:cs="Times New Roman"/>
          <w:szCs w:val="28"/>
          <w:lang w:val="uk-UA"/>
        </w:rPr>
        <w:t>«</w:t>
      </w:r>
      <w:r w:rsidR="00F2595A">
        <w:rPr>
          <w:rFonts w:cs="Times New Roman"/>
          <w:szCs w:val="28"/>
        </w:rPr>
        <w:t>Речь»</w:t>
      </w:r>
      <w:r w:rsidRPr="00355E18">
        <w:rPr>
          <w:rFonts w:cs="Times New Roman"/>
          <w:szCs w:val="28"/>
        </w:rPr>
        <w:t>, 2000. С. 7-93.</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Аутоагресивна поведінка п</w:t>
      </w:r>
      <w:r w:rsidR="00F2595A">
        <w:rPr>
          <w:rFonts w:cs="Times New Roman"/>
          <w:szCs w:val="28"/>
          <w:lang w:val="uk-UA"/>
        </w:rPr>
        <w:t>ідлітків / О.В. Погорілко, А.М. </w:t>
      </w:r>
      <w:r w:rsidRPr="00355E18">
        <w:rPr>
          <w:rFonts w:cs="Times New Roman"/>
          <w:szCs w:val="28"/>
          <w:lang w:val="uk-UA"/>
        </w:rPr>
        <w:t>Скрипніков, Л.О. Герасименко, Р.І. Ісаков. Полтава, 2017. 141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Афанасьєва В. В. Педагогічна профілактика агресивної поведінки підлітків в умовах загальноосвітньої школи. </w:t>
      </w:r>
      <w:r w:rsidRPr="00355E18">
        <w:rPr>
          <w:rFonts w:cs="Times New Roman"/>
          <w:i/>
          <w:szCs w:val="28"/>
          <w:lang w:val="uk-UA"/>
        </w:rPr>
        <w:t>Соц. педагог.: теор. та практика</w:t>
      </w:r>
      <w:r w:rsidRPr="00355E18">
        <w:rPr>
          <w:rFonts w:cs="Times New Roman"/>
          <w:szCs w:val="28"/>
          <w:lang w:val="uk-UA"/>
        </w:rPr>
        <w:t>. 2010. № 2. С. 55–63.</w:t>
      </w:r>
    </w:p>
    <w:p w:rsidR="00355E18" w:rsidRPr="00355E18" w:rsidRDefault="00355E18" w:rsidP="00355E18">
      <w:pPr>
        <w:pStyle w:val="a3"/>
        <w:numPr>
          <w:ilvl w:val="0"/>
          <w:numId w:val="14"/>
        </w:numPr>
        <w:spacing w:after="0" w:line="360" w:lineRule="auto"/>
        <w:ind w:left="0" w:firstLine="709"/>
        <w:jc w:val="both"/>
        <w:rPr>
          <w:rFonts w:cs="Times New Roman"/>
          <w:szCs w:val="28"/>
          <w:lang w:val="pl-PL"/>
        </w:rPr>
      </w:pPr>
      <w:r w:rsidRPr="00355E18">
        <w:rPr>
          <w:rFonts w:cs="Times New Roman"/>
          <w:szCs w:val="28"/>
          <w:lang w:val="uk-UA"/>
        </w:rPr>
        <w:t>Афанасьєва Н.</w:t>
      </w:r>
      <w:r w:rsidR="00661D8A">
        <w:rPr>
          <w:rFonts w:cs="Times New Roman"/>
          <w:szCs w:val="28"/>
          <w:lang w:val="uk-UA"/>
        </w:rPr>
        <w:t xml:space="preserve"> </w:t>
      </w:r>
      <w:r w:rsidRPr="00355E18">
        <w:rPr>
          <w:rFonts w:cs="Times New Roman"/>
          <w:szCs w:val="28"/>
          <w:lang w:val="uk-UA"/>
        </w:rPr>
        <w:t>Є., Перелигіна Л.</w:t>
      </w:r>
      <w:r w:rsidR="00661D8A">
        <w:rPr>
          <w:rFonts w:cs="Times New Roman"/>
          <w:szCs w:val="28"/>
          <w:lang w:val="uk-UA"/>
        </w:rPr>
        <w:t xml:space="preserve"> </w:t>
      </w:r>
      <w:r w:rsidRPr="00355E18">
        <w:rPr>
          <w:rFonts w:cs="Times New Roman"/>
          <w:szCs w:val="28"/>
          <w:lang w:val="uk-UA"/>
        </w:rPr>
        <w:t xml:space="preserve">А. Теоретико-методологічні основи соціально-психологічного тренінгу : навч. посіб. </w:t>
      </w:r>
      <w:r w:rsidRPr="00355E18">
        <w:rPr>
          <w:rFonts w:cs="Times New Roman"/>
          <w:szCs w:val="28"/>
          <w:lang w:val="pl-PL"/>
        </w:rPr>
        <w:t>URL: http://repositsc.nuczu.edu.ua/bitstream/123456789/3246/1/</w:t>
      </w:r>
      <w:r w:rsidRPr="00355E18">
        <w:rPr>
          <w:rFonts w:cs="Times New Roman"/>
          <w:szCs w:val="28"/>
        </w:rPr>
        <w:t>МСПТ</w:t>
      </w:r>
      <w:r w:rsidRPr="00355E18">
        <w:rPr>
          <w:rFonts w:cs="Times New Roman"/>
          <w:szCs w:val="28"/>
          <w:lang w:val="pl-PL"/>
        </w:rPr>
        <w:t>%20</w:t>
      </w:r>
      <w:r w:rsidRPr="00355E18">
        <w:rPr>
          <w:rFonts w:cs="Times New Roman"/>
          <w:szCs w:val="28"/>
        </w:rPr>
        <w:t>навчальний</w:t>
      </w:r>
      <w:r w:rsidRPr="00355E18">
        <w:rPr>
          <w:rFonts w:cs="Times New Roman"/>
          <w:szCs w:val="28"/>
          <w:lang w:val="pl-PL"/>
        </w:rPr>
        <w:t>%20</w:t>
      </w:r>
      <w:r w:rsidRPr="00355E18">
        <w:rPr>
          <w:rFonts w:cs="Times New Roman"/>
          <w:szCs w:val="28"/>
        </w:rPr>
        <w:t>посібник</w:t>
      </w:r>
      <w:r w:rsidRPr="00355E18">
        <w:rPr>
          <w:rFonts w:cs="Times New Roman"/>
          <w:szCs w:val="28"/>
          <w:lang w:val="pl-PL"/>
        </w:rPr>
        <w:t>.pdf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Бандура А., Уолтерс Р. Подростковая агрессия. Изучение влияния воспитания и семейных отношений. Москва, 2000. 508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Басс А. Психология агрессии. </w:t>
      </w:r>
      <w:r w:rsidRPr="00355E18">
        <w:rPr>
          <w:rFonts w:cs="Times New Roman"/>
          <w:i/>
          <w:szCs w:val="28"/>
          <w:lang w:val="uk-UA"/>
        </w:rPr>
        <w:t>Вопросы психологи</w:t>
      </w:r>
      <w:r w:rsidRPr="00355E18">
        <w:rPr>
          <w:rFonts w:cs="Times New Roman"/>
          <w:szCs w:val="28"/>
          <w:lang w:val="uk-UA"/>
        </w:rPr>
        <w:t>. 1967. №3.</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Безпалько О. В. Організація соціально-педагогічної роботи з дітьми та молоддю у територіальній громаді: теоретико-методологічні основи : монографія. Київ : Наук. світ, 2006. 363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Безпалько О. Тренінг як інноваційна форма соціально-педагогічної роботи. </w:t>
      </w:r>
      <w:r w:rsidRPr="00355E18">
        <w:rPr>
          <w:rFonts w:cs="Times New Roman"/>
          <w:i/>
          <w:szCs w:val="28"/>
          <w:lang w:val="uk-UA"/>
        </w:rPr>
        <w:t>Соціальна педагогіка: теорія та практика</w:t>
      </w:r>
      <w:r w:rsidRPr="00355E18">
        <w:rPr>
          <w:rFonts w:cs="Times New Roman"/>
          <w:szCs w:val="28"/>
          <w:lang w:val="uk-UA"/>
        </w:rPr>
        <w:t>. 2004. № 1. С. 22-28.</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Берковиц Л. Агрессия: причины, последствия и контроль. Санкт-Петербург : Прайм–ЕВРОЗНАК, 2001. 516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Бовть О. Б. Соціально-психологічні причини агресивної поведінки підлітків. </w:t>
      </w:r>
      <w:r w:rsidRPr="00355E18">
        <w:rPr>
          <w:rFonts w:cs="Times New Roman"/>
          <w:i/>
          <w:szCs w:val="28"/>
          <w:lang w:val="uk-UA"/>
        </w:rPr>
        <w:t>Рідна школа</w:t>
      </w:r>
      <w:r w:rsidRPr="00355E18">
        <w:rPr>
          <w:rFonts w:cs="Times New Roman"/>
          <w:szCs w:val="28"/>
          <w:lang w:val="uk-UA"/>
        </w:rPr>
        <w:t>. 1999. № 2. С. 17-20.</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Бондаренко Г. Методи роботи соціального педагога: підруч. для соц. Педагогів. Київ, 2014. 96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lastRenderedPageBreak/>
        <w:t xml:space="preserve">Борисюк А. С. Тренінг формування мотивації до підтримання психічного здоров'я молоді. </w:t>
      </w:r>
      <w:r w:rsidRPr="00355E18">
        <w:rPr>
          <w:rFonts w:cs="Times New Roman"/>
          <w:i/>
          <w:szCs w:val="28"/>
          <w:lang w:val="uk-UA"/>
        </w:rPr>
        <w:t>Психічне здоров’я особистості у кризовому суспільстві</w:t>
      </w:r>
      <w:r w:rsidRPr="00355E18">
        <w:rPr>
          <w:rFonts w:cs="Times New Roman"/>
          <w:szCs w:val="28"/>
          <w:lang w:val="uk-UA"/>
        </w:rPr>
        <w:t>: збірник тез ІІ Всеукраїнської науково-практичної конференції (Львів, 20 жовтня 2017 р.). Львів, 2017. С. 49-53.</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Бэрон Р., Ричардсон Д. Агрессия. Санкт-Петербург : Издво Питер, 2014. 352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Бюттер К. Жить с агрессивными детьми. Москва : Просвещение, 1997. 416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Віктимологія та агресологія : навч. посіб. / </w:t>
      </w:r>
      <w:r w:rsidR="00F2595A">
        <w:rPr>
          <w:rFonts w:cs="Times New Roman"/>
          <w:szCs w:val="28"/>
          <w:lang w:val="uk-UA"/>
        </w:rPr>
        <w:t>за заг. ред. Н. Ю. </w:t>
      </w:r>
      <w:r w:rsidRPr="00355E18">
        <w:rPr>
          <w:rFonts w:cs="Times New Roman"/>
          <w:szCs w:val="28"/>
          <w:lang w:val="uk-UA"/>
        </w:rPr>
        <w:t>Волянюк, Г. В. Ложкіна. Рівне : Принт Хауз, 2010. 256 с.</w:t>
      </w:r>
    </w:p>
    <w:p w:rsidR="00355E18" w:rsidRPr="00355E18" w:rsidRDefault="00F2595A" w:rsidP="00355E18">
      <w:pPr>
        <w:pStyle w:val="a3"/>
        <w:numPr>
          <w:ilvl w:val="0"/>
          <w:numId w:val="14"/>
        </w:numPr>
        <w:spacing w:after="0" w:line="360" w:lineRule="auto"/>
        <w:ind w:left="0" w:firstLine="709"/>
        <w:jc w:val="both"/>
        <w:rPr>
          <w:rFonts w:cs="Times New Roman"/>
          <w:szCs w:val="28"/>
        </w:rPr>
      </w:pPr>
      <w:r>
        <w:rPr>
          <w:rFonts w:cs="Times New Roman"/>
          <w:szCs w:val="28"/>
        </w:rPr>
        <w:t>Волкова</w:t>
      </w:r>
      <w:r w:rsidR="00355E18" w:rsidRPr="00355E18">
        <w:rPr>
          <w:rFonts w:cs="Times New Roman"/>
          <w:szCs w:val="28"/>
        </w:rPr>
        <w:t xml:space="preserve"> Л. А. Причины криминально-агрессивного поведения подростков. </w:t>
      </w:r>
      <w:r w:rsidR="00355E18" w:rsidRPr="00355E18">
        <w:rPr>
          <w:rFonts w:cs="Times New Roman"/>
          <w:i/>
          <w:szCs w:val="28"/>
        </w:rPr>
        <w:t>Среднее профессиональное образование</w:t>
      </w:r>
      <w:r w:rsidR="00355E18" w:rsidRPr="00355E18">
        <w:rPr>
          <w:rFonts w:cs="Times New Roman"/>
          <w:szCs w:val="28"/>
        </w:rPr>
        <w:t>. 2009. №8. С. 70-72.</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Выготский Л. С. Педагогическая психология. Москва : Педагогика, 1991. 348 с.</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Галузяк В.</w:t>
      </w:r>
      <w:r w:rsidR="00661D8A">
        <w:rPr>
          <w:rFonts w:cs="Times New Roman"/>
          <w:szCs w:val="28"/>
          <w:lang w:val="uk-UA"/>
        </w:rPr>
        <w:t xml:space="preserve"> </w:t>
      </w:r>
      <w:r w:rsidRPr="00355E18">
        <w:rPr>
          <w:rFonts w:cs="Times New Roman"/>
          <w:szCs w:val="28"/>
          <w:lang w:val="uk-UA"/>
        </w:rPr>
        <w:t>М., Сметанський М.</w:t>
      </w:r>
      <w:r w:rsidR="00661D8A">
        <w:rPr>
          <w:rFonts w:cs="Times New Roman"/>
          <w:szCs w:val="28"/>
          <w:lang w:val="uk-UA"/>
        </w:rPr>
        <w:t xml:space="preserve"> </w:t>
      </w:r>
      <w:r w:rsidRPr="00355E18">
        <w:rPr>
          <w:rFonts w:cs="Times New Roman"/>
          <w:szCs w:val="28"/>
          <w:lang w:val="uk-UA"/>
        </w:rPr>
        <w:t>І., Шахов В.</w:t>
      </w:r>
      <w:r w:rsidR="00661D8A">
        <w:rPr>
          <w:rFonts w:cs="Times New Roman"/>
          <w:szCs w:val="28"/>
          <w:lang w:val="uk-UA"/>
        </w:rPr>
        <w:t xml:space="preserve"> </w:t>
      </w:r>
      <w:r w:rsidRPr="00355E18">
        <w:rPr>
          <w:rFonts w:cs="Times New Roman"/>
          <w:szCs w:val="28"/>
          <w:lang w:val="uk-UA"/>
        </w:rPr>
        <w:t>І. Педагогіка : навч. посібник для студ. вищих пед. навч. закл. Вінниця: Видавництво ТОВ фірма «Планер», 2012. 400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Головин С. Ю. Словарь практического психолога. Минск : Харвест, 2000. 800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Гриднева Т. В. Агрессия у подростков. </w:t>
      </w:r>
      <w:r w:rsidRPr="00355E18">
        <w:rPr>
          <w:rFonts w:cs="Times New Roman"/>
          <w:i/>
          <w:szCs w:val="28"/>
        </w:rPr>
        <w:t>Вести психосоц. и коррек.-реаб. работы</w:t>
      </w:r>
      <w:r w:rsidRPr="00355E18">
        <w:rPr>
          <w:rFonts w:cs="Times New Roman"/>
          <w:szCs w:val="28"/>
        </w:rPr>
        <w:t>. 2011. № 4. С. 80–87.</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Грищенкова А. Е. Влияние сюжетов мультфильмов насильственного содержания на агрессивность и атрибуцию враждебных школьников в период среднего детства : дис. … канд. психол. наук : 19.00.05. Минск, 2016.</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Драгунова Т. В. «Кризис» объясняли по-разному. </w:t>
      </w:r>
      <w:r w:rsidRPr="00355E18">
        <w:rPr>
          <w:rFonts w:cs="Times New Roman"/>
          <w:i/>
          <w:szCs w:val="28"/>
        </w:rPr>
        <w:t>Хрестоматия по возрастной психологи</w:t>
      </w:r>
      <w:r w:rsidRPr="00355E18">
        <w:rPr>
          <w:rFonts w:cs="Times New Roman"/>
          <w:szCs w:val="28"/>
        </w:rPr>
        <w:t xml:space="preserve"> / сост. Л. М. Семенюк. Москва, Воронеж, 1998. С. 288-290.</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lastRenderedPageBreak/>
        <w:t>Дроздов О. Ю. Соціально-психологічні фактори динаміки агресивної поведінки молоді : дис. … канд. психол. наук : 19.00.05. Чернігів, 2003. 225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Емельянов Ю. Н. Активное социально-психологическое обучение. Ленинград : ЛГУ, 1985. 167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Емельянов Ю. Н. Обучение паритетному диалогу. Ленинрград : ЛГУ, 1991. 106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Ениколопов С. Н., Цибульский Н. П. Психометрический анализ русскоязычной версии. 2007.</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Ениколопов С.</w:t>
      </w:r>
      <w:r w:rsidR="00661D8A">
        <w:rPr>
          <w:rFonts w:cs="Times New Roman"/>
          <w:szCs w:val="28"/>
          <w:lang w:val="uk-UA"/>
        </w:rPr>
        <w:t xml:space="preserve"> </w:t>
      </w:r>
      <w:r w:rsidRPr="00355E18">
        <w:rPr>
          <w:rFonts w:cs="Times New Roman"/>
          <w:szCs w:val="28"/>
        </w:rPr>
        <w:t xml:space="preserve">Н. Враждебность в клинической и криминальной психологии. </w:t>
      </w:r>
      <w:r w:rsidRPr="00355E18">
        <w:rPr>
          <w:rFonts w:cs="Times New Roman"/>
          <w:i/>
          <w:szCs w:val="28"/>
        </w:rPr>
        <w:t>Национальный психологический журнал</w:t>
      </w:r>
      <w:r w:rsidRPr="00355E18">
        <w:rPr>
          <w:rFonts w:cs="Times New Roman"/>
          <w:szCs w:val="28"/>
        </w:rPr>
        <w:t>. 2007. №1(2), С. 33-40.</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Еріксон Е. Дитинство і суспільство. Санкт-Петербург, 1996.</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Змановская Е. В. Девиантология психология отклоняющегося поведения : учеб. пособие для студ. высш. учеб. заведений. Москва : Издательский центр «Академия», 2003</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Зупинись! – Посміхнись!: методичний посібник з профілактики агресивної поведінки підлітків у центрах соціа</w:t>
      </w:r>
      <w:r w:rsidR="00F2595A">
        <w:rPr>
          <w:rFonts w:cs="Times New Roman"/>
          <w:szCs w:val="28"/>
          <w:lang w:val="uk-UA"/>
        </w:rPr>
        <w:t>льно-психологічної реабілітації </w:t>
      </w:r>
      <w:r w:rsidRPr="00355E18">
        <w:rPr>
          <w:rFonts w:cs="Times New Roman"/>
          <w:szCs w:val="28"/>
          <w:lang w:val="uk-UA"/>
        </w:rPr>
        <w:t xml:space="preserve">/ Т.В. Журавель, К.В. Сергеєва, О.Г. Шаровара. Київ </w:t>
      </w:r>
      <w:r w:rsidR="00F2595A">
        <w:rPr>
          <w:rFonts w:cs="Times New Roman"/>
          <w:szCs w:val="28"/>
          <w:lang w:val="uk-UA"/>
        </w:rPr>
        <w:t xml:space="preserve">: ФОП Буря, 2013. </w:t>
      </w:r>
      <w:r w:rsidRPr="00355E18">
        <w:rPr>
          <w:rFonts w:cs="Times New Roman"/>
          <w:szCs w:val="28"/>
          <w:lang w:val="uk-UA"/>
        </w:rPr>
        <w:t>124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Изард К.</w:t>
      </w:r>
      <w:r w:rsidR="00661D8A">
        <w:rPr>
          <w:rFonts w:cs="Times New Roman"/>
          <w:szCs w:val="28"/>
          <w:lang w:val="uk-UA"/>
        </w:rPr>
        <w:t xml:space="preserve"> </w:t>
      </w:r>
      <w:r w:rsidRPr="00355E18">
        <w:rPr>
          <w:rFonts w:cs="Times New Roman"/>
          <w:szCs w:val="28"/>
        </w:rPr>
        <w:t>Э. Психология эмоций. Санкт-Петербург, Питер. 1999.</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Ильин Е.</w:t>
      </w:r>
      <w:r w:rsidR="00661D8A">
        <w:rPr>
          <w:rFonts w:cs="Times New Roman"/>
          <w:szCs w:val="28"/>
          <w:lang w:val="uk-UA"/>
        </w:rPr>
        <w:t xml:space="preserve"> </w:t>
      </w:r>
      <w:r w:rsidRPr="00355E18">
        <w:rPr>
          <w:rFonts w:cs="Times New Roman"/>
          <w:szCs w:val="28"/>
        </w:rPr>
        <w:t>П. Психология зависти, враждебности и тщеславия. Санкт-Петербург : Питер, 2014.</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Капська А.</w:t>
      </w:r>
      <w:r w:rsidR="00661D8A">
        <w:rPr>
          <w:rFonts w:cs="Times New Roman"/>
          <w:szCs w:val="28"/>
          <w:lang w:val="uk-UA"/>
        </w:rPr>
        <w:t xml:space="preserve"> </w:t>
      </w:r>
      <w:r w:rsidRPr="00355E18">
        <w:rPr>
          <w:rFonts w:cs="Times New Roman"/>
          <w:szCs w:val="28"/>
          <w:lang w:val="uk-UA"/>
        </w:rPr>
        <w:t>Й. Соціальна робота: деякі аспекти робот із дітьми та молоддю : навч.-метод. посіб. Київ : УДЦССМ, 2001. 280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Кассинов Г., Тафрейт Р. Психотерпия гнева: полное руководство. Санкт-Петербург : Сова, 2006. 477.</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Качмар О. Особливості прояву агресії в підлітковому віці та способи її профілактики й подолання. </w:t>
      </w:r>
      <w:r w:rsidRPr="00355E18">
        <w:rPr>
          <w:rFonts w:cs="Times New Roman"/>
          <w:i/>
          <w:szCs w:val="28"/>
          <w:lang w:val="uk-UA"/>
        </w:rPr>
        <w:t xml:space="preserve">Науковий вісник. Серія «Філософія». </w:t>
      </w:r>
      <w:r w:rsidRPr="00355E18">
        <w:rPr>
          <w:rFonts w:cs="Times New Roman"/>
          <w:szCs w:val="28"/>
          <w:lang w:val="uk-UA"/>
        </w:rPr>
        <w:t xml:space="preserve">Харків : ХНПУ, 2017. Вип. 48 (Ч. ІІ). </w:t>
      </w:r>
      <w:r w:rsidRPr="00355E18">
        <w:rPr>
          <w:rFonts w:cs="Times New Roman"/>
          <w:szCs w:val="28"/>
          <w:lang w:val="en-US"/>
        </w:rPr>
        <w:t>URL</w:t>
      </w:r>
      <w:r w:rsidRPr="00355E18">
        <w:rPr>
          <w:rFonts w:cs="Times New Roman"/>
          <w:szCs w:val="28"/>
          <w:lang w:val="uk-UA"/>
        </w:rPr>
        <w:t>: https://zenodo.org/record/842699#.XqVxnvbVLIU</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lastRenderedPageBreak/>
        <w:t>Кернберг О.</w:t>
      </w:r>
      <w:r w:rsidRPr="00355E18">
        <w:rPr>
          <w:rFonts w:cs="Times New Roman"/>
          <w:szCs w:val="28"/>
          <w:lang w:val="uk-UA"/>
        </w:rPr>
        <w:t xml:space="preserve"> </w:t>
      </w:r>
      <w:r w:rsidRPr="00355E18">
        <w:rPr>
          <w:rFonts w:cs="Times New Roman"/>
          <w:szCs w:val="28"/>
        </w:rPr>
        <w:t>Ф. Агрессия при расстройствах личности и перверсиях</w:t>
      </w:r>
      <w:r w:rsidRPr="00355E18">
        <w:rPr>
          <w:rFonts w:cs="Times New Roman"/>
          <w:szCs w:val="28"/>
          <w:lang w:val="uk-UA"/>
        </w:rPr>
        <w:t>.</w:t>
      </w:r>
      <w:r w:rsidRPr="00355E18">
        <w:rPr>
          <w:rFonts w:cs="Times New Roman"/>
          <w:szCs w:val="28"/>
        </w:rPr>
        <w:t xml:space="preserve"> Москва : Независимая фирма “Класс”,</w:t>
      </w:r>
      <w:r w:rsidRPr="00355E18">
        <w:rPr>
          <w:rFonts w:cs="Times New Roman"/>
          <w:szCs w:val="28"/>
          <w:lang w:val="uk-UA"/>
        </w:rPr>
        <w:t xml:space="preserve"> </w:t>
      </w:r>
      <w:r w:rsidRPr="00355E18">
        <w:rPr>
          <w:rFonts w:cs="Times New Roman"/>
          <w:szCs w:val="28"/>
        </w:rPr>
        <w:t>1998</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lang w:val="uk-UA"/>
        </w:rPr>
      </w:pPr>
      <w:r w:rsidRPr="00355E18">
        <w:rPr>
          <w:rFonts w:cs="Times New Roman"/>
          <w:szCs w:val="28"/>
          <w:lang w:val="uk-UA"/>
        </w:rPr>
        <w:t xml:space="preserve">Кобзар Б. С. Запобігання відхилень у поведінці школярів. Київ : Знання, 2002. 361 с.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Ковалев Г. А. Основные направления использования методов активного социального обучения в странах Запада. </w:t>
      </w:r>
      <w:r w:rsidRPr="00355E18">
        <w:rPr>
          <w:rFonts w:cs="Times New Roman"/>
          <w:i/>
          <w:szCs w:val="28"/>
        </w:rPr>
        <w:t>Психологический журнал</w:t>
      </w:r>
      <w:r w:rsidRPr="00355E18">
        <w:rPr>
          <w:rFonts w:cs="Times New Roman"/>
          <w:szCs w:val="28"/>
        </w:rPr>
        <w:t>. 1998. Т. 2, № 1. С. 127–136.</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Кожина Г.</w:t>
      </w:r>
      <w:r w:rsidRPr="00355E18">
        <w:rPr>
          <w:rFonts w:cs="Times New Roman"/>
          <w:szCs w:val="28"/>
          <w:lang w:val="uk-UA"/>
        </w:rPr>
        <w:t xml:space="preserve"> </w:t>
      </w:r>
      <w:r w:rsidRPr="00355E18">
        <w:rPr>
          <w:rFonts w:cs="Times New Roman"/>
          <w:szCs w:val="28"/>
        </w:rPr>
        <w:t xml:space="preserve">В. </w:t>
      </w:r>
      <w:r w:rsidRPr="00355E18">
        <w:rPr>
          <w:rFonts w:cs="Times New Roman"/>
          <w:szCs w:val="28"/>
          <w:lang w:val="uk-UA"/>
        </w:rPr>
        <w:t>П</w:t>
      </w:r>
      <w:r w:rsidRPr="00355E18">
        <w:rPr>
          <w:rFonts w:cs="Times New Roman"/>
          <w:szCs w:val="28"/>
        </w:rPr>
        <w:t xml:space="preserve">рофілактика агресивної поведінки дітей як соціально-педагогічна проблема. </w:t>
      </w:r>
      <w:r w:rsidRPr="00355E18">
        <w:rPr>
          <w:rFonts w:cs="Times New Roman"/>
          <w:i/>
          <w:szCs w:val="28"/>
        </w:rPr>
        <w:t>Проблеми інженерно-педагогічної освіти,</w:t>
      </w:r>
      <w:r w:rsidRPr="00355E18">
        <w:rPr>
          <w:rFonts w:cs="Times New Roman"/>
          <w:szCs w:val="28"/>
        </w:rPr>
        <w:t xml:space="preserve"> 2014, №44. </w:t>
      </w:r>
      <w:r w:rsidRPr="00355E18">
        <w:rPr>
          <w:rFonts w:cs="Times New Roman"/>
          <w:szCs w:val="28"/>
          <w:lang w:val="pl-PL"/>
        </w:rPr>
        <w:t>URL</w:t>
      </w:r>
      <w:r w:rsidRPr="00355E18">
        <w:rPr>
          <w:rFonts w:cs="Times New Roman"/>
          <w:szCs w:val="28"/>
        </w:rPr>
        <w:t xml:space="preserve">: </w:t>
      </w:r>
      <w:r w:rsidRPr="00355E18">
        <w:rPr>
          <w:rFonts w:cs="Times New Roman"/>
          <w:szCs w:val="28"/>
          <w:lang w:val="pl-PL"/>
        </w:rPr>
        <w:t>http</w:t>
      </w:r>
      <w:r w:rsidRPr="00355E18">
        <w:rPr>
          <w:rFonts w:cs="Times New Roman"/>
          <w:szCs w:val="28"/>
        </w:rPr>
        <w:t>://</w:t>
      </w:r>
      <w:r w:rsidRPr="00355E18">
        <w:rPr>
          <w:rFonts w:cs="Times New Roman"/>
          <w:szCs w:val="28"/>
          <w:lang w:val="pl-PL"/>
        </w:rPr>
        <w:t>library</w:t>
      </w:r>
      <w:r w:rsidRPr="00355E18">
        <w:rPr>
          <w:rFonts w:cs="Times New Roman"/>
          <w:szCs w:val="28"/>
        </w:rPr>
        <w:t>.</w:t>
      </w:r>
      <w:r w:rsidRPr="00355E18">
        <w:rPr>
          <w:rFonts w:cs="Times New Roman"/>
          <w:szCs w:val="28"/>
          <w:lang w:val="pl-PL"/>
        </w:rPr>
        <w:t>uipa</w:t>
      </w:r>
      <w:r w:rsidRPr="00355E18">
        <w:rPr>
          <w:rFonts w:cs="Times New Roman"/>
          <w:szCs w:val="28"/>
        </w:rPr>
        <w:t>.</w:t>
      </w:r>
      <w:r w:rsidRPr="00355E18">
        <w:rPr>
          <w:rFonts w:cs="Times New Roman"/>
          <w:szCs w:val="28"/>
          <w:lang w:val="pl-PL"/>
        </w:rPr>
        <w:t>edu</w:t>
      </w:r>
      <w:r w:rsidRPr="00355E18">
        <w:rPr>
          <w:rFonts w:cs="Times New Roman"/>
          <w:szCs w:val="28"/>
        </w:rPr>
        <w:t>.</w:t>
      </w:r>
      <w:r w:rsidRPr="00355E18">
        <w:rPr>
          <w:rFonts w:cs="Times New Roman"/>
          <w:szCs w:val="28"/>
          <w:lang w:val="pl-PL"/>
        </w:rPr>
        <w:t>ua</w:t>
      </w:r>
      <w:r w:rsidRPr="00355E18">
        <w:rPr>
          <w:rFonts w:cs="Times New Roman"/>
          <w:szCs w:val="28"/>
        </w:rPr>
        <w:t>/</w:t>
      </w:r>
      <w:r w:rsidRPr="00355E18">
        <w:rPr>
          <w:rFonts w:cs="Times New Roman"/>
          <w:szCs w:val="28"/>
          <w:lang w:val="pl-PL"/>
        </w:rPr>
        <w:t>images</w:t>
      </w:r>
      <w:r w:rsidRPr="00355E18">
        <w:rPr>
          <w:rFonts w:cs="Times New Roman"/>
          <w:szCs w:val="28"/>
        </w:rPr>
        <w:t>/</w:t>
      </w:r>
      <w:r w:rsidRPr="00355E18">
        <w:rPr>
          <w:rFonts w:cs="Times New Roman"/>
          <w:szCs w:val="28"/>
          <w:lang w:val="pl-PL"/>
        </w:rPr>
        <w:t>data</w:t>
      </w:r>
      <w:r w:rsidRPr="00355E18">
        <w:rPr>
          <w:rFonts w:cs="Times New Roman"/>
          <w:szCs w:val="28"/>
        </w:rPr>
        <w:t>/</w:t>
      </w:r>
      <w:r w:rsidRPr="00355E18">
        <w:rPr>
          <w:rFonts w:cs="Times New Roman"/>
          <w:szCs w:val="28"/>
          <w:lang w:val="pl-PL"/>
        </w:rPr>
        <w:t>zbirnik</w:t>
      </w:r>
      <w:r w:rsidRPr="00355E18">
        <w:rPr>
          <w:rFonts w:cs="Times New Roman"/>
          <w:szCs w:val="28"/>
        </w:rPr>
        <w:t>/</w:t>
      </w:r>
      <w:r w:rsidRPr="00355E18">
        <w:rPr>
          <w:rFonts w:cs="Times New Roman"/>
          <w:szCs w:val="28"/>
          <w:lang w:val="pl-PL"/>
        </w:rPr>
        <w:t>problemu</w:t>
      </w:r>
      <w:r w:rsidRPr="00355E18">
        <w:rPr>
          <w:rFonts w:cs="Times New Roman"/>
          <w:szCs w:val="28"/>
        </w:rPr>
        <w:t>44/24.</w:t>
      </w:r>
      <w:r w:rsidRPr="00355E18">
        <w:rPr>
          <w:rFonts w:cs="Times New Roman"/>
          <w:szCs w:val="28"/>
          <w:lang w:val="pl-PL"/>
        </w:rPr>
        <w:t>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Коннор Д. Агрессия и антисоциальное поведение у детей и подростков. Москва : Высшая школа, 2006. 547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Концепція превентивного виховання дітей і молоді. </w:t>
      </w:r>
      <w:r w:rsidRPr="00355E18">
        <w:rPr>
          <w:rFonts w:cs="Times New Roman"/>
          <w:i/>
          <w:szCs w:val="28"/>
        </w:rPr>
        <w:t>Учитель</w:t>
      </w:r>
      <w:r w:rsidRPr="00355E18">
        <w:rPr>
          <w:rFonts w:cs="Times New Roman"/>
          <w:szCs w:val="28"/>
        </w:rPr>
        <w:t>. 2000. № 1-3.</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Кузнецова С.</w:t>
      </w:r>
      <w:r w:rsidRPr="00355E18">
        <w:rPr>
          <w:rFonts w:cs="Times New Roman"/>
          <w:szCs w:val="28"/>
          <w:lang w:val="uk-UA"/>
        </w:rPr>
        <w:t xml:space="preserve"> </w:t>
      </w:r>
      <w:r w:rsidRPr="00355E18">
        <w:rPr>
          <w:rFonts w:cs="Times New Roman"/>
          <w:szCs w:val="28"/>
        </w:rPr>
        <w:t xml:space="preserve">О. Проблема враждебности в психологии. </w:t>
      </w:r>
      <w:r w:rsidRPr="00355E18">
        <w:rPr>
          <w:rFonts w:cs="Times New Roman"/>
          <w:i/>
          <w:szCs w:val="28"/>
        </w:rPr>
        <w:t>Вестник славянских культур</w:t>
      </w:r>
      <w:r w:rsidRPr="00355E18">
        <w:rPr>
          <w:rFonts w:cs="Times New Roman"/>
          <w:szCs w:val="28"/>
        </w:rPr>
        <w:t>, 2009</w:t>
      </w:r>
      <w:r w:rsidRPr="00355E18">
        <w:rPr>
          <w:rFonts w:cs="Times New Roman"/>
          <w:szCs w:val="28"/>
          <w:lang w:val="uk-UA"/>
        </w:rPr>
        <w:t xml:space="preserve">. Т. </w:t>
      </w:r>
      <w:r w:rsidRPr="00355E18">
        <w:rPr>
          <w:rFonts w:cs="Times New Roman"/>
          <w:szCs w:val="28"/>
        </w:rPr>
        <w:t>XIV.</w:t>
      </w:r>
      <w:r w:rsidRPr="00355E18">
        <w:rPr>
          <w:rFonts w:cs="Times New Roman"/>
          <w:szCs w:val="28"/>
          <w:lang w:val="uk-UA"/>
        </w:rPr>
        <w:t xml:space="preserve"> Ч.</w:t>
      </w:r>
      <w:r w:rsidRPr="00355E18">
        <w:rPr>
          <w:rFonts w:cs="Times New Roman"/>
          <w:szCs w:val="28"/>
        </w:rPr>
        <w:t xml:space="preserve"> 4. </w:t>
      </w:r>
      <w:r w:rsidRPr="00355E18">
        <w:rPr>
          <w:rFonts w:cs="Times New Roman"/>
          <w:szCs w:val="28"/>
          <w:lang w:val="uk-UA"/>
        </w:rPr>
        <w:t xml:space="preserve">С. </w:t>
      </w:r>
      <w:r w:rsidRPr="00355E18">
        <w:rPr>
          <w:rFonts w:cs="Times New Roman"/>
          <w:szCs w:val="28"/>
        </w:rPr>
        <w:t>82-90.</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Кузнецова С.</w:t>
      </w:r>
      <w:r w:rsidR="00661D8A">
        <w:rPr>
          <w:rFonts w:cs="Times New Roman"/>
          <w:szCs w:val="28"/>
          <w:lang w:val="uk-UA"/>
        </w:rPr>
        <w:t xml:space="preserve"> </w:t>
      </w:r>
      <w:r w:rsidRPr="00355E18">
        <w:rPr>
          <w:rFonts w:cs="Times New Roman"/>
          <w:szCs w:val="28"/>
        </w:rPr>
        <w:t>О., Абрамова А.</w:t>
      </w:r>
      <w:r w:rsidR="00661D8A">
        <w:rPr>
          <w:rFonts w:cs="Times New Roman"/>
          <w:szCs w:val="28"/>
          <w:lang w:val="uk-UA"/>
        </w:rPr>
        <w:t xml:space="preserve"> </w:t>
      </w:r>
      <w:r w:rsidRPr="00355E18">
        <w:rPr>
          <w:rFonts w:cs="Times New Roman"/>
          <w:szCs w:val="28"/>
        </w:rPr>
        <w:t xml:space="preserve">А. Враждебность и психическое здоровье. </w:t>
      </w:r>
      <w:r w:rsidRPr="00355E18">
        <w:rPr>
          <w:rFonts w:cs="Times New Roman"/>
          <w:i/>
          <w:szCs w:val="28"/>
        </w:rPr>
        <w:t>Психология и право</w:t>
      </w:r>
      <w:r w:rsidRPr="00355E18">
        <w:rPr>
          <w:rFonts w:cs="Times New Roman"/>
          <w:szCs w:val="28"/>
        </w:rPr>
        <w:t>. 2011.</w:t>
      </w:r>
      <w:r w:rsidRPr="00355E18">
        <w:rPr>
          <w:rFonts w:cs="Times New Roman"/>
          <w:szCs w:val="28"/>
          <w:lang w:val="uk-UA"/>
        </w:rPr>
        <w:t xml:space="preserve"> </w:t>
      </w:r>
      <w:r w:rsidRPr="00355E18">
        <w:rPr>
          <w:rFonts w:cs="Times New Roman"/>
          <w:szCs w:val="28"/>
        </w:rPr>
        <w:t xml:space="preserve">URL: http://psyjournals.ru/psyandlaw/2011/n2/40886.shtml (дата обращения: </w:t>
      </w:r>
      <w:r w:rsidR="00F2595A">
        <w:rPr>
          <w:rFonts w:cs="Times New Roman"/>
          <w:szCs w:val="28"/>
          <w:lang w:val="uk-UA"/>
        </w:rPr>
        <w:t>0</w:t>
      </w:r>
      <w:r w:rsidRPr="00355E18">
        <w:rPr>
          <w:rFonts w:cs="Times New Roman"/>
          <w:szCs w:val="28"/>
        </w:rPr>
        <w:t>7.0</w:t>
      </w:r>
      <w:r w:rsidR="00F2595A">
        <w:rPr>
          <w:rFonts w:cs="Times New Roman"/>
          <w:szCs w:val="28"/>
          <w:lang w:val="uk-UA"/>
        </w:rPr>
        <w:t>9</w:t>
      </w:r>
      <w:r w:rsidRPr="00355E18">
        <w:rPr>
          <w:rFonts w:cs="Times New Roman"/>
          <w:szCs w:val="28"/>
        </w:rPr>
        <w:t>.201</w:t>
      </w:r>
      <w:r w:rsidR="00F2595A">
        <w:rPr>
          <w:rFonts w:cs="Times New Roman"/>
          <w:szCs w:val="28"/>
          <w:lang w:val="uk-UA"/>
        </w:rPr>
        <w:t>9</w:t>
      </w:r>
      <w:r w:rsidRPr="00355E18">
        <w:rPr>
          <w:rFonts w:cs="Times New Roman"/>
          <w:szCs w:val="28"/>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Кунигель Т.</w:t>
      </w:r>
      <w:r w:rsidRPr="00355E18">
        <w:rPr>
          <w:rFonts w:cs="Times New Roman"/>
          <w:szCs w:val="28"/>
          <w:lang w:val="uk-UA"/>
        </w:rPr>
        <w:t xml:space="preserve"> </w:t>
      </w:r>
      <w:r w:rsidRPr="00355E18">
        <w:rPr>
          <w:rFonts w:cs="Times New Roman"/>
          <w:szCs w:val="28"/>
        </w:rPr>
        <w:t>В. Тренинг активизации внутренних резервов подростка. С</w:t>
      </w:r>
      <w:r w:rsidRPr="00355E18">
        <w:rPr>
          <w:rFonts w:cs="Times New Roman"/>
          <w:szCs w:val="28"/>
          <w:lang w:val="uk-UA"/>
        </w:rPr>
        <w:t xml:space="preserve">анкт-Петербург </w:t>
      </w:r>
      <w:r w:rsidRPr="00355E18">
        <w:rPr>
          <w:rFonts w:cs="Times New Roman"/>
          <w:szCs w:val="28"/>
        </w:rPr>
        <w:t>: Речь, 2006. 36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Левитов Н.</w:t>
      </w:r>
      <w:r w:rsidRPr="00355E18">
        <w:rPr>
          <w:rFonts w:cs="Times New Roman"/>
          <w:szCs w:val="28"/>
          <w:lang w:val="uk-UA"/>
        </w:rPr>
        <w:t xml:space="preserve"> </w:t>
      </w:r>
      <w:r w:rsidRPr="00355E18">
        <w:rPr>
          <w:rFonts w:cs="Times New Roman"/>
          <w:szCs w:val="28"/>
        </w:rPr>
        <w:t>Д. Фрустрация как один из видов психических состояний. Москва : Прогресс, 1997. 254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Лоренц К. Агрессия (так называемое «зло»). Москва : Издательская группа «Прогресс», «Универс», 1994. 272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Лящук Л. Агресивна дитина. </w:t>
      </w:r>
      <w:r w:rsidRPr="00355E18">
        <w:rPr>
          <w:rFonts w:cs="Times New Roman"/>
          <w:i/>
          <w:szCs w:val="28"/>
        </w:rPr>
        <w:t>Психолог</w:t>
      </w:r>
      <w:r w:rsidRPr="00355E18">
        <w:rPr>
          <w:rFonts w:cs="Times New Roman"/>
          <w:szCs w:val="28"/>
        </w:rPr>
        <w:t xml:space="preserve"> 2008. № 30–32, серпень. С. 12-17</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lastRenderedPageBreak/>
        <w:t>Мазоха І.</w:t>
      </w:r>
      <w:r w:rsidRPr="00355E18">
        <w:rPr>
          <w:rFonts w:cs="Times New Roman"/>
          <w:szCs w:val="28"/>
          <w:lang w:val="uk-UA"/>
        </w:rPr>
        <w:t xml:space="preserve"> </w:t>
      </w:r>
      <w:r w:rsidRPr="00355E18">
        <w:rPr>
          <w:rFonts w:cs="Times New Roman"/>
          <w:szCs w:val="28"/>
        </w:rPr>
        <w:t>С. аналіз теоретико-емпіричних досліджень феномена агресії та агресивності</w:t>
      </w:r>
      <w:r w:rsidRPr="00355E18">
        <w:rPr>
          <w:rFonts w:cs="Times New Roman"/>
          <w:szCs w:val="28"/>
          <w:lang w:val="uk-UA"/>
        </w:rPr>
        <w:t>.</w:t>
      </w:r>
      <w:r w:rsidRPr="00355E18">
        <w:rPr>
          <w:rFonts w:cs="Times New Roman"/>
          <w:szCs w:val="28"/>
        </w:rPr>
        <w:t xml:space="preserve"> URL: https://scienceandeducation.pdpu.edu.ua/doc/2011/1_2011/15.pdf</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Майерс Д. Социальная психология</w:t>
      </w:r>
      <w:r w:rsidRPr="00355E18">
        <w:rPr>
          <w:rFonts w:cs="Times New Roman"/>
          <w:szCs w:val="28"/>
          <w:lang w:val="uk-UA"/>
        </w:rPr>
        <w:t>.</w:t>
      </w:r>
      <w:r w:rsidRPr="00355E18">
        <w:rPr>
          <w:rFonts w:cs="Times New Roman"/>
          <w:szCs w:val="28"/>
        </w:rPr>
        <w:t xml:space="preserve"> Санкт-Петербург : Питер, 2014</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Методи та технології роботи соціального педагога : навч. посіб. / автори-уклад.: С. П. Архипова, Г. Я. Майборода, О. В. Тютюнник. Київ</w:t>
      </w:r>
      <w:r w:rsidRPr="00355E18">
        <w:rPr>
          <w:rFonts w:cs="Times New Roman"/>
          <w:szCs w:val="28"/>
          <w:lang w:val="uk-UA"/>
        </w:rPr>
        <w:t xml:space="preserve"> </w:t>
      </w:r>
      <w:r w:rsidRPr="00355E18">
        <w:rPr>
          <w:rFonts w:cs="Times New Roman"/>
          <w:szCs w:val="28"/>
        </w:rPr>
        <w:t>: Слово, 2011. 496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Михайлина Н.</w:t>
      </w:r>
      <w:r w:rsidRPr="00355E18">
        <w:rPr>
          <w:rFonts w:cs="Times New Roman"/>
          <w:szCs w:val="28"/>
          <w:lang w:val="uk-UA"/>
        </w:rPr>
        <w:t xml:space="preserve"> </w:t>
      </w:r>
      <w:r w:rsidRPr="00355E18">
        <w:rPr>
          <w:rFonts w:cs="Times New Roman"/>
          <w:szCs w:val="28"/>
        </w:rPr>
        <w:t>Ю. Психологическая помощь подростку в кризисных ситуациях. Волгоград : Литера, 2009. 234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Мойсеєва О. Агресія підлітків: причини виникнення та можливості психокорекції. – URL: http://www.naiau.kiev.ua/psychped/images/documents/vupysk-1-2015/ua/16.pdf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Нікітіна Л. Профілактика агресивності і жорстокості серед неповнолітніх і молоді. </w:t>
      </w:r>
      <w:r w:rsidRPr="00355E18">
        <w:rPr>
          <w:rFonts w:cs="Times New Roman"/>
          <w:i/>
          <w:szCs w:val="28"/>
        </w:rPr>
        <w:t>Соціальний педагог</w:t>
      </w:r>
      <w:r w:rsidRPr="00355E18">
        <w:rPr>
          <w:rFonts w:cs="Times New Roman"/>
          <w:szCs w:val="28"/>
          <w:lang w:val="uk-UA"/>
        </w:rPr>
        <w:t>.</w:t>
      </w:r>
      <w:r w:rsidRPr="00355E18">
        <w:rPr>
          <w:rFonts w:cs="Times New Roman"/>
          <w:szCs w:val="28"/>
        </w:rPr>
        <w:t xml:space="preserve"> 2010. №3 (39). С. 12-20.</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Овчарова Р. В. Справочная книга социального педагога. Москва</w:t>
      </w:r>
      <w:r w:rsidRPr="00355E18">
        <w:rPr>
          <w:rFonts w:cs="Times New Roman"/>
          <w:szCs w:val="28"/>
          <w:lang w:val="uk-UA"/>
        </w:rPr>
        <w:t> </w:t>
      </w:r>
      <w:r w:rsidRPr="00355E18">
        <w:rPr>
          <w:rFonts w:cs="Times New Roman"/>
          <w:szCs w:val="28"/>
        </w:rPr>
        <w:t>: Сфера, 2001. 480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Оржеховська В.</w:t>
      </w:r>
      <w:r w:rsidRPr="00355E18">
        <w:rPr>
          <w:rFonts w:cs="Times New Roman"/>
          <w:szCs w:val="28"/>
          <w:lang w:val="uk-UA"/>
        </w:rPr>
        <w:t xml:space="preserve"> </w:t>
      </w:r>
      <w:r w:rsidRPr="00355E18">
        <w:rPr>
          <w:rFonts w:cs="Times New Roman"/>
          <w:szCs w:val="28"/>
        </w:rPr>
        <w:t>М. Профілактика правопорушень серед неповнолітніх</w:t>
      </w:r>
      <w:r w:rsidRPr="00355E18">
        <w:rPr>
          <w:rFonts w:cs="Times New Roman"/>
          <w:szCs w:val="28"/>
          <w:lang w:val="uk-UA"/>
        </w:rPr>
        <w:t xml:space="preserve"> </w:t>
      </w:r>
      <w:r w:rsidRPr="00355E18">
        <w:rPr>
          <w:rFonts w:cs="Times New Roman"/>
          <w:szCs w:val="28"/>
        </w:rPr>
        <w:t>: навч.-метод. посіб. Київ</w:t>
      </w:r>
      <w:r w:rsidRPr="00355E18">
        <w:rPr>
          <w:rFonts w:cs="Times New Roman"/>
          <w:szCs w:val="28"/>
          <w:lang w:val="uk-UA"/>
        </w:rPr>
        <w:t xml:space="preserve"> </w:t>
      </w:r>
      <w:r w:rsidRPr="00355E18">
        <w:rPr>
          <w:rFonts w:cs="Times New Roman"/>
          <w:szCs w:val="28"/>
        </w:rPr>
        <w:t>: ВіАн, 1996. 352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Охрімчук М.</w:t>
      </w:r>
      <w:r w:rsidRPr="00355E18">
        <w:rPr>
          <w:rFonts w:cs="Times New Roman"/>
          <w:szCs w:val="28"/>
          <w:lang w:val="uk-UA"/>
        </w:rPr>
        <w:t xml:space="preserve"> </w:t>
      </w:r>
      <w:r w:rsidRPr="00355E18">
        <w:rPr>
          <w:rFonts w:cs="Times New Roman"/>
          <w:szCs w:val="28"/>
        </w:rPr>
        <w:t>П. Як працювати з агресивною дитиною. Київ : ДЦССМ, 2004. 64</w:t>
      </w:r>
      <w:r w:rsidRPr="00355E18">
        <w:rPr>
          <w:rFonts w:cs="Times New Roman"/>
          <w:szCs w:val="28"/>
          <w:lang w:val="uk-UA"/>
        </w:rPr>
        <w:t xml:space="preserve"> </w:t>
      </w:r>
      <w:r w:rsidRPr="00355E18">
        <w:rPr>
          <w:rFonts w:cs="Times New Roman"/>
          <w:szCs w:val="28"/>
        </w:rPr>
        <w:t xml:space="preserve">с.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Парфанович І.</w:t>
      </w:r>
      <w:r w:rsidRPr="00355E18">
        <w:rPr>
          <w:rFonts w:cs="Times New Roman"/>
          <w:szCs w:val="28"/>
          <w:lang w:val="uk-UA"/>
        </w:rPr>
        <w:t xml:space="preserve"> </w:t>
      </w:r>
      <w:r w:rsidRPr="00355E18">
        <w:rPr>
          <w:rFonts w:cs="Times New Roman"/>
          <w:szCs w:val="28"/>
        </w:rPr>
        <w:t>І. Соціальна профілактика</w:t>
      </w:r>
      <w:r w:rsidRPr="00355E18">
        <w:rPr>
          <w:rFonts w:cs="Times New Roman"/>
          <w:szCs w:val="28"/>
          <w:lang w:val="uk-UA"/>
        </w:rPr>
        <w:t xml:space="preserve"> </w:t>
      </w:r>
      <w:r w:rsidRPr="00355E18">
        <w:rPr>
          <w:rFonts w:cs="Times New Roman"/>
          <w:szCs w:val="28"/>
        </w:rPr>
        <w:t>: курс лекцій. Тернопіль, ТДПУ, 2009. 159 c.</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Петровская Л. А. Компетентность в общении. Социально-психологический тренинг. Москва : МГУ, 1989. 216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Петровская Л. А. Теоретические и методологические проблемы социально-психологического тренинга. Москва : МГУ, 1982. 168 с.</w:t>
      </w:r>
    </w:p>
    <w:p w:rsidR="00355E18" w:rsidRPr="00355E18" w:rsidRDefault="00355E18" w:rsidP="00355E18">
      <w:pPr>
        <w:pStyle w:val="a3"/>
        <w:numPr>
          <w:ilvl w:val="0"/>
          <w:numId w:val="14"/>
        </w:numPr>
        <w:spacing w:after="0" w:line="360" w:lineRule="auto"/>
        <w:ind w:left="0" w:firstLine="709"/>
        <w:jc w:val="both"/>
        <w:rPr>
          <w:rFonts w:cs="Times New Roman"/>
          <w:szCs w:val="28"/>
          <w:lang w:val="pl-PL"/>
        </w:rPr>
      </w:pPr>
      <w:r w:rsidRPr="00355E18">
        <w:rPr>
          <w:rFonts w:cs="Times New Roman"/>
          <w:szCs w:val="28"/>
        </w:rPr>
        <w:t>Полєхіна В. Особливості підготовки соціальних педагогів до попередження агресивної поведінки підлітків</w:t>
      </w:r>
      <w:r w:rsidRPr="00355E18">
        <w:rPr>
          <w:rFonts w:cs="Times New Roman"/>
          <w:szCs w:val="28"/>
          <w:lang w:val="uk-UA"/>
        </w:rPr>
        <w:t xml:space="preserve">. URL: </w:t>
      </w:r>
      <w:r w:rsidRPr="00355E18">
        <w:rPr>
          <w:rFonts w:cs="Times New Roman"/>
          <w:szCs w:val="28"/>
          <w:lang w:val="pl-PL"/>
        </w:rPr>
        <w:t>http://dspace.udpu.edu.ua/bitstream/6789/1500/1/Osoblyvosti%20pidhotovky%20s</w:t>
      </w:r>
      <w:r w:rsidRPr="00355E18">
        <w:rPr>
          <w:rFonts w:cs="Times New Roman"/>
          <w:szCs w:val="28"/>
          <w:lang w:val="pl-PL"/>
        </w:rPr>
        <w:lastRenderedPageBreak/>
        <w:t>otsialnykh%20pedahohiv%20do%20poperedzhennia%20ahresyvnoi%20povedinky%20pidlitkiv.pdf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Попова В. Г. Мартынова Е. И. Ценностно-смысловое самоопределение старших подростков и юношей как фактор предупреждения злоупотребления ими ПАВ. Екатеринбург, 2005. 68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Рапіна Л.</w:t>
      </w:r>
      <w:r w:rsidRPr="00355E18">
        <w:rPr>
          <w:rFonts w:cs="Times New Roman"/>
          <w:szCs w:val="28"/>
          <w:lang w:val="uk-UA"/>
        </w:rPr>
        <w:t xml:space="preserve"> </w:t>
      </w:r>
      <w:r w:rsidRPr="00355E18">
        <w:rPr>
          <w:rFonts w:cs="Times New Roman"/>
          <w:szCs w:val="28"/>
        </w:rPr>
        <w:t xml:space="preserve">А. Профілактика девіантної поведінки в школі. </w:t>
      </w:r>
      <w:r w:rsidRPr="00355E18">
        <w:rPr>
          <w:rFonts w:cs="Times New Roman"/>
          <w:i/>
          <w:szCs w:val="28"/>
        </w:rPr>
        <w:t>Педагогічна газета</w:t>
      </w:r>
      <w:r w:rsidRPr="00355E18">
        <w:rPr>
          <w:rFonts w:cs="Times New Roman"/>
          <w:szCs w:val="28"/>
        </w:rPr>
        <w:t xml:space="preserve">. 2009. </w:t>
      </w:r>
      <w:r w:rsidRPr="00355E18">
        <w:rPr>
          <w:rFonts w:cs="Times New Roman"/>
          <w:szCs w:val="28"/>
          <w:lang w:val="uk-UA"/>
        </w:rPr>
        <w:t>№</w:t>
      </w:r>
      <w:r w:rsidRPr="00355E18">
        <w:rPr>
          <w:rFonts w:cs="Times New Roman"/>
          <w:szCs w:val="28"/>
        </w:rPr>
        <w:t xml:space="preserve"> 4. С. 3.</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Реан А. А. Агрессия и агрессивность личности. </w:t>
      </w:r>
      <w:r w:rsidRPr="00355E18">
        <w:rPr>
          <w:rFonts w:cs="Times New Roman"/>
          <w:i/>
          <w:szCs w:val="28"/>
        </w:rPr>
        <w:t>Психологический журнал</w:t>
      </w:r>
      <w:r w:rsidRPr="00355E18">
        <w:rPr>
          <w:rFonts w:cs="Times New Roman"/>
          <w:szCs w:val="28"/>
        </w:rPr>
        <w:t xml:space="preserve">. 1996. № 5. С. 3–18.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Реан А.</w:t>
      </w:r>
      <w:r w:rsidRPr="00355E18">
        <w:rPr>
          <w:rFonts w:cs="Times New Roman"/>
          <w:szCs w:val="28"/>
          <w:lang w:val="uk-UA"/>
        </w:rPr>
        <w:t xml:space="preserve"> </w:t>
      </w:r>
      <w:r w:rsidRPr="00355E18">
        <w:rPr>
          <w:rFonts w:cs="Times New Roman"/>
          <w:szCs w:val="28"/>
        </w:rPr>
        <w:t>А</w:t>
      </w:r>
      <w:r w:rsidRPr="00355E18">
        <w:rPr>
          <w:rFonts w:cs="Times New Roman"/>
          <w:szCs w:val="28"/>
          <w:lang w:val="uk-UA"/>
        </w:rPr>
        <w:t>.,</w:t>
      </w:r>
      <w:r w:rsidRPr="00355E18">
        <w:rPr>
          <w:rFonts w:cs="Times New Roman"/>
          <w:szCs w:val="28"/>
        </w:rPr>
        <w:t xml:space="preserve"> Коломинский Я.</w:t>
      </w:r>
      <w:r w:rsidRPr="00355E18">
        <w:rPr>
          <w:rFonts w:cs="Times New Roman"/>
          <w:szCs w:val="28"/>
          <w:lang w:val="uk-UA"/>
        </w:rPr>
        <w:t xml:space="preserve"> </w:t>
      </w:r>
      <w:r w:rsidRPr="00355E18">
        <w:rPr>
          <w:rFonts w:cs="Times New Roman"/>
          <w:szCs w:val="28"/>
        </w:rPr>
        <w:t>Н. Социализация агресии. Санкт-Петербург : Питер, 1999. 328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Рогов Е. И. Настольная книга практического психолога</w:t>
      </w:r>
      <w:r w:rsidRPr="00355E18">
        <w:rPr>
          <w:rFonts w:cs="Times New Roman"/>
          <w:szCs w:val="28"/>
          <w:lang w:val="uk-UA"/>
        </w:rPr>
        <w:t xml:space="preserve"> </w:t>
      </w:r>
      <w:r w:rsidRPr="00355E18">
        <w:rPr>
          <w:rFonts w:cs="Times New Roman"/>
          <w:szCs w:val="28"/>
        </w:rPr>
        <w:t xml:space="preserve">: </w:t>
      </w:r>
      <w:r w:rsidRPr="00355E18">
        <w:rPr>
          <w:rFonts w:cs="Times New Roman"/>
          <w:szCs w:val="28"/>
          <w:lang w:val="uk-UA"/>
        </w:rPr>
        <w:t>у</w:t>
      </w:r>
      <w:r w:rsidRPr="00355E18">
        <w:rPr>
          <w:rFonts w:cs="Times New Roman"/>
          <w:szCs w:val="28"/>
        </w:rPr>
        <w:t>чеб. пособие в 2 кн. Москва : ВЛАДОС, 1999. С. 384.</w:t>
      </w:r>
    </w:p>
    <w:p w:rsidR="00355E18" w:rsidRPr="00355E18" w:rsidRDefault="00355E18" w:rsidP="00355E18">
      <w:pPr>
        <w:pStyle w:val="a3"/>
        <w:numPr>
          <w:ilvl w:val="0"/>
          <w:numId w:val="14"/>
        </w:numPr>
        <w:spacing w:after="0" w:line="360" w:lineRule="auto"/>
        <w:ind w:left="0" w:firstLine="709"/>
        <w:jc w:val="both"/>
        <w:rPr>
          <w:rFonts w:cs="Times New Roman"/>
          <w:szCs w:val="28"/>
          <w:lang w:val="pl-PL"/>
        </w:rPr>
      </w:pPr>
      <w:r w:rsidRPr="00355E18">
        <w:rPr>
          <w:rFonts w:cs="Times New Roman"/>
          <w:szCs w:val="28"/>
        </w:rPr>
        <w:t>Руденко Л.</w:t>
      </w:r>
      <w:r w:rsidRPr="00355E18">
        <w:rPr>
          <w:rFonts w:cs="Times New Roman"/>
          <w:szCs w:val="28"/>
          <w:lang w:val="uk-UA"/>
        </w:rPr>
        <w:t xml:space="preserve"> </w:t>
      </w:r>
      <w:r w:rsidRPr="00355E18">
        <w:rPr>
          <w:rFonts w:cs="Times New Roman"/>
          <w:szCs w:val="28"/>
        </w:rPr>
        <w:t>М. Процесуальні характеристики агресивної поведінки</w:t>
      </w:r>
      <w:r w:rsidRPr="00355E18">
        <w:rPr>
          <w:rFonts w:cs="Times New Roman"/>
          <w:szCs w:val="28"/>
          <w:lang w:val="uk-UA"/>
        </w:rPr>
        <w:t xml:space="preserve">. URL: </w:t>
      </w:r>
      <w:r w:rsidRPr="00355E18">
        <w:rPr>
          <w:rFonts w:cs="Times New Roman"/>
          <w:szCs w:val="28"/>
          <w:lang w:val="pl-PL"/>
        </w:rPr>
        <w:t xml:space="preserve"> http://enpuir.npu.edu.ua/bitstream/123456789/23257/1/Rudenko.pdf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Рудестам К. Групповая психотерапия. Психокоррекционные группы: теория и практика. Москва : Прогресс, 1993. 368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Румянцева Т. Р. Понятие агрессивности в современной зарубежной психологии. </w:t>
      </w:r>
      <w:r w:rsidRPr="00355E18">
        <w:rPr>
          <w:rFonts w:cs="Times New Roman"/>
          <w:i/>
          <w:szCs w:val="28"/>
        </w:rPr>
        <w:t>Вопросы психологии</w:t>
      </w:r>
      <w:r w:rsidRPr="00355E18">
        <w:rPr>
          <w:rFonts w:cs="Times New Roman"/>
          <w:szCs w:val="28"/>
        </w:rPr>
        <w:t xml:space="preserve">. 1991. № 1. C. 30–34.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Садовская А.</w:t>
      </w:r>
      <w:r w:rsidR="00661D8A">
        <w:rPr>
          <w:rFonts w:cs="Times New Roman"/>
          <w:szCs w:val="28"/>
          <w:lang w:val="uk-UA"/>
        </w:rPr>
        <w:t xml:space="preserve"> </w:t>
      </w:r>
      <w:r w:rsidRPr="00355E18">
        <w:rPr>
          <w:rFonts w:cs="Times New Roman"/>
          <w:szCs w:val="28"/>
        </w:rPr>
        <w:t xml:space="preserve">В. Понятие враждебности. Основные направления и методы исследования враждебности. </w:t>
      </w:r>
      <w:r w:rsidRPr="00355E18">
        <w:rPr>
          <w:rFonts w:cs="Times New Roman"/>
          <w:i/>
          <w:szCs w:val="28"/>
        </w:rPr>
        <w:t>Вестник МГУ</w:t>
      </w:r>
      <w:r w:rsidRPr="00355E18">
        <w:rPr>
          <w:rFonts w:cs="Times New Roman"/>
          <w:szCs w:val="28"/>
        </w:rPr>
        <w:t>. 1999</w:t>
      </w:r>
      <w:r w:rsidRPr="00355E18">
        <w:rPr>
          <w:rFonts w:cs="Times New Roman"/>
          <w:szCs w:val="28"/>
          <w:lang w:val="uk-UA"/>
        </w:rPr>
        <w:t>. №</w:t>
      </w:r>
      <w:r w:rsidRPr="00355E18">
        <w:rPr>
          <w:rFonts w:cs="Times New Roman"/>
          <w:szCs w:val="28"/>
        </w:rPr>
        <w:t>1. С</w:t>
      </w:r>
      <w:r w:rsidRPr="00355E18">
        <w:rPr>
          <w:rFonts w:cs="Times New Roman"/>
          <w:szCs w:val="28"/>
          <w:lang w:val="uk-UA"/>
        </w:rPr>
        <w:t>.</w:t>
      </w:r>
      <w:r w:rsidRPr="00355E18">
        <w:rPr>
          <w:rFonts w:cs="Times New Roman"/>
          <w:szCs w:val="28"/>
        </w:rPr>
        <w:t xml:space="preserve"> 85-86.</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Самусенко И.</w:t>
      </w:r>
      <w:r w:rsidR="00661D8A">
        <w:rPr>
          <w:rFonts w:cs="Times New Roman"/>
          <w:szCs w:val="28"/>
          <w:lang w:val="uk-UA"/>
        </w:rPr>
        <w:t xml:space="preserve"> </w:t>
      </w:r>
      <w:r w:rsidRPr="00355E18">
        <w:rPr>
          <w:rFonts w:cs="Times New Roman"/>
          <w:szCs w:val="28"/>
        </w:rPr>
        <w:t xml:space="preserve">Л. К решению проблемы агрессивного поведения детей и молодежи. </w:t>
      </w:r>
      <w:r w:rsidRPr="00355E18">
        <w:rPr>
          <w:rFonts w:cs="Times New Roman"/>
          <w:i/>
          <w:szCs w:val="28"/>
        </w:rPr>
        <w:t>Вестник Тверского государственного университета. Серия: Педагогика и психология</w:t>
      </w:r>
      <w:r w:rsidRPr="00355E18">
        <w:rPr>
          <w:rFonts w:cs="Times New Roman"/>
          <w:szCs w:val="28"/>
        </w:rPr>
        <w:t>. 2010. №9. С. 73 - 79.</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Семенюк Л. М. Психологические особенности агрессивного поведения подростков и условия его коррекции</w:t>
      </w:r>
      <w:r w:rsidRPr="00355E18">
        <w:rPr>
          <w:rFonts w:cs="Times New Roman"/>
          <w:szCs w:val="28"/>
          <w:lang w:val="uk-UA"/>
        </w:rPr>
        <w:t>.</w:t>
      </w:r>
      <w:r w:rsidRPr="00355E18">
        <w:rPr>
          <w:rFonts w:cs="Times New Roman"/>
          <w:szCs w:val="28"/>
        </w:rPr>
        <w:t xml:space="preserve"> Москва : ТЦ Сфера, 2006.</w:t>
      </w:r>
      <w:r w:rsidR="00F2595A">
        <w:rPr>
          <w:rFonts w:cs="Times New Roman"/>
          <w:szCs w:val="28"/>
        </w:rPr>
        <w:t xml:space="preserve"> 96 </w:t>
      </w:r>
      <w:r w:rsidRPr="00355E18">
        <w:rPr>
          <w:rFonts w:cs="Times New Roman"/>
          <w:szCs w:val="28"/>
        </w:rPr>
        <w:t>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Сенько Т.</w:t>
      </w:r>
      <w:r w:rsidRPr="00355E18">
        <w:rPr>
          <w:rFonts w:cs="Times New Roman"/>
          <w:szCs w:val="28"/>
          <w:lang w:val="uk-UA"/>
        </w:rPr>
        <w:t xml:space="preserve"> </w:t>
      </w:r>
      <w:r w:rsidRPr="00355E18">
        <w:rPr>
          <w:rFonts w:cs="Times New Roman"/>
          <w:szCs w:val="28"/>
        </w:rPr>
        <w:t xml:space="preserve">В. Агрессивность как актуальная проблема современной психологии. </w:t>
      </w:r>
      <w:r w:rsidRPr="00355E18">
        <w:rPr>
          <w:rFonts w:cs="Times New Roman"/>
          <w:i/>
          <w:szCs w:val="28"/>
        </w:rPr>
        <w:t>Адукацыя i выхаванне</w:t>
      </w:r>
      <w:r w:rsidRPr="00355E18">
        <w:rPr>
          <w:rFonts w:cs="Times New Roman"/>
          <w:szCs w:val="28"/>
        </w:rPr>
        <w:t>. 1996</w:t>
      </w:r>
      <w:r w:rsidRPr="00355E18">
        <w:rPr>
          <w:rFonts w:cs="Times New Roman"/>
          <w:szCs w:val="28"/>
          <w:lang w:val="uk-UA"/>
        </w:rPr>
        <w:t>. №</w:t>
      </w:r>
      <w:r w:rsidRPr="00355E18">
        <w:rPr>
          <w:rFonts w:cs="Times New Roman"/>
          <w:szCs w:val="28"/>
        </w:rPr>
        <w:t>10. С</w:t>
      </w:r>
      <w:r w:rsidRPr="00355E18">
        <w:rPr>
          <w:rFonts w:cs="Times New Roman"/>
          <w:szCs w:val="28"/>
          <w:lang w:val="uk-UA"/>
        </w:rPr>
        <w:t>.</w:t>
      </w:r>
      <w:r w:rsidRPr="00355E18">
        <w:rPr>
          <w:rFonts w:cs="Times New Roman"/>
          <w:szCs w:val="28"/>
        </w:rPr>
        <w:t xml:space="preserve"> 34-43.</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lastRenderedPageBreak/>
        <w:t>Сенько Т.</w:t>
      </w:r>
      <w:r w:rsidR="00661D8A">
        <w:rPr>
          <w:rFonts w:cs="Times New Roman"/>
          <w:szCs w:val="28"/>
          <w:lang w:val="uk-UA"/>
        </w:rPr>
        <w:t xml:space="preserve"> </w:t>
      </w:r>
      <w:r w:rsidRPr="00355E18">
        <w:rPr>
          <w:rFonts w:cs="Times New Roman"/>
          <w:szCs w:val="28"/>
        </w:rPr>
        <w:t>В. Истоки агрессивного поведения детей</w:t>
      </w:r>
      <w:r w:rsidRPr="00355E18">
        <w:rPr>
          <w:rFonts w:cs="Times New Roman"/>
          <w:szCs w:val="28"/>
          <w:lang w:val="uk-UA"/>
        </w:rPr>
        <w:t xml:space="preserve"> </w:t>
      </w:r>
      <w:r w:rsidRPr="00355E18">
        <w:rPr>
          <w:rFonts w:cs="Times New Roman"/>
          <w:szCs w:val="28"/>
        </w:rPr>
        <w:t>: учеб. пособ. Психология взаимодействия: Ч. 4, Карандашев, Минск, 2002</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Сидоренко Е.</w:t>
      </w:r>
      <w:r w:rsidR="00661D8A">
        <w:rPr>
          <w:rFonts w:cs="Times New Roman"/>
          <w:szCs w:val="28"/>
          <w:lang w:val="uk-UA"/>
        </w:rPr>
        <w:t xml:space="preserve"> </w:t>
      </w:r>
      <w:r w:rsidRPr="00355E18">
        <w:rPr>
          <w:rFonts w:cs="Times New Roman"/>
          <w:szCs w:val="28"/>
        </w:rPr>
        <w:t>В. Терапия и тренинг по Альфреду Адлеру. Санкт-Петербург, 2000. 346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Словник–довідник менеджерів освіти, соціальних педагогів, працівників соціальних служб, консультацій / М. І. Приходько, О. </w:t>
      </w:r>
      <w:r w:rsidR="00661D8A">
        <w:rPr>
          <w:rFonts w:cs="Times New Roman"/>
          <w:szCs w:val="28"/>
        </w:rPr>
        <w:t>М. </w:t>
      </w:r>
      <w:r w:rsidRPr="00355E18">
        <w:rPr>
          <w:rFonts w:cs="Times New Roman"/>
          <w:szCs w:val="28"/>
        </w:rPr>
        <w:t>Приходько, Н. І. Селівестрова, О. В. Гурська. Запоріжжя</w:t>
      </w:r>
      <w:r w:rsidRPr="00355E18">
        <w:rPr>
          <w:rFonts w:cs="Times New Roman"/>
          <w:szCs w:val="28"/>
          <w:lang w:val="uk-UA"/>
        </w:rPr>
        <w:t> </w:t>
      </w:r>
      <w:r w:rsidRPr="00355E18">
        <w:rPr>
          <w:rFonts w:cs="Times New Roman"/>
          <w:szCs w:val="28"/>
        </w:rPr>
        <w:t>: Поліграф, 1999. 132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Собчик Л.</w:t>
      </w:r>
      <w:r w:rsidRPr="00355E18">
        <w:rPr>
          <w:rFonts w:cs="Times New Roman"/>
          <w:szCs w:val="28"/>
          <w:lang w:val="uk-UA"/>
        </w:rPr>
        <w:t xml:space="preserve"> </w:t>
      </w:r>
      <w:r w:rsidRPr="00355E18">
        <w:rPr>
          <w:rFonts w:cs="Times New Roman"/>
          <w:szCs w:val="28"/>
        </w:rPr>
        <w:t>Н. Диагностика индивидуально-типологических свойств и межличностных отношений</w:t>
      </w:r>
      <w:r w:rsidRPr="00355E18">
        <w:rPr>
          <w:rFonts w:cs="Times New Roman"/>
          <w:szCs w:val="28"/>
          <w:lang w:val="uk-UA"/>
        </w:rPr>
        <w:t xml:space="preserve"> </w:t>
      </w:r>
      <w:r w:rsidRPr="00355E18">
        <w:rPr>
          <w:rFonts w:cs="Times New Roman"/>
          <w:szCs w:val="28"/>
        </w:rPr>
        <w:t>: Практическое руководство. Санкт-Петербург</w:t>
      </w:r>
      <w:r w:rsidRPr="00355E18">
        <w:rPr>
          <w:rFonts w:cs="Times New Roman"/>
          <w:szCs w:val="28"/>
          <w:lang w:val="uk-UA"/>
        </w:rPr>
        <w:t xml:space="preserve"> </w:t>
      </w:r>
      <w:r w:rsidRPr="00355E18">
        <w:rPr>
          <w:rFonts w:cs="Times New Roman"/>
          <w:szCs w:val="28"/>
        </w:rPr>
        <w:t>: Речь, 2002. 96 с</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Соловьева С.</w:t>
      </w:r>
      <w:r w:rsidRPr="00355E18">
        <w:rPr>
          <w:rFonts w:cs="Times New Roman"/>
          <w:szCs w:val="28"/>
          <w:lang w:val="uk-UA"/>
        </w:rPr>
        <w:t xml:space="preserve"> </w:t>
      </w:r>
      <w:r w:rsidRPr="00355E18">
        <w:rPr>
          <w:rFonts w:cs="Times New Roman"/>
          <w:szCs w:val="28"/>
        </w:rPr>
        <w:t>Л. Агрессивность как свойство личности в норме и в патологии</w:t>
      </w:r>
      <w:r w:rsidRPr="00355E18">
        <w:rPr>
          <w:rFonts w:cs="Times New Roman"/>
          <w:szCs w:val="28"/>
          <w:lang w:val="uk-UA"/>
        </w:rPr>
        <w:t xml:space="preserve"> </w:t>
      </w:r>
      <w:r w:rsidRPr="00355E18">
        <w:rPr>
          <w:rFonts w:cs="Times New Roman"/>
          <w:szCs w:val="28"/>
        </w:rPr>
        <w:t>: автореф. дис. … д</w:t>
      </w:r>
      <w:r w:rsidRPr="00355E18">
        <w:rPr>
          <w:rFonts w:cs="Times New Roman"/>
          <w:szCs w:val="28"/>
          <w:lang w:val="uk-UA"/>
        </w:rPr>
        <w:t xml:space="preserve">-ра </w:t>
      </w:r>
      <w:r w:rsidRPr="00355E18">
        <w:rPr>
          <w:rFonts w:cs="Times New Roman"/>
          <w:szCs w:val="28"/>
        </w:rPr>
        <w:t xml:space="preserve">психол. наук </w:t>
      </w:r>
      <w:r w:rsidRPr="00355E18">
        <w:rPr>
          <w:rFonts w:cs="Times New Roman"/>
          <w:szCs w:val="28"/>
          <w:lang w:val="uk-UA"/>
        </w:rPr>
        <w:t>19.00.07.</w:t>
      </w:r>
      <w:r w:rsidRPr="00355E18">
        <w:rPr>
          <w:rFonts w:cs="Times New Roman"/>
          <w:szCs w:val="28"/>
        </w:rPr>
        <w:t xml:space="preserve"> Санкт-Петербург, 1996. 42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Соціальна педагогіка</w:t>
      </w:r>
      <w:r w:rsidRPr="00355E18">
        <w:rPr>
          <w:rFonts w:cs="Times New Roman"/>
          <w:szCs w:val="28"/>
          <w:lang w:val="uk-UA"/>
        </w:rPr>
        <w:t xml:space="preserve"> </w:t>
      </w:r>
      <w:r w:rsidRPr="00355E18">
        <w:rPr>
          <w:rFonts w:cs="Times New Roman"/>
          <w:szCs w:val="28"/>
        </w:rPr>
        <w:t xml:space="preserve">: </w:t>
      </w:r>
      <w:r w:rsidRPr="00355E18">
        <w:rPr>
          <w:rFonts w:cs="Times New Roman"/>
          <w:szCs w:val="28"/>
          <w:lang w:val="uk-UA"/>
        </w:rPr>
        <w:t>п</w:t>
      </w:r>
      <w:r w:rsidRPr="00355E18">
        <w:rPr>
          <w:rFonts w:cs="Times New Roman"/>
          <w:szCs w:val="28"/>
        </w:rPr>
        <w:t xml:space="preserve">ідруч. / </w:t>
      </w:r>
      <w:r w:rsidRPr="00355E18">
        <w:rPr>
          <w:rFonts w:cs="Times New Roman"/>
          <w:szCs w:val="28"/>
          <w:lang w:val="uk-UA"/>
        </w:rPr>
        <w:t>з</w:t>
      </w:r>
      <w:r w:rsidRPr="00355E18">
        <w:rPr>
          <w:rFonts w:cs="Times New Roman"/>
          <w:szCs w:val="28"/>
        </w:rPr>
        <w:t xml:space="preserve">а ред. проф. А.Й. Капської. Київ : Центр учбової літератури, 2009. 488 с.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Суицидальное поведение подростков. Методические рекомендации / </w:t>
      </w:r>
      <w:r w:rsidRPr="00355E18">
        <w:rPr>
          <w:rFonts w:cs="Times New Roman"/>
          <w:szCs w:val="28"/>
          <w:lang w:val="uk-UA"/>
        </w:rPr>
        <w:t>а</w:t>
      </w:r>
      <w:r w:rsidR="00661D8A">
        <w:rPr>
          <w:rFonts w:cs="Times New Roman"/>
          <w:szCs w:val="28"/>
        </w:rPr>
        <w:t>вторы-</w:t>
      </w:r>
      <w:r w:rsidRPr="00355E18">
        <w:rPr>
          <w:rFonts w:cs="Times New Roman"/>
          <w:szCs w:val="28"/>
        </w:rPr>
        <w:t>составители: Л. К. Стадухина, Н. В. Петрова, Е. Л. Норкина, О. А. Маркова. Йошкар-Ола, 2013. 50</w:t>
      </w:r>
      <w:r w:rsidRPr="00355E18">
        <w:rPr>
          <w:rFonts w:cs="Times New Roman"/>
          <w:szCs w:val="28"/>
          <w:lang w:val="uk-UA"/>
        </w:rPr>
        <w:t xml:space="preserve"> </w:t>
      </w:r>
      <w:r w:rsidRPr="00355E18">
        <w:rPr>
          <w:rFonts w:cs="Times New Roman"/>
          <w:szCs w:val="28"/>
        </w:rPr>
        <w:t>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Товканець О.</w:t>
      </w:r>
      <w:r w:rsidRPr="00355E18">
        <w:rPr>
          <w:rFonts w:cs="Times New Roman"/>
          <w:szCs w:val="28"/>
          <w:lang w:val="uk-UA"/>
        </w:rPr>
        <w:t xml:space="preserve"> </w:t>
      </w:r>
      <w:r w:rsidRPr="00355E18">
        <w:rPr>
          <w:rFonts w:cs="Times New Roman"/>
          <w:szCs w:val="28"/>
        </w:rPr>
        <w:t xml:space="preserve">С. Профілактичні заходи у попередженні девіантної поведінки неповнолітніх. </w:t>
      </w:r>
      <w:r w:rsidRPr="00355E18">
        <w:rPr>
          <w:rFonts w:cs="Times New Roman"/>
          <w:i/>
          <w:szCs w:val="28"/>
        </w:rPr>
        <w:t>Сучасний соціокультурний простір – 2010</w:t>
      </w:r>
      <w:r w:rsidRPr="00355E18">
        <w:rPr>
          <w:rFonts w:cs="Times New Roman"/>
          <w:i/>
          <w:szCs w:val="28"/>
          <w:lang w:val="uk-UA"/>
        </w:rPr>
        <w:t> </w:t>
      </w:r>
      <w:r w:rsidRPr="00355E18">
        <w:rPr>
          <w:rFonts w:cs="Times New Roman"/>
          <w:szCs w:val="28"/>
        </w:rPr>
        <w:t>: матер</w:t>
      </w:r>
      <w:r w:rsidRPr="00355E18">
        <w:rPr>
          <w:rFonts w:cs="Times New Roman"/>
          <w:szCs w:val="28"/>
          <w:lang w:val="uk-UA"/>
        </w:rPr>
        <w:t>.</w:t>
      </w:r>
      <w:r w:rsidRPr="00355E18">
        <w:rPr>
          <w:rFonts w:cs="Times New Roman"/>
          <w:szCs w:val="28"/>
        </w:rPr>
        <w:t xml:space="preserve"> сьомої Всеукр</w:t>
      </w:r>
      <w:r w:rsidRPr="00355E18">
        <w:rPr>
          <w:rFonts w:cs="Times New Roman"/>
          <w:szCs w:val="28"/>
          <w:lang w:val="uk-UA"/>
        </w:rPr>
        <w:t xml:space="preserve">. </w:t>
      </w:r>
      <w:r w:rsidRPr="00355E18">
        <w:rPr>
          <w:rFonts w:cs="Times New Roman"/>
          <w:szCs w:val="28"/>
        </w:rPr>
        <w:t>Наук</w:t>
      </w:r>
      <w:r w:rsidRPr="00355E18">
        <w:rPr>
          <w:rFonts w:cs="Times New Roman"/>
          <w:szCs w:val="28"/>
          <w:lang w:val="uk-UA"/>
        </w:rPr>
        <w:t>.</w:t>
      </w:r>
      <w:r w:rsidRPr="00355E18">
        <w:rPr>
          <w:rFonts w:cs="Times New Roman"/>
          <w:szCs w:val="28"/>
        </w:rPr>
        <w:t>-практ</w:t>
      </w:r>
      <w:r w:rsidRPr="00355E18">
        <w:rPr>
          <w:rFonts w:cs="Times New Roman"/>
          <w:szCs w:val="28"/>
          <w:lang w:val="uk-UA"/>
        </w:rPr>
        <w:t>.</w:t>
      </w:r>
      <w:r w:rsidRPr="00355E18">
        <w:rPr>
          <w:rFonts w:cs="Times New Roman"/>
          <w:szCs w:val="28"/>
        </w:rPr>
        <w:t xml:space="preserve"> інтернет-конференції 20–22 вересня 2010. Київ, 2010</w:t>
      </w:r>
      <w:r w:rsidRPr="00355E18">
        <w:rPr>
          <w:rFonts w:cs="Times New Roman"/>
          <w:szCs w:val="28"/>
          <w:lang w:val="uk-UA"/>
        </w:rPr>
        <w:t>.</w:t>
      </w:r>
      <w:r w:rsidRPr="00355E18">
        <w:rPr>
          <w:rFonts w:cs="Times New Roman"/>
          <w:szCs w:val="28"/>
        </w:rPr>
        <w:t xml:space="preserve"> </w:t>
      </w:r>
      <w:r w:rsidRPr="00355E18">
        <w:rPr>
          <w:rFonts w:cs="Times New Roman"/>
          <w:szCs w:val="28"/>
          <w:lang w:val="uk-UA"/>
        </w:rPr>
        <w:t>Ч</w:t>
      </w:r>
      <w:r w:rsidRPr="00355E18">
        <w:rPr>
          <w:rFonts w:cs="Times New Roman"/>
          <w:szCs w:val="28"/>
        </w:rPr>
        <w:t>. 2. С. 56-59.</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Удалов А.</w:t>
      </w:r>
      <w:r w:rsidRPr="00355E18">
        <w:rPr>
          <w:rFonts w:cs="Times New Roman"/>
          <w:szCs w:val="28"/>
          <w:lang w:val="uk-UA"/>
        </w:rPr>
        <w:t xml:space="preserve"> </w:t>
      </w:r>
      <w:r w:rsidRPr="00355E18">
        <w:rPr>
          <w:rFonts w:cs="Times New Roman"/>
          <w:szCs w:val="28"/>
        </w:rPr>
        <w:t xml:space="preserve">Н. Профилактика агрессивного поведения подростков посредством психологического тренинга. </w:t>
      </w:r>
      <w:r w:rsidRPr="00355E18">
        <w:rPr>
          <w:rFonts w:cs="Times New Roman"/>
          <w:i/>
          <w:szCs w:val="28"/>
        </w:rPr>
        <w:t>Вестник практической психологии образования.</w:t>
      </w:r>
      <w:r w:rsidRPr="00355E18">
        <w:rPr>
          <w:rFonts w:cs="Times New Roman"/>
          <w:szCs w:val="28"/>
        </w:rPr>
        <w:t xml:space="preserve"> 2019. № 3 (3). С. 68–73. </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Форверг М.</w:t>
      </w:r>
      <w:r w:rsidRPr="00355E18">
        <w:rPr>
          <w:rFonts w:cs="Times New Roman"/>
          <w:szCs w:val="28"/>
          <w:lang w:val="uk-UA"/>
        </w:rPr>
        <w:t>,</w:t>
      </w:r>
      <w:r w:rsidRPr="00355E18">
        <w:rPr>
          <w:rFonts w:cs="Times New Roman"/>
          <w:szCs w:val="28"/>
        </w:rPr>
        <w:t xml:space="preserve"> Альберг Т.</w:t>
      </w:r>
      <w:r w:rsidR="00661D8A">
        <w:rPr>
          <w:rFonts w:cs="Times New Roman"/>
          <w:szCs w:val="28"/>
          <w:lang w:val="uk-UA"/>
        </w:rPr>
        <w:t xml:space="preserve"> </w:t>
      </w:r>
      <w:r w:rsidRPr="00355E18">
        <w:rPr>
          <w:rFonts w:cs="Times New Roman"/>
          <w:szCs w:val="28"/>
        </w:rPr>
        <w:t xml:space="preserve">Характеристика СПТ поведения. </w:t>
      </w:r>
      <w:r w:rsidRPr="00355E18">
        <w:rPr>
          <w:rFonts w:cs="Times New Roman"/>
          <w:i/>
          <w:szCs w:val="28"/>
        </w:rPr>
        <w:t>Психологический журнал</w:t>
      </w:r>
      <w:r w:rsidRPr="00355E18">
        <w:rPr>
          <w:rFonts w:cs="Times New Roman"/>
          <w:szCs w:val="28"/>
        </w:rPr>
        <w:t>. 1984. Т.5. № 4.</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Фрейд З. Я и Оно. Психология бессознательного. Москва : Просвещение, 1990. 448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lastRenderedPageBreak/>
        <w:t>Фромм Э. Анатомия человеческой деструктивности. Москва : Республика, 1994. 385 с.</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Фурманов А. И. Детская агрессивность: психодиагностика и коррекция. Минск : Ильин В. П., 1996. 192 с</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Фурманов И.</w:t>
      </w:r>
      <w:r w:rsidRPr="00355E18">
        <w:rPr>
          <w:rFonts w:cs="Times New Roman"/>
          <w:szCs w:val="28"/>
          <w:lang w:val="uk-UA"/>
        </w:rPr>
        <w:t xml:space="preserve"> </w:t>
      </w:r>
      <w:r w:rsidRPr="00355E18">
        <w:rPr>
          <w:rFonts w:cs="Times New Roman"/>
          <w:szCs w:val="28"/>
        </w:rPr>
        <w:t>А. Детская агрессивность. Москва. 2002</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Фурманов И. А. Психология детей с нарушениями поведения : пособ. для психологов и педагогов. Москва : Владос, 2008. 425 с</w:t>
      </w:r>
      <w:r w:rsidRPr="00355E18">
        <w:rPr>
          <w:rFonts w:cs="Times New Roman"/>
          <w:szCs w:val="28"/>
          <w:lang w:val="uk-UA"/>
        </w:rPr>
        <w:t>.</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Хван А.</w:t>
      </w:r>
      <w:r w:rsidRPr="00355E18">
        <w:rPr>
          <w:rFonts w:cs="Times New Roman"/>
          <w:szCs w:val="28"/>
          <w:lang w:val="uk-UA"/>
        </w:rPr>
        <w:t xml:space="preserve"> </w:t>
      </w:r>
      <w:r w:rsidRPr="00355E18">
        <w:rPr>
          <w:rFonts w:cs="Times New Roman"/>
          <w:szCs w:val="28"/>
        </w:rPr>
        <w:t>А., Зайцев Ю.</w:t>
      </w:r>
      <w:r w:rsidRPr="00355E18">
        <w:rPr>
          <w:rFonts w:cs="Times New Roman"/>
          <w:szCs w:val="28"/>
          <w:lang w:val="uk-UA"/>
        </w:rPr>
        <w:t xml:space="preserve"> </w:t>
      </w:r>
      <w:r w:rsidRPr="00355E18">
        <w:rPr>
          <w:rFonts w:cs="Times New Roman"/>
          <w:szCs w:val="28"/>
        </w:rPr>
        <w:t>А., Кузнецова Ю.</w:t>
      </w:r>
      <w:r w:rsidRPr="00355E18">
        <w:rPr>
          <w:rFonts w:cs="Times New Roman"/>
          <w:szCs w:val="28"/>
          <w:lang w:val="uk-UA"/>
        </w:rPr>
        <w:t xml:space="preserve"> </w:t>
      </w:r>
      <w:r w:rsidRPr="00355E18">
        <w:rPr>
          <w:rFonts w:cs="Times New Roman"/>
          <w:szCs w:val="28"/>
        </w:rPr>
        <w:t xml:space="preserve">А. Опыт стандартизации опросника измерения агрессивных и враждебных реакций А. Басса и А. Дарки. </w:t>
      </w:r>
      <w:r w:rsidRPr="00355E18">
        <w:rPr>
          <w:rFonts w:cs="Times New Roman"/>
          <w:i/>
          <w:szCs w:val="28"/>
        </w:rPr>
        <w:t>Психологическая диагностика</w:t>
      </w:r>
      <w:r w:rsidRPr="00355E18">
        <w:rPr>
          <w:rFonts w:cs="Times New Roman"/>
          <w:szCs w:val="28"/>
        </w:rPr>
        <w:t>, 2008</w:t>
      </w:r>
      <w:r w:rsidRPr="00355E18">
        <w:rPr>
          <w:rFonts w:cs="Times New Roman"/>
          <w:szCs w:val="28"/>
          <w:lang w:val="uk-UA"/>
        </w:rPr>
        <w:t>. №</w:t>
      </w:r>
      <w:r w:rsidRPr="00355E18">
        <w:rPr>
          <w:rFonts w:cs="Times New Roman"/>
          <w:szCs w:val="28"/>
        </w:rPr>
        <w:t>1.</w:t>
      </w:r>
      <w:r w:rsidRPr="00355E18">
        <w:rPr>
          <w:rFonts w:cs="Times New Roman"/>
          <w:szCs w:val="28"/>
          <w:lang w:val="uk-UA"/>
        </w:rPr>
        <w:t xml:space="preserve"> С.</w:t>
      </w:r>
      <w:r w:rsidRPr="00355E18">
        <w:rPr>
          <w:rFonts w:cs="Times New Roman"/>
          <w:szCs w:val="28"/>
        </w:rPr>
        <w:t xml:space="preserve"> 35-58.</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Цільмак О.</w:t>
      </w:r>
      <w:r w:rsidRPr="00355E18">
        <w:rPr>
          <w:rFonts w:cs="Times New Roman"/>
          <w:szCs w:val="28"/>
          <w:lang w:val="uk-UA"/>
        </w:rPr>
        <w:t xml:space="preserve"> </w:t>
      </w:r>
      <w:r w:rsidRPr="00355E18">
        <w:rPr>
          <w:rFonts w:cs="Times New Roman"/>
          <w:szCs w:val="28"/>
        </w:rPr>
        <w:t>М. Феномен «ефекту зброї» при дослідженні проявів агресії у працівників органів внутрішніх справ</w:t>
      </w:r>
      <w:r w:rsidRPr="00355E18">
        <w:rPr>
          <w:rFonts w:cs="Times New Roman"/>
          <w:szCs w:val="28"/>
          <w:lang w:val="uk-UA"/>
        </w:rPr>
        <w:t>.</w:t>
      </w:r>
      <w:r w:rsidRPr="00355E18">
        <w:rPr>
          <w:rFonts w:cs="Times New Roman"/>
          <w:szCs w:val="28"/>
        </w:rPr>
        <w:t xml:space="preserve"> URL: http://fund-issled-intern.esrae.ru/pdf/2014/2/24.pdf</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Шайко Ю.</w:t>
      </w:r>
      <w:r w:rsidRPr="00355E18">
        <w:rPr>
          <w:rFonts w:cs="Times New Roman"/>
          <w:szCs w:val="28"/>
          <w:lang w:val="uk-UA"/>
        </w:rPr>
        <w:t xml:space="preserve"> </w:t>
      </w:r>
      <w:r w:rsidRPr="00355E18">
        <w:rPr>
          <w:rFonts w:cs="Times New Roman"/>
          <w:szCs w:val="28"/>
        </w:rPr>
        <w:t>В.</w:t>
      </w:r>
      <w:r w:rsidRPr="00355E18">
        <w:rPr>
          <w:rFonts w:cs="Times New Roman"/>
          <w:szCs w:val="28"/>
          <w:lang w:val="uk-UA"/>
        </w:rPr>
        <w:t>,</w:t>
      </w:r>
      <w:r w:rsidRPr="00355E18">
        <w:rPr>
          <w:rFonts w:cs="Times New Roman"/>
          <w:szCs w:val="28"/>
        </w:rPr>
        <w:t xml:space="preserve"> Туркот Т.</w:t>
      </w:r>
      <w:r w:rsidRPr="00355E18">
        <w:rPr>
          <w:rFonts w:cs="Times New Roman"/>
          <w:szCs w:val="28"/>
          <w:lang w:val="uk-UA"/>
        </w:rPr>
        <w:t xml:space="preserve"> </w:t>
      </w:r>
      <w:r w:rsidRPr="00355E18">
        <w:rPr>
          <w:rFonts w:cs="Times New Roman"/>
          <w:szCs w:val="28"/>
        </w:rPr>
        <w:t xml:space="preserve">І. Соціально-педагогічні засоби профілактики девіантної поведінки. </w:t>
      </w:r>
      <w:r w:rsidRPr="00355E18">
        <w:rPr>
          <w:rFonts w:cs="Times New Roman"/>
          <w:i/>
          <w:szCs w:val="28"/>
        </w:rPr>
        <w:t>Таврійський вісник освіти</w:t>
      </w:r>
      <w:r w:rsidRPr="00355E18">
        <w:rPr>
          <w:rFonts w:cs="Times New Roman"/>
          <w:szCs w:val="28"/>
        </w:rPr>
        <w:t>. 2009. № 1. С. 132-137.</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 xml:space="preserve">Шпрангер Эдуард. </w:t>
      </w:r>
      <w:r w:rsidRPr="00355E18">
        <w:rPr>
          <w:rFonts w:cs="Times New Roman"/>
          <w:szCs w:val="28"/>
          <w:lang w:val="pl-PL"/>
        </w:rPr>
        <w:t>URL</w:t>
      </w:r>
      <w:r w:rsidRPr="00355E18">
        <w:rPr>
          <w:rFonts w:cs="Times New Roman"/>
          <w:szCs w:val="28"/>
        </w:rPr>
        <w:t xml:space="preserve">: </w:t>
      </w:r>
      <w:r w:rsidRPr="00355E18">
        <w:rPr>
          <w:rFonts w:cs="Times New Roman"/>
          <w:szCs w:val="28"/>
          <w:lang w:val="pl-PL"/>
        </w:rPr>
        <w:t>https</w:t>
      </w:r>
      <w:r w:rsidRPr="00355E18">
        <w:rPr>
          <w:rFonts w:cs="Times New Roman"/>
          <w:szCs w:val="28"/>
        </w:rPr>
        <w:t>://</w:t>
      </w:r>
      <w:r w:rsidRPr="00355E18">
        <w:rPr>
          <w:rFonts w:cs="Times New Roman"/>
          <w:szCs w:val="28"/>
          <w:lang w:val="pl-PL"/>
        </w:rPr>
        <w:t>ru</w:t>
      </w:r>
      <w:r w:rsidRPr="00355E18">
        <w:rPr>
          <w:rFonts w:cs="Times New Roman"/>
          <w:szCs w:val="28"/>
        </w:rPr>
        <w:t>.</w:t>
      </w:r>
      <w:r w:rsidRPr="00355E18">
        <w:rPr>
          <w:rFonts w:cs="Times New Roman"/>
          <w:szCs w:val="28"/>
          <w:lang w:val="pl-PL"/>
        </w:rPr>
        <w:t>wikipedia</w:t>
      </w:r>
      <w:r w:rsidRPr="00355E18">
        <w:rPr>
          <w:rFonts w:cs="Times New Roman"/>
          <w:szCs w:val="28"/>
        </w:rPr>
        <w:t>.</w:t>
      </w:r>
      <w:r w:rsidRPr="00355E18">
        <w:rPr>
          <w:rFonts w:cs="Times New Roman"/>
          <w:szCs w:val="28"/>
          <w:lang w:val="pl-PL"/>
        </w:rPr>
        <w:t>org</w:t>
      </w:r>
      <w:r w:rsidRPr="00355E18">
        <w:rPr>
          <w:rFonts w:cs="Times New Roman"/>
          <w:szCs w:val="28"/>
        </w:rPr>
        <w:t>/</w:t>
      </w:r>
      <w:r w:rsidRPr="00355E18">
        <w:rPr>
          <w:rFonts w:cs="Times New Roman"/>
          <w:szCs w:val="28"/>
          <w:lang w:val="pl-PL"/>
        </w:rPr>
        <w:t>wiki</w:t>
      </w:r>
      <w:r w:rsidRPr="00355E18">
        <w:rPr>
          <w:rFonts w:cs="Times New Roman"/>
          <w:szCs w:val="28"/>
        </w:rPr>
        <w:t>/Шпрангер_Эдуард.</w:t>
      </w:r>
    </w:p>
    <w:p w:rsidR="00355E18" w:rsidRPr="00355E18" w:rsidRDefault="00355E18" w:rsidP="00355E18">
      <w:pPr>
        <w:pStyle w:val="a3"/>
        <w:numPr>
          <w:ilvl w:val="0"/>
          <w:numId w:val="14"/>
        </w:numPr>
        <w:spacing w:after="0" w:line="360" w:lineRule="auto"/>
        <w:ind w:left="0" w:firstLine="709"/>
        <w:jc w:val="both"/>
        <w:rPr>
          <w:rFonts w:cs="Times New Roman"/>
          <w:szCs w:val="28"/>
        </w:rPr>
      </w:pPr>
      <w:r w:rsidRPr="00355E18">
        <w:rPr>
          <w:rFonts w:cs="Times New Roman"/>
          <w:szCs w:val="28"/>
        </w:rPr>
        <w:t>Штифурак В.</w:t>
      </w:r>
      <w:r w:rsidRPr="00355E18">
        <w:rPr>
          <w:rFonts w:cs="Times New Roman"/>
          <w:szCs w:val="28"/>
          <w:lang w:val="uk-UA"/>
        </w:rPr>
        <w:t xml:space="preserve"> </w:t>
      </w:r>
      <w:r w:rsidRPr="00355E18">
        <w:rPr>
          <w:rFonts w:cs="Times New Roman"/>
          <w:szCs w:val="28"/>
        </w:rPr>
        <w:t>Є. Соціально-педагогічні основи організації виховної роботи зі студентською молоддю</w:t>
      </w:r>
      <w:r w:rsidRPr="00355E18">
        <w:rPr>
          <w:rFonts w:cs="Times New Roman"/>
          <w:szCs w:val="28"/>
          <w:lang w:val="uk-UA"/>
        </w:rPr>
        <w:t xml:space="preserve"> </w:t>
      </w:r>
      <w:r w:rsidRPr="00355E18">
        <w:rPr>
          <w:rFonts w:cs="Times New Roman"/>
          <w:szCs w:val="28"/>
        </w:rPr>
        <w:t>: монографія. Вінниця</w:t>
      </w:r>
      <w:r w:rsidRPr="00355E18">
        <w:rPr>
          <w:rFonts w:cs="Times New Roman"/>
          <w:szCs w:val="28"/>
          <w:lang w:val="uk-UA"/>
        </w:rPr>
        <w:t xml:space="preserve"> </w:t>
      </w:r>
      <w:r w:rsidRPr="00355E18">
        <w:rPr>
          <w:rFonts w:cs="Times New Roman"/>
          <w:szCs w:val="28"/>
        </w:rPr>
        <w:t xml:space="preserve">: </w:t>
      </w:r>
      <w:r w:rsidRPr="00355E18">
        <w:rPr>
          <w:rFonts w:cs="Times New Roman"/>
          <w:szCs w:val="28"/>
          <w:lang w:val="uk-UA"/>
        </w:rPr>
        <w:t>В</w:t>
      </w:r>
      <w:r w:rsidRPr="00355E18">
        <w:rPr>
          <w:rFonts w:cs="Times New Roman"/>
          <w:szCs w:val="28"/>
        </w:rPr>
        <w:t xml:space="preserve">ид-во </w:t>
      </w:r>
      <w:r w:rsidRPr="00355E18">
        <w:rPr>
          <w:rFonts w:cs="Times New Roman"/>
          <w:szCs w:val="28"/>
          <w:lang w:val="uk-UA"/>
        </w:rPr>
        <w:t>«</w:t>
      </w:r>
      <w:r w:rsidRPr="00355E18">
        <w:rPr>
          <w:rFonts w:cs="Times New Roman"/>
          <w:szCs w:val="28"/>
        </w:rPr>
        <w:t>Діло», 2007. 568 с.</w:t>
      </w:r>
    </w:p>
    <w:p w:rsidR="00355E18" w:rsidRPr="00355E18" w:rsidRDefault="00355E18" w:rsidP="00355E18">
      <w:pPr>
        <w:pStyle w:val="a3"/>
        <w:numPr>
          <w:ilvl w:val="0"/>
          <w:numId w:val="14"/>
        </w:numPr>
        <w:spacing w:after="0" w:line="360" w:lineRule="auto"/>
        <w:ind w:left="0" w:firstLine="709"/>
        <w:jc w:val="both"/>
        <w:rPr>
          <w:rFonts w:cs="Times New Roman"/>
          <w:szCs w:val="28"/>
          <w:lang w:val="en-US"/>
        </w:rPr>
      </w:pPr>
      <w:r w:rsidRPr="00355E18">
        <w:rPr>
          <w:rFonts w:cs="Times New Roman"/>
          <w:szCs w:val="28"/>
          <w:lang w:val="en-US"/>
        </w:rPr>
        <w:t>Bandura A. Exercise of personal and collective efficacy in changing societies. Self-efficacy in Changing Societies / Ed. by Albert Bandura. — Cambridge University Press, 2002.</w:t>
      </w:r>
    </w:p>
    <w:p w:rsidR="00355E18" w:rsidRPr="000C02A7" w:rsidRDefault="00355E18" w:rsidP="00355E18">
      <w:pPr>
        <w:pStyle w:val="a3"/>
        <w:numPr>
          <w:ilvl w:val="0"/>
          <w:numId w:val="14"/>
        </w:numPr>
        <w:spacing w:after="0" w:line="360" w:lineRule="auto"/>
        <w:ind w:left="0" w:firstLine="709"/>
        <w:jc w:val="both"/>
        <w:rPr>
          <w:rFonts w:cs="Times New Roman"/>
          <w:szCs w:val="28"/>
          <w:lang w:val="en-US"/>
        </w:rPr>
      </w:pPr>
      <w:r w:rsidRPr="00355E18">
        <w:rPr>
          <w:rFonts w:cs="Times New Roman"/>
          <w:szCs w:val="28"/>
          <w:lang w:val="en-US"/>
        </w:rPr>
        <w:t xml:space="preserve">Dollard J. et al. Frustration and Aggression. </w:t>
      </w:r>
      <w:r w:rsidRPr="000C02A7">
        <w:rPr>
          <w:rFonts w:cs="Times New Roman"/>
          <w:szCs w:val="28"/>
          <w:lang w:val="en-US"/>
        </w:rPr>
        <w:t>New Haven; L, 1939.</w:t>
      </w:r>
    </w:p>
    <w:p w:rsidR="00355E18" w:rsidRPr="000C02A7" w:rsidRDefault="00355E18" w:rsidP="00355E18">
      <w:pPr>
        <w:pStyle w:val="a3"/>
        <w:spacing w:after="0" w:line="360" w:lineRule="auto"/>
        <w:ind w:left="0" w:firstLine="709"/>
        <w:jc w:val="both"/>
        <w:rPr>
          <w:rFonts w:cs="Times New Roman"/>
          <w:szCs w:val="28"/>
          <w:lang w:val="en-US"/>
        </w:rPr>
      </w:pPr>
    </w:p>
    <w:p w:rsidR="008D2EDA" w:rsidRDefault="008D2EDA">
      <w:pPr>
        <w:rPr>
          <w:lang w:val="uk-UA"/>
        </w:rPr>
      </w:pPr>
      <w:r>
        <w:rPr>
          <w:lang w:val="uk-UA"/>
        </w:rPr>
        <w:br w:type="page"/>
      </w:r>
    </w:p>
    <w:p w:rsidR="008D2EDA" w:rsidRDefault="00E35A00" w:rsidP="0082245B">
      <w:pPr>
        <w:jc w:val="right"/>
        <w:rPr>
          <w:b/>
          <w:szCs w:val="28"/>
          <w:lang w:val="uk-UA"/>
        </w:rPr>
      </w:pPr>
      <w:r w:rsidRPr="0082245B">
        <w:rPr>
          <w:b/>
          <w:szCs w:val="28"/>
          <w:lang w:val="uk-UA"/>
        </w:rPr>
        <w:lastRenderedPageBreak/>
        <w:t xml:space="preserve">Додаток </w:t>
      </w:r>
      <w:r w:rsidR="0082245B">
        <w:rPr>
          <w:b/>
          <w:szCs w:val="28"/>
          <w:lang w:val="uk-UA"/>
        </w:rPr>
        <w:t>А</w:t>
      </w:r>
    </w:p>
    <w:p w:rsidR="00342AAC" w:rsidRPr="0082245B" w:rsidRDefault="00342AAC" w:rsidP="0082245B">
      <w:pPr>
        <w:jc w:val="right"/>
        <w:rPr>
          <w:b/>
          <w:szCs w:val="28"/>
          <w:lang w:val="uk-UA"/>
        </w:rPr>
      </w:pPr>
    </w:p>
    <w:p w:rsidR="00E35A00" w:rsidRPr="0082245B" w:rsidRDefault="00E35A00" w:rsidP="0082245B">
      <w:pPr>
        <w:jc w:val="center"/>
        <w:rPr>
          <w:b/>
          <w:szCs w:val="28"/>
          <w:lang w:val="uk-UA"/>
        </w:rPr>
      </w:pPr>
      <w:r w:rsidRPr="0082245B">
        <w:rPr>
          <w:b/>
          <w:szCs w:val="28"/>
          <w:lang w:val="uk-UA"/>
        </w:rPr>
        <w:t>Класифікація видів агресії</w:t>
      </w:r>
    </w:p>
    <w:tbl>
      <w:tblPr>
        <w:tblStyle w:val="a8"/>
        <w:tblW w:w="0" w:type="auto"/>
        <w:tblLook w:val="04A0" w:firstRow="1" w:lastRow="0" w:firstColumn="1" w:lastColumn="0" w:noHBand="0" w:noVBand="1"/>
      </w:tblPr>
      <w:tblGrid>
        <w:gridCol w:w="1815"/>
        <w:gridCol w:w="4838"/>
        <w:gridCol w:w="2692"/>
      </w:tblGrid>
      <w:tr w:rsidR="00E35A00" w:rsidRPr="000C02A7" w:rsidTr="00CC7F48">
        <w:tc>
          <w:tcPr>
            <w:tcW w:w="0" w:type="auto"/>
          </w:tcPr>
          <w:p w:rsidR="00E35A00" w:rsidRPr="00E35A00" w:rsidRDefault="00E35A00">
            <w:pPr>
              <w:rPr>
                <w:sz w:val="22"/>
                <w:lang w:val="uk-UA"/>
              </w:rPr>
            </w:pPr>
            <w:r w:rsidRPr="00E35A00">
              <w:rPr>
                <w:sz w:val="22"/>
                <w:lang w:val="uk-UA"/>
              </w:rPr>
              <w:t>Види агресії</w:t>
            </w:r>
          </w:p>
        </w:tc>
        <w:tc>
          <w:tcPr>
            <w:tcW w:w="0" w:type="auto"/>
          </w:tcPr>
          <w:p w:rsidR="00E35A00" w:rsidRPr="00E35A00" w:rsidRDefault="00E35A00">
            <w:pPr>
              <w:rPr>
                <w:sz w:val="22"/>
                <w:lang w:val="uk-UA"/>
              </w:rPr>
            </w:pPr>
          </w:p>
        </w:tc>
        <w:tc>
          <w:tcPr>
            <w:tcW w:w="0" w:type="auto"/>
          </w:tcPr>
          <w:p w:rsidR="00E35A00" w:rsidRPr="00E35A00" w:rsidRDefault="00E35A00">
            <w:pPr>
              <w:rPr>
                <w:sz w:val="22"/>
                <w:lang w:val="uk-UA"/>
              </w:rPr>
            </w:pPr>
            <w:r w:rsidRPr="00E35A00">
              <w:rPr>
                <w:sz w:val="22"/>
                <w:lang w:val="uk-UA"/>
              </w:rPr>
              <w:t>Вчені, які вивчають ці види агресії</w:t>
            </w:r>
          </w:p>
        </w:tc>
      </w:tr>
      <w:tr w:rsidR="00E35A00" w:rsidRPr="000C02A7" w:rsidTr="00CC7F48">
        <w:tc>
          <w:tcPr>
            <w:tcW w:w="0" w:type="auto"/>
          </w:tcPr>
          <w:p w:rsidR="00E35A00" w:rsidRPr="00E35A00" w:rsidRDefault="00342AAC">
            <w:pPr>
              <w:rPr>
                <w:sz w:val="22"/>
                <w:lang w:val="uk-UA"/>
              </w:rPr>
            </w:pPr>
            <w:r>
              <w:rPr>
                <w:sz w:val="22"/>
                <w:lang w:val="uk-UA"/>
              </w:rPr>
              <w:t>п</w:t>
            </w:r>
            <w:r w:rsidR="00E35A00" w:rsidRPr="00E35A00">
              <w:rPr>
                <w:sz w:val="22"/>
                <w:lang w:val="uk-UA"/>
              </w:rPr>
              <w:t>рихована, відкрита</w:t>
            </w:r>
          </w:p>
        </w:tc>
        <w:tc>
          <w:tcPr>
            <w:tcW w:w="0" w:type="auto"/>
          </w:tcPr>
          <w:p w:rsidR="00E35A00" w:rsidRPr="00E35A00" w:rsidRDefault="00E35A00" w:rsidP="00E35A00">
            <w:pPr>
              <w:rPr>
                <w:sz w:val="22"/>
                <w:lang w:val="uk-UA"/>
              </w:rPr>
            </w:pPr>
            <w:r w:rsidRPr="00E35A00">
              <w:rPr>
                <w:b/>
                <w:sz w:val="22"/>
                <w:lang w:val="uk-UA"/>
              </w:rPr>
              <w:t>Прихована</w:t>
            </w:r>
            <w:r w:rsidRPr="00E35A00">
              <w:rPr>
                <w:sz w:val="22"/>
                <w:lang w:val="uk-UA"/>
              </w:rPr>
              <w:t xml:space="preserve"> агресія виявляється у мріях, фантазіях, снах, в уявленні сюжетів помсти зі сценами насильства, в яких уявний</w:t>
            </w:r>
            <w:r>
              <w:rPr>
                <w:sz w:val="22"/>
                <w:lang w:val="uk-UA"/>
              </w:rPr>
              <w:t xml:space="preserve"> </w:t>
            </w:r>
            <w:r w:rsidRPr="00E35A00">
              <w:rPr>
                <w:sz w:val="22"/>
                <w:lang w:val="uk-UA"/>
              </w:rPr>
              <w:t xml:space="preserve">кривдник зазнає страждань і болю, розкаюється, жалкує про скоєне. </w:t>
            </w:r>
            <w:r w:rsidRPr="00E35A00">
              <w:rPr>
                <w:b/>
                <w:sz w:val="22"/>
                <w:lang w:val="uk-UA"/>
              </w:rPr>
              <w:t>Відкрита</w:t>
            </w:r>
            <w:r w:rsidRPr="00E35A00">
              <w:rPr>
                <w:sz w:val="22"/>
                <w:lang w:val="uk-UA"/>
              </w:rPr>
              <w:t xml:space="preserve"> агресія безпосередньо реалізується в поведінці</w:t>
            </w:r>
          </w:p>
        </w:tc>
        <w:tc>
          <w:tcPr>
            <w:tcW w:w="0" w:type="auto"/>
          </w:tcPr>
          <w:p w:rsidR="00E35A00" w:rsidRPr="00E35A00" w:rsidRDefault="00E35A00">
            <w:pPr>
              <w:rPr>
                <w:sz w:val="22"/>
                <w:lang w:val="uk-UA"/>
              </w:rPr>
            </w:pPr>
            <w:r w:rsidRPr="00E35A00">
              <w:rPr>
                <w:sz w:val="22"/>
                <w:lang w:val="uk-UA"/>
              </w:rPr>
              <w:t>А.І.</w:t>
            </w:r>
            <w:r w:rsidR="00CC7F48">
              <w:rPr>
                <w:sz w:val="22"/>
                <w:lang w:val="uk-UA"/>
              </w:rPr>
              <w:t xml:space="preserve"> </w:t>
            </w:r>
            <w:r w:rsidRPr="00E35A00">
              <w:rPr>
                <w:sz w:val="22"/>
                <w:lang w:val="uk-UA"/>
              </w:rPr>
              <w:t>Єремєєва, Н.В.</w:t>
            </w:r>
            <w:r w:rsidR="00CC7F48">
              <w:rPr>
                <w:sz w:val="22"/>
                <w:lang w:val="uk-UA"/>
              </w:rPr>
              <w:t> </w:t>
            </w:r>
            <w:r w:rsidRPr="00E35A00">
              <w:rPr>
                <w:sz w:val="22"/>
                <w:lang w:val="uk-UA"/>
              </w:rPr>
              <w:t>Казаринова; Е.І.</w:t>
            </w:r>
            <w:r w:rsidR="00CC7F48">
              <w:rPr>
                <w:sz w:val="22"/>
                <w:lang w:val="uk-UA"/>
              </w:rPr>
              <w:t> </w:t>
            </w:r>
            <w:r w:rsidRPr="00E35A00">
              <w:rPr>
                <w:sz w:val="22"/>
                <w:lang w:val="uk-UA"/>
              </w:rPr>
              <w:t>Киршбаум, В.Н.</w:t>
            </w:r>
            <w:r w:rsidR="00CC7F48">
              <w:rPr>
                <w:sz w:val="22"/>
                <w:lang w:val="uk-UA"/>
              </w:rPr>
              <w:t> </w:t>
            </w:r>
            <w:r w:rsidRPr="00E35A00">
              <w:rPr>
                <w:sz w:val="22"/>
                <w:lang w:val="uk-UA"/>
              </w:rPr>
              <w:t>Куницина, С.Л.</w:t>
            </w:r>
            <w:r w:rsidR="00CC7F48">
              <w:rPr>
                <w:sz w:val="22"/>
                <w:lang w:val="uk-UA"/>
              </w:rPr>
              <w:t> </w:t>
            </w:r>
            <w:r w:rsidRPr="00E35A00">
              <w:rPr>
                <w:sz w:val="22"/>
                <w:lang w:val="uk-UA"/>
              </w:rPr>
              <w:t>Соловйова</w:t>
            </w:r>
          </w:p>
        </w:tc>
      </w:tr>
      <w:tr w:rsidR="00E35A00" w:rsidRPr="00B06F85" w:rsidTr="00CC7F48">
        <w:tc>
          <w:tcPr>
            <w:tcW w:w="0" w:type="auto"/>
          </w:tcPr>
          <w:p w:rsidR="00E35A00" w:rsidRPr="00E35A00" w:rsidRDefault="00E35A00" w:rsidP="00E35A00">
            <w:pPr>
              <w:rPr>
                <w:sz w:val="22"/>
                <w:lang w:val="uk-UA"/>
              </w:rPr>
            </w:pPr>
            <w:r w:rsidRPr="00E35A00">
              <w:rPr>
                <w:sz w:val="22"/>
                <w:lang w:val="uk-UA"/>
              </w:rPr>
              <w:t>пряма, непряма /</w:t>
            </w:r>
          </w:p>
          <w:p w:rsidR="00E35A00" w:rsidRPr="00E35A00" w:rsidRDefault="00E35A00" w:rsidP="00E35A00">
            <w:pPr>
              <w:rPr>
                <w:sz w:val="22"/>
                <w:lang w:val="uk-UA"/>
              </w:rPr>
            </w:pPr>
            <w:r w:rsidRPr="00E35A00">
              <w:rPr>
                <w:sz w:val="22"/>
                <w:lang w:val="uk-UA"/>
              </w:rPr>
              <w:t>(зміщена)</w:t>
            </w:r>
          </w:p>
        </w:tc>
        <w:tc>
          <w:tcPr>
            <w:tcW w:w="0" w:type="auto"/>
          </w:tcPr>
          <w:p w:rsidR="00E35A00" w:rsidRDefault="00986BC3">
            <w:pPr>
              <w:rPr>
                <w:sz w:val="22"/>
                <w:lang w:val="uk-UA"/>
              </w:rPr>
            </w:pPr>
            <w:r>
              <w:rPr>
                <w:sz w:val="22"/>
                <w:lang w:val="uk-UA"/>
              </w:rPr>
              <w:t>Відкрита а</w:t>
            </w:r>
            <w:r w:rsidR="00E35A00">
              <w:rPr>
                <w:sz w:val="22"/>
                <w:lang w:val="uk-UA"/>
              </w:rPr>
              <w:t xml:space="preserve">гресія </w:t>
            </w:r>
            <w:r w:rsidR="00E35A00" w:rsidRPr="00E35A00">
              <w:rPr>
                <w:sz w:val="22"/>
                <w:lang w:val="uk-UA"/>
              </w:rPr>
              <w:t>у свою чергу, ділиться на три види: пряма, непряма і зміщена.</w:t>
            </w:r>
          </w:p>
          <w:p w:rsidR="00986BC3" w:rsidRPr="00E35A00" w:rsidRDefault="00986BC3" w:rsidP="00986BC3">
            <w:pPr>
              <w:rPr>
                <w:sz w:val="22"/>
                <w:lang w:val="uk-UA"/>
              </w:rPr>
            </w:pPr>
            <w:r w:rsidRPr="00986BC3">
              <w:rPr>
                <w:b/>
                <w:sz w:val="22"/>
                <w:lang w:val="uk-UA"/>
              </w:rPr>
              <w:t>Пряма</w:t>
            </w:r>
            <w:r w:rsidRPr="00986BC3">
              <w:rPr>
                <w:sz w:val="22"/>
                <w:lang w:val="uk-UA"/>
              </w:rPr>
              <w:t xml:space="preserve"> відкрита агресія безпосередньо реалізується в діях, спрямованих на об'єкт агресії, наприклад, коли</w:t>
            </w:r>
            <w:r>
              <w:rPr>
                <w:sz w:val="22"/>
                <w:lang w:val="uk-UA"/>
              </w:rPr>
              <w:t xml:space="preserve"> </w:t>
            </w:r>
            <w:r w:rsidRPr="00986BC3">
              <w:rPr>
                <w:sz w:val="22"/>
                <w:lang w:val="uk-UA"/>
              </w:rPr>
              <w:t xml:space="preserve">скривджена людина відкрито завдає удару своєму кривдникові. </w:t>
            </w:r>
            <w:r w:rsidRPr="00986BC3">
              <w:rPr>
                <w:b/>
                <w:sz w:val="22"/>
                <w:lang w:val="uk-UA"/>
              </w:rPr>
              <w:t>Непряма</w:t>
            </w:r>
            <w:r w:rsidRPr="00986BC3">
              <w:rPr>
                <w:sz w:val="22"/>
                <w:lang w:val="uk-UA"/>
              </w:rPr>
              <w:t xml:space="preserve"> ж агресія здійснюється відносно об'єкта агресії</w:t>
            </w:r>
            <w:r>
              <w:rPr>
                <w:sz w:val="22"/>
                <w:lang w:val="uk-UA"/>
              </w:rPr>
              <w:t xml:space="preserve"> </w:t>
            </w:r>
            <w:r w:rsidRPr="00986BC3">
              <w:rPr>
                <w:sz w:val="22"/>
                <w:lang w:val="uk-UA"/>
              </w:rPr>
              <w:t xml:space="preserve">опосередковано: наприклад, у вигляді плітки, анонімки, псування майна, єхидства, сарказму. </w:t>
            </w:r>
            <w:r w:rsidRPr="00986BC3">
              <w:rPr>
                <w:b/>
                <w:sz w:val="22"/>
                <w:lang w:val="uk-UA"/>
              </w:rPr>
              <w:t>Зміщена</w:t>
            </w:r>
            <w:r w:rsidRPr="00986BC3">
              <w:rPr>
                <w:sz w:val="22"/>
                <w:lang w:val="uk-UA"/>
              </w:rPr>
              <w:t xml:space="preserve"> агресія</w:t>
            </w:r>
            <w:r>
              <w:rPr>
                <w:sz w:val="22"/>
                <w:lang w:val="uk-UA"/>
              </w:rPr>
              <w:t xml:space="preserve"> </w:t>
            </w:r>
            <w:r w:rsidRPr="00986BC3">
              <w:rPr>
                <w:sz w:val="22"/>
                <w:lang w:val="uk-UA"/>
              </w:rPr>
              <w:t>виявляється не на адресу безпосереднього об'єкта агресії, а реалізується відносно слабкішого або доступнішого об'єкта</w:t>
            </w:r>
          </w:p>
        </w:tc>
        <w:tc>
          <w:tcPr>
            <w:tcW w:w="0" w:type="auto"/>
          </w:tcPr>
          <w:p w:rsidR="00E35A00" w:rsidRPr="00E35A00" w:rsidRDefault="00E35A00" w:rsidP="00E35A00">
            <w:pPr>
              <w:rPr>
                <w:sz w:val="22"/>
                <w:lang w:val="uk-UA"/>
              </w:rPr>
            </w:pPr>
            <w:r w:rsidRPr="00E35A00">
              <w:rPr>
                <w:sz w:val="22"/>
                <w:lang w:val="uk-UA"/>
              </w:rPr>
              <w:t>А.</w:t>
            </w:r>
            <w:r w:rsidR="00CC7F48">
              <w:rPr>
                <w:sz w:val="22"/>
                <w:lang w:val="uk-UA"/>
              </w:rPr>
              <w:t xml:space="preserve"> </w:t>
            </w:r>
            <w:r w:rsidRPr="00E35A00">
              <w:rPr>
                <w:sz w:val="22"/>
                <w:lang w:val="uk-UA"/>
              </w:rPr>
              <w:t>Басс; Д.</w:t>
            </w:r>
            <w:r w:rsidR="00CC7F48">
              <w:rPr>
                <w:sz w:val="22"/>
                <w:lang w:val="uk-UA"/>
              </w:rPr>
              <w:t xml:space="preserve"> </w:t>
            </w:r>
            <w:r w:rsidRPr="00E35A00">
              <w:rPr>
                <w:sz w:val="22"/>
                <w:lang w:val="uk-UA"/>
              </w:rPr>
              <w:t>Доллард; С.Ю.</w:t>
            </w:r>
            <w:r w:rsidR="00CC7F48">
              <w:rPr>
                <w:sz w:val="22"/>
                <w:lang w:val="uk-UA"/>
              </w:rPr>
              <w:t> </w:t>
            </w:r>
            <w:r w:rsidRPr="00E35A00">
              <w:rPr>
                <w:sz w:val="22"/>
                <w:lang w:val="uk-UA"/>
              </w:rPr>
              <w:t>Головін; А.І.</w:t>
            </w:r>
            <w:r w:rsidR="00CC7F48">
              <w:rPr>
                <w:sz w:val="22"/>
                <w:lang w:val="uk-UA"/>
              </w:rPr>
              <w:t> </w:t>
            </w:r>
            <w:r w:rsidRPr="00E35A00">
              <w:rPr>
                <w:sz w:val="22"/>
                <w:lang w:val="uk-UA"/>
              </w:rPr>
              <w:t>Єремєєва; Е.І.</w:t>
            </w:r>
            <w:r w:rsidR="00CC7F48">
              <w:rPr>
                <w:sz w:val="22"/>
                <w:lang w:val="uk-UA"/>
              </w:rPr>
              <w:t> </w:t>
            </w:r>
            <w:r w:rsidRPr="00E35A00">
              <w:rPr>
                <w:sz w:val="22"/>
                <w:lang w:val="uk-UA"/>
              </w:rPr>
              <w:t>Киршбаум, І.Л.</w:t>
            </w:r>
            <w:r w:rsidR="00CC7F48">
              <w:rPr>
                <w:sz w:val="22"/>
                <w:lang w:val="uk-UA"/>
              </w:rPr>
              <w:t> </w:t>
            </w:r>
            <w:r w:rsidRPr="00E35A00">
              <w:rPr>
                <w:sz w:val="22"/>
                <w:lang w:val="uk-UA"/>
              </w:rPr>
              <w:t>Левіна;</w:t>
            </w:r>
          </w:p>
          <w:p w:rsidR="00E35A00" w:rsidRPr="00E35A00" w:rsidRDefault="00E35A00" w:rsidP="00E35A00">
            <w:pPr>
              <w:rPr>
                <w:sz w:val="22"/>
                <w:lang w:val="uk-UA"/>
              </w:rPr>
            </w:pPr>
            <w:r w:rsidRPr="00E35A00">
              <w:rPr>
                <w:sz w:val="22"/>
                <w:lang w:val="uk-UA"/>
              </w:rPr>
              <w:t>М.Д.</w:t>
            </w:r>
            <w:r w:rsidR="00CC7F48">
              <w:rPr>
                <w:sz w:val="22"/>
                <w:lang w:val="uk-UA"/>
              </w:rPr>
              <w:t> </w:t>
            </w:r>
            <w:r w:rsidRPr="00E35A00">
              <w:rPr>
                <w:sz w:val="22"/>
                <w:lang w:val="uk-UA"/>
              </w:rPr>
              <w:t>Левітов, В.Д.</w:t>
            </w:r>
            <w:r w:rsidR="00CC7F48">
              <w:rPr>
                <w:sz w:val="22"/>
                <w:lang w:val="uk-UA"/>
              </w:rPr>
              <w:t> </w:t>
            </w:r>
            <w:r w:rsidRPr="00E35A00">
              <w:rPr>
                <w:sz w:val="22"/>
                <w:lang w:val="uk-UA"/>
              </w:rPr>
              <w:t>Менделевич; Л.Д.</w:t>
            </w:r>
            <w:r w:rsidR="00CC7F48">
              <w:rPr>
                <w:sz w:val="22"/>
                <w:lang w:val="uk-UA"/>
              </w:rPr>
              <w:t> </w:t>
            </w:r>
            <w:r w:rsidRPr="00E35A00">
              <w:rPr>
                <w:sz w:val="22"/>
                <w:lang w:val="uk-UA"/>
              </w:rPr>
              <w:t>Столяренко</w:t>
            </w:r>
          </w:p>
        </w:tc>
      </w:tr>
      <w:tr w:rsidR="00E35A00" w:rsidRPr="00B06F85" w:rsidTr="00CC7F48">
        <w:tc>
          <w:tcPr>
            <w:tcW w:w="0" w:type="auto"/>
          </w:tcPr>
          <w:p w:rsidR="00E35A00" w:rsidRPr="00E35A00" w:rsidRDefault="00E35A00" w:rsidP="00E35A00">
            <w:pPr>
              <w:rPr>
                <w:sz w:val="22"/>
                <w:lang w:val="uk-UA"/>
              </w:rPr>
            </w:pPr>
            <w:r w:rsidRPr="00E35A00">
              <w:rPr>
                <w:sz w:val="22"/>
                <w:lang w:val="uk-UA"/>
              </w:rPr>
              <w:t>фізична</w:t>
            </w:r>
          </w:p>
          <w:p w:rsidR="00E35A00" w:rsidRPr="00E35A00" w:rsidRDefault="00E35A00" w:rsidP="00E35A00">
            <w:pPr>
              <w:rPr>
                <w:sz w:val="22"/>
                <w:lang w:val="uk-UA"/>
              </w:rPr>
            </w:pPr>
            <w:r w:rsidRPr="00E35A00">
              <w:rPr>
                <w:sz w:val="22"/>
                <w:lang w:val="uk-UA"/>
              </w:rPr>
              <w:t>і вербальна</w:t>
            </w:r>
          </w:p>
        </w:tc>
        <w:tc>
          <w:tcPr>
            <w:tcW w:w="0" w:type="auto"/>
          </w:tcPr>
          <w:p w:rsidR="00E35A00" w:rsidRPr="00E35A00" w:rsidRDefault="00E35A00" w:rsidP="00E35A00">
            <w:pPr>
              <w:rPr>
                <w:sz w:val="22"/>
                <w:lang w:val="uk-UA"/>
              </w:rPr>
            </w:pPr>
            <w:r w:rsidRPr="00E35A00">
              <w:rPr>
                <w:b/>
                <w:sz w:val="22"/>
                <w:lang w:val="uk-UA"/>
              </w:rPr>
              <w:t>Фізична</w:t>
            </w:r>
            <w:r w:rsidRPr="00E35A00">
              <w:rPr>
                <w:sz w:val="22"/>
                <w:lang w:val="uk-UA"/>
              </w:rPr>
              <w:t xml:space="preserve"> агресія полягає в спричиненні фізичного збитку людині або групі осіб. Прикладами фізичної агресії є</w:t>
            </w:r>
            <w:r>
              <w:rPr>
                <w:sz w:val="22"/>
                <w:lang w:val="uk-UA"/>
              </w:rPr>
              <w:t xml:space="preserve"> </w:t>
            </w:r>
            <w:r w:rsidRPr="00E35A00">
              <w:rPr>
                <w:sz w:val="22"/>
                <w:lang w:val="uk-UA"/>
              </w:rPr>
              <w:t xml:space="preserve">нанесення побоїв, тілесних ушкоджень. </w:t>
            </w:r>
            <w:r w:rsidRPr="00E35A00">
              <w:rPr>
                <w:b/>
                <w:sz w:val="22"/>
                <w:lang w:val="uk-UA"/>
              </w:rPr>
              <w:t>Вербальна</w:t>
            </w:r>
            <w:r w:rsidRPr="00E35A00">
              <w:rPr>
                <w:sz w:val="22"/>
                <w:lang w:val="uk-UA"/>
              </w:rPr>
              <w:t xml:space="preserve"> агресія спостерігається при звинуваченнях, образах, докорах,</w:t>
            </w:r>
            <w:r>
              <w:rPr>
                <w:sz w:val="22"/>
                <w:lang w:val="uk-UA"/>
              </w:rPr>
              <w:t xml:space="preserve"> </w:t>
            </w:r>
            <w:r w:rsidRPr="00E35A00">
              <w:rPr>
                <w:sz w:val="22"/>
                <w:lang w:val="uk-UA"/>
              </w:rPr>
              <w:t>негативних відгуках, критичних зауваженнях та інших способах вираження незадоволення. Вона може виявлятися й у</w:t>
            </w:r>
            <w:r>
              <w:rPr>
                <w:sz w:val="22"/>
                <w:lang w:val="uk-UA"/>
              </w:rPr>
              <w:t xml:space="preserve"> </w:t>
            </w:r>
            <w:r w:rsidRPr="00E35A00">
              <w:rPr>
                <w:sz w:val="22"/>
                <w:lang w:val="uk-UA"/>
              </w:rPr>
              <w:t>формі вислову думок і бажань агресивного змісту, прокльонів, погроз, примушення, здирства, образливих жартів, а</w:t>
            </w:r>
            <w:r>
              <w:rPr>
                <w:sz w:val="22"/>
                <w:lang w:val="uk-UA"/>
              </w:rPr>
              <w:t xml:space="preserve"> </w:t>
            </w:r>
            <w:r w:rsidRPr="00E35A00">
              <w:rPr>
                <w:sz w:val="22"/>
                <w:lang w:val="uk-UA"/>
              </w:rPr>
              <w:t>також у мріях і фантазіях.</w:t>
            </w:r>
          </w:p>
        </w:tc>
        <w:tc>
          <w:tcPr>
            <w:tcW w:w="0" w:type="auto"/>
          </w:tcPr>
          <w:p w:rsidR="00E35A00" w:rsidRPr="00E35A00" w:rsidRDefault="00E35A00" w:rsidP="00E35A00">
            <w:pPr>
              <w:rPr>
                <w:sz w:val="22"/>
                <w:lang w:val="uk-UA"/>
              </w:rPr>
            </w:pPr>
            <w:r w:rsidRPr="00E35A00">
              <w:rPr>
                <w:sz w:val="22"/>
                <w:lang w:val="uk-UA"/>
              </w:rPr>
              <w:t>А.</w:t>
            </w:r>
            <w:r w:rsidR="00CC7F48">
              <w:rPr>
                <w:sz w:val="22"/>
                <w:lang w:val="uk-UA"/>
              </w:rPr>
              <w:t> </w:t>
            </w:r>
            <w:r w:rsidRPr="00E35A00">
              <w:rPr>
                <w:sz w:val="22"/>
                <w:lang w:val="uk-UA"/>
              </w:rPr>
              <w:t>Басс; С.Ю.</w:t>
            </w:r>
            <w:r w:rsidR="00CC7F48">
              <w:rPr>
                <w:sz w:val="22"/>
                <w:lang w:val="uk-UA"/>
              </w:rPr>
              <w:t> </w:t>
            </w:r>
            <w:r w:rsidRPr="00E35A00">
              <w:rPr>
                <w:sz w:val="22"/>
                <w:lang w:val="uk-UA"/>
              </w:rPr>
              <w:t>Головін, А.В.</w:t>
            </w:r>
            <w:r w:rsidR="00CC7F48">
              <w:rPr>
                <w:sz w:val="22"/>
                <w:lang w:val="uk-UA"/>
              </w:rPr>
              <w:t> </w:t>
            </w:r>
            <w:r w:rsidRPr="00E35A00">
              <w:rPr>
                <w:sz w:val="22"/>
                <w:lang w:val="uk-UA"/>
              </w:rPr>
              <w:t>Дмитрієв; Д.</w:t>
            </w:r>
            <w:r w:rsidR="00CC7F48">
              <w:rPr>
                <w:sz w:val="22"/>
                <w:lang w:val="uk-UA"/>
              </w:rPr>
              <w:t> </w:t>
            </w:r>
            <w:r w:rsidRPr="00E35A00">
              <w:rPr>
                <w:sz w:val="22"/>
                <w:lang w:val="uk-UA"/>
              </w:rPr>
              <w:t>Майєрс; А.В.</w:t>
            </w:r>
            <w:r w:rsidR="00CC7F48">
              <w:rPr>
                <w:sz w:val="22"/>
                <w:lang w:val="uk-UA"/>
              </w:rPr>
              <w:t> </w:t>
            </w:r>
            <w:r w:rsidRPr="00E35A00">
              <w:rPr>
                <w:sz w:val="22"/>
                <w:lang w:val="uk-UA"/>
              </w:rPr>
              <w:t>Петровський; С.Л.</w:t>
            </w:r>
            <w:r w:rsidR="00CC7F48">
              <w:rPr>
                <w:sz w:val="22"/>
                <w:lang w:val="uk-UA"/>
              </w:rPr>
              <w:t> </w:t>
            </w:r>
            <w:r w:rsidRPr="00E35A00">
              <w:rPr>
                <w:sz w:val="22"/>
                <w:lang w:val="uk-UA"/>
              </w:rPr>
              <w:t>Соловйова;</w:t>
            </w:r>
          </w:p>
          <w:p w:rsidR="00E35A00" w:rsidRPr="00E35A00" w:rsidRDefault="00E35A00" w:rsidP="00E35A00">
            <w:pPr>
              <w:rPr>
                <w:sz w:val="22"/>
                <w:lang w:val="uk-UA"/>
              </w:rPr>
            </w:pPr>
            <w:r w:rsidRPr="00E35A00">
              <w:rPr>
                <w:sz w:val="22"/>
                <w:lang w:val="uk-UA"/>
              </w:rPr>
              <w:t>І.Л.</w:t>
            </w:r>
            <w:r w:rsidR="00CC7F48">
              <w:rPr>
                <w:sz w:val="22"/>
                <w:lang w:val="uk-UA"/>
              </w:rPr>
              <w:t> </w:t>
            </w:r>
            <w:r w:rsidRPr="00E35A00">
              <w:rPr>
                <w:sz w:val="22"/>
                <w:lang w:val="uk-UA"/>
              </w:rPr>
              <w:t>Левіна; Л.Д.</w:t>
            </w:r>
            <w:r w:rsidR="00CC7F48">
              <w:rPr>
                <w:sz w:val="22"/>
                <w:lang w:val="uk-UA"/>
              </w:rPr>
              <w:t> </w:t>
            </w:r>
            <w:r w:rsidRPr="00E35A00">
              <w:rPr>
                <w:sz w:val="22"/>
                <w:lang w:val="uk-UA"/>
              </w:rPr>
              <w:t>Столяренко</w:t>
            </w:r>
          </w:p>
        </w:tc>
      </w:tr>
      <w:tr w:rsidR="00E35A00" w:rsidRPr="000C02A7" w:rsidTr="00CC7F48">
        <w:tc>
          <w:tcPr>
            <w:tcW w:w="0" w:type="auto"/>
          </w:tcPr>
          <w:p w:rsidR="00E35A00" w:rsidRPr="00E35A00" w:rsidRDefault="00E35A00" w:rsidP="00E35A00">
            <w:pPr>
              <w:rPr>
                <w:sz w:val="22"/>
                <w:lang w:val="uk-UA"/>
              </w:rPr>
            </w:pPr>
            <w:r>
              <w:rPr>
                <w:sz w:val="22"/>
                <w:lang w:val="uk-UA"/>
              </w:rPr>
              <w:t>гнівна</w:t>
            </w:r>
            <w:r w:rsidRPr="00E35A00">
              <w:rPr>
                <w:sz w:val="22"/>
                <w:lang w:val="uk-UA"/>
              </w:rPr>
              <w:t xml:space="preserve"> </w:t>
            </w:r>
            <w:r>
              <w:rPr>
                <w:sz w:val="22"/>
                <w:lang w:val="uk-UA"/>
              </w:rPr>
              <w:t>(</w:t>
            </w:r>
            <w:r w:rsidRPr="00E35A00">
              <w:rPr>
                <w:sz w:val="22"/>
                <w:lang w:val="uk-UA"/>
              </w:rPr>
              <w:t>ворожа</w:t>
            </w:r>
            <w:r>
              <w:rPr>
                <w:sz w:val="22"/>
                <w:lang w:val="uk-UA"/>
              </w:rPr>
              <w:t>)</w:t>
            </w:r>
            <w:r w:rsidRPr="00E35A00">
              <w:rPr>
                <w:sz w:val="22"/>
                <w:lang w:val="uk-UA"/>
              </w:rPr>
              <w:t>,</w:t>
            </w:r>
          </w:p>
          <w:p w:rsidR="00E35A00" w:rsidRPr="00E35A00" w:rsidRDefault="00E35A00" w:rsidP="00E35A00">
            <w:pPr>
              <w:rPr>
                <w:sz w:val="22"/>
                <w:lang w:val="uk-UA"/>
              </w:rPr>
            </w:pPr>
            <w:r w:rsidRPr="00E35A00">
              <w:rPr>
                <w:sz w:val="22"/>
                <w:lang w:val="uk-UA"/>
              </w:rPr>
              <w:t>інструментальна</w:t>
            </w:r>
          </w:p>
        </w:tc>
        <w:tc>
          <w:tcPr>
            <w:tcW w:w="0" w:type="auto"/>
          </w:tcPr>
          <w:p w:rsidR="00E35A00" w:rsidRPr="00E35A00" w:rsidRDefault="00E35A00" w:rsidP="00E35A00">
            <w:pPr>
              <w:rPr>
                <w:sz w:val="22"/>
                <w:lang w:val="uk-UA"/>
              </w:rPr>
            </w:pPr>
            <w:r w:rsidRPr="00E35A00">
              <w:rPr>
                <w:b/>
                <w:sz w:val="22"/>
                <w:lang w:val="uk-UA"/>
              </w:rPr>
              <w:t>Гнівна (ворожа)</w:t>
            </w:r>
            <w:r w:rsidRPr="00E35A00">
              <w:rPr>
                <w:sz w:val="22"/>
                <w:lang w:val="uk-UA"/>
              </w:rPr>
              <w:t xml:space="preserve"> агресія мотивована емоцією гніву. Це частотний вид агресії, коли деструктивні дії проти якоїсь людини</w:t>
            </w:r>
            <w:r>
              <w:rPr>
                <w:sz w:val="22"/>
                <w:lang w:val="uk-UA"/>
              </w:rPr>
              <w:t xml:space="preserve"> </w:t>
            </w:r>
            <w:r w:rsidRPr="00E35A00">
              <w:rPr>
                <w:sz w:val="22"/>
                <w:lang w:val="uk-UA"/>
              </w:rPr>
              <w:t xml:space="preserve">здійснюються під впливом емоцій гніву, злості на неї. </w:t>
            </w:r>
            <w:r w:rsidRPr="00E35A00">
              <w:rPr>
                <w:b/>
                <w:sz w:val="22"/>
                <w:lang w:val="uk-UA"/>
              </w:rPr>
              <w:t>Інструментальна</w:t>
            </w:r>
            <w:r w:rsidRPr="00E35A00">
              <w:rPr>
                <w:sz w:val="22"/>
                <w:lang w:val="uk-UA"/>
              </w:rPr>
              <w:t xml:space="preserve"> агресія спостерігається в тому випадку, коли</w:t>
            </w:r>
            <w:r>
              <w:rPr>
                <w:sz w:val="22"/>
                <w:lang w:val="uk-UA"/>
              </w:rPr>
              <w:t xml:space="preserve"> </w:t>
            </w:r>
            <w:r w:rsidRPr="00E35A00">
              <w:rPr>
                <w:sz w:val="22"/>
                <w:lang w:val="uk-UA"/>
              </w:rPr>
              <w:t>агресивна дія є своєрідним інструментом для досягнення якоїсь іншої, безпосередньо не пов'язаної з актом агресії, мети.</w:t>
            </w:r>
          </w:p>
        </w:tc>
        <w:tc>
          <w:tcPr>
            <w:tcW w:w="0" w:type="auto"/>
          </w:tcPr>
          <w:p w:rsidR="00E35A00" w:rsidRPr="00E35A00" w:rsidRDefault="00E35A00" w:rsidP="00E35A00">
            <w:pPr>
              <w:rPr>
                <w:sz w:val="22"/>
                <w:lang w:val="uk-UA"/>
              </w:rPr>
            </w:pPr>
            <w:r w:rsidRPr="00E35A00">
              <w:rPr>
                <w:sz w:val="22"/>
                <w:lang w:val="uk-UA"/>
              </w:rPr>
              <w:t>Р.</w:t>
            </w:r>
            <w:r w:rsidR="00CC7F48">
              <w:rPr>
                <w:sz w:val="22"/>
                <w:lang w:val="uk-UA"/>
              </w:rPr>
              <w:t> </w:t>
            </w:r>
            <w:r w:rsidRPr="00E35A00">
              <w:rPr>
                <w:sz w:val="22"/>
                <w:lang w:val="uk-UA"/>
              </w:rPr>
              <w:t>Берон, С.Ю.</w:t>
            </w:r>
            <w:r w:rsidR="00CC7F48">
              <w:rPr>
                <w:sz w:val="22"/>
                <w:lang w:val="uk-UA"/>
              </w:rPr>
              <w:t> </w:t>
            </w:r>
            <w:r w:rsidRPr="00E35A00">
              <w:rPr>
                <w:sz w:val="22"/>
                <w:lang w:val="uk-UA"/>
              </w:rPr>
              <w:t>Головін; Е.В.</w:t>
            </w:r>
            <w:r w:rsidR="00CC7F48">
              <w:rPr>
                <w:sz w:val="22"/>
                <w:lang w:val="uk-UA"/>
              </w:rPr>
              <w:t> </w:t>
            </w:r>
            <w:r w:rsidRPr="00E35A00">
              <w:rPr>
                <w:sz w:val="22"/>
                <w:lang w:val="uk-UA"/>
              </w:rPr>
              <w:t>Змановська; В.В.</w:t>
            </w:r>
            <w:r w:rsidR="00CC7F48">
              <w:rPr>
                <w:sz w:val="22"/>
                <w:lang w:val="uk-UA"/>
              </w:rPr>
              <w:t> </w:t>
            </w:r>
            <w:r w:rsidRPr="00E35A00">
              <w:rPr>
                <w:sz w:val="22"/>
                <w:lang w:val="uk-UA"/>
              </w:rPr>
              <w:t>Знаков; Н.В.</w:t>
            </w:r>
            <w:r w:rsidR="00CC7F48">
              <w:rPr>
                <w:sz w:val="22"/>
                <w:lang w:val="uk-UA"/>
              </w:rPr>
              <w:t> </w:t>
            </w:r>
            <w:r w:rsidRPr="00E35A00">
              <w:rPr>
                <w:sz w:val="22"/>
                <w:lang w:val="uk-UA"/>
              </w:rPr>
              <w:t>Казаринова; В.Н.</w:t>
            </w:r>
            <w:r w:rsidR="00CC7F48">
              <w:rPr>
                <w:sz w:val="22"/>
                <w:lang w:val="uk-UA"/>
              </w:rPr>
              <w:t> </w:t>
            </w:r>
            <w:r w:rsidRPr="00E35A00">
              <w:rPr>
                <w:sz w:val="22"/>
                <w:lang w:val="uk-UA"/>
              </w:rPr>
              <w:t>Куницина;</w:t>
            </w:r>
          </w:p>
          <w:p w:rsidR="00E35A00" w:rsidRPr="00E35A00" w:rsidRDefault="00E35A00" w:rsidP="00E35A00">
            <w:pPr>
              <w:rPr>
                <w:sz w:val="22"/>
                <w:lang w:val="uk-UA"/>
              </w:rPr>
            </w:pPr>
            <w:r w:rsidRPr="00E35A00">
              <w:rPr>
                <w:sz w:val="22"/>
                <w:lang w:val="uk-UA"/>
              </w:rPr>
              <w:t>М.Д.</w:t>
            </w:r>
            <w:r w:rsidR="00CC7F48">
              <w:rPr>
                <w:sz w:val="22"/>
                <w:lang w:val="uk-UA"/>
              </w:rPr>
              <w:t> </w:t>
            </w:r>
            <w:r w:rsidRPr="00E35A00">
              <w:rPr>
                <w:sz w:val="22"/>
                <w:lang w:val="uk-UA"/>
              </w:rPr>
              <w:t>Левітов; Д.</w:t>
            </w:r>
            <w:r w:rsidR="00CC7F48">
              <w:rPr>
                <w:sz w:val="22"/>
                <w:lang w:val="uk-UA"/>
              </w:rPr>
              <w:t> </w:t>
            </w:r>
            <w:r w:rsidRPr="00E35A00">
              <w:rPr>
                <w:sz w:val="22"/>
                <w:lang w:val="uk-UA"/>
              </w:rPr>
              <w:t>Майєрс; А.В.</w:t>
            </w:r>
            <w:r w:rsidR="00CC7F48">
              <w:rPr>
                <w:sz w:val="22"/>
                <w:lang w:val="uk-UA"/>
              </w:rPr>
              <w:t> </w:t>
            </w:r>
            <w:r w:rsidRPr="00E35A00">
              <w:rPr>
                <w:sz w:val="22"/>
                <w:lang w:val="uk-UA"/>
              </w:rPr>
              <w:t>Петровський, А.А.</w:t>
            </w:r>
            <w:r w:rsidR="00CC7F48">
              <w:rPr>
                <w:sz w:val="22"/>
                <w:lang w:val="uk-UA"/>
              </w:rPr>
              <w:t> </w:t>
            </w:r>
            <w:r w:rsidRPr="00E35A00">
              <w:rPr>
                <w:sz w:val="22"/>
                <w:lang w:val="uk-UA"/>
              </w:rPr>
              <w:t>Реан; Д.</w:t>
            </w:r>
            <w:r w:rsidR="00CC7F48">
              <w:rPr>
                <w:sz w:val="22"/>
                <w:lang w:val="uk-UA"/>
              </w:rPr>
              <w:t> </w:t>
            </w:r>
            <w:r w:rsidRPr="00E35A00">
              <w:rPr>
                <w:sz w:val="22"/>
                <w:lang w:val="uk-UA"/>
              </w:rPr>
              <w:t>Річардсон; С.Л.</w:t>
            </w:r>
            <w:r w:rsidR="00CC7F48">
              <w:rPr>
                <w:sz w:val="22"/>
                <w:lang w:val="uk-UA"/>
              </w:rPr>
              <w:t> </w:t>
            </w:r>
            <w:r w:rsidRPr="00E35A00">
              <w:rPr>
                <w:sz w:val="22"/>
                <w:lang w:val="uk-UA"/>
              </w:rPr>
              <w:t>Соловйова;</w:t>
            </w:r>
          </w:p>
          <w:p w:rsidR="00E35A00" w:rsidRPr="00E35A00" w:rsidRDefault="00E35A00" w:rsidP="00E35A00">
            <w:pPr>
              <w:rPr>
                <w:sz w:val="22"/>
                <w:lang w:val="uk-UA"/>
              </w:rPr>
            </w:pPr>
            <w:r w:rsidRPr="00E35A00">
              <w:rPr>
                <w:sz w:val="22"/>
                <w:lang w:val="uk-UA"/>
              </w:rPr>
              <w:t>Л.Д.</w:t>
            </w:r>
            <w:r w:rsidR="00CC7F48">
              <w:rPr>
                <w:sz w:val="22"/>
                <w:lang w:val="uk-UA"/>
              </w:rPr>
              <w:t> </w:t>
            </w:r>
            <w:r w:rsidRPr="00E35A00">
              <w:rPr>
                <w:sz w:val="22"/>
                <w:lang w:val="uk-UA"/>
              </w:rPr>
              <w:t>Столяренко; С.Ю.</w:t>
            </w:r>
            <w:r w:rsidR="00CC7F48">
              <w:rPr>
                <w:sz w:val="22"/>
                <w:lang w:val="uk-UA"/>
              </w:rPr>
              <w:t> </w:t>
            </w:r>
            <w:r w:rsidRPr="00E35A00">
              <w:rPr>
                <w:sz w:val="22"/>
                <w:lang w:val="uk-UA"/>
              </w:rPr>
              <w:t>Циркін; В.Б.</w:t>
            </w:r>
            <w:r w:rsidR="00CC7F48">
              <w:rPr>
                <w:sz w:val="22"/>
                <w:lang w:val="uk-UA"/>
              </w:rPr>
              <w:t> </w:t>
            </w:r>
            <w:r w:rsidRPr="00E35A00">
              <w:rPr>
                <w:sz w:val="22"/>
                <w:lang w:val="uk-UA"/>
              </w:rPr>
              <w:t>Шапар; М.Г.</w:t>
            </w:r>
            <w:r w:rsidR="00CC7F48">
              <w:rPr>
                <w:sz w:val="22"/>
                <w:lang w:val="uk-UA"/>
              </w:rPr>
              <w:t> </w:t>
            </w:r>
            <w:r w:rsidRPr="00E35A00">
              <w:rPr>
                <w:sz w:val="22"/>
                <w:lang w:val="uk-UA"/>
              </w:rPr>
              <w:t>Ярошевський</w:t>
            </w:r>
          </w:p>
        </w:tc>
      </w:tr>
      <w:tr w:rsidR="00E35A00" w:rsidRPr="000C02A7" w:rsidTr="00CC7F48">
        <w:tc>
          <w:tcPr>
            <w:tcW w:w="0" w:type="auto"/>
          </w:tcPr>
          <w:p w:rsidR="00E35A00" w:rsidRPr="00E35A00" w:rsidRDefault="00342AAC" w:rsidP="00E35A00">
            <w:pPr>
              <w:rPr>
                <w:sz w:val="22"/>
                <w:lang w:val="uk-UA"/>
              </w:rPr>
            </w:pPr>
            <w:r>
              <w:rPr>
                <w:sz w:val="22"/>
                <w:lang w:val="uk-UA"/>
              </w:rPr>
              <w:t>г</w:t>
            </w:r>
            <w:r w:rsidR="00E35A00" w:rsidRPr="00E35A00">
              <w:rPr>
                <w:sz w:val="22"/>
                <w:lang w:val="uk-UA"/>
              </w:rPr>
              <w:t>етероагресія,</w:t>
            </w:r>
          </w:p>
          <w:p w:rsidR="00E35A00" w:rsidRPr="00E35A00" w:rsidRDefault="00E35A00" w:rsidP="00E35A00">
            <w:pPr>
              <w:rPr>
                <w:sz w:val="22"/>
                <w:lang w:val="uk-UA"/>
              </w:rPr>
            </w:pPr>
            <w:r w:rsidRPr="00E35A00">
              <w:rPr>
                <w:sz w:val="22"/>
                <w:lang w:val="uk-UA"/>
              </w:rPr>
              <w:t>аутоагресія</w:t>
            </w:r>
          </w:p>
        </w:tc>
        <w:tc>
          <w:tcPr>
            <w:tcW w:w="0" w:type="auto"/>
          </w:tcPr>
          <w:p w:rsidR="00986BC3" w:rsidRDefault="00E35A00" w:rsidP="00E35A00">
            <w:pPr>
              <w:rPr>
                <w:sz w:val="22"/>
                <w:lang w:val="uk-UA"/>
              </w:rPr>
            </w:pPr>
            <w:r w:rsidRPr="00E35A00">
              <w:rPr>
                <w:b/>
                <w:sz w:val="22"/>
                <w:lang w:val="uk-UA"/>
              </w:rPr>
              <w:t>Гетероагресія (спрямована назовні)</w:t>
            </w:r>
            <w:r w:rsidRPr="00E35A00">
              <w:rPr>
                <w:sz w:val="22"/>
                <w:lang w:val="uk-UA"/>
              </w:rPr>
              <w:t xml:space="preserve"> може бути фізичною і вербальною, гнівною й інструментальною, прихованою та</w:t>
            </w:r>
            <w:r w:rsidR="00986BC3">
              <w:rPr>
                <w:sz w:val="22"/>
                <w:lang w:val="uk-UA"/>
              </w:rPr>
              <w:t xml:space="preserve"> </w:t>
            </w:r>
            <w:r w:rsidRPr="00E35A00">
              <w:rPr>
                <w:sz w:val="22"/>
                <w:lang w:val="uk-UA"/>
              </w:rPr>
              <w:t xml:space="preserve">відкритою. </w:t>
            </w:r>
          </w:p>
          <w:p w:rsidR="00E35A00" w:rsidRPr="00E35A00" w:rsidRDefault="00E35A00" w:rsidP="00986BC3">
            <w:pPr>
              <w:rPr>
                <w:sz w:val="22"/>
                <w:lang w:val="uk-UA"/>
              </w:rPr>
            </w:pPr>
            <w:r w:rsidRPr="00E35A00">
              <w:rPr>
                <w:sz w:val="22"/>
                <w:lang w:val="uk-UA"/>
              </w:rPr>
              <w:t xml:space="preserve">Агресія, адресована власній особистості, називається </w:t>
            </w:r>
            <w:r w:rsidRPr="00986BC3">
              <w:rPr>
                <w:b/>
                <w:sz w:val="22"/>
                <w:lang w:val="uk-UA"/>
              </w:rPr>
              <w:t>інтрапунітивною, або аутоагресією.</w:t>
            </w:r>
            <w:r w:rsidRPr="00E35A00">
              <w:rPr>
                <w:sz w:val="22"/>
                <w:lang w:val="uk-UA"/>
              </w:rPr>
              <w:t xml:space="preserve"> Аутоагресія – різновид</w:t>
            </w:r>
            <w:r w:rsidR="00986BC3">
              <w:rPr>
                <w:sz w:val="22"/>
                <w:lang w:val="uk-UA"/>
              </w:rPr>
              <w:t xml:space="preserve"> </w:t>
            </w:r>
            <w:r w:rsidRPr="00E35A00">
              <w:rPr>
                <w:sz w:val="22"/>
                <w:lang w:val="uk-UA"/>
              </w:rPr>
              <w:lastRenderedPageBreak/>
              <w:t>агресивної поведінки, при котрій ворожі дії з будь-яких причин не можуть бути обернені на об'єкт-подразник і</w:t>
            </w:r>
            <w:r w:rsidR="00986BC3">
              <w:rPr>
                <w:sz w:val="22"/>
                <w:lang w:val="uk-UA"/>
              </w:rPr>
              <w:t xml:space="preserve"> </w:t>
            </w:r>
            <w:r w:rsidRPr="00E35A00">
              <w:rPr>
                <w:sz w:val="22"/>
                <w:lang w:val="uk-UA"/>
              </w:rPr>
              <w:t>спрямовуються людиною на себе. Аутоагресія виявляється у схильності до самоприниження, самобичування, іноді в</w:t>
            </w:r>
            <w:r w:rsidR="00986BC3">
              <w:rPr>
                <w:sz w:val="22"/>
                <w:lang w:val="uk-UA"/>
              </w:rPr>
              <w:t xml:space="preserve"> </w:t>
            </w:r>
            <w:r w:rsidRPr="00E35A00">
              <w:rPr>
                <w:sz w:val="22"/>
                <w:lang w:val="uk-UA"/>
              </w:rPr>
              <w:t>нанесенні собі фізичних пошкоджень, у спробах самогубства</w:t>
            </w:r>
          </w:p>
        </w:tc>
        <w:tc>
          <w:tcPr>
            <w:tcW w:w="0" w:type="auto"/>
          </w:tcPr>
          <w:p w:rsidR="00E35A00" w:rsidRPr="00E35A00" w:rsidRDefault="00E35A00" w:rsidP="00E35A00">
            <w:pPr>
              <w:rPr>
                <w:sz w:val="22"/>
                <w:lang w:val="uk-UA"/>
              </w:rPr>
            </w:pPr>
            <w:r w:rsidRPr="00E35A00">
              <w:rPr>
                <w:sz w:val="22"/>
                <w:lang w:val="uk-UA"/>
              </w:rPr>
              <w:lastRenderedPageBreak/>
              <w:t>А.Ю.</w:t>
            </w:r>
            <w:r w:rsidR="00CC7F48">
              <w:rPr>
                <w:sz w:val="22"/>
                <w:lang w:val="uk-UA"/>
              </w:rPr>
              <w:t> </w:t>
            </w:r>
            <w:r w:rsidRPr="00E35A00">
              <w:rPr>
                <w:sz w:val="22"/>
                <w:lang w:val="uk-UA"/>
              </w:rPr>
              <w:t>Дроздов; А.І.</w:t>
            </w:r>
            <w:r w:rsidR="00CC7F48">
              <w:rPr>
                <w:sz w:val="22"/>
                <w:lang w:val="uk-UA"/>
              </w:rPr>
              <w:t> </w:t>
            </w:r>
            <w:r w:rsidRPr="00E35A00">
              <w:rPr>
                <w:sz w:val="22"/>
                <w:lang w:val="uk-UA"/>
              </w:rPr>
              <w:t>Єремєєва; Е.В.</w:t>
            </w:r>
            <w:r w:rsidR="00CC7F48">
              <w:rPr>
                <w:sz w:val="22"/>
                <w:lang w:val="uk-UA"/>
              </w:rPr>
              <w:t> </w:t>
            </w:r>
            <w:r w:rsidRPr="00E35A00">
              <w:rPr>
                <w:sz w:val="22"/>
                <w:lang w:val="uk-UA"/>
              </w:rPr>
              <w:t>Змановська; Н.В.</w:t>
            </w:r>
            <w:r w:rsidR="00CC7F48">
              <w:rPr>
                <w:sz w:val="22"/>
                <w:lang w:val="uk-UA"/>
              </w:rPr>
              <w:t> </w:t>
            </w:r>
            <w:r w:rsidRPr="00E35A00">
              <w:rPr>
                <w:sz w:val="22"/>
                <w:lang w:val="uk-UA"/>
              </w:rPr>
              <w:t>Казаринова; Е.І.</w:t>
            </w:r>
            <w:r w:rsidR="00CC7F48">
              <w:rPr>
                <w:sz w:val="22"/>
                <w:lang w:val="uk-UA"/>
              </w:rPr>
              <w:t> </w:t>
            </w:r>
            <w:r w:rsidRPr="00E35A00">
              <w:rPr>
                <w:sz w:val="22"/>
                <w:lang w:val="uk-UA"/>
              </w:rPr>
              <w:t>Киршбаум,</w:t>
            </w:r>
          </w:p>
          <w:p w:rsidR="00E35A00" w:rsidRPr="00E35A00" w:rsidRDefault="00E35A00" w:rsidP="00E35A00">
            <w:pPr>
              <w:rPr>
                <w:sz w:val="22"/>
                <w:lang w:val="uk-UA"/>
              </w:rPr>
            </w:pPr>
            <w:r w:rsidRPr="00E35A00">
              <w:rPr>
                <w:sz w:val="22"/>
                <w:lang w:val="uk-UA"/>
              </w:rPr>
              <w:lastRenderedPageBreak/>
              <w:t>В.Н.</w:t>
            </w:r>
            <w:r w:rsidR="00CC7F48">
              <w:rPr>
                <w:sz w:val="22"/>
                <w:lang w:val="uk-UA"/>
              </w:rPr>
              <w:t> </w:t>
            </w:r>
            <w:r w:rsidRPr="00E35A00">
              <w:rPr>
                <w:sz w:val="22"/>
                <w:lang w:val="uk-UA"/>
              </w:rPr>
              <w:t>Куницина, Т.О.</w:t>
            </w:r>
            <w:r w:rsidR="00CC7F48">
              <w:rPr>
                <w:sz w:val="22"/>
                <w:lang w:val="uk-UA"/>
              </w:rPr>
              <w:t> </w:t>
            </w:r>
            <w:r w:rsidRPr="00E35A00">
              <w:rPr>
                <w:sz w:val="22"/>
                <w:lang w:val="uk-UA"/>
              </w:rPr>
              <w:t>Ларіна; І.Л.</w:t>
            </w:r>
            <w:r w:rsidR="00CC7F48">
              <w:rPr>
                <w:sz w:val="22"/>
                <w:lang w:val="uk-UA"/>
              </w:rPr>
              <w:t> </w:t>
            </w:r>
            <w:r w:rsidRPr="00E35A00">
              <w:rPr>
                <w:sz w:val="22"/>
                <w:lang w:val="uk-UA"/>
              </w:rPr>
              <w:t>Левіна; М.Д.</w:t>
            </w:r>
            <w:r w:rsidR="00CC7F48">
              <w:rPr>
                <w:sz w:val="22"/>
                <w:lang w:val="uk-UA"/>
              </w:rPr>
              <w:t> </w:t>
            </w:r>
            <w:r w:rsidRPr="00E35A00">
              <w:rPr>
                <w:sz w:val="22"/>
                <w:lang w:val="uk-UA"/>
              </w:rPr>
              <w:t>Левітов; В.Д.</w:t>
            </w:r>
            <w:r w:rsidR="00CC7F48">
              <w:rPr>
                <w:sz w:val="22"/>
                <w:lang w:val="uk-UA"/>
              </w:rPr>
              <w:t> </w:t>
            </w:r>
            <w:r w:rsidRPr="00E35A00">
              <w:rPr>
                <w:sz w:val="22"/>
                <w:lang w:val="uk-UA"/>
              </w:rPr>
              <w:t>Менделевич; О.М.</w:t>
            </w:r>
            <w:r w:rsidR="00CC7F48">
              <w:rPr>
                <w:sz w:val="22"/>
                <w:lang w:val="uk-UA"/>
              </w:rPr>
              <w:t> </w:t>
            </w:r>
            <w:r w:rsidRPr="00E35A00">
              <w:rPr>
                <w:sz w:val="22"/>
                <w:lang w:val="uk-UA"/>
              </w:rPr>
              <w:t>Морозов,</w:t>
            </w:r>
          </w:p>
          <w:p w:rsidR="00E35A00" w:rsidRPr="00E35A00" w:rsidRDefault="00E35A00" w:rsidP="00E35A00">
            <w:pPr>
              <w:rPr>
                <w:sz w:val="22"/>
                <w:lang w:val="uk-UA"/>
              </w:rPr>
            </w:pPr>
            <w:r w:rsidRPr="00E35A00">
              <w:rPr>
                <w:sz w:val="22"/>
                <w:lang w:val="uk-UA"/>
              </w:rPr>
              <w:t>Т.Р.</w:t>
            </w:r>
            <w:r w:rsidR="00CC7F48">
              <w:rPr>
                <w:sz w:val="22"/>
                <w:lang w:val="uk-UA"/>
              </w:rPr>
              <w:t> </w:t>
            </w:r>
            <w:r w:rsidRPr="00E35A00">
              <w:rPr>
                <w:sz w:val="22"/>
                <w:lang w:val="uk-UA"/>
              </w:rPr>
              <w:t>Морозова; А.В.</w:t>
            </w:r>
            <w:r w:rsidR="00CC7F48">
              <w:rPr>
                <w:sz w:val="22"/>
                <w:lang w:val="uk-UA"/>
              </w:rPr>
              <w:t> </w:t>
            </w:r>
            <w:r w:rsidRPr="00E35A00">
              <w:rPr>
                <w:sz w:val="22"/>
                <w:lang w:val="uk-UA"/>
              </w:rPr>
              <w:t>Петровський, А.А.</w:t>
            </w:r>
            <w:r w:rsidR="00CC7F48">
              <w:rPr>
                <w:sz w:val="22"/>
                <w:lang w:val="uk-UA"/>
              </w:rPr>
              <w:t> </w:t>
            </w:r>
            <w:r w:rsidRPr="00E35A00">
              <w:rPr>
                <w:sz w:val="22"/>
                <w:lang w:val="uk-UA"/>
              </w:rPr>
              <w:t>Реан; С.Л.</w:t>
            </w:r>
            <w:r w:rsidR="00CC7F48">
              <w:rPr>
                <w:sz w:val="22"/>
                <w:lang w:val="uk-UA"/>
              </w:rPr>
              <w:t> </w:t>
            </w:r>
            <w:r w:rsidRPr="00E35A00">
              <w:rPr>
                <w:sz w:val="22"/>
                <w:lang w:val="uk-UA"/>
              </w:rPr>
              <w:t>Соловйова; С.С.</w:t>
            </w:r>
            <w:r w:rsidR="00CC7F48">
              <w:rPr>
                <w:sz w:val="22"/>
                <w:lang w:val="uk-UA"/>
              </w:rPr>
              <w:t> </w:t>
            </w:r>
            <w:r w:rsidRPr="00E35A00">
              <w:rPr>
                <w:sz w:val="22"/>
                <w:lang w:val="uk-UA"/>
              </w:rPr>
              <w:t>Степанов;</w:t>
            </w:r>
          </w:p>
          <w:p w:rsidR="00E35A00" w:rsidRPr="00E35A00" w:rsidRDefault="00E35A00" w:rsidP="00E35A00">
            <w:pPr>
              <w:rPr>
                <w:sz w:val="22"/>
                <w:lang w:val="uk-UA"/>
              </w:rPr>
            </w:pPr>
            <w:r w:rsidRPr="00E35A00">
              <w:rPr>
                <w:sz w:val="22"/>
                <w:lang w:val="uk-UA"/>
              </w:rPr>
              <w:t>С.Ю.</w:t>
            </w:r>
            <w:r w:rsidR="00CC7F48">
              <w:rPr>
                <w:sz w:val="22"/>
                <w:lang w:val="uk-UA"/>
              </w:rPr>
              <w:t> </w:t>
            </w:r>
            <w:r w:rsidRPr="00E35A00">
              <w:rPr>
                <w:sz w:val="22"/>
                <w:lang w:val="uk-UA"/>
              </w:rPr>
              <w:t>Циркін; В.Б.</w:t>
            </w:r>
            <w:r w:rsidR="00CC7F48">
              <w:rPr>
                <w:sz w:val="22"/>
                <w:lang w:val="uk-UA"/>
              </w:rPr>
              <w:t> </w:t>
            </w:r>
            <w:r w:rsidRPr="00E35A00">
              <w:rPr>
                <w:sz w:val="22"/>
                <w:lang w:val="uk-UA"/>
              </w:rPr>
              <w:t>Шапар, С.Г.</w:t>
            </w:r>
            <w:r w:rsidR="00CC7F48">
              <w:rPr>
                <w:sz w:val="22"/>
                <w:lang w:val="uk-UA"/>
              </w:rPr>
              <w:t> </w:t>
            </w:r>
            <w:r w:rsidRPr="00E35A00">
              <w:rPr>
                <w:sz w:val="22"/>
                <w:lang w:val="uk-UA"/>
              </w:rPr>
              <w:t>Шебанова; М.Г.</w:t>
            </w:r>
            <w:r w:rsidR="00CC7F48">
              <w:rPr>
                <w:sz w:val="22"/>
                <w:lang w:val="uk-UA"/>
              </w:rPr>
              <w:t> </w:t>
            </w:r>
            <w:r w:rsidRPr="00E35A00">
              <w:rPr>
                <w:sz w:val="22"/>
                <w:lang w:val="uk-UA"/>
              </w:rPr>
              <w:t>Ярошевський</w:t>
            </w:r>
          </w:p>
        </w:tc>
      </w:tr>
      <w:tr w:rsidR="00E35A00" w:rsidRPr="00E35A00" w:rsidTr="00CC7F48">
        <w:tc>
          <w:tcPr>
            <w:tcW w:w="0" w:type="auto"/>
          </w:tcPr>
          <w:p w:rsidR="00E35A00" w:rsidRPr="00E35A00" w:rsidRDefault="00E35A00" w:rsidP="00E35A00">
            <w:pPr>
              <w:rPr>
                <w:sz w:val="22"/>
                <w:lang w:val="uk-UA"/>
              </w:rPr>
            </w:pPr>
            <w:r w:rsidRPr="00E35A00">
              <w:rPr>
                <w:sz w:val="22"/>
                <w:lang w:val="uk-UA"/>
              </w:rPr>
              <w:lastRenderedPageBreak/>
              <w:t>доброякісна</w:t>
            </w:r>
          </w:p>
          <w:p w:rsidR="00E35A00" w:rsidRPr="00E35A00" w:rsidRDefault="00E35A00" w:rsidP="00E35A00">
            <w:pPr>
              <w:rPr>
                <w:sz w:val="22"/>
                <w:lang w:val="uk-UA"/>
              </w:rPr>
            </w:pPr>
            <w:r w:rsidRPr="00E35A00">
              <w:rPr>
                <w:sz w:val="22"/>
                <w:lang w:val="uk-UA"/>
              </w:rPr>
              <w:t>і злоякісна</w:t>
            </w:r>
          </w:p>
        </w:tc>
        <w:tc>
          <w:tcPr>
            <w:tcW w:w="0" w:type="auto"/>
          </w:tcPr>
          <w:p w:rsidR="00E35A00" w:rsidRPr="00E35A00" w:rsidRDefault="00986BC3" w:rsidP="00986BC3">
            <w:pPr>
              <w:rPr>
                <w:sz w:val="22"/>
                <w:lang w:val="uk-UA"/>
              </w:rPr>
            </w:pPr>
            <w:r w:rsidRPr="00986BC3">
              <w:rPr>
                <w:b/>
                <w:sz w:val="22"/>
                <w:lang w:val="uk-UA"/>
              </w:rPr>
              <w:t>Доброякісна</w:t>
            </w:r>
            <w:r w:rsidRPr="00986BC3">
              <w:rPr>
                <w:sz w:val="22"/>
                <w:lang w:val="uk-UA"/>
              </w:rPr>
              <w:t xml:space="preserve"> агресія біологічно адаптивна, вона сприяє підтримці життя і є реакцією на загрозу життєво важливим</w:t>
            </w:r>
            <w:r>
              <w:rPr>
                <w:sz w:val="22"/>
                <w:lang w:val="uk-UA"/>
              </w:rPr>
              <w:t xml:space="preserve"> </w:t>
            </w:r>
            <w:r w:rsidRPr="00986BC3">
              <w:rPr>
                <w:sz w:val="22"/>
                <w:lang w:val="uk-UA"/>
              </w:rPr>
              <w:t xml:space="preserve">інтересам; </w:t>
            </w:r>
            <w:r w:rsidRPr="00986BC3">
              <w:rPr>
                <w:b/>
                <w:sz w:val="22"/>
                <w:lang w:val="uk-UA"/>
              </w:rPr>
              <w:t>злоякісна</w:t>
            </w:r>
            <w:r w:rsidRPr="00986BC3">
              <w:rPr>
                <w:sz w:val="22"/>
                <w:lang w:val="uk-UA"/>
              </w:rPr>
              <w:t xml:space="preserve"> ж агресія розглядається як деструктивна реакція, не пов'язана зі збереженням життя</w:t>
            </w:r>
          </w:p>
        </w:tc>
        <w:tc>
          <w:tcPr>
            <w:tcW w:w="0" w:type="auto"/>
          </w:tcPr>
          <w:p w:rsidR="00E35A00" w:rsidRPr="00E35A00" w:rsidRDefault="00E35A00" w:rsidP="00E35A00">
            <w:pPr>
              <w:rPr>
                <w:sz w:val="22"/>
                <w:lang w:val="uk-UA"/>
              </w:rPr>
            </w:pPr>
            <w:r w:rsidRPr="00E35A00">
              <w:rPr>
                <w:sz w:val="22"/>
                <w:lang w:val="uk-UA"/>
              </w:rPr>
              <w:t>Л.М.</w:t>
            </w:r>
            <w:r w:rsidR="00CC7F48">
              <w:rPr>
                <w:sz w:val="22"/>
                <w:lang w:val="uk-UA"/>
              </w:rPr>
              <w:t xml:space="preserve"> </w:t>
            </w:r>
            <w:r w:rsidRPr="00E35A00">
              <w:rPr>
                <w:sz w:val="22"/>
                <w:lang w:val="uk-UA"/>
              </w:rPr>
              <w:t>Балабанова; А.Ю.</w:t>
            </w:r>
            <w:r w:rsidR="00CC7F48">
              <w:rPr>
                <w:sz w:val="22"/>
                <w:lang w:val="uk-UA"/>
              </w:rPr>
              <w:t> </w:t>
            </w:r>
            <w:r w:rsidRPr="00E35A00">
              <w:rPr>
                <w:sz w:val="22"/>
                <w:lang w:val="uk-UA"/>
              </w:rPr>
              <w:t>Дроздов; Я.Л.</w:t>
            </w:r>
            <w:r w:rsidR="00CC7F48">
              <w:rPr>
                <w:sz w:val="22"/>
                <w:lang w:val="uk-UA"/>
              </w:rPr>
              <w:t xml:space="preserve"> </w:t>
            </w:r>
            <w:r w:rsidRPr="00E35A00">
              <w:rPr>
                <w:sz w:val="22"/>
                <w:lang w:val="uk-UA"/>
              </w:rPr>
              <w:t>Коломінський; А.А.</w:t>
            </w:r>
            <w:r w:rsidR="00CC7F48">
              <w:rPr>
                <w:sz w:val="22"/>
                <w:lang w:val="uk-UA"/>
              </w:rPr>
              <w:t xml:space="preserve"> </w:t>
            </w:r>
            <w:r w:rsidRPr="00E35A00">
              <w:rPr>
                <w:sz w:val="22"/>
                <w:lang w:val="uk-UA"/>
              </w:rPr>
              <w:t>Реан, Л.Д.</w:t>
            </w:r>
            <w:r w:rsidR="00CC7F48">
              <w:rPr>
                <w:sz w:val="22"/>
                <w:lang w:val="uk-UA"/>
              </w:rPr>
              <w:t> </w:t>
            </w:r>
            <w:r w:rsidRPr="00E35A00">
              <w:rPr>
                <w:sz w:val="22"/>
                <w:lang w:val="uk-UA"/>
              </w:rPr>
              <w:t>Столяренко;</w:t>
            </w:r>
          </w:p>
          <w:p w:rsidR="00E35A00" w:rsidRPr="00E35A00" w:rsidRDefault="00E35A00" w:rsidP="00E35A00">
            <w:pPr>
              <w:rPr>
                <w:sz w:val="22"/>
                <w:lang w:val="uk-UA"/>
              </w:rPr>
            </w:pPr>
            <w:r w:rsidRPr="00E35A00">
              <w:rPr>
                <w:sz w:val="22"/>
                <w:lang w:val="uk-UA"/>
              </w:rPr>
              <w:t>Е.</w:t>
            </w:r>
            <w:r w:rsidR="00CC7F48">
              <w:rPr>
                <w:sz w:val="22"/>
                <w:lang w:val="uk-UA"/>
              </w:rPr>
              <w:t xml:space="preserve"> </w:t>
            </w:r>
            <w:r w:rsidRPr="00E35A00">
              <w:rPr>
                <w:sz w:val="22"/>
                <w:lang w:val="uk-UA"/>
              </w:rPr>
              <w:t>Фромм</w:t>
            </w:r>
          </w:p>
        </w:tc>
      </w:tr>
      <w:tr w:rsidR="00E35A00" w:rsidRPr="00B06F85" w:rsidTr="00CC7F48">
        <w:tc>
          <w:tcPr>
            <w:tcW w:w="0" w:type="auto"/>
          </w:tcPr>
          <w:p w:rsidR="00E35A00" w:rsidRPr="00E35A00" w:rsidRDefault="00E35A00" w:rsidP="00E35A00">
            <w:pPr>
              <w:rPr>
                <w:sz w:val="22"/>
                <w:lang w:val="uk-UA"/>
              </w:rPr>
            </w:pPr>
            <w:r w:rsidRPr="00E35A00">
              <w:rPr>
                <w:sz w:val="22"/>
                <w:lang w:val="uk-UA"/>
              </w:rPr>
              <w:t>конструктивна,</w:t>
            </w:r>
          </w:p>
          <w:p w:rsidR="00E35A00" w:rsidRPr="00E35A00" w:rsidRDefault="00E35A00" w:rsidP="00E35A00">
            <w:pPr>
              <w:rPr>
                <w:sz w:val="22"/>
                <w:lang w:val="uk-UA"/>
              </w:rPr>
            </w:pPr>
            <w:r w:rsidRPr="00E35A00">
              <w:rPr>
                <w:sz w:val="22"/>
                <w:lang w:val="uk-UA"/>
              </w:rPr>
              <w:t>деструктивна</w:t>
            </w:r>
          </w:p>
        </w:tc>
        <w:tc>
          <w:tcPr>
            <w:tcW w:w="0" w:type="auto"/>
          </w:tcPr>
          <w:p w:rsidR="00E35A00" w:rsidRPr="00E35A00" w:rsidRDefault="00986BC3" w:rsidP="00986BC3">
            <w:pPr>
              <w:rPr>
                <w:sz w:val="22"/>
                <w:lang w:val="uk-UA"/>
              </w:rPr>
            </w:pPr>
            <w:r w:rsidRPr="00986BC3">
              <w:rPr>
                <w:b/>
                <w:sz w:val="22"/>
                <w:lang w:val="uk-UA"/>
              </w:rPr>
              <w:t>Конструктивна</w:t>
            </w:r>
            <w:r w:rsidRPr="00986BC3">
              <w:rPr>
                <w:sz w:val="22"/>
                <w:lang w:val="uk-UA"/>
              </w:rPr>
              <w:t xml:space="preserve"> агресія визначається як відкритий прямий вияв агресії в соціально допустимій формі і з соціально</w:t>
            </w:r>
            <w:r>
              <w:rPr>
                <w:sz w:val="22"/>
                <w:lang w:val="uk-UA"/>
              </w:rPr>
              <w:t xml:space="preserve"> </w:t>
            </w:r>
            <w:r w:rsidRPr="00986BC3">
              <w:rPr>
                <w:sz w:val="22"/>
                <w:lang w:val="uk-UA"/>
              </w:rPr>
              <w:t>позитивним результатом. У понятті конструктивної агресії підкреслюється та позитивна роль агресивної поведінки, яка</w:t>
            </w:r>
            <w:r>
              <w:rPr>
                <w:sz w:val="22"/>
                <w:lang w:val="uk-UA"/>
              </w:rPr>
              <w:t xml:space="preserve"> </w:t>
            </w:r>
            <w:r w:rsidRPr="00986BC3">
              <w:rPr>
                <w:sz w:val="22"/>
                <w:lang w:val="uk-UA"/>
              </w:rPr>
              <w:t>сприяє самозахисній поведінці, самозбереженню. Конструктивна функція агресії виявляється в успішності професійної</w:t>
            </w:r>
            <w:r>
              <w:rPr>
                <w:sz w:val="22"/>
                <w:lang w:val="uk-UA"/>
              </w:rPr>
              <w:t xml:space="preserve"> </w:t>
            </w:r>
            <w:r w:rsidRPr="00986BC3">
              <w:rPr>
                <w:sz w:val="22"/>
                <w:lang w:val="uk-UA"/>
              </w:rPr>
              <w:t xml:space="preserve">спортивної діяльності, при керівництві колективом, при вирішенні різних життєвих завдань. </w:t>
            </w:r>
            <w:r w:rsidRPr="00986BC3">
              <w:rPr>
                <w:b/>
                <w:sz w:val="22"/>
                <w:lang w:val="uk-UA"/>
              </w:rPr>
              <w:t>Деструктивна</w:t>
            </w:r>
            <w:r w:rsidRPr="00986BC3">
              <w:rPr>
                <w:sz w:val="22"/>
                <w:lang w:val="uk-UA"/>
              </w:rPr>
              <w:t xml:space="preserve"> агресія – це</w:t>
            </w:r>
            <w:r>
              <w:rPr>
                <w:sz w:val="22"/>
                <w:lang w:val="uk-UA"/>
              </w:rPr>
              <w:t xml:space="preserve"> </w:t>
            </w:r>
            <w:r w:rsidRPr="00986BC3">
              <w:rPr>
                <w:sz w:val="22"/>
                <w:lang w:val="uk-UA"/>
              </w:rPr>
              <w:t>відкритий прямий прояв агресії в соціально неприпустимій формі або з соціально негативним результатом. До</w:t>
            </w:r>
            <w:r>
              <w:rPr>
                <w:sz w:val="22"/>
                <w:lang w:val="uk-UA"/>
              </w:rPr>
              <w:t xml:space="preserve"> </w:t>
            </w:r>
            <w:r w:rsidRPr="00986BC3">
              <w:rPr>
                <w:sz w:val="22"/>
                <w:lang w:val="uk-UA"/>
              </w:rPr>
              <w:t>деструктивної агресії відносяться всі види делінквентної та кримінальної поведінки.</w:t>
            </w:r>
          </w:p>
        </w:tc>
        <w:tc>
          <w:tcPr>
            <w:tcW w:w="0" w:type="auto"/>
          </w:tcPr>
          <w:p w:rsidR="00E35A00" w:rsidRPr="00E35A00" w:rsidRDefault="00E35A00" w:rsidP="00E35A00">
            <w:pPr>
              <w:rPr>
                <w:sz w:val="22"/>
                <w:lang w:val="uk-UA"/>
              </w:rPr>
            </w:pPr>
            <w:r w:rsidRPr="00E35A00">
              <w:rPr>
                <w:sz w:val="22"/>
                <w:lang w:val="uk-UA"/>
              </w:rPr>
              <w:t>Г.</w:t>
            </w:r>
            <w:r w:rsidR="00CC7F48">
              <w:rPr>
                <w:sz w:val="22"/>
                <w:lang w:val="uk-UA"/>
              </w:rPr>
              <w:t xml:space="preserve"> </w:t>
            </w:r>
            <w:r w:rsidRPr="00E35A00">
              <w:rPr>
                <w:sz w:val="22"/>
                <w:lang w:val="uk-UA"/>
              </w:rPr>
              <w:t>Аммон; С.Л.</w:t>
            </w:r>
            <w:r w:rsidR="00CC7F48">
              <w:rPr>
                <w:sz w:val="22"/>
                <w:lang w:val="uk-UA"/>
              </w:rPr>
              <w:t xml:space="preserve"> </w:t>
            </w:r>
            <w:r w:rsidRPr="00E35A00">
              <w:rPr>
                <w:sz w:val="22"/>
                <w:lang w:val="uk-UA"/>
              </w:rPr>
              <w:t>Соловйова</w:t>
            </w:r>
          </w:p>
        </w:tc>
      </w:tr>
      <w:tr w:rsidR="00E35A00" w:rsidRPr="000C02A7" w:rsidTr="00CC7F48">
        <w:tc>
          <w:tcPr>
            <w:tcW w:w="0" w:type="auto"/>
          </w:tcPr>
          <w:p w:rsidR="00E35A00" w:rsidRPr="00E35A00" w:rsidRDefault="00E35A00" w:rsidP="00E35A00">
            <w:pPr>
              <w:rPr>
                <w:sz w:val="22"/>
                <w:lang w:val="uk-UA"/>
              </w:rPr>
            </w:pPr>
            <w:r w:rsidRPr="00E35A00">
              <w:rPr>
                <w:sz w:val="22"/>
                <w:lang w:val="uk-UA"/>
              </w:rPr>
              <w:t>реактивна,</w:t>
            </w:r>
          </w:p>
          <w:p w:rsidR="00E35A00" w:rsidRPr="00E35A00" w:rsidRDefault="00E35A00" w:rsidP="00E35A00">
            <w:pPr>
              <w:rPr>
                <w:sz w:val="22"/>
                <w:lang w:val="uk-UA"/>
              </w:rPr>
            </w:pPr>
            <w:r w:rsidRPr="00E35A00">
              <w:rPr>
                <w:sz w:val="22"/>
                <w:lang w:val="uk-UA"/>
              </w:rPr>
              <w:t>імпульсивна,</w:t>
            </w:r>
          </w:p>
          <w:p w:rsidR="00E35A00" w:rsidRPr="00E35A00" w:rsidRDefault="00E35A00" w:rsidP="00E35A00">
            <w:pPr>
              <w:rPr>
                <w:sz w:val="22"/>
                <w:lang w:val="uk-UA"/>
              </w:rPr>
            </w:pPr>
            <w:r w:rsidRPr="00E35A00">
              <w:rPr>
                <w:sz w:val="22"/>
                <w:lang w:val="uk-UA"/>
              </w:rPr>
              <w:t>інтенціональна</w:t>
            </w:r>
          </w:p>
        </w:tc>
        <w:tc>
          <w:tcPr>
            <w:tcW w:w="0" w:type="auto"/>
          </w:tcPr>
          <w:p w:rsidR="00986BC3" w:rsidRPr="00986BC3" w:rsidRDefault="00986BC3" w:rsidP="00986BC3">
            <w:pPr>
              <w:rPr>
                <w:sz w:val="22"/>
                <w:lang w:val="uk-UA"/>
              </w:rPr>
            </w:pPr>
            <w:r w:rsidRPr="00986BC3">
              <w:rPr>
                <w:b/>
                <w:sz w:val="22"/>
                <w:lang w:val="uk-UA"/>
              </w:rPr>
              <w:t>Реактивна</w:t>
            </w:r>
            <w:r w:rsidRPr="00986BC3">
              <w:rPr>
                <w:sz w:val="22"/>
                <w:lang w:val="uk-UA"/>
              </w:rPr>
              <w:t xml:space="preserve"> агресія є проявом агресивності при спілкуванні, що виникає як типова реакція на фрустрацію.</w:t>
            </w:r>
            <w:r>
              <w:rPr>
                <w:sz w:val="22"/>
                <w:lang w:val="uk-UA"/>
              </w:rPr>
              <w:t xml:space="preserve"> </w:t>
            </w:r>
          </w:p>
          <w:p w:rsidR="00E35A00" w:rsidRPr="00E35A00" w:rsidRDefault="00986BC3" w:rsidP="00986BC3">
            <w:pPr>
              <w:rPr>
                <w:sz w:val="22"/>
                <w:lang w:val="uk-UA"/>
              </w:rPr>
            </w:pPr>
            <w:r w:rsidRPr="00986BC3">
              <w:rPr>
                <w:b/>
                <w:sz w:val="22"/>
                <w:lang w:val="uk-UA"/>
              </w:rPr>
              <w:t>Спонтанна агресія</w:t>
            </w:r>
            <w:r w:rsidRPr="00986BC3">
              <w:rPr>
                <w:sz w:val="22"/>
                <w:lang w:val="uk-UA"/>
              </w:rPr>
              <w:t xml:space="preserve"> – підсвідома радість, котрої зазнає особистість, спостерігаючи труднощі в інших. Це спонтанно</w:t>
            </w:r>
            <w:r>
              <w:rPr>
                <w:sz w:val="22"/>
                <w:lang w:val="uk-UA"/>
              </w:rPr>
              <w:t xml:space="preserve"> </w:t>
            </w:r>
            <w:r w:rsidRPr="00986BC3">
              <w:rPr>
                <w:sz w:val="22"/>
                <w:lang w:val="uk-UA"/>
              </w:rPr>
              <w:t>виникаюче, невмотивоване бажання зіпсувати будь-кому настрій, розсердити, поставити у безвихідь своїм питанням</w:t>
            </w:r>
            <w:r>
              <w:rPr>
                <w:sz w:val="22"/>
                <w:lang w:val="uk-UA"/>
              </w:rPr>
              <w:t xml:space="preserve"> </w:t>
            </w:r>
            <w:r w:rsidRPr="00986BC3">
              <w:rPr>
                <w:sz w:val="22"/>
                <w:lang w:val="uk-UA"/>
              </w:rPr>
              <w:t xml:space="preserve">або відповіддю, демонстрація оточуючим їх помилок. </w:t>
            </w:r>
            <w:r w:rsidRPr="00986BC3">
              <w:rPr>
                <w:b/>
                <w:sz w:val="22"/>
                <w:lang w:val="uk-UA"/>
              </w:rPr>
              <w:t>Навмисна (інтенціональна)</w:t>
            </w:r>
            <w:r w:rsidRPr="00986BC3">
              <w:rPr>
                <w:sz w:val="22"/>
                <w:lang w:val="uk-UA"/>
              </w:rPr>
              <w:t xml:space="preserve"> агресія виявляється в прагненні</w:t>
            </w:r>
            <w:r>
              <w:rPr>
                <w:sz w:val="22"/>
                <w:lang w:val="uk-UA"/>
              </w:rPr>
              <w:t xml:space="preserve"> </w:t>
            </w:r>
            <w:r w:rsidRPr="00986BC3">
              <w:rPr>
                <w:sz w:val="22"/>
                <w:lang w:val="uk-UA"/>
              </w:rPr>
              <w:t>завдати шкоди з усвідомленням наслідків і отриманням задоволення від досягнення мети</w:t>
            </w:r>
          </w:p>
        </w:tc>
        <w:tc>
          <w:tcPr>
            <w:tcW w:w="0" w:type="auto"/>
          </w:tcPr>
          <w:p w:rsidR="00E35A00" w:rsidRPr="00E35A00" w:rsidRDefault="00E35A00" w:rsidP="00E35A00">
            <w:pPr>
              <w:rPr>
                <w:sz w:val="22"/>
                <w:lang w:val="uk-UA"/>
              </w:rPr>
            </w:pPr>
            <w:r w:rsidRPr="00E35A00">
              <w:rPr>
                <w:sz w:val="22"/>
                <w:lang w:val="uk-UA"/>
              </w:rPr>
              <w:t>С.Ю.</w:t>
            </w:r>
            <w:r w:rsidR="00CC7F48">
              <w:rPr>
                <w:sz w:val="22"/>
                <w:lang w:val="uk-UA"/>
              </w:rPr>
              <w:t> </w:t>
            </w:r>
            <w:r w:rsidRPr="00E35A00">
              <w:rPr>
                <w:sz w:val="22"/>
                <w:lang w:val="uk-UA"/>
              </w:rPr>
              <w:t>Головін; Н.В.</w:t>
            </w:r>
            <w:r w:rsidR="00CC7F48">
              <w:rPr>
                <w:sz w:val="22"/>
                <w:lang w:val="uk-UA"/>
              </w:rPr>
              <w:t> </w:t>
            </w:r>
            <w:r w:rsidRPr="00E35A00">
              <w:rPr>
                <w:sz w:val="22"/>
                <w:lang w:val="uk-UA"/>
              </w:rPr>
              <w:t>Казаринова, Я.Л.</w:t>
            </w:r>
            <w:r w:rsidR="00CC7F48">
              <w:rPr>
                <w:sz w:val="22"/>
                <w:lang w:val="uk-UA"/>
              </w:rPr>
              <w:t> </w:t>
            </w:r>
            <w:r w:rsidRPr="00E35A00">
              <w:rPr>
                <w:sz w:val="22"/>
                <w:lang w:val="uk-UA"/>
              </w:rPr>
              <w:t>Коломінський; В.Н.</w:t>
            </w:r>
            <w:r w:rsidR="00CC7F48">
              <w:rPr>
                <w:sz w:val="22"/>
                <w:lang w:val="uk-UA"/>
              </w:rPr>
              <w:t> </w:t>
            </w:r>
            <w:r w:rsidRPr="00E35A00">
              <w:rPr>
                <w:sz w:val="22"/>
                <w:lang w:val="uk-UA"/>
              </w:rPr>
              <w:t>Куницина, А.В.</w:t>
            </w:r>
            <w:r w:rsidR="00CC7F48">
              <w:rPr>
                <w:sz w:val="22"/>
                <w:lang w:val="uk-UA"/>
              </w:rPr>
              <w:t> </w:t>
            </w:r>
            <w:r w:rsidRPr="00E35A00">
              <w:rPr>
                <w:sz w:val="22"/>
                <w:lang w:val="uk-UA"/>
              </w:rPr>
              <w:t>Петровський,</w:t>
            </w:r>
          </w:p>
          <w:p w:rsidR="00E35A00" w:rsidRPr="00E35A00" w:rsidRDefault="00E35A00" w:rsidP="00E35A00">
            <w:pPr>
              <w:rPr>
                <w:sz w:val="22"/>
                <w:lang w:val="uk-UA"/>
              </w:rPr>
            </w:pPr>
            <w:r w:rsidRPr="00E35A00">
              <w:rPr>
                <w:sz w:val="22"/>
                <w:lang w:val="uk-UA"/>
              </w:rPr>
              <w:t>С.Ю.</w:t>
            </w:r>
            <w:r w:rsidR="00CC7F48">
              <w:rPr>
                <w:sz w:val="22"/>
                <w:lang w:val="uk-UA"/>
              </w:rPr>
              <w:t> </w:t>
            </w:r>
            <w:r w:rsidRPr="00E35A00">
              <w:rPr>
                <w:sz w:val="22"/>
                <w:lang w:val="uk-UA"/>
              </w:rPr>
              <w:t>Циркін; В.Б.</w:t>
            </w:r>
            <w:r w:rsidR="00CC7F48">
              <w:rPr>
                <w:sz w:val="22"/>
                <w:lang w:val="uk-UA"/>
              </w:rPr>
              <w:t> </w:t>
            </w:r>
            <w:r w:rsidRPr="00E35A00">
              <w:rPr>
                <w:sz w:val="22"/>
                <w:lang w:val="uk-UA"/>
              </w:rPr>
              <w:t>Шапар, С.Г.</w:t>
            </w:r>
            <w:r w:rsidR="00CC7F48">
              <w:rPr>
                <w:sz w:val="22"/>
                <w:lang w:val="uk-UA"/>
              </w:rPr>
              <w:t> </w:t>
            </w:r>
            <w:r w:rsidRPr="00E35A00">
              <w:rPr>
                <w:sz w:val="22"/>
                <w:lang w:val="uk-UA"/>
              </w:rPr>
              <w:t>Шеба</w:t>
            </w:r>
            <w:r>
              <w:rPr>
                <w:sz w:val="22"/>
                <w:lang w:val="uk-UA"/>
              </w:rPr>
              <w:t>нова; А.А.</w:t>
            </w:r>
            <w:r w:rsidR="00CC7F48">
              <w:rPr>
                <w:sz w:val="22"/>
                <w:lang w:val="uk-UA"/>
              </w:rPr>
              <w:t> </w:t>
            </w:r>
            <w:r>
              <w:rPr>
                <w:sz w:val="22"/>
                <w:lang w:val="uk-UA"/>
              </w:rPr>
              <w:t>Реан, М.Г.</w:t>
            </w:r>
            <w:r w:rsidR="00CC7F48">
              <w:rPr>
                <w:sz w:val="22"/>
                <w:lang w:val="uk-UA"/>
              </w:rPr>
              <w:t> </w:t>
            </w:r>
            <w:r>
              <w:rPr>
                <w:sz w:val="22"/>
                <w:lang w:val="uk-UA"/>
              </w:rPr>
              <w:t>Ярошевський</w:t>
            </w:r>
          </w:p>
        </w:tc>
      </w:tr>
      <w:tr w:rsidR="00E35A00" w:rsidRPr="00E35A00" w:rsidTr="00CC7F48">
        <w:tc>
          <w:tcPr>
            <w:tcW w:w="0" w:type="auto"/>
          </w:tcPr>
          <w:p w:rsidR="00E35A00" w:rsidRDefault="00342AAC" w:rsidP="00E35A00">
            <w:pPr>
              <w:rPr>
                <w:sz w:val="22"/>
                <w:lang w:val="uk-UA"/>
              </w:rPr>
            </w:pPr>
            <w:r>
              <w:rPr>
                <w:sz w:val="22"/>
                <w:lang w:val="uk-UA"/>
              </w:rPr>
              <w:t>б</w:t>
            </w:r>
            <w:r w:rsidR="00E35A00" w:rsidRPr="00E35A00">
              <w:rPr>
                <w:sz w:val="22"/>
                <w:lang w:val="uk-UA"/>
              </w:rPr>
              <w:t>езпосередня</w:t>
            </w:r>
            <w:r w:rsidR="00214644">
              <w:rPr>
                <w:sz w:val="22"/>
                <w:lang w:val="uk-UA"/>
              </w:rPr>
              <w:t>,</w:t>
            </w:r>
          </w:p>
          <w:p w:rsidR="00214644" w:rsidRPr="00E35A00" w:rsidRDefault="00214644" w:rsidP="00E35A00">
            <w:pPr>
              <w:rPr>
                <w:sz w:val="22"/>
                <w:lang w:val="uk-UA"/>
              </w:rPr>
            </w:pPr>
            <w:r>
              <w:rPr>
                <w:sz w:val="22"/>
                <w:lang w:val="uk-UA"/>
              </w:rPr>
              <w:t>відстрочена</w:t>
            </w:r>
          </w:p>
        </w:tc>
        <w:tc>
          <w:tcPr>
            <w:tcW w:w="0" w:type="auto"/>
          </w:tcPr>
          <w:p w:rsidR="00E35A00" w:rsidRPr="00E35A00" w:rsidRDefault="00E35A00">
            <w:pPr>
              <w:rPr>
                <w:sz w:val="22"/>
                <w:lang w:val="uk-UA"/>
              </w:rPr>
            </w:pPr>
          </w:p>
        </w:tc>
        <w:tc>
          <w:tcPr>
            <w:tcW w:w="0" w:type="auto"/>
          </w:tcPr>
          <w:p w:rsidR="00E35A00" w:rsidRPr="00E35A00" w:rsidRDefault="00E35A00" w:rsidP="00E35A00">
            <w:pPr>
              <w:rPr>
                <w:sz w:val="22"/>
                <w:lang w:val="uk-UA"/>
              </w:rPr>
            </w:pPr>
            <w:r w:rsidRPr="00E35A00">
              <w:rPr>
                <w:sz w:val="22"/>
                <w:lang w:val="uk-UA"/>
              </w:rPr>
              <w:t>Д.</w:t>
            </w:r>
            <w:r w:rsidR="00CC7F48">
              <w:rPr>
                <w:sz w:val="22"/>
                <w:lang w:val="uk-UA"/>
              </w:rPr>
              <w:t> </w:t>
            </w:r>
            <w:r w:rsidRPr="00E35A00">
              <w:rPr>
                <w:sz w:val="22"/>
                <w:lang w:val="uk-UA"/>
              </w:rPr>
              <w:t>Доллард; Л.Д.</w:t>
            </w:r>
            <w:r w:rsidR="00CC7F48">
              <w:rPr>
                <w:sz w:val="22"/>
                <w:lang w:val="uk-UA"/>
              </w:rPr>
              <w:t> </w:t>
            </w:r>
            <w:r w:rsidRPr="00E35A00">
              <w:rPr>
                <w:sz w:val="22"/>
                <w:lang w:val="uk-UA"/>
              </w:rPr>
              <w:t>Столяренко</w:t>
            </w:r>
          </w:p>
        </w:tc>
      </w:tr>
    </w:tbl>
    <w:p w:rsidR="00E35A00" w:rsidRDefault="00E35A00">
      <w:pPr>
        <w:rPr>
          <w:szCs w:val="28"/>
          <w:lang w:val="uk-UA"/>
        </w:rPr>
      </w:pPr>
    </w:p>
    <w:p w:rsidR="0082245B" w:rsidRDefault="0082245B">
      <w:pPr>
        <w:rPr>
          <w:rFonts w:cs="Times New Roman"/>
          <w:b/>
          <w:szCs w:val="28"/>
          <w:lang w:val="uk-UA"/>
        </w:rPr>
      </w:pPr>
      <w:r>
        <w:rPr>
          <w:rFonts w:cs="Times New Roman"/>
          <w:b/>
          <w:szCs w:val="28"/>
          <w:lang w:val="uk-UA"/>
        </w:rPr>
        <w:br w:type="page"/>
      </w:r>
    </w:p>
    <w:p w:rsidR="00A4408B" w:rsidRDefault="00A4408B" w:rsidP="006A29EC">
      <w:pPr>
        <w:spacing w:after="0" w:line="240" w:lineRule="auto"/>
        <w:ind w:firstLine="709"/>
        <w:jc w:val="right"/>
        <w:rPr>
          <w:rFonts w:cs="Times New Roman"/>
          <w:b/>
          <w:szCs w:val="28"/>
          <w:lang w:val="uk-UA"/>
        </w:rPr>
      </w:pPr>
      <w:r w:rsidRPr="0055380A">
        <w:rPr>
          <w:rFonts w:cs="Times New Roman"/>
          <w:b/>
          <w:szCs w:val="28"/>
          <w:lang w:val="uk-UA"/>
        </w:rPr>
        <w:lastRenderedPageBreak/>
        <w:t xml:space="preserve">Додаток </w:t>
      </w:r>
      <w:r w:rsidR="0082245B">
        <w:rPr>
          <w:rFonts w:cs="Times New Roman"/>
          <w:b/>
          <w:szCs w:val="28"/>
          <w:lang w:val="uk-UA"/>
        </w:rPr>
        <w:t>Б</w:t>
      </w:r>
    </w:p>
    <w:p w:rsidR="00342AAC" w:rsidRPr="0055380A" w:rsidRDefault="00342AAC" w:rsidP="006A29EC">
      <w:pPr>
        <w:spacing w:after="0" w:line="240" w:lineRule="auto"/>
        <w:ind w:firstLine="709"/>
        <w:jc w:val="right"/>
        <w:rPr>
          <w:rFonts w:cs="Times New Roman"/>
          <w:b/>
          <w:szCs w:val="28"/>
          <w:lang w:val="uk-UA"/>
        </w:rPr>
      </w:pPr>
    </w:p>
    <w:p w:rsidR="00A4408B" w:rsidRPr="0082245B" w:rsidRDefault="00A4408B" w:rsidP="006A29EC">
      <w:pPr>
        <w:spacing w:after="0" w:line="240" w:lineRule="auto"/>
        <w:ind w:firstLine="709"/>
        <w:jc w:val="center"/>
        <w:rPr>
          <w:rFonts w:cs="Times New Roman"/>
          <w:b/>
          <w:szCs w:val="28"/>
          <w:lang w:val="uk-UA"/>
        </w:rPr>
      </w:pPr>
      <w:r w:rsidRPr="0082245B">
        <w:rPr>
          <w:rFonts w:cs="Times New Roman"/>
          <w:b/>
          <w:szCs w:val="28"/>
          <w:lang w:val="uk-UA"/>
        </w:rPr>
        <w:t>Опитувальник Спілбергера-Ханіна (СХ)</w:t>
      </w:r>
    </w:p>
    <w:p w:rsidR="00A4408B" w:rsidRPr="006A29EC" w:rsidRDefault="00A4408B" w:rsidP="006A29EC">
      <w:pPr>
        <w:spacing w:after="0" w:line="240" w:lineRule="auto"/>
        <w:ind w:firstLine="709"/>
        <w:jc w:val="both"/>
        <w:rPr>
          <w:rFonts w:cs="Times New Roman"/>
          <w:sz w:val="24"/>
          <w:szCs w:val="24"/>
          <w:lang w:val="uk-UA"/>
        </w:rPr>
      </w:pP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Шкала самооцінки ситуативної тривожності (Спілбергера-Ханіна)</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Інструкція. Прочитайте уважно кожне з приведених запитань і закресліть ту цифру справа, в залежності від того як Ви себе почуваєте в даний момент. Над запитанням довго не задумуйтесь, оскільки правильних або неправильних відповідей немає.</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Ні, не зовсім так - 1</w:t>
      </w:r>
      <w:r w:rsidRPr="006A29EC">
        <w:rPr>
          <w:rFonts w:cs="Times New Roman"/>
          <w:sz w:val="24"/>
          <w:szCs w:val="24"/>
          <w:lang w:val="uk-UA"/>
        </w:rPr>
        <w:tab/>
        <w:t xml:space="preserve">Мабуть так - 2 </w:t>
      </w:r>
      <w:r w:rsidRPr="006A29EC">
        <w:rPr>
          <w:rFonts w:cs="Times New Roman"/>
          <w:sz w:val="24"/>
          <w:szCs w:val="24"/>
          <w:lang w:val="uk-UA"/>
        </w:rPr>
        <w:tab/>
        <w:t xml:space="preserve">Вірно - 3 </w:t>
      </w:r>
      <w:r w:rsidRPr="006A29EC">
        <w:rPr>
          <w:rFonts w:cs="Times New Roman"/>
          <w:sz w:val="24"/>
          <w:szCs w:val="24"/>
          <w:lang w:val="uk-UA"/>
        </w:rPr>
        <w:tab/>
        <w:t>Цілком вірно - 4</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 Я спокійний.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 Мені нічого не загрожує.</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 Я напружений.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4. Я відчуваю співчуття.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5. Я відчуваю себе вільно.</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6. Я прикро вражений.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7. Мене хвилюють можливі негаразди.</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8. Я відчуваю себе відпочившим.</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9. Я насторожений.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10. Я відчуваю внутрішнє задоволення.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11. Я впевнений у собі.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12. Я нервую.</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13. Я не знаходжу собі місця.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14. Я напружений (накручений в собі).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15. Я не відчуваю напруги і скованості.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16. Я задоволений.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17. Я заклопотаний.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18. Я занадто збуджений і мені ніяково.</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19. Мені радісно.</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20. Мені приємно.</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21. Я відчуваю задоволення.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22. Я швидко втомлююсь.</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23. Я легко можу заплакати.</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24. Я хотів би бути таким же щасливим, як і інші.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25. Буває, що я програю через те, що недостатньо швидко приймаю рішення.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26. Я почуваю себе бадьорим.</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27. Я спокійний, холоднокровний і зібраний.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28. Очікувані труднощі дуже непокоять мене.</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29. Я занадто переживаю через дрібниці.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30. Я буваю повністю щасливий.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31. Я приймаю все занадто близько до серця.</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32. Мені не дістає впевненості у собі.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33. Я почуваю себе в безпеці.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34. Я стараюсь обходити критичні ситуації і труднощі.</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35. У мене буває хандра.</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36. Я задоволений.</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37. Всякі дрібниці відволікають та хвилюють мене.</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38. Я так сильно переживаю свої розчарування, що потім довго не можу про них забути.</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39. Я врівноважена людина.</w:t>
      </w:r>
    </w:p>
    <w:p w:rsidR="00A4408B" w:rsidRPr="006A29EC" w:rsidRDefault="00A4408B" w:rsidP="00342AAC">
      <w:pPr>
        <w:spacing w:after="0" w:line="240" w:lineRule="auto"/>
        <w:jc w:val="both"/>
        <w:rPr>
          <w:rFonts w:cs="Times New Roman"/>
          <w:sz w:val="24"/>
          <w:szCs w:val="24"/>
          <w:lang w:val="uk-UA"/>
        </w:rPr>
      </w:pPr>
      <w:r w:rsidRPr="006A29EC">
        <w:rPr>
          <w:rFonts w:cs="Times New Roman"/>
          <w:sz w:val="24"/>
          <w:szCs w:val="24"/>
          <w:lang w:val="uk-UA"/>
        </w:rPr>
        <w:t>40. Мене охоплює сильне занепокоєння, коли я думаю про свої справи та турботи.</w:t>
      </w:r>
    </w:p>
    <w:p w:rsidR="00CC7F48" w:rsidRDefault="00CC7F48" w:rsidP="00342AAC">
      <w:pPr>
        <w:spacing w:after="0" w:line="240" w:lineRule="auto"/>
        <w:jc w:val="both"/>
        <w:rPr>
          <w:rFonts w:cs="Times New Roman"/>
          <w:b/>
          <w:sz w:val="24"/>
          <w:szCs w:val="24"/>
          <w:lang w:val="uk-UA"/>
        </w:rPr>
      </w:pPr>
    </w:p>
    <w:p w:rsidR="00A4408B" w:rsidRPr="006A29EC" w:rsidRDefault="00A4408B" w:rsidP="006A29EC">
      <w:pPr>
        <w:spacing w:after="0" w:line="240" w:lineRule="auto"/>
        <w:ind w:firstLine="709"/>
        <w:jc w:val="both"/>
        <w:rPr>
          <w:rFonts w:cs="Times New Roman"/>
          <w:sz w:val="24"/>
          <w:szCs w:val="24"/>
          <w:lang w:val="uk-UA"/>
        </w:rPr>
      </w:pPr>
      <w:r w:rsidRPr="002F06AE">
        <w:rPr>
          <w:rFonts w:cs="Times New Roman"/>
          <w:b/>
          <w:sz w:val="24"/>
          <w:szCs w:val="24"/>
          <w:lang w:val="uk-UA"/>
        </w:rPr>
        <w:lastRenderedPageBreak/>
        <w:t>Ключ.</w:t>
      </w:r>
      <w:r w:rsidRPr="006A29EC">
        <w:rPr>
          <w:rFonts w:cs="Times New Roman"/>
          <w:sz w:val="24"/>
          <w:szCs w:val="24"/>
          <w:lang w:val="uk-UA"/>
        </w:rPr>
        <w:t xml:space="preserve"> Опитувальник Ч. Спілбергера складається з 40 питань-суджень, з котрих 1-20 призначені для оцінки реактивної тривожності (шкала "Як ви себе почуваєте в даний момент?") та 21-40 - для визначення особистісної тривожності (шкала "Як Ви себе почуваєте звичайно?"). На кожне запитання можливі 4 відповіді за ступенем інтенсивності (зовсім ні, мабуть так, вірно, цілком вірно) - для шкали реактивної тривожності, та 4 відповіді за частотою (майже ніколи, іноді, часто, майже завжди) - для шкали особистісної тривожності.</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Одні питання-судження в опитувальнику Ч. Спілбергера сформульовані так, що відповідь (1) означає відсутність чи легку ступінь.</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Вивчення стану тривожності, яке виникає у зв’язку зі значущими ситуаціями, проводиться за допомогою шкали самооцінки Ч. Спілбергера.</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 xml:space="preserve">Ситуативна (або реактивна) тривожність, високий результат якої </w:t>
      </w:r>
      <w:r w:rsidR="006C492B" w:rsidRPr="006A29EC">
        <w:rPr>
          <w:rFonts w:cs="Times New Roman"/>
          <w:sz w:val="24"/>
          <w:szCs w:val="24"/>
          <w:lang w:val="uk-UA"/>
        </w:rPr>
        <w:t>характеризує</w:t>
      </w:r>
      <w:r w:rsidRPr="006A29EC">
        <w:rPr>
          <w:rFonts w:cs="Times New Roman"/>
          <w:sz w:val="24"/>
          <w:szCs w:val="24"/>
          <w:lang w:val="uk-UA"/>
        </w:rPr>
        <w:t xml:space="preserve"> наявність емоції напруженості, неспокою, стурбованості, а низький – відсутність тривожності.</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 xml:space="preserve">Щоб визначити оптимальний рівень ситуативної тривожності в умовах діяльності, необхідно співставити вимірювання попереднього рівня тривожності з успішністю діяльності. </w:t>
      </w:r>
    </w:p>
    <w:p w:rsidR="00A4408B" w:rsidRPr="006A29EC" w:rsidRDefault="00A4408B" w:rsidP="006A29EC">
      <w:pPr>
        <w:spacing w:after="0" w:line="240" w:lineRule="auto"/>
        <w:ind w:firstLine="709"/>
        <w:jc w:val="both"/>
        <w:rPr>
          <w:rFonts w:cs="Times New Roman"/>
          <w:sz w:val="24"/>
          <w:szCs w:val="24"/>
          <w:lang w:val="uk-UA"/>
        </w:rPr>
      </w:pPr>
      <w:r w:rsidRPr="006A29EC">
        <w:rPr>
          <w:rFonts w:cs="Times New Roman"/>
          <w:sz w:val="24"/>
          <w:szCs w:val="24"/>
          <w:lang w:val="uk-UA"/>
        </w:rPr>
        <w:t xml:space="preserve"> </w:t>
      </w:r>
    </w:p>
    <w:p w:rsidR="006A29EC" w:rsidRDefault="006A29EC">
      <w:pPr>
        <w:rPr>
          <w:rFonts w:cs="Times New Roman"/>
          <w:sz w:val="24"/>
          <w:szCs w:val="24"/>
          <w:lang w:val="uk-UA"/>
        </w:rPr>
      </w:pPr>
      <w:r>
        <w:rPr>
          <w:rFonts w:cs="Times New Roman"/>
          <w:sz w:val="24"/>
          <w:szCs w:val="24"/>
          <w:lang w:val="uk-UA"/>
        </w:rPr>
        <w:br w:type="page"/>
      </w:r>
    </w:p>
    <w:p w:rsidR="00A4408B" w:rsidRDefault="00A4408B" w:rsidP="006A29EC">
      <w:pPr>
        <w:spacing w:after="0" w:line="240" w:lineRule="auto"/>
        <w:ind w:firstLine="709"/>
        <w:jc w:val="right"/>
        <w:rPr>
          <w:rFonts w:cs="Times New Roman"/>
          <w:b/>
          <w:szCs w:val="28"/>
          <w:lang w:val="uk-UA"/>
        </w:rPr>
      </w:pPr>
      <w:r w:rsidRPr="00B6448F">
        <w:rPr>
          <w:rFonts w:cs="Times New Roman"/>
          <w:b/>
          <w:szCs w:val="28"/>
          <w:lang w:val="uk-UA"/>
        </w:rPr>
        <w:lastRenderedPageBreak/>
        <w:t xml:space="preserve">Додаток </w:t>
      </w:r>
      <w:r w:rsidR="00B6448F" w:rsidRPr="00B6448F">
        <w:rPr>
          <w:rFonts w:cs="Times New Roman"/>
          <w:b/>
          <w:szCs w:val="28"/>
          <w:lang w:val="uk-UA"/>
        </w:rPr>
        <w:t>В</w:t>
      </w:r>
    </w:p>
    <w:p w:rsidR="00342AAC" w:rsidRPr="00B6448F" w:rsidRDefault="00342AAC" w:rsidP="006A29EC">
      <w:pPr>
        <w:spacing w:after="0" w:line="240" w:lineRule="auto"/>
        <w:ind w:firstLine="709"/>
        <w:jc w:val="right"/>
        <w:rPr>
          <w:rFonts w:cs="Times New Roman"/>
          <w:b/>
          <w:szCs w:val="28"/>
          <w:lang w:val="uk-UA"/>
        </w:rPr>
      </w:pPr>
    </w:p>
    <w:p w:rsidR="00A4408B" w:rsidRPr="00B6448F" w:rsidRDefault="00A4408B" w:rsidP="006A29EC">
      <w:pPr>
        <w:spacing w:after="0" w:line="240" w:lineRule="auto"/>
        <w:ind w:firstLine="709"/>
        <w:jc w:val="center"/>
        <w:rPr>
          <w:rFonts w:cs="Times New Roman"/>
          <w:b/>
          <w:szCs w:val="28"/>
          <w:lang w:val="uk-UA"/>
        </w:rPr>
      </w:pPr>
      <w:r w:rsidRPr="00B6448F">
        <w:rPr>
          <w:rFonts w:cs="Times New Roman"/>
          <w:b/>
          <w:szCs w:val="28"/>
          <w:lang w:val="uk-UA"/>
        </w:rPr>
        <w:t>Методика діагностики показників</w:t>
      </w:r>
      <w:r w:rsidR="009C14CD" w:rsidRPr="00B6448F">
        <w:rPr>
          <w:rFonts w:cs="Times New Roman"/>
          <w:b/>
          <w:szCs w:val="28"/>
          <w:lang w:val="uk-UA"/>
        </w:rPr>
        <w:t xml:space="preserve"> і форм агресії А.</w:t>
      </w:r>
      <w:r w:rsidR="00342AAC">
        <w:rPr>
          <w:rFonts w:cs="Times New Roman"/>
          <w:b/>
          <w:szCs w:val="28"/>
          <w:lang w:val="uk-UA"/>
        </w:rPr>
        <w:t> </w:t>
      </w:r>
      <w:r w:rsidR="009C14CD" w:rsidRPr="00B6448F">
        <w:rPr>
          <w:rFonts w:cs="Times New Roman"/>
          <w:b/>
          <w:szCs w:val="28"/>
          <w:lang w:val="uk-UA"/>
        </w:rPr>
        <w:t xml:space="preserve">Басса </w:t>
      </w:r>
      <w:r w:rsidR="00CC7F48">
        <w:rPr>
          <w:rFonts w:cs="Times New Roman"/>
          <w:b/>
          <w:szCs w:val="28"/>
          <w:lang w:val="uk-UA"/>
        </w:rPr>
        <w:t>і</w:t>
      </w:r>
      <w:r w:rsidR="009C14CD" w:rsidRPr="00B6448F">
        <w:rPr>
          <w:rFonts w:cs="Times New Roman"/>
          <w:b/>
          <w:szCs w:val="28"/>
          <w:lang w:val="uk-UA"/>
        </w:rPr>
        <w:t xml:space="preserve"> А.</w:t>
      </w:r>
      <w:r w:rsidR="00B6448F">
        <w:rPr>
          <w:rFonts w:cs="Times New Roman"/>
          <w:b/>
          <w:szCs w:val="28"/>
          <w:lang w:val="uk-UA"/>
        </w:rPr>
        <w:t> </w:t>
      </w:r>
      <w:r w:rsidR="009C14CD" w:rsidRPr="00B6448F">
        <w:rPr>
          <w:rFonts w:cs="Times New Roman"/>
          <w:b/>
          <w:szCs w:val="28"/>
          <w:lang w:val="uk-UA"/>
        </w:rPr>
        <w:t>Дарки</w:t>
      </w:r>
      <w:r w:rsidRPr="00B6448F">
        <w:rPr>
          <w:rFonts w:cs="Times New Roman"/>
          <w:b/>
          <w:szCs w:val="28"/>
          <w:lang w:val="uk-UA"/>
        </w:rPr>
        <w:t xml:space="preserve"> (</w:t>
      </w:r>
      <w:r w:rsidR="009C14CD" w:rsidRPr="00B6448F">
        <w:rPr>
          <w:rFonts w:cs="Times New Roman"/>
          <w:b/>
          <w:szCs w:val="28"/>
          <w:lang w:val="uk-UA"/>
        </w:rPr>
        <w:t>а</w:t>
      </w:r>
      <w:r w:rsidRPr="00B6448F">
        <w:rPr>
          <w:rFonts w:cs="Times New Roman"/>
          <w:b/>
          <w:szCs w:val="28"/>
          <w:lang w:val="uk-UA"/>
        </w:rPr>
        <w:t xml:space="preserve">даптація </w:t>
      </w:r>
      <w:r w:rsidR="009C14CD" w:rsidRPr="00B6448F">
        <w:rPr>
          <w:rFonts w:cs="Times New Roman"/>
          <w:b/>
          <w:szCs w:val="28"/>
          <w:lang w:val="uk-UA"/>
        </w:rPr>
        <w:t>О</w:t>
      </w:r>
      <w:r w:rsidR="00342AAC">
        <w:rPr>
          <w:rFonts w:cs="Times New Roman"/>
          <w:b/>
          <w:szCs w:val="28"/>
          <w:lang w:val="uk-UA"/>
        </w:rPr>
        <w:t>. </w:t>
      </w:r>
      <w:r w:rsidRPr="00B6448F">
        <w:rPr>
          <w:rFonts w:cs="Times New Roman"/>
          <w:b/>
          <w:szCs w:val="28"/>
          <w:lang w:val="uk-UA"/>
        </w:rPr>
        <w:t>Осницького)</w:t>
      </w:r>
    </w:p>
    <w:p w:rsidR="00A4408B" w:rsidRPr="00B6448F" w:rsidRDefault="00A4408B" w:rsidP="006A29EC">
      <w:pPr>
        <w:spacing w:after="0" w:line="240" w:lineRule="auto"/>
        <w:ind w:firstLine="709"/>
        <w:jc w:val="both"/>
        <w:rPr>
          <w:rFonts w:cs="Times New Roman"/>
          <w:szCs w:val="28"/>
          <w:lang w:val="uk-UA"/>
        </w:rPr>
      </w:pPr>
    </w:p>
    <w:p w:rsidR="00EB0746" w:rsidRPr="00EB0746" w:rsidRDefault="00EB0746" w:rsidP="00EB0746">
      <w:pPr>
        <w:spacing w:after="0" w:line="240" w:lineRule="auto"/>
        <w:ind w:firstLine="709"/>
        <w:jc w:val="both"/>
        <w:rPr>
          <w:rFonts w:cs="Times New Roman"/>
          <w:sz w:val="24"/>
          <w:szCs w:val="24"/>
          <w:lang w:val="uk-UA"/>
        </w:rPr>
      </w:pPr>
      <w:r w:rsidRPr="00B6448F">
        <w:rPr>
          <w:rFonts w:cs="Times New Roman"/>
          <w:b/>
          <w:sz w:val="24"/>
          <w:szCs w:val="24"/>
          <w:lang w:val="uk-UA"/>
        </w:rPr>
        <w:t>Мета</w:t>
      </w:r>
      <w:r w:rsidRPr="00EB0746">
        <w:rPr>
          <w:rFonts w:cs="Times New Roman"/>
          <w:sz w:val="24"/>
          <w:szCs w:val="24"/>
          <w:lang w:val="uk-UA"/>
        </w:rPr>
        <w:t>: дослідження особливостей показників і форм агресії підлітків із різним рівнем навчальних досягнень.</w:t>
      </w:r>
    </w:p>
    <w:p w:rsidR="00EB0746" w:rsidRPr="00EB0746" w:rsidRDefault="00EB0746" w:rsidP="00EB0746">
      <w:pPr>
        <w:spacing w:after="0" w:line="240" w:lineRule="auto"/>
        <w:ind w:firstLine="709"/>
        <w:jc w:val="both"/>
        <w:rPr>
          <w:rFonts w:cs="Times New Roman"/>
          <w:sz w:val="24"/>
          <w:szCs w:val="24"/>
          <w:lang w:val="uk-UA"/>
        </w:rPr>
      </w:pPr>
      <w:r w:rsidRPr="00B6448F">
        <w:rPr>
          <w:rFonts w:cs="Times New Roman"/>
          <w:b/>
          <w:sz w:val="24"/>
          <w:szCs w:val="24"/>
          <w:lang w:val="uk-UA"/>
        </w:rPr>
        <w:t>Обладнанн</w:t>
      </w:r>
      <w:r w:rsidRPr="00EB0746">
        <w:rPr>
          <w:rFonts w:cs="Times New Roman"/>
          <w:sz w:val="24"/>
          <w:szCs w:val="24"/>
          <w:lang w:val="uk-UA"/>
        </w:rPr>
        <w:t>я: опитувальник, бланк відповідей</w:t>
      </w:r>
    </w:p>
    <w:p w:rsidR="00EB0746" w:rsidRDefault="00EB0746" w:rsidP="00EB0746">
      <w:pPr>
        <w:spacing w:after="0" w:line="240" w:lineRule="auto"/>
        <w:ind w:firstLine="709"/>
        <w:jc w:val="center"/>
        <w:rPr>
          <w:rFonts w:cs="Times New Roman"/>
          <w:sz w:val="24"/>
          <w:szCs w:val="24"/>
          <w:lang w:val="uk-UA"/>
        </w:rPr>
      </w:pPr>
      <w:r w:rsidRPr="00EB0746">
        <w:rPr>
          <w:rFonts w:cs="Times New Roman"/>
          <w:sz w:val="24"/>
          <w:szCs w:val="24"/>
          <w:lang w:val="uk-UA"/>
        </w:rPr>
        <w:t>Опитувальник</w:t>
      </w:r>
    </w:p>
    <w:p w:rsidR="00EB0746" w:rsidRDefault="00EB0746" w:rsidP="00EB0746">
      <w:pPr>
        <w:spacing w:after="0" w:line="240" w:lineRule="auto"/>
        <w:ind w:firstLine="709"/>
        <w:jc w:val="both"/>
        <w:rPr>
          <w:rFonts w:cs="Times New Roman"/>
          <w:sz w:val="24"/>
          <w:szCs w:val="24"/>
          <w:lang w:val="uk-UA"/>
        </w:rPr>
      </w:pPr>
      <w:r w:rsidRPr="00EB0746">
        <w:rPr>
          <w:rFonts w:cs="Times New Roman"/>
          <w:sz w:val="24"/>
          <w:szCs w:val="24"/>
          <w:lang w:val="uk-UA"/>
        </w:rPr>
        <w:t>І</w:t>
      </w:r>
      <w:r w:rsidRPr="00B6448F">
        <w:rPr>
          <w:rFonts w:cs="Times New Roman"/>
          <w:b/>
          <w:sz w:val="24"/>
          <w:szCs w:val="24"/>
          <w:lang w:val="uk-UA"/>
        </w:rPr>
        <w:t>нструкція</w:t>
      </w:r>
      <w:r w:rsidRPr="00EB0746">
        <w:rPr>
          <w:rFonts w:cs="Times New Roman"/>
          <w:sz w:val="24"/>
          <w:szCs w:val="24"/>
          <w:lang w:val="uk-UA"/>
        </w:rPr>
        <w:t xml:space="preserve">: Вам пропонуються питання, на які потрібно відповісти «Так; мабуть, так», «Ні, мабуть, ні». </w:t>
      </w:r>
    </w:p>
    <w:p w:rsidR="00EB0746" w:rsidRDefault="00EB0746" w:rsidP="00EB0746">
      <w:pPr>
        <w:spacing w:after="0" w:line="240" w:lineRule="auto"/>
        <w:ind w:firstLine="709"/>
        <w:jc w:val="both"/>
        <w:rPr>
          <w:rFonts w:cs="Times New Roman"/>
          <w:sz w:val="24"/>
          <w:szCs w:val="24"/>
          <w:lang w:val="uk-UA"/>
        </w:rPr>
      </w:pP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 Часом я не здатен перебороти бажання заподіяти іншим шкоду.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 Іноді пліткую про людей, яких не люблю.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 Я легко дратуюсь, але швидко заспокоююсь.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 Якщо мене ласкаво не попросять, я не виконаю прохання.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 Я не завжди отримую те, що мені призначено.</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 Я знаю, що люди говорять про мене за моєю спиною.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 Якщо я не схвалюю поведінку друзів, я даю їм це відчути.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8. Коли мені доводилося обдурювати кого-небудь, я відчував нестерпні докори сумління.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9. Мені здається, що я не здатен вдарити людину.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10. Я ніколи не дратуюся настільки, щоби розкидатися речами.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11. Я завжди поблажливий до чужих недоліків.</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12. Якщо мені не подобається встановлене правило, у мене виникає бажання порушити його.</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13. Інші вміють майже завжди користуватися сприятливими обставинами.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14. Я тримаюся насторожі з людьми, які ставляться до мене дещо ліпше, ніж я очікував.</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15. Я часто не погоджуюся з людьми.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16. Іноді мене обтяжують думки, яких я соромлюсь.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17. Якщо хтось першим ударить мене, я не відповім йому.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18. Коли я дратуюся, грюкаю дверима.</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19. Я куди дратівливіший, ніж здається оточуючим.</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20. Якщо хтось вдає із себе начальника, я завжди роблю йому наперекір.</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21. Мене трохи засмучує моя доля.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22. Я гадаю, що багато людей мене не люблять.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23. Я не зможу втриматися від суперечки, якщо люди не згодні зі мною.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24. Люди, що ухиляються від роботи, мусять почувати провину.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25. Той, хто ображає мене і мою сім’ю, напрошується на бійку.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26. Я не здатний на брутальні жарти.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27. Розлютовуюся, коли з мене насміхаються.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28. Коли люди вдають із себе начальників, я роблю все, щоби вони не зазнавалися.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29. Майже кожен тиждень я бачу когось, хто мені не до вподоби.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30. Досить багато людей заздрять мені.</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31. Я вимагаю, щоб люди поважали мене.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32. Мене пригнічує те, що мало роблю для своїх батьків.</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33. Люди, які постійно знущаються з нас, варті того, щоб їх поставили на місце.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34. Я ніколи не буваю похмурим від злості.</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35. Якщо до мене ставляться гірше, ніж я на те заслуговую, я не засмучуюсь.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36. Якщо хтось дратує мене, я не звертаю уваги.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37. Хоч я ніколи не показую цього, але мене іноді гризе заздрість.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38. Іноді мені здається, що з мене насміхаються.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lastRenderedPageBreak/>
        <w:t>39. Навіть якщо я гніваюся, то не вдаюся до лайки.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40. Мені хочеться, щоб мої гріхи пробачили.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41. Я рідко даю здачі, навіть якщо хтось і вдарить мене.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42. Коли виходить не по-моєму, я іноді ображаюсь.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43. Іноді люди дратують мене однією своєю присутністю.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44. Немає людей, яких би я по-справжньому ненавидів.</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45. Мій принцип: “Ніколи не довіряти чужакам”.</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46. Якщо хтось дратує мене, я готовий висловити все, що про нього думаю.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47. Я роблю багато такого, про що потім шкодую.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48. Якщо я роздратуюсь, я можу вдарити когось.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49. Із дитинства я ніколи не виявляв спалахів гніву.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50. Часто почуваю себе, мов діжка з порохом, що ось-ось вибухне.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51. Якби всі знали, що я відчуваю, мене б вважали людиною, з якою нелегко ладнати.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52. Я завжди розмірковую про те, які потаємні причини змушують людей робити приємне мені.</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53. Коли на мене кричать, відповідаю тим самим.</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54. Невдачі засмучують мене.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55. Я відчуваю страх не рідше й не частіше за інших.</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56. Я можу пригадати випадки, коли я був настільки злий, що хапав першу-ліпшу річ.</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57. Іноді я відчуваю, що готовий першим кинутись у бійку.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58. Іноді я відчуваю, що життя поводиться зі мною несправедливо.</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59. Раніше я думав, що більшість людей говорить правду, але зараз я не вірю в це.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60. Я лаюся тільки через злість.</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61. Коли я роблю щось неправильно, то відчуваю докори сумління.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62. Якщо для захисту своїх прав мені слід використати фізичну силу, я вдаюся до неї.</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63. Іноді я виражаю свій гнів тим, що грюкаю кулаком по столу.</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64. Я буваю грубий з людьми, які мені не подобаються.</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65. У мене немає ворогів, що хотіли б мені нашкодити.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66. Я не вмію поставити людину на місце, навіть якщо вона на це заслуговує.</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67. Я часто думаю, що жив неправильно.</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68. Я знаю людей, які здатні довести мене до бійки.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69. Я не засмучуюсь через дрібниці.</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70. Мені рідко спадає на думку, що люди намагаються розлютити чи скривдити мене.</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71. Я часто тільки вдаюся до погроз, а не збираюся їх реалізовувати.</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72. Останнім часом я став занудою.</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73. Під час суперечки я часто підвищую голос.</w:t>
      </w:r>
    </w:p>
    <w:p w:rsidR="00523EA3"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74. Здебільшого я намагаюся приховувати своє негативне ставлення до людей.</w:t>
      </w:r>
    </w:p>
    <w:p w:rsidR="00A4408B" w:rsidRPr="00523EA3" w:rsidRDefault="00523EA3" w:rsidP="00591BD8">
      <w:pPr>
        <w:spacing w:after="0" w:line="240" w:lineRule="auto"/>
        <w:jc w:val="both"/>
        <w:rPr>
          <w:rFonts w:cs="Times New Roman"/>
          <w:sz w:val="24"/>
          <w:szCs w:val="24"/>
          <w:lang w:val="uk-UA"/>
        </w:rPr>
      </w:pPr>
      <w:r w:rsidRPr="00523EA3">
        <w:rPr>
          <w:rFonts w:cs="Times New Roman"/>
          <w:sz w:val="24"/>
          <w:szCs w:val="24"/>
          <w:lang w:val="uk-UA"/>
        </w:rPr>
        <w:t>75. Я ліпше поступлюся своїми принципами, ніж сперечатимусь.</w:t>
      </w:r>
      <w:r w:rsidR="00A4408B" w:rsidRPr="00523EA3">
        <w:rPr>
          <w:rFonts w:cs="Times New Roman"/>
          <w:sz w:val="24"/>
          <w:szCs w:val="24"/>
          <w:lang w:val="uk-UA"/>
        </w:rPr>
        <w:t xml:space="preserve"> </w:t>
      </w:r>
    </w:p>
    <w:p w:rsidR="00EB0746" w:rsidRDefault="00EB0746" w:rsidP="006A29EC">
      <w:pPr>
        <w:spacing w:after="0" w:line="240" w:lineRule="auto"/>
        <w:ind w:firstLine="709"/>
        <w:jc w:val="both"/>
        <w:rPr>
          <w:rFonts w:cs="Times New Roman"/>
          <w:sz w:val="24"/>
          <w:szCs w:val="24"/>
        </w:rPr>
      </w:pPr>
    </w:p>
    <w:p w:rsidR="00EB0746" w:rsidRPr="00EB0746" w:rsidRDefault="00EB0746" w:rsidP="006A29EC">
      <w:pPr>
        <w:spacing w:after="0" w:line="240" w:lineRule="auto"/>
        <w:ind w:firstLine="709"/>
        <w:jc w:val="both"/>
        <w:rPr>
          <w:rFonts w:cs="Times New Roman"/>
          <w:sz w:val="24"/>
          <w:szCs w:val="24"/>
          <w:lang w:val="uk-UA"/>
        </w:rPr>
      </w:pPr>
      <w:r w:rsidRPr="00B6448F">
        <w:rPr>
          <w:rFonts w:cs="Times New Roman"/>
          <w:b/>
          <w:sz w:val="24"/>
          <w:szCs w:val="24"/>
          <w:lang w:val="uk-UA"/>
        </w:rPr>
        <w:t>Обробка результатів</w:t>
      </w:r>
      <w:r w:rsidRPr="00EB0746">
        <w:rPr>
          <w:rFonts w:cs="Times New Roman"/>
          <w:sz w:val="24"/>
          <w:szCs w:val="24"/>
          <w:lang w:val="uk-UA"/>
        </w:rPr>
        <w:t xml:space="preserve">: підраховується кількість збігів за кожним показником і формою агресії, наведених у таблиці. Сума балів множиться на коефіцієнт. </w:t>
      </w:r>
    </w:p>
    <w:p w:rsidR="00EB0746" w:rsidRDefault="00EB0746" w:rsidP="006A29EC">
      <w:pPr>
        <w:spacing w:after="0" w:line="240" w:lineRule="auto"/>
        <w:ind w:firstLine="709"/>
        <w:jc w:val="both"/>
        <w:rPr>
          <w:rFonts w:cs="Times New Roman"/>
          <w:sz w:val="24"/>
          <w:szCs w:val="24"/>
        </w:rPr>
      </w:pP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1. </w:t>
      </w:r>
      <w:r w:rsidR="00EB0746" w:rsidRPr="00EB0746">
        <w:rPr>
          <w:rFonts w:cs="Times New Roman"/>
          <w:sz w:val="24"/>
          <w:szCs w:val="24"/>
          <w:lang w:val="uk-UA"/>
        </w:rPr>
        <w:t>Фізична агресія:</w:t>
      </w:r>
      <w:r w:rsidRPr="00EB0746">
        <w:rPr>
          <w:rFonts w:cs="Times New Roman"/>
          <w:sz w:val="24"/>
          <w:szCs w:val="24"/>
          <w:lang w:val="uk-UA"/>
        </w:rPr>
        <w:t xml:space="preserve"> (к=11): 1+, 9-, 17-, 25+, 33+, 41+, 48+, 55+, 62+, 68+.</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2. </w:t>
      </w:r>
      <w:r w:rsidR="00EB0746" w:rsidRPr="00EB0746">
        <w:rPr>
          <w:rFonts w:cs="Times New Roman"/>
          <w:sz w:val="24"/>
          <w:szCs w:val="24"/>
          <w:lang w:val="uk-UA"/>
        </w:rPr>
        <w:t>Вербальна агресія:</w:t>
      </w:r>
      <w:r w:rsidRPr="00EB0746">
        <w:rPr>
          <w:rFonts w:cs="Times New Roman"/>
          <w:sz w:val="24"/>
          <w:szCs w:val="24"/>
          <w:lang w:val="uk-UA"/>
        </w:rPr>
        <w:t xml:space="preserve"> (к=8):  7+, 15+, 23+, 31+, 39-, 46+, 53+, 60+, 66-, 71+, 73+, 74-, 75-.</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3. </w:t>
      </w:r>
      <w:r w:rsidR="00EB0746" w:rsidRPr="00EB0746">
        <w:rPr>
          <w:rFonts w:cs="Times New Roman"/>
          <w:sz w:val="24"/>
          <w:szCs w:val="24"/>
          <w:lang w:val="uk-UA"/>
        </w:rPr>
        <w:t xml:space="preserve">Непряма агресія: </w:t>
      </w:r>
      <w:r w:rsidRPr="00EB0746">
        <w:rPr>
          <w:rFonts w:cs="Times New Roman"/>
          <w:sz w:val="24"/>
          <w:szCs w:val="24"/>
          <w:lang w:val="uk-UA"/>
        </w:rPr>
        <w:t>(к=13): 2+, 10+, 18+, 26-, 34+, 42+, 49-, 56+, 63+.</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4. </w:t>
      </w:r>
      <w:r w:rsidR="00EB0746" w:rsidRPr="00EB0746">
        <w:rPr>
          <w:rFonts w:cs="Times New Roman"/>
          <w:sz w:val="24"/>
          <w:szCs w:val="24"/>
          <w:lang w:val="uk-UA"/>
        </w:rPr>
        <w:t>Негативізм:</w:t>
      </w:r>
      <w:r w:rsidRPr="00EB0746">
        <w:rPr>
          <w:rFonts w:cs="Times New Roman"/>
          <w:sz w:val="24"/>
          <w:szCs w:val="24"/>
          <w:lang w:val="uk-UA"/>
        </w:rPr>
        <w:t xml:space="preserve"> (к=20): 4+, 12+, 20+, 28+, 36-.</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5</w:t>
      </w:r>
      <w:r w:rsidR="00EB0746" w:rsidRPr="00EB0746">
        <w:rPr>
          <w:rFonts w:cs="Times New Roman"/>
          <w:sz w:val="24"/>
          <w:szCs w:val="24"/>
          <w:lang w:val="uk-UA"/>
        </w:rPr>
        <w:t>.</w:t>
      </w:r>
      <w:r w:rsidR="00EB0746" w:rsidRPr="00EB0746">
        <w:rPr>
          <w:lang w:val="uk-UA"/>
        </w:rPr>
        <w:t xml:space="preserve"> </w:t>
      </w:r>
      <w:r w:rsidR="00EB0746" w:rsidRPr="00EB0746">
        <w:rPr>
          <w:rFonts w:cs="Times New Roman"/>
          <w:sz w:val="24"/>
          <w:szCs w:val="24"/>
          <w:lang w:val="uk-UA"/>
        </w:rPr>
        <w:t xml:space="preserve">Роздратування: </w:t>
      </w:r>
      <w:r w:rsidRPr="00EB0746">
        <w:rPr>
          <w:rFonts w:cs="Times New Roman"/>
          <w:sz w:val="24"/>
          <w:szCs w:val="24"/>
          <w:lang w:val="uk-UA"/>
        </w:rPr>
        <w:t>(к=9); 3+, 11-, 19+, 27+, 35-, 43+, 50+, 57+, 64+, 69-, 72+.</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6. </w:t>
      </w:r>
      <w:r w:rsidR="00EB0746" w:rsidRPr="00EB0746">
        <w:rPr>
          <w:rFonts w:cs="Times New Roman"/>
          <w:sz w:val="24"/>
          <w:szCs w:val="24"/>
          <w:lang w:val="uk-UA"/>
        </w:rPr>
        <w:t xml:space="preserve">Підозрілість: </w:t>
      </w:r>
      <w:r w:rsidRPr="00EB0746">
        <w:rPr>
          <w:rFonts w:cs="Times New Roman"/>
          <w:sz w:val="24"/>
          <w:szCs w:val="24"/>
          <w:lang w:val="uk-UA"/>
        </w:rPr>
        <w:t>(к=11): 6+, 14+, 22+, 30+, 38+, 45+, 52+, 59+, 65-, 70-.</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7. </w:t>
      </w:r>
      <w:r w:rsidR="00EB0746" w:rsidRPr="00EB0746">
        <w:rPr>
          <w:rFonts w:cs="Times New Roman"/>
          <w:sz w:val="24"/>
          <w:szCs w:val="24"/>
          <w:lang w:val="uk-UA"/>
        </w:rPr>
        <w:t>Образа:</w:t>
      </w:r>
      <w:r w:rsidRPr="00EB0746">
        <w:rPr>
          <w:rFonts w:cs="Times New Roman"/>
          <w:sz w:val="24"/>
          <w:szCs w:val="24"/>
          <w:lang w:val="uk-UA"/>
        </w:rPr>
        <w:t xml:space="preserve"> (к=13): 5+, 13+, 21+, 29+, 37+, 44+, 51+, 58+.</w:t>
      </w:r>
    </w:p>
    <w:p w:rsidR="00A4408B" w:rsidRPr="00EB0746" w:rsidRDefault="00A4408B" w:rsidP="00591BD8">
      <w:pPr>
        <w:spacing w:after="0" w:line="240" w:lineRule="auto"/>
        <w:jc w:val="both"/>
        <w:rPr>
          <w:rFonts w:cs="Times New Roman"/>
          <w:sz w:val="24"/>
          <w:szCs w:val="24"/>
          <w:lang w:val="uk-UA"/>
        </w:rPr>
      </w:pPr>
      <w:r w:rsidRPr="00EB0746">
        <w:rPr>
          <w:rFonts w:cs="Times New Roman"/>
          <w:sz w:val="24"/>
          <w:szCs w:val="24"/>
          <w:lang w:val="uk-UA"/>
        </w:rPr>
        <w:t xml:space="preserve">8. </w:t>
      </w:r>
      <w:r w:rsidR="00EB0746" w:rsidRPr="00EB0746">
        <w:rPr>
          <w:rFonts w:cs="Times New Roman"/>
          <w:sz w:val="24"/>
          <w:szCs w:val="24"/>
          <w:lang w:val="uk-UA"/>
        </w:rPr>
        <w:t xml:space="preserve">Почуття провини: </w:t>
      </w:r>
      <w:r w:rsidRPr="00EB0746">
        <w:rPr>
          <w:rFonts w:cs="Times New Roman"/>
          <w:sz w:val="24"/>
          <w:szCs w:val="24"/>
          <w:lang w:val="uk-UA"/>
        </w:rPr>
        <w:t>(к=11); 8+, 16+, 24+, 32+, 40+, 47+, 54+, 61+, 67+.</w:t>
      </w:r>
    </w:p>
    <w:p w:rsidR="00EB0746" w:rsidRPr="00EB0746" w:rsidRDefault="00EB0746" w:rsidP="00EB0746">
      <w:pPr>
        <w:spacing w:after="0" w:line="240" w:lineRule="auto"/>
        <w:ind w:firstLine="709"/>
        <w:jc w:val="both"/>
        <w:rPr>
          <w:rFonts w:cs="Times New Roman"/>
          <w:sz w:val="24"/>
          <w:szCs w:val="24"/>
          <w:lang w:val="uk-UA"/>
        </w:rPr>
      </w:pPr>
      <w:r w:rsidRPr="00EB0746">
        <w:rPr>
          <w:rFonts w:cs="Times New Roman"/>
          <w:sz w:val="24"/>
          <w:szCs w:val="24"/>
          <w:lang w:val="uk-UA"/>
        </w:rPr>
        <w:t>Сумарні показники:</w:t>
      </w:r>
    </w:p>
    <w:p w:rsidR="00EB0746" w:rsidRPr="00EB0746" w:rsidRDefault="00EB0746" w:rsidP="00EB0746">
      <w:pPr>
        <w:spacing w:after="0" w:line="240" w:lineRule="auto"/>
        <w:ind w:firstLine="709"/>
        <w:jc w:val="both"/>
        <w:rPr>
          <w:rFonts w:cs="Times New Roman"/>
          <w:sz w:val="24"/>
          <w:szCs w:val="24"/>
          <w:lang w:val="uk-UA"/>
        </w:rPr>
      </w:pPr>
      <w:r w:rsidRPr="00EB0746">
        <w:rPr>
          <w:rFonts w:cs="Times New Roman"/>
          <w:sz w:val="24"/>
          <w:szCs w:val="24"/>
          <w:lang w:val="uk-UA"/>
        </w:rPr>
        <w:t>(1+2+3):3=ІА – індекс агресивності</w:t>
      </w:r>
    </w:p>
    <w:p w:rsidR="00EB0746" w:rsidRPr="00EB0746" w:rsidRDefault="00EB0746" w:rsidP="00EB0746">
      <w:pPr>
        <w:spacing w:after="0" w:line="240" w:lineRule="auto"/>
        <w:ind w:firstLine="709"/>
        <w:jc w:val="both"/>
        <w:rPr>
          <w:rFonts w:cs="Times New Roman"/>
          <w:sz w:val="24"/>
          <w:szCs w:val="24"/>
          <w:lang w:val="uk-UA"/>
        </w:rPr>
      </w:pPr>
      <w:r w:rsidRPr="00EB0746">
        <w:rPr>
          <w:rFonts w:cs="Times New Roman"/>
          <w:sz w:val="24"/>
          <w:szCs w:val="24"/>
          <w:lang w:val="uk-UA"/>
        </w:rPr>
        <w:lastRenderedPageBreak/>
        <w:t>(6+7):2= ІВ – індекс ворожості</w:t>
      </w:r>
    </w:p>
    <w:p w:rsidR="00CA66B8" w:rsidRDefault="00CA66B8" w:rsidP="00EB0746">
      <w:pPr>
        <w:spacing w:after="0" w:line="360" w:lineRule="auto"/>
        <w:ind w:firstLine="709"/>
        <w:jc w:val="both"/>
        <w:rPr>
          <w:sz w:val="24"/>
          <w:szCs w:val="24"/>
          <w:lang w:val="uk-UA"/>
        </w:rPr>
      </w:pPr>
    </w:p>
    <w:p w:rsidR="00EB0746" w:rsidRPr="00CA66B8" w:rsidRDefault="00EB0746" w:rsidP="00EB0746">
      <w:pPr>
        <w:spacing w:after="0" w:line="360" w:lineRule="auto"/>
        <w:ind w:firstLine="709"/>
        <w:jc w:val="both"/>
        <w:rPr>
          <w:sz w:val="24"/>
          <w:szCs w:val="24"/>
          <w:lang w:val="uk-UA"/>
        </w:rPr>
      </w:pPr>
      <w:r w:rsidRPr="00CA66B8">
        <w:rPr>
          <w:sz w:val="24"/>
          <w:szCs w:val="24"/>
          <w:lang w:val="uk-UA"/>
        </w:rPr>
        <w:t>Нормою агресивності є величина її індексу, що дорівнює 21 ±</w:t>
      </w:r>
      <w:r w:rsidR="0029558E">
        <w:rPr>
          <w:sz w:val="24"/>
          <w:szCs w:val="24"/>
          <w:lang w:val="uk-UA"/>
        </w:rPr>
        <w:t xml:space="preserve"> 4. Норма ворожості дорівнює 6,</w:t>
      </w:r>
      <w:r w:rsidRPr="00CA66B8">
        <w:rPr>
          <w:sz w:val="24"/>
          <w:szCs w:val="24"/>
          <w:lang w:val="uk-UA"/>
        </w:rPr>
        <w:t>5-7 ± 3. При цьому звертається увага на можливість досягнення певної величини, що показує ступінь прояву агресивності.</w:t>
      </w:r>
    </w:p>
    <w:p w:rsidR="00EB0746" w:rsidRPr="00CA66B8" w:rsidRDefault="00EB0746" w:rsidP="00EB0746">
      <w:pPr>
        <w:spacing w:after="0" w:line="360" w:lineRule="auto"/>
        <w:ind w:firstLine="709"/>
        <w:jc w:val="both"/>
        <w:rPr>
          <w:sz w:val="24"/>
          <w:szCs w:val="24"/>
          <w:lang w:val="uk-UA"/>
        </w:rPr>
      </w:pPr>
      <w:r w:rsidRPr="00CA66B8">
        <w:rPr>
          <w:sz w:val="24"/>
          <w:szCs w:val="24"/>
          <w:lang w:val="uk-UA"/>
        </w:rPr>
        <w:t>Користуючись цією методикою, необхідно пам'ятати, що агресивність як властивість особистості і агресія як акт поведінки можуть бути зрозумілі в контексті пси</w:t>
      </w:r>
      <w:r w:rsidR="00B6448F">
        <w:rPr>
          <w:sz w:val="24"/>
          <w:szCs w:val="24"/>
          <w:lang w:val="uk-UA"/>
        </w:rPr>
        <w:t>хологічного аналізу мотиваційно-</w:t>
      </w:r>
      <w:r w:rsidRPr="00CA66B8">
        <w:rPr>
          <w:sz w:val="24"/>
          <w:szCs w:val="24"/>
          <w:lang w:val="uk-UA"/>
        </w:rPr>
        <w:t>потребностной сфери особистості. Тому опитувальником Басса</w:t>
      </w:r>
      <w:r w:rsidR="00B6448F">
        <w:rPr>
          <w:sz w:val="24"/>
          <w:szCs w:val="24"/>
          <w:lang w:val="uk-UA"/>
        </w:rPr>
        <w:t>-</w:t>
      </w:r>
      <w:r w:rsidRPr="00CA66B8">
        <w:rPr>
          <w:sz w:val="24"/>
          <w:szCs w:val="24"/>
          <w:lang w:val="uk-UA"/>
        </w:rPr>
        <w:t>Дарки слід користуватися в сукупності з іншими методиками: особовими тестами психічних станів (Кеттелл, Спилбергер), проектними методиками (Люшер) і т.д.</w:t>
      </w:r>
    </w:p>
    <w:p w:rsidR="006C492B" w:rsidRDefault="006C492B">
      <w:pPr>
        <w:rPr>
          <w:lang w:val="uk-UA"/>
        </w:rPr>
      </w:pPr>
      <w:r>
        <w:rPr>
          <w:lang w:val="uk-UA"/>
        </w:rPr>
        <w:br w:type="page"/>
      </w:r>
    </w:p>
    <w:p w:rsidR="00B6448F" w:rsidRDefault="00B6448F" w:rsidP="00B6448F">
      <w:pPr>
        <w:spacing w:after="0" w:line="360" w:lineRule="auto"/>
        <w:ind w:firstLine="709"/>
        <w:jc w:val="right"/>
        <w:rPr>
          <w:b/>
          <w:lang w:val="uk-UA"/>
        </w:rPr>
      </w:pPr>
      <w:r>
        <w:rPr>
          <w:b/>
          <w:lang w:val="uk-UA"/>
        </w:rPr>
        <w:lastRenderedPageBreak/>
        <w:t>Додаток Г</w:t>
      </w:r>
    </w:p>
    <w:p w:rsidR="00342AAC" w:rsidRDefault="00342AAC" w:rsidP="00B6448F">
      <w:pPr>
        <w:spacing w:after="0" w:line="360" w:lineRule="auto"/>
        <w:ind w:firstLine="709"/>
        <w:jc w:val="right"/>
        <w:rPr>
          <w:b/>
          <w:lang w:val="uk-UA"/>
        </w:rPr>
      </w:pPr>
    </w:p>
    <w:p w:rsidR="006C492B" w:rsidRDefault="006C492B" w:rsidP="00115FFB">
      <w:pPr>
        <w:spacing w:after="0" w:line="360" w:lineRule="auto"/>
        <w:ind w:firstLine="709"/>
        <w:jc w:val="center"/>
        <w:rPr>
          <w:b/>
          <w:lang w:val="uk-UA"/>
        </w:rPr>
      </w:pPr>
      <w:r w:rsidRPr="00115FFB">
        <w:rPr>
          <w:b/>
          <w:lang w:val="uk-UA"/>
        </w:rPr>
        <w:t>Анкетування «Агресивність»</w:t>
      </w:r>
    </w:p>
    <w:p w:rsidR="00E97688" w:rsidRPr="00115FFB" w:rsidRDefault="00E97688" w:rsidP="00115FFB">
      <w:pPr>
        <w:spacing w:after="0" w:line="360" w:lineRule="auto"/>
        <w:ind w:firstLine="709"/>
        <w:jc w:val="center"/>
        <w:rPr>
          <w:b/>
          <w:lang w:val="uk-UA"/>
        </w:rPr>
      </w:pPr>
    </w:p>
    <w:p w:rsidR="006C492B" w:rsidRPr="00B6448F" w:rsidRDefault="006C492B" w:rsidP="006C492B">
      <w:pPr>
        <w:spacing w:after="0" w:line="360" w:lineRule="auto"/>
        <w:ind w:firstLine="709"/>
        <w:jc w:val="both"/>
        <w:rPr>
          <w:sz w:val="24"/>
          <w:szCs w:val="24"/>
          <w:lang w:val="uk-UA"/>
        </w:rPr>
      </w:pPr>
      <w:r w:rsidRPr="00B6448F">
        <w:rPr>
          <w:b/>
          <w:sz w:val="24"/>
          <w:szCs w:val="24"/>
          <w:lang w:val="uk-UA"/>
        </w:rPr>
        <w:t>Мета</w:t>
      </w:r>
      <w:r w:rsidRPr="00B6448F">
        <w:rPr>
          <w:sz w:val="24"/>
          <w:szCs w:val="24"/>
          <w:lang w:val="uk-UA"/>
        </w:rPr>
        <w:t>: виявити рівень агресивності в поведінці учня.</w:t>
      </w:r>
    </w:p>
    <w:p w:rsidR="006C492B" w:rsidRPr="00B6448F" w:rsidRDefault="006C492B" w:rsidP="00591BD8">
      <w:pPr>
        <w:spacing w:after="0" w:line="360" w:lineRule="auto"/>
        <w:jc w:val="both"/>
        <w:rPr>
          <w:sz w:val="24"/>
          <w:szCs w:val="24"/>
          <w:lang w:val="uk-UA"/>
        </w:rPr>
      </w:pPr>
      <w:r w:rsidRPr="00B6448F">
        <w:rPr>
          <w:sz w:val="24"/>
          <w:szCs w:val="24"/>
          <w:lang w:val="uk-UA"/>
        </w:rPr>
        <w:t>1. Чи важко тобі утриматись від сварки, якщо ти з кимсь категорично не згодний?</w:t>
      </w:r>
    </w:p>
    <w:p w:rsidR="006C492B" w:rsidRPr="00B6448F" w:rsidRDefault="00115FFB" w:rsidP="00591BD8">
      <w:pPr>
        <w:spacing w:after="0" w:line="360" w:lineRule="auto"/>
        <w:jc w:val="both"/>
        <w:rPr>
          <w:sz w:val="24"/>
          <w:szCs w:val="24"/>
          <w:lang w:val="uk-UA"/>
        </w:rPr>
      </w:pPr>
      <w:r w:rsidRPr="00B6448F">
        <w:rPr>
          <w:sz w:val="24"/>
          <w:szCs w:val="24"/>
          <w:lang w:val="uk-UA"/>
        </w:rPr>
        <w:t xml:space="preserve">2. Чи можеш ти </w:t>
      </w:r>
      <w:r w:rsidR="006C492B" w:rsidRPr="00B6448F">
        <w:rPr>
          <w:sz w:val="24"/>
          <w:szCs w:val="24"/>
          <w:lang w:val="uk-UA"/>
        </w:rPr>
        <w:t>промовчати, коли чимось незадоволений?</w:t>
      </w:r>
    </w:p>
    <w:p w:rsidR="006C492B" w:rsidRPr="00B6448F" w:rsidRDefault="006C492B" w:rsidP="00591BD8">
      <w:pPr>
        <w:spacing w:after="0" w:line="360" w:lineRule="auto"/>
        <w:jc w:val="both"/>
        <w:rPr>
          <w:sz w:val="24"/>
          <w:szCs w:val="24"/>
          <w:lang w:val="uk-UA"/>
        </w:rPr>
      </w:pPr>
      <w:r w:rsidRPr="00B6448F">
        <w:rPr>
          <w:sz w:val="24"/>
          <w:szCs w:val="24"/>
          <w:lang w:val="uk-UA"/>
        </w:rPr>
        <w:t>3. Ко</w:t>
      </w:r>
      <w:r w:rsidR="00115FFB" w:rsidRPr="00B6448F">
        <w:rPr>
          <w:sz w:val="24"/>
          <w:szCs w:val="24"/>
          <w:lang w:val="uk-UA"/>
        </w:rPr>
        <w:t xml:space="preserve">ли хтось заподіює тобі зло, ти </w:t>
      </w:r>
      <w:r w:rsidRPr="00B6448F">
        <w:rPr>
          <w:sz w:val="24"/>
          <w:szCs w:val="24"/>
          <w:lang w:val="uk-UA"/>
        </w:rPr>
        <w:t>намагаєшся відплатити тим же?</w:t>
      </w:r>
    </w:p>
    <w:p w:rsidR="006C492B" w:rsidRPr="00B6448F" w:rsidRDefault="006C492B" w:rsidP="00591BD8">
      <w:pPr>
        <w:spacing w:after="0" w:line="360" w:lineRule="auto"/>
        <w:jc w:val="both"/>
        <w:rPr>
          <w:sz w:val="24"/>
          <w:szCs w:val="24"/>
          <w:lang w:val="uk-UA"/>
        </w:rPr>
      </w:pPr>
      <w:r w:rsidRPr="00B6448F">
        <w:rPr>
          <w:sz w:val="24"/>
          <w:szCs w:val="24"/>
          <w:lang w:val="uk-UA"/>
        </w:rPr>
        <w:t>4. Чи хочеться тобі,</w:t>
      </w:r>
      <w:r w:rsidR="00115FFB" w:rsidRPr="00B6448F">
        <w:rPr>
          <w:sz w:val="24"/>
          <w:szCs w:val="24"/>
          <w:lang w:val="uk-UA"/>
        </w:rPr>
        <w:t xml:space="preserve"> </w:t>
      </w:r>
      <w:r w:rsidRPr="00B6448F">
        <w:rPr>
          <w:sz w:val="24"/>
          <w:szCs w:val="24"/>
          <w:lang w:val="uk-UA"/>
        </w:rPr>
        <w:t>іноді тобі без всякої причини, вилаятися?</w:t>
      </w:r>
    </w:p>
    <w:p w:rsidR="006C492B" w:rsidRPr="00B6448F" w:rsidRDefault="006C492B" w:rsidP="00591BD8">
      <w:pPr>
        <w:spacing w:after="0" w:line="360" w:lineRule="auto"/>
        <w:jc w:val="both"/>
        <w:rPr>
          <w:sz w:val="24"/>
          <w:szCs w:val="24"/>
          <w:lang w:val="uk-UA"/>
        </w:rPr>
      </w:pPr>
      <w:r w:rsidRPr="00B6448F">
        <w:rPr>
          <w:sz w:val="24"/>
          <w:szCs w:val="24"/>
          <w:lang w:val="uk-UA"/>
        </w:rPr>
        <w:t>5. Чи буває, що ти  із задоволенням ламаєш іграшки, щось розбиваєш?</w:t>
      </w:r>
    </w:p>
    <w:p w:rsidR="006C492B" w:rsidRPr="00B6448F" w:rsidRDefault="006C492B" w:rsidP="00591BD8">
      <w:pPr>
        <w:spacing w:after="0" w:line="360" w:lineRule="auto"/>
        <w:jc w:val="both"/>
        <w:rPr>
          <w:sz w:val="24"/>
          <w:szCs w:val="24"/>
          <w:lang w:val="uk-UA"/>
        </w:rPr>
      </w:pPr>
      <w:r w:rsidRPr="00B6448F">
        <w:rPr>
          <w:sz w:val="24"/>
          <w:szCs w:val="24"/>
          <w:lang w:val="uk-UA"/>
        </w:rPr>
        <w:t>6. Чи наполеглива ти людина?</w:t>
      </w:r>
    </w:p>
    <w:p w:rsidR="006C492B" w:rsidRPr="00B6448F" w:rsidRDefault="006C492B" w:rsidP="00591BD8">
      <w:pPr>
        <w:spacing w:after="0" w:line="360" w:lineRule="auto"/>
        <w:jc w:val="both"/>
        <w:rPr>
          <w:sz w:val="24"/>
          <w:szCs w:val="24"/>
          <w:lang w:val="uk-UA"/>
        </w:rPr>
      </w:pPr>
      <w:r w:rsidRPr="00B6448F">
        <w:rPr>
          <w:sz w:val="24"/>
          <w:szCs w:val="24"/>
          <w:lang w:val="uk-UA"/>
        </w:rPr>
        <w:t>7. Чи подобається тобі подражнити тварин?</w:t>
      </w:r>
    </w:p>
    <w:p w:rsidR="006C492B" w:rsidRPr="00B6448F" w:rsidRDefault="00115FFB" w:rsidP="00591BD8">
      <w:pPr>
        <w:spacing w:after="0" w:line="360" w:lineRule="auto"/>
        <w:jc w:val="both"/>
        <w:rPr>
          <w:sz w:val="24"/>
          <w:szCs w:val="24"/>
          <w:lang w:val="uk-UA"/>
        </w:rPr>
      </w:pPr>
      <w:r w:rsidRPr="00B6448F">
        <w:rPr>
          <w:sz w:val="24"/>
          <w:szCs w:val="24"/>
          <w:lang w:val="uk-UA"/>
        </w:rPr>
        <w:t xml:space="preserve">8.Чи буваєш ти </w:t>
      </w:r>
      <w:r w:rsidR="006C492B" w:rsidRPr="00B6448F">
        <w:rPr>
          <w:sz w:val="24"/>
          <w:szCs w:val="24"/>
          <w:lang w:val="uk-UA"/>
        </w:rPr>
        <w:t>неприємним для оточуючих?</w:t>
      </w:r>
    </w:p>
    <w:p w:rsidR="006C492B" w:rsidRPr="00B6448F" w:rsidRDefault="006C492B" w:rsidP="00591BD8">
      <w:pPr>
        <w:spacing w:after="0" w:line="360" w:lineRule="auto"/>
        <w:jc w:val="both"/>
        <w:rPr>
          <w:sz w:val="24"/>
          <w:szCs w:val="24"/>
          <w:lang w:val="uk-UA"/>
        </w:rPr>
      </w:pPr>
      <w:r w:rsidRPr="00B6448F">
        <w:rPr>
          <w:sz w:val="24"/>
          <w:szCs w:val="24"/>
          <w:lang w:val="uk-UA"/>
        </w:rPr>
        <w:t>9. Чи сердишся ти, коли над тобою жартують?</w:t>
      </w:r>
    </w:p>
    <w:p w:rsidR="006C492B" w:rsidRPr="00B6448F" w:rsidRDefault="006C492B" w:rsidP="00591BD8">
      <w:pPr>
        <w:spacing w:after="0" w:line="360" w:lineRule="auto"/>
        <w:jc w:val="both"/>
        <w:rPr>
          <w:sz w:val="24"/>
          <w:szCs w:val="24"/>
          <w:lang w:val="uk-UA"/>
        </w:rPr>
      </w:pPr>
      <w:r w:rsidRPr="00B6448F">
        <w:rPr>
          <w:sz w:val="24"/>
          <w:szCs w:val="24"/>
          <w:lang w:val="uk-UA"/>
        </w:rPr>
        <w:t>10. Буває таке,</w:t>
      </w:r>
      <w:r w:rsidR="00115FFB" w:rsidRPr="00B6448F">
        <w:rPr>
          <w:sz w:val="24"/>
          <w:szCs w:val="24"/>
          <w:lang w:val="uk-UA"/>
        </w:rPr>
        <w:t xml:space="preserve"> </w:t>
      </w:r>
      <w:r w:rsidRPr="00B6448F">
        <w:rPr>
          <w:sz w:val="24"/>
          <w:szCs w:val="24"/>
          <w:lang w:val="uk-UA"/>
        </w:rPr>
        <w:t>що в тебе спалахує бажання зробити щось погане, шокуюче для оточуючих?</w:t>
      </w:r>
    </w:p>
    <w:p w:rsidR="006C492B" w:rsidRPr="00B6448F" w:rsidRDefault="006C492B" w:rsidP="00591BD8">
      <w:pPr>
        <w:spacing w:after="0" w:line="360" w:lineRule="auto"/>
        <w:jc w:val="both"/>
        <w:rPr>
          <w:sz w:val="24"/>
          <w:szCs w:val="24"/>
          <w:lang w:val="uk-UA"/>
        </w:rPr>
      </w:pPr>
      <w:r w:rsidRPr="00B6448F">
        <w:rPr>
          <w:sz w:val="24"/>
          <w:szCs w:val="24"/>
          <w:lang w:val="uk-UA"/>
        </w:rPr>
        <w:t>11.Чи робиш ти все навпаки, коли тобі дають розпорядження?</w:t>
      </w:r>
    </w:p>
    <w:p w:rsidR="006C492B" w:rsidRPr="00B6448F" w:rsidRDefault="006C492B" w:rsidP="00591BD8">
      <w:pPr>
        <w:spacing w:after="0" w:line="360" w:lineRule="auto"/>
        <w:jc w:val="both"/>
        <w:rPr>
          <w:sz w:val="24"/>
          <w:szCs w:val="24"/>
          <w:lang w:val="uk-UA"/>
        </w:rPr>
      </w:pPr>
      <w:r w:rsidRPr="00B6448F">
        <w:rPr>
          <w:sz w:val="24"/>
          <w:szCs w:val="24"/>
          <w:lang w:val="uk-UA"/>
        </w:rPr>
        <w:t>12.Чи буваєш ти неввічливим у тих чи інших ситуаціях?</w:t>
      </w:r>
    </w:p>
    <w:p w:rsidR="006C492B" w:rsidRPr="00B6448F" w:rsidRDefault="00115FFB" w:rsidP="00591BD8">
      <w:pPr>
        <w:spacing w:after="0" w:line="360" w:lineRule="auto"/>
        <w:jc w:val="both"/>
        <w:rPr>
          <w:sz w:val="24"/>
          <w:szCs w:val="24"/>
          <w:lang w:val="uk-UA"/>
        </w:rPr>
      </w:pPr>
      <w:r w:rsidRPr="00B6448F">
        <w:rPr>
          <w:sz w:val="24"/>
          <w:szCs w:val="24"/>
          <w:lang w:val="uk-UA"/>
        </w:rPr>
        <w:t>13. Чи сприймаєш ти</w:t>
      </w:r>
      <w:r w:rsidR="006C492B" w:rsidRPr="00B6448F">
        <w:rPr>
          <w:sz w:val="24"/>
          <w:szCs w:val="24"/>
          <w:lang w:val="uk-UA"/>
        </w:rPr>
        <w:t xml:space="preserve"> себе як самостійного і рішучого?</w:t>
      </w:r>
    </w:p>
    <w:p w:rsidR="006C492B" w:rsidRPr="00B6448F" w:rsidRDefault="00115FFB" w:rsidP="00591BD8">
      <w:pPr>
        <w:spacing w:after="0" w:line="360" w:lineRule="auto"/>
        <w:jc w:val="both"/>
        <w:rPr>
          <w:sz w:val="24"/>
          <w:szCs w:val="24"/>
          <w:lang w:val="uk-UA"/>
        </w:rPr>
      </w:pPr>
      <w:r w:rsidRPr="00B6448F">
        <w:rPr>
          <w:sz w:val="24"/>
          <w:szCs w:val="24"/>
          <w:lang w:val="uk-UA"/>
        </w:rPr>
        <w:t xml:space="preserve">14. Чи любиш ти </w:t>
      </w:r>
      <w:r w:rsidR="006C492B" w:rsidRPr="00B6448F">
        <w:rPr>
          <w:sz w:val="24"/>
          <w:szCs w:val="24"/>
          <w:lang w:val="uk-UA"/>
        </w:rPr>
        <w:t>бути першим, командувати, підкоряти собі інших?</w:t>
      </w:r>
    </w:p>
    <w:p w:rsidR="006C492B" w:rsidRPr="00B6448F" w:rsidRDefault="006C492B" w:rsidP="00591BD8">
      <w:pPr>
        <w:spacing w:after="0" w:line="360" w:lineRule="auto"/>
        <w:jc w:val="both"/>
        <w:rPr>
          <w:sz w:val="24"/>
          <w:szCs w:val="24"/>
          <w:lang w:val="uk-UA"/>
        </w:rPr>
      </w:pPr>
      <w:r w:rsidRPr="00B6448F">
        <w:rPr>
          <w:sz w:val="24"/>
          <w:szCs w:val="24"/>
          <w:lang w:val="uk-UA"/>
        </w:rPr>
        <w:t xml:space="preserve">15. Невдачі викликають у тебе сильне роздратування, бажання знайти винуватих? </w:t>
      </w:r>
    </w:p>
    <w:p w:rsidR="006C492B" w:rsidRPr="00B6448F" w:rsidRDefault="006C492B" w:rsidP="00591BD8">
      <w:pPr>
        <w:spacing w:after="0" w:line="360" w:lineRule="auto"/>
        <w:jc w:val="both"/>
        <w:rPr>
          <w:sz w:val="24"/>
          <w:szCs w:val="24"/>
          <w:lang w:val="uk-UA"/>
        </w:rPr>
      </w:pPr>
      <w:r w:rsidRPr="00B6448F">
        <w:rPr>
          <w:sz w:val="24"/>
          <w:szCs w:val="24"/>
          <w:lang w:val="uk-UA"/>
        </w:rPr>
        <w:t>16. Чи легко ти сваришся, вступаєш в бійку?</w:t>
      </w:r>
    </w:p>
    <w:p w:rsidR="006C492B" w:rsidRPr="00B6448F" w:rsidRDefault="006C492B" w:rsidP="00591BD8">
      <w:pPr>
        <w:spacing w:after="0" w:line="360" w:lineRule="auto"/>
        <w:jc w:val="both"/>
        <w:rPr>
          <w:sz w:val="24"/>
          <w:szCs w:val="24"/>
          <w:lang w:val="uk-UA"/>
        </w:rPr>
      </w:pPr>
      <w:r w:rsidRPr="00B6448F">
        <w:rPr>
          <w:sz w:val="24"/>
          <w:szCs w:val="24"/>
          <w:lang w:val="uk-UA"/>
        </w:rPr>
        <w:t>17. Чи намагаєшся ти  спілкуватися з молодшими за себе і фізично слабшими?</w:t>
      </w:r>
    </w:p>
    <w:p w:rsidR="006C492B" w:rsidRPr="00B6448F" w:rsidRDefault="006C492B" w:rsidP="00591BD8">
      <w:pPr>
        <w:spacing w:after="0" w:line="360" w:lineRule="auto"/>
        <w:jc w:val="both"/>
        <w:rPr>
          <w:sz w:val="24"/>
          <w:szCs w:val="24"/>
          <w:lang w:val="uk-UA"/>
        </w:rPr>
      </w:pPr>
      <w:r w:rsidRPr="00B6448F">
        <w:rPr>
          <w:sz w:val="24"/>
          <w:szCs w:val="24"/>
          <w:lang w:val="uk-UA"/>
        </w:rPr>
        <w:t>18. Чи часто у тебе бувають напади похмурої дратівливості?</w:t>
      </w:r>
    </w:p>
    <w:p w:rsidR="006C492B" w:rsidRPr="00B6448F" w:rsidRDefault="006C492B" w:rsidP="00591BD8">
      <w:pPr>
        <w:spacing w:after="0" w:line="360" w:lineRule="auto"/>
        <w:jc w:val="both"/>
        <w:rPr>
          <w:sz w:val="24"/>
          <w:szCs w:val="24"/>
          <w:lang w:val="uk-UA"/>
        </w:rPr>
      </w:pPr>
      <w:r w:rsidRPr="00B6448F">
        <w:rPr>
          <w:sz w:val="24"/>
          <w:szCs w:val="24"/>
          <w:lang w:val="uk-UA"/>
        </w:rPr>
        <w:t>19. Чи поступаєшся своїм одноліткам у сварці?</w:t>
      </w:r>
    </w:p>
    <w:p w:rsidR="006C492B" w:rsidRPr="00B6448F" w:rsidRDefault="006C492B" w:rsidP="00591BD8">
      <w:pPr>
        <w:spacing w:after="0" w:line="360" w:lineRule="auto"/>
        <w:jc w:val="both"/>
        <w:rPr>
          <w:sz w:val="24"/>
          <w:szCs w:val="24"/>
          <w:lang w:val="uk-UA"/>
        </w:rPr>
      </w:pPr>
      <w:r w:rsidRPr="00B6448F">
        <w:rPr>
          <w:sz w:val="24"/>
          <w:szCs w:val="24"/>
          <w:lang w:val="uk-UA"/>
        </w:rPr>
        <w:t>20. Чи ти впевнений, що будь-яке завдання виконаєш краще за всіх?</w:t>
      </w:r>
    </w:p>
    <w:p w:rsidR="00E97688" w:rsidRDefault="00E97688" w:rsidP="006C492B">
      <w:pPr>
        <w:spacing w:after="0" w:line="360" w:lineRule="auto"/>
        <w:ind w:firstLine="709"/>
        <w:jc w:val="both"/>
        <w:rPr>
          <w:i/>
          <w:sz w:val="24"/>
          <w:szCs w:val="24"/>
          <w:lang w:val="uk-UA"/>
        </w:rPr>
      </w:pPr>
    </w:p>
    <w:p w:rsidR="006C492B" w:rsidRPr="00B6448F" w:rsidRDefault="006C492B" w:rsidP="006C492B">
      <w:pPr>
        <w:spacing w:after="0" w:line="360" w:lineRule="auto"/>
        <w:ind w:firstLine="709"/>
        <w:jc w:val="both"/>
        <w:rPr>
          <w:i/>
          <w:sz w:val="24"/>
          <w:szCs w:val="24"/>
          <w:lang w:val="uk-UA"/>
        </w:rPr>
      </w:pPr>
      <w:r w:rsidRPr="00B6448F">
        <w:rPr>
          <w:i/>
          <w:sz w:val="24"/>
          <w:szCs w:val="24"/>
          <w:lang w:val="uk-UA"/>
        </w:rPr>
        <w:t>Обробка отриманих результатів.</w:t>
      </w:r>
    </w:p>
    <w:p w:rsidR="006C492B" w:rsidRPr="00B6448F" w:rsidRDefault="006C492B" w:rsidP="006C492B">
      <w:pPr>
        <w:spacing w:after="0" w:line="360" w:lineRule="auto"/>
        <w:ind w:firstLine="709"/>
        <w:jc w:val="both"/>
        <w:rPr>
          <w:sz w:val="24"/>
          <w:szCs w:val="24"/>
          <w:lang w:val="uk-UA"/>
        </w:rPr>
      </w:pPr>
      <w:r w:rsidRPr="00B6448F">
        <w:rPr>
          <w:sz w:val="24"/>
          <w:szCs w:val="24"/>
          <w:lang w:val="uk-UA"/>
        </w:rPr>
        <w:t xml:space="preserve">1 – 6 балів. Низька агресивність. Учень доброзичливий по відношенню до оточуючих, вважає, що найкращий спосіб спілкування – порозуміння. Він схильний вірити в душевне благородство людини, доброту, справедливість і </w:t>
      </w:r>
      <w:r w:rsidR="00115FFB" w:rsidRPr="00B6448F">
        <w:rPr>
          <w:sz w:val="24"/>
          <w:szCs w:val="24"/>
          <w:lang w:val="uk-UA"/>
        </w:rPr>
        <w:t>любов як фактори</w:t>
      </w:r>
      <w:r w:rsidRPr="00B6448F">
        <w:rPr>
          <w:sz w:val="24"/>
          <w:szCs w:val="24"/>
          <w:lang w:val="uk-UA"/>
        </w:rPr>
        <w:t>, які визначають обличчя людства. Але вміння володіти класними емоціями і почуттями нерідко поєднується з недостатністю впевненості в собі.</w:t>
      </w:r>
    </w:p>
    <w:p w:rsidR="006C492B" w:rsidRPr="00B6448F" w:rsidRDefault="006C492B" w:rsidP="006C492B">
      <w:pPr>
        <w:spacing w:after="0" w:line="360" w:lineRule="auto"/>
        <w:ind w:firstLine="709"/>
        <w:jc w:val="both"/>
        <w:rPr>
          <w:sz w:val="24"/>
          <w:szCs w:val="24"/>
          <w:lang w:val="uk-UA"/>
        </w:rPr>
      </w:pPr>
      <w:r w:rsidRPr="00B6448F">
        <w:rPr>
          <w:sz w:val="24"/>
          <w:szCs w:val="24"/>
          <w:lang w:val="uk-UA"/>
        </w:rPr>
        <w:t>7- 14 балів. Середня агресивність. Учню властива стриманість, але вона немає нічого спільног</w:t>
      </w:r>
      <w:r w:rsidR="00115FFB" w:rsidRPr="00B6448F">
        <w:rPr>
          <w:sz w:val="24"/>
          <w:szCs w:val="24"/>
          <w:lang w:val="uk-UA"/>
        </w:rPr>
        <w:t>о з байдужістю чи невпевненістю</w:t>
      </w:r>
      <w:r w:rsidRPr="00B6448F">
        <w:rPr>
          <w:sz w:val="24"/>
          <w:szCs w:val="24"/>
          <w:lang w:val="uk-UA"/>
        </w:rPr>
        <w:t xml:space="preserve"> в собі. У випадку необхідності він здатний </w:t>
      </w:r>
      <w:r w:rsidRPr="00B6448F">
        <w:rPr>
          <w:sz w:val="24"/>
          <w:szCs w:val="24"/>
          <w:lang w:val="uk-UA"/>
        </w:rPr>
        <w:lastRenderedPageBreak/>
        <w:t>підкоряти своїй волі інших людей, не дозволить їм керувати собою, вміє протиставити невмотивованій агресії власну активно – захисну поведінку.</w:t>
      </w:r>
    </w:p>
    <w:p w:rsidR="006C492B" w:rsidRPr="00B6448F" w:rsidRDefault="006C492B" w:rsidP="006C492B">
      <w:pPr>
        <w:spacing w:after="0" w:line="360" w:lineRule="auto"/>
        <w:ind w:firstLine="709"/>
        <w:jc w:val="both"/>
        <w:rPr>
          <w:sz w:val="24"/>
          <w:szCs w:val="24"/>
          <w:lang w:val="uk-UA"/>
        </w:rPr>
      </w:pPr>
      <w:r w:rsidRPr="00B6448F">
        <w:rPr>
          <w:sz w:val="24"/>
          <w:szCs w:val="24"/>
          <w:lang w:val="uk-UA"/>
        </w:rPr>
        <w:t xml:space="preserve">15 – 20 балів. Висока агресивність. Учень явно схильний до агресивних імпульсів по відношенню до оточуючих і втрати </w:t>
      </w:r>
      <w:r w:rsidR="00115FFB" w:rsidRPr="00B6448F">
        <w:rPr>
          <w:sz w:val="24"/>
          <w:szCs w:val="24"/>
          <w:lang w:val="uk-UA"/>
        </w:rPr>
        <w:t>самоконтролю. Його агресивність</w:t>
      </w:r>
      <w:r w:rsidRPr="00B6448F">
        <w:rPr>
          <w:sz w:val="24"/>
          <w:szCs w:val="24"/>
          <w:lang w:val="uk-UA"/>
        </w:rPr>
        <w:t xml:space="preserve"> носить </w:t>
      </w:r>
      <w:r w:rsidR="00115FFB" w:rsidRPr="00B6448F">
        <w:rPr>
          <w:sz w:val="24"/>
          <w:szCs w:val="24"/>
          <w:lang w:val="uk-UA"/>
        </w:rPr>
        <w:t>наступальний характер і досить часто</w:t>
      </w:r>
      <w:r w:rsidRPr="00B6448F">
        <w:rPr>
          <w:sz w:val="24"/>
          <w:szCs w:val="24"/>
          <w:lang w:val="uk-UA"/>
        </w:rPr>
        <w:t xml:space="preserve"> є невмотивованою з боку інших. Він не завжди навіть сам усвідомлює, що його прагнення бути відвертим насправді часто означає прояв агресії. Він часто дає негативні оцінки оточуючим, підвищує тон і використовує лайливі слова. </w:t>
      </w:r>
    </w:p>
    <w:p w:rsidR="006C492B" w:rsidRPr="00B6448F" w:rsidRDefault="006C492B" w:rsidP="00F85C9D">
      <w:pPr>
        <w:spacing w:after="0" w:line="360" w:lineRule="auto"/>
        <w:ind w:firstLine="709"/>
        <w:jc w:val="both"/>
        <w:rPr>
          <w:sz w:val="24"/>
          <w:szCs w:val="24"/>
          <w:lang w:val="uk-UA"/>
        </w:rPr>
      </w:pPr>
    </w:p>
    <w:p w:rsidR="006C492B" w:rsidRDefault="006C492B" w:rsidP="00F85C9D">
      <w:pPr>
        <w:spacing w:after="0" w:line="360" w:lineRule="auto"/>
        <w:ind w:firstLine="709"/>
        <w:jc w:val="both"/>
        <w:rPr>
          <w:lang w:val="uk-UA"/>
        </w:rPr>
      </w:pPr>
    </w:p>
    <w:p w:rsidR="006C492B" w:rsidRDefault="006C492B">
      <w:pPr>
        <w:rPr>
          <w:lang w:val="uk-UA"/>
        </w:rPr>
      </w:pPr>
      <w:r>
        <w:rPr>
          <w:lang w:val="uk-UA"/>
        </w:rPr>
        <w:br w:type="page"/>
      </w:r>
    </w:p>
    <w:p w:rsidR="004809EF" w:rsidRDefault="00B6448F" w:rsidP="00B6448F">
      <w:pPr>
        <w:jc w:val="right"/>
        <w:rPr>
          <w:b/>
          <w:lang w:val="uk-UA"/>
        </w:rPr>
      </w:pPr>
      <w:r w:rsidRPr="00B6448F">
        <w:rPr>
          <w:b/>
          <w:lang w:val="uk-UA"/>
        </w:rPr>
        <w:lastRenderedPageBreak/>
        <w:t xml:space="preserve">Додаток </w:t>
      </w:r>
      <w:r w:rsidR="008855F0">
        <w:rPr>
          <w:b/>
          <w:lang w:val="uk-UA"/>
        </w:rPr>
        <w:t>Д</w:t>
      </w:r>
    </w:p>
    <w:p w:rsidR="00342AAC" w:rsidRPr="00B6448F" w:rsidRDefault="00342AAC" w:rsidP="00B6448F">
      <w:pPr>
        <w:jc w:val="right"/>
        <w:rPr>
          <w:b/>
          <w:lang w:val="uk-UA"/>
        </w:rPr>
      </w:pPr>
    </w:p>
    <w:p w:rsidR="004809EF" w:rsidRDefault="00342AAC" w:rsidP="00342AAC">
      <w:pPr>
        <w:spacing w:after="0" w:line="360" w:lineRule="auto"/>
        <w:jc w:val="center"/>
        <w:rPr>
          <w:rFonts w:cs="Times New Roman"/>
          <w:b/>
          <w:bCs/>
          <w:szCs w:val="28"/>
          <w:lang w:val="uk-UA"/>
        </w:rPr>
      </w:pPr>
      <w:r>
        <w:rPr>
          <w:rFonts w:cs="Times New Roman"/>
          <w:b/>
          <w:bCs/>
          <w:szCs w:val="28"/>
          <w:lang w:val="uk-UA"/>
        </w:rPr>
        <w:t>Методика К. </w:t>
      </w:r>
      <w:r w:rsidR="004809EF" w:rsidRPr="00B6448F">
        <w:rPr>
          <w:rFonts w:cs="Times New Roman"/>
          <w:b/>
          <w:bCs/>
          <w:szCs w:val="28"/>
          <w:lang w:val="uk-UA"/>
        </w:rPr>
        <w:t>Томаса діагностики схильності особистості до конфліктної пове</w:t>
      </w:r>
      <w:r>
        <w:rPr>
          <w:rFonts w:cs="Times New Roman"/>
          <w:b/>
          <w:bCs/>
          <w:szCs w:val="28"/>
          <w:lang w:val="uk-UA"/>
        </w:rPr>
        <w:t>дінки, адаптація Н. В. </w:t>
      </w:r>
      <w:r w:rsidR="00B6448F">
        <w:rPr>
          <w:rFonts w:cs="Times New Roman"/>
          <w:b/>
          <w:bCs/>
          <w:szCs w:val="28"/>
          <w:lang w:val="uk-UA"/>
        </w:rPr>
        <w:t>Гришиної</w:t>
      </w:r>
    </w:p>
    <w:p w:rsidR="00E97688" w:rsidRPr="00B6448F" w:rsidRDefault="00E97688" w:rsidP="00342AAC">
      <w:pPr>
        <w:spacing w:after="0" w:line="360" w:lineRule="auto"/>
        <w:jc w:val="center"/>
        <w:rPr>
          <w:rFonts w:cs="Times New Roman"/>
          <w:szCs w:val="28"/>
          <w:lang w:val="uk-UA"/>
        </w:rPr>
      </w:pPr>
    </w:p>
    <w:p w:rsidR="004809EF" w:rsidRDefault="004809EF" w:rsidP="00342AAC">
      <w:pPr>
        <w:spacing w:after="0" w:line="360" w:lineRule="auto"/>
        <w:ind w:firstLine="709"/>
        <w:jc w:val="both"/>
        <w:rPr>
          <w:rFonts w:cs="Times New Roman"/>
          <w:sz w:val="24"/>
          <w:szCs w:val="24"/>
          <w:lang w:val="uk-UA"/>
        </w:rPr>
      </w:pPr>
      <w:r>
        <w:rPr>
          <w:rFonts w:cs="Times New Roman"/>
          <w:i/>
          <w:iCs/>
          <w:sz w:val="24"/>
          <w:szCs w:val="24"/>
          <w:lang w:val="uk-UA"/>
        </w:rPr>
        <w:t>Мета:</w:t>
      </w:r>
      <w:r>
        <w:rPr>
          <w:rFonts w:cs="Times New Roman"/>
          <w:sz w:val="24"/>
          <w:szCs w:val="24"/>
          <w:lang w:val="uk-UA"/>
        </w:rPr>
        <w:t xml:space="preserve"> визначення переважного способу поведінки людини в конфліктних ситуаціях.</w:t>
      </w:r>
    </w:p>
    <w:p w:rsidR="004809EF" w:rsidRDefault="004809EF" w:rsidP="00342AAC">
      <w:pPr>
        <w:spacing w:after="0" w:line="360" w:lineRule="auto"/>
        <w:ind w:firstLine="709"/>
        <w:jc w:val="both"/>
        <w:rPr>
          <w:rFonts w:cs="Times New Roman"/>
          <w:sz w:val="24"/>
          <w:szCs w:val="24"/>
          <w:lang w:val="uk-UA"/>
        </w:rPr>
      </w:pPr>
      <w:r>
        <w:rPr>
          <w:rFonts w:cs="Times New Roman"/>
          <w:i/>
          <w:iCs/>
          <w:sz w:val="24"/>
          <w:szCs w:val="24"/>
          <w:lang w:val="uk-UA"/>
        </w:rPr>
        <w:t>Опис методики</w:t>
      </w:r>
    </w:p>
    <w:p w:rsidR="004809EF" w:rsidRDefault="004809EF" w:rsidP="00342AAC">
      <w:pPr>
        <w:spacing w:after="0" w:line="360" w:lineRule="auto"/>
        <w:ind w:firstLine="709"/>
        <w:jc w:val="both"/>
        <w:rPr>
          <w:rFonts w:cs="Times New Roman"/>
          <w:sz w:val="24"/>
          <w:szCs w:val="24"/>
          <w:lang w:val="uk-UA"/>
        </w:rPr>
      </w:pPr>
      <w:r>
        <w:rPr>
          <w:rFonts w:cs="Times New Roman"/>
          <w:sz w:val="24"/>
          <w:szCs w:val="24"/>
          <w:lang w:val="uk-UA"/>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4809EF" w:rsidRDefault="004809EF" w:rsidP="00342AAC">
      <w:pPr>
        <w:spacing w:after="0" w:line="360" w:lineRule="auto"/>
        <w:ind w:firstLine="709"/>
        <w:jc w:val="both"/>
        <w:rPr>
          <w:rFonts w:cs="Times New Roman"/>
          <w:sz w:val="24"/>
          <w:szCs w:val="24"/>
          <w:lang w:val="uk-UA"/>
        </w:rPr>
      </w:pPr>
      <w:r>
        <w:rPr>
          <w:rFonts w:cs="Times New Roman"/>
          <w:sz w:val="24"/>
          <w:szCs w:val="24"/>
          <w:lang w:val="uk-UA"/>
        </w:rPr>
        <w:t>Однак, останнім часом ставлення фахівців до цього аспекту дослідження конфліктів істотно змінилося. Це викликано, на думку К.</w:t>
      </w:r>
      <w:r w:rsidR="00342AAC">
        <w:rPr>
          <w:rFonts w:cs="Times New Roman"/>
          <w:sz w:val="24"/>
          <w:szCs w:val="24"/>
          <w:lang w:val="uk-UA"/>
        </w:rPr>
        <w:t> </w:t>
      </w:r>
      <w:r>
        <w:rPr>
          <w:rFonts w:cs="Times New Roman"/>
          <w:sz w:val="24"/>
          <w:szCs w:val="24"/>
          <w:lang w:val="uk-UA"/>
        </w:rPr>
        <w:t>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w:t>
      </w:r>
      <w:r w:rsidR="00342AAC">
        <w:rPr>
          <w:rFonts w:cs="Times New Roman"/>
          <w:sz w:val="24"/>
          <w:szCs w:val="24"/>
          <w:lang w:val="uk-UA"/>
        </w:rPr>
        <w:t> </w:t>
      </w:r>
      <w:r>
        <w:rPr>
          <w:rFonts w:cs="Times New Roman"/>
          <w:sz w:val="24"/>
          <w:szCs w:val="24"/>
          <w:lang w:val="uk-UA"/>
        </w:rPr>
        <w:t>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rsidR="004809EF" w:rsidRDefault="004809EF" w:rsidP="00342AAC">
      <w:pPr>
        <w:spacing w:after="0" w:line="360" w:lineRule="auto"/>
        <w:ind w:firstLine="709"/>
        <w:jc w:val="both"/>
        <w:rPr>
          <w:rFonts w:cs="Times New Roman"/>
          <w:sz w:val="24"/>
          <w:szCs w:val="24"/>
          <w:lang w:val="uk-UA"/>
        </w:rPr>
      </w:pPr>
      <w:r>
        <w:rPr>
          <w:rFonts w:cs="Times New Roman"/>
          <w:sz w:val="24"/>
          <w:szCs w:val="24"/>
          <w:lang w:val="uk-UA"/>
        </w:rPr>
        <w:t>Для опису типів поведінки людей в конфліктних ситуаціях, К.</w:t>
      </w:r>
      <w:r w:rsidR="00342AAC">
        <w:rPr>
          <w:rFonts w:cs="Times New Roman"/>
          <w:sz w:val="24"/>
          <w:szCs w:val="24"/>
          <w:lang w:val="uk-UA"/>
        </w:rPr>
        <w:t> </w:t>
      </w:r>
      <w:r>
        <w:rPr>
          <w:rFonts w:cs="Times New Roman"/>
          <w:sz w:val="24"/>
          <w:szCs w:val="24"/>
          <w:lang w:val="uk-UA"/>
        </w:rPr>
        <w:t>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4809EF" w:rsidRDefault="004809EF" w:rsidP="00342AAC">
      <w:pPr>
        <w:numPr>
          <w:ilvl w:val="0"/>
          <w:numId w:val="13"/>
        </w:numPr>
        <w:spacing w:after="0" w:line="360" w:lineRule="auto"/>
        <w:ind w:left="0" w:firstLine="709"/>
        <w:jc w:val="both"/>
        <w:rPr>
          <w:rFonts w:cs="Times New Roman"/>
          <w:sz w:val="24"/>
          <w:szCs w:val="24"/>
          <w:lang w:val="uk-UA"/>
        </w:rPr>
      </w:pPr>
      <w:r>
        <w:rPr>
          <w:rFonts w:cs="Times New Roman"/>
          <w:sz w:val="24"/>
          <w:szCs w:val="24"/>
          <w:lang w:val="uk-UA"/>
        </w:rPr>
        <w:t>змагання (конкуренція) як прагнення досягти своїх інтересів на шкоду іншому;</w:t>
      </w:r>
    </w:p>
    <w:p w:rsidR="004809EF" w:rsidRDefault="004809EF" w:rsidP="00342AAC">
      <w:pPr>
        <w:numPr>
          <w:ilvl w:val="0"/>
          <w:numId w:val="13"/>
        </w:numPr>
        <w:spacing w:after="0" w:line="360" w:lineRule="auto"/>
        <w:ind w:left="0" w:firstLine="709"/>
        <w:jc w:val="both"/>
        <w:rPr>
          <w:rFonts w:cs="Times New Roman"/>
          <w:sz w:val="24"/>
          <w:szCs w:val="24"/>
          <w:lang w:val="uk-UA"/>
        </w:rPr>
      </w:pPr>
      <w:r>
        <w:rPr>
          <w:rFonts w:cs="Times New Roman"/>
          <w:sz w:val="24"/>
          <w:szCs w:val="24"/>
          <w:lang w:val="uk-UA"/>
        </w:rPr>
        <w:t>пристосування — на противагу суперництву, принесення в жертву власних інтересів заради іншого;</w:t>
      </w:r>
    </w:p>
    <w:p w:rsidR="004809EF" w:rsidRDefault="004809EF" w:rsidP="00342AAC">
      <w:pPr>
        <w:numPr>
          <w:ilvl w:val="0"/>
          <w:numId w:val="13"/>
        </w:numPr>
        <w:spacing w:after="0" w:line="360" w:lineRule="auto"/>
        <w:ind w:left="0" w:firstLine="709"/>
        <w:jc w:val="both"/>
        <w:rPr>
          <w:rFonts w:cs="Times New Roman"/>
          <w:sz w:val="24"/>
          <w:szCs w:val="24"/>
          <w:lang w:val="uk-UA"/>
        </w:rPr>
      </w:pPr>
      <w:r>
        <w:rPr>
          <w:rFonts w:cs="Times New Roman"/>
          <w:sz w:val="24"/>
          <w:szCs w:val="24"/>
          <w:lang w:val="uk-UA"/>
        </w:rPr>
        <w:t>компроміс;</w:t>
      </w:r>
    </w:p>
    <w:p w:rsidR="004809EF" w:rsidRDefault="004809EF" w:rsidP="00342AAC">
      <w:pPr>
        <w:numPr>
          <w:ilvl w:val="0"/>
          <w:numId w:val="13"/>
        </w:numPr>
        <w:spacing w:after="0" w:line="360" w:lineRule="auto"/>
        <w:ind w:left="0" w:firstLine="709"/>
        <w:jc w:val="both"/>
        <w:rPr>
          <w:rFonts w:cs="Times New Roman"/>
          <w:sz w:val="24"/>
          <w:szCs w:val="24"/>
          <w:lang w:val="uk-UA"/>
        </w:rPr>
      </w:pPr>
      <w:r>
        <w:rPr>
          <w:rFonts w:cs="Times New Roman"/>
          <w:sz w:val="24"/>
          <w:szCs w:val="24"/>
          <w:lang w:val="uk-UA"/>
        </w:rPr>
        <w:t>уникнення — відсутність як прагнення до кооперації, так і тенденції до досягнення власних цілей;</w:t>
      </w:r>
    </w:p>
    <w:p w:rsidR="004809EF" w:rsidRDefault="004809EF" w:rsidP="00342AAC">
      <w:pPr>
        <w:numPr>
          <w:ilvl w:val="0"/>
          <w:numId w:val="13"/>
        </w:numPr>
        <w:spacing w:after="0" w:line="360" w:lineRule="auto"/>
        <w:ind w:left="0" w:firstLine="709"/>
        <w:jc w:val="both"/>
        <w:rPr>
          <w:rFonts w:cs="Times New Roman"/>
          <w:sz w:val="24"/>
          <w:szCs w:val="24"/>
          <w:lang w:val="uk-UA"/>
        </w:rPr>
      </w:pPr>
      <w:r>
        <w:rPr>
          <w:rFonts w:cs="Times New Roman"/>
          <w:sz w:val="24"/>
          <w:szCs w:val="24"/>
          <w:lang w:val="uk-UA"/>
        </w:rPr>
        <w:t>співпраця, коли учасники ситуації приходять до альтернативи, що повністю задовольняє інтереси обох сторін.</w:t>
      </w:r>
    </w:p>
    <w:p w:rsidR="004809EF" w:rsidRDefault="004809EF" w:rsidP="00342AAC">
      <w:pPr>
        <w:spacing w:after="0" w:line="360" w:lineRule="auto"/>
        <w:ind w:firstLine="709"/>
        <w:jc w:val="both"/>
        <w:rPr>
          <w:rFonts w:cs="Times New Roman"/>
          <w:sz w:val="24"/>
          <w:szCs w:val="24"/>
          <w:lang w:val="uk-UA"/>
        </w:rPr>
      </w:pPr>
      <w:r>
        <w:rPr>
          <w:rFonts w:cs="Times New Roman"/>
          <w:sz w:val="24"/>
          <w:szCs w:val="24"/>
          <w:lang w:val="uk-UA"/>
        </w:rPr>
        <w:lastRenderedPageBreak/>
        <w:t>П’ять способів регулювання конфліктів за К.</w:t>
      </w:r>
      <w:r w:rsidR="00342AAC">
        <w:rPr>
          <w:rFonts w:cs="Times New Roman"/>
          <w:sz w:val="24"/>
          <w:szCs w:val="24"/>
          <w:lang w:val="uk-UA"/>
        </w:rPr>
        <w:t> </w:t>
      </w:r>
      <w:r>
        <w:rPr>
          <w:rFonts w:cs="Times New Roman"/>
          <w:sz w:val="24"/>
          <w:szCs w:val="24"/>
          <w:lang w:val="uk-UA"/>
        </w:rPr>
        <w:t>Томасом</w:t>
      </w:r>
    </w:p>
    <w:p w:rsidR="004809EF" w:rsidRDefault="004809EF" w:rsidP="00342AAC">
      <w:pPr>
        <w:spacing w:after="0" w:line="360" w:lineRule="auto"/>
        <w:ind w:firstLine="709"/>
        <w:jc w:val="both"/>
        <w:rPr>
          <w:rFonts w:cs="Times New Roman"/>
          <w:sz w:val="24"/>
          <w:szCs w:val="24"/>
          <w:lang w:val="uk-UA"/>
        </w:rPr>
      </w:pPr>
      <w:r>
        <w:rPr>
          <w:rFonts w:cs="Times New Roman"/>
          <w:sz w:val="24"/>
          <w:szCs w:val="24"/>
          <w:lang w:val="uk-UA"/>
        </w:rPr>
        <w:t>К.</w:t>
      </w:r>
      <w:r w:rsidR="00342AAC">
        <w:rPr>
          <w:rFonts w:cs="Times New Roman"/>
          <w:sz w:val="24"/>
          <w:szCs w:val="24"/>
          <w:lang w:val="uk-UA"/>
        </w:rPr>
        <w:t> </w:t>
      </w:r>
      <w:r>
        <w:rPr>
          <w:rFonts w:cs="Times New Roman"/>
          <w:sz w:val="24"/>
          <w:szCs w:val="24"/>
          <w:lang w:val="uk-UA"/>
        </w:rPr>
        <w:t>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w:t>
      </w:r>
      <w:r w:rsidR="00342AAC">
        <w:rPr>
          <w:rFonts w:cs="Times New Roman"/>
          <w:sz w:val="24"/>
          <w:szCs w:val="24"/>
          <w:lang w:val="uk-UA"/>
        </w:rPr>
        <w:t> </w:t>
      </w:r>
      <w:r>
        <w:rPr>
          <w:rFonts w:cs="Times New Roman"/>
          <w:sz w:val="24"/>
          <w:szCs w:val="24"/>
          <w:lang w:val="uk-UA"/>
        </w:rPr>
        <w:t xml:space="preserve">Томас описує кожний з п’яти наведених можливих варіантів 12 судженнями про поведінку індивіда в конфліктній ситуації. У різних поєднаннях вони згруповані в </w:t>
      </w:r>
      <w:r w:rsidR="00342AAC">
        <w:rPr>
          <w:rFonts w:cs="Times New Roman"/>
          <w:sz w:val="24"/>
          <w:szCs w:val="24"/>
          <w:lang w:val="uk-UA"/>
        </w:rPr>
        <w:t>30</w:t>
      </w:r>
      <w:r>
        <w:rPr>
          <w:rFonts w:cs="Times New Roman"/>
          <w:sz w:val="24"/>
          <w:szCs w:val="24"/>
          <w:lang w:val="uk-UA"/>
        </w:rPr>
        <w:t xml:space="preserve"> па</w:t>
      </w:r>
      <w:r w:rsidR="00B6448F">
        <w:rPr>
          <w:rFonts w:cs="Times New Roman"/>
          <w:sz w:val="24"/>
          <w:szCs w:val="24"/>
          <w:lang w:val="uk-UA"/>
        </w:rPr>
        <w:t>р</w:t>
      </w:r>
      <w:r>
        <w:rPr>
          <w:rFonts w:cs="Times New Roman"/>
          <w:sz w:val="24"/>
          <w:szCs w:val="24"/>
          <w:lang w:val="uk-UA"/>
        </w:rPr>
        <w:t>. Тест можна використати в груповому варіанті, як в поєднанні з іншими тестами, так і окремо.</w:t>
      </w:r>
    </w:p>
    <w:p w:rsidR="004809EF" w:rsidRDefault="004809EF" w:rsidP="00342AAC">
      <w:pPr>
        <w:spacing w:after="0" w:line="360" w:lineRule="auto"/>
        <w:ind w:firstLine="709"/>
        <w:jc w:val="both"/>
        <w:rPr>
          <w:rFonts w:cs="Times New Roman"/>
          <w:sz w:val="24"/>
          <w:szCs w:val="24"/>
          <w:lang w:val="uk-UA"/>
        </w:rPr>
      </w:pPr>
      <w:r>
        <w:rPr>
          <w:rFonts w:cs="Times New Roman"/>
          <w:i/>
          <w:iCs/>
          <w:sz w:val="24"/>
          <w:szCs w:val="24"/>
          <w:lang w:val="uk-UA"/>
        </w:rPr>
        <w:t>Інструкція.</w:t>
      </w:r>
      <w:r>
        <w:rPr>
          <w:rFonts w:cs="Times New Roman"/>
          <w:sz w:val="24"/>
          <w:szCs w:val="24"/>
          <w:lang w:val="uk-UA"/>
        </w:rPr>
        <w:t xml:space="preserve"> У кожній з поданих пар виберіть те судження, яке є найбільш типовим для вашої поведінки. Відведений час — не більш 15-20 хвилин.</w:t>
      </w:r>
    </w:p>
    <w:p w:rsidR="004809EF" w:rsidRDefault="004809EF" w:rsidP="00342AAC">
      <w:pPr>
        <w:spacing w:after="0" w:line="360" w:lineRule="auto"/>
        <w:jc w:val="both"/>
        <w:rPr>
          <w:rFonts w:cs="Times New Roman"/>
          <w:b/>
          <w:sz w:val="24"/>
          <w:szCs w:val="24"/>
          <w:lang w:val="uk-UA"/>
        </w:rPr>
      </w:pPr>
      <w:r>
        <w:rPr>
          <w:rFonts w:cs="Times New Roman"/>
          <w:b/>
          <w:i/>
          <w:iCs/>
          <w:sz w:val="24"/>
          <w:szCs w:val="24"/>
          <w:lang w:val="uk-UA"/>
        </w:rPr>
        <w:t>Типова карта методики</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1.</w:t>
      </w:r>
      <w:r>
        <w:rPr>
          <w:rFonts w:cs="Times New Roman"/>
          <w:sz w:val="24"/>
          <w:szCs w:val="24"/>
          <w:lang w:val="uk-UA"/>
        </w:rPr>
        <w:t xml:space="preserve"> А. Іноді я надаю можливість іншим взяти на себе відповідальність за вирішення спірного питання.</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Замість того, щоб обговорювати те, в чому ми розходимося, я стараюся звернути увагу на те, з чим ми обидва не згодні.</w:t>
      </w:r>
    </w:p>
    <w:p w:rsidR="004809EF" w:rsidRDefault="004809EF" w:rsidP="00342AAC">
      <w:pPr>
        <w:spacing w:after="0" w:line="360" w:lineRule="auto"/>
        <w:jc w:val="both"/>
        <w:rPr>
          <w:rFonts w:cs="Times New Roman"/>
          <w:sz w:val="24"/>
          <w:szCs w:val="24"/>
        </w:rPr>
      </w:pPr>
      <w:r w:rsidRPr="00342AAC">
        <w:rPr>
          <w:rFonts w:cs="Times New Roman"/>
          <w:b/>
          <w:sz w:val="24"/>
          <w:szCs w:val="24"/>
          <w:lang w:val="uk-UA"/>
        </w:rPr>
        <w:t>2.</w:t>
      </w:r>
      <w:r>
        <w:rPr>
          <w:rFonts w:cs="Times New Roman"/>
          <w:sz w:val="24"/>
          <w:szCs w:val="24"/>
          <w:lang w:val="uk-UA"/>
        </w:rPr>
        <w:t xml:space="preserve"> А. Я стараюся знайти компромісне рішення.</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намагаюся улагодити справу з урахуванням інтересів іншого і моїх власних.</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3.</w:t>
      </w:r>
      <w:r>
        <w:rPr>
          <w:rFonts w:cs="Times New Roman"/>
          <w:sz w:val="24"/>
          <w:szCs w:val="24"/>
          <w:lang w:val="uk-UA"/>
        </w:rPr>
        <w:t xml:space="preserve"> А. зазвичай я настійливо прагну добитися свого.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стараюся заспокоїти іншого і, головним чином, зберегти наші відносини.</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4.</w:t>
      </w:r>
      <w:r>
        <w:rPr>
          <w:rFonts w:cs="Times New Roman"/>
          <w:sz w:val="24"/>
          <w:szCs w:val="24"/>
          <w:lang w:val="uk-UA"/>
        </w:rPr>
        <w:t xml:space="preserve"> А. Я намагаюся знайти компромісне рішення.</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Іноді я жертвую своїми власними інтересами заради інтересів іншої людини.</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5.</w:t>
      </w:r>
      <w:r>
        <w:rPr>
          <w:rFonts w:cs="Times New Roman"/>
          <w:sz w:val="24"/>
          <w:szCs w:val="24"/>
          <w:lang w:val="uk-UA"/>
        </w:rPr>
        <w:t xml:space="preserve"> А. Улагоджуючи спірну ситуацію, я весь час стараюся знайти підтримку у іншого.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намагаюся зробити все, щоб уникнути напруженості, від якої немає ніякої користі.</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6.</w:t>
      </w:r>
      <w:r>
        <w:rPr>
          <w:rFonts w:cs="Times New Roman"/>
          <w:sz w:val="24"/>
          <w:szCs w:val="24"/>
          <w:lang w:val="uk-UA"/>
        </w:rPr>
        <w:t xml:space="preserve"> А. Я намагаюся уникнути виникнення прикрощів для себе.</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намагаюся добитися свого.</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7.</w:t>
      </w:r>
      <w:r>
        <w:rPr>
          <w:rFonts w:cs="Times New Roman"/>
          <w:sz w:val="24"/>
          <w:szCs w:val="24"/>
          <w:lang w:val="uk-UA"/>
        </w:rPr>
        <w:t xml:space="preserve"> А. Я намагаюся відкласти розв’язання спірного питання з тим, щоб згодом вирішити його остаточно.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вважаю за необхідне в чомусь поступитися, щоб домогтися іншого.</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8.</w:t>
      </w:r>
      <w:r>
        <w:rPr>
          <w:rFonts w:cs="Times New Roman"/>
          <w:sz w:val="24"/>
          <w:szCs w:val="24"/>
          <w:lang w:val="uk-UA"/>
        </w:rPr>
        <w:t xml:space="preserve"> А. зазвичай я наполегливо прагну домогтися свого.</w:t>
      </w:r>
    </w:p>
    <w:p w:rsidR="004809EF" w:rsidRDefault="004809EF" w:rsidP="00342AAC">
      <w:pPr>
        <w:spacing w:after="0" w:line="360" w:lineRule="auto"/>
        <w:jc w:val="both"/>
        <w:rPr>
          <w:rFonts w:cs="Times New Roman"/>
          <w:sz w:val="24"/>
          <w:szCs w:val="24"/>
          <w:lang w:val="uk-UA"/>
        </w:rPr>
      </w:pPr>
      <w:r>
        <w:rPr>
          <w:rFonts w:cs="Times New Roman"/>
          <w:bCs/>
          <w:sz w:val="24"/>
          <w:szCs w:val="24"/>
          <w:lang w:val="uk-UA"/>
        </w:rPr>
        <w:t>Б. Я насамперед стараюся ясно визначити те, в чому полягають всі порушені інтереси і питання.</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9.</w:t>
      </w:r>
      <w:r>
        <w:rPr>
          <w:rFonts w:cs="Times New Roman"/>
          <w:sz w:val="24"/>
          <w:szCs w:val="24"/>
          <w:lang w:val="uk-UA"/>
        </w:rPr>
        <w:t xml:space="preserve"> А. </w:t>
      </w:r>
      <w:r>
        <w:rPr>
          <w:rFonts w:cs="Times New Roman"/>
          <w:bCs/>
          <w:sz w:val="24"/>
          <w:szCs w:val="24"/>
          <w:lang w:val="uk-UA"/>
        </w:rPr>
        <w:t>Думаю, що не завжди варто хвилюватися через якісь розбіжності, що виникають.</w:t>
      </w:r>
    </w:p>
    <w:p w:rsidR="004809EF" w:rsidRDefault="004809EF" w:rsidP="00342AAC">
      <w:pPr>
        <w:spacing w:after="0" w:line="360" w:lineRule="auto"/>
        <w:jc w:val="both"/>
        <w:rPr>
          <w:rFonts w:cs="Times New Roman"/>
          <w:sz w:val="24"/>
          <w:szCs w:val="24"/>
          <w:lang w:val="uk-UA"/>
        </w:rPr>
      </w:pPr>
      <w:r>
        <w:rPr>
          <w:rFonts w:cs="Times New Roman"/>
          <w:bCs/>
          <w:sz w:val="24"/>
          <w:szCs w:val="24"/>
          <w:lang w:val="uk-UA"/>
        </w:rPr>
        <w:t>Б. Я роблю зусилля, щоб домогтися свого.</w:t>
      </w:r>
    </w:p>
    <w:p w:rsidR="004809EF" w:rsidRDefault="004809EF" w:rsidP="00342AAC">
      <w:pPr>
        <w:spacing w:after="0" w:line="360" w:lineRule="auto"/>
        <w:jc w:val="both"/>
        <w:rPr>
          <w:rFonts w:cs="Times New Roman"/>
          <w:bCs/>
          <w:sz w:val="24"/>
          <w:szCs w:val="24"/>
          <w:lang w:val="uk-UA"/>
        </w:rPr>
      </w:pPr>
      <w:r w:rsidRPr="00342AAC">
        <w:rPr>
          <w:rFonts w:cs="Times New Roman"/>
          <w:b/>
          <w:bCs/>
          <w:sz w:val="24"/>
          <w:szCs w:val="24"/>
          <w:lang w:val="uk-UA"/>
        </w:rPr>
        <w:t>10.</w:t>
      </w:r>
      <w:r>
        <w:rPr>
          <w:rFonts w:cs="Times New Roman"/>
          <w:bCs/>
          <w:sz w:val="24"/>
          <w:szCs w:val="24"/>
          <w:lang w:val="uk-UA"/>
        </w:rPr>
        <w:t xml:space="preserve"> А. Я твердо прагну досягнути свого.</w:t>
      </w:r>
    </w:p>
    <w:p w:rsidR="004809EF" w:rsidRDefault="004809EF" w:rsidP="00342AAC">
      <w:pPr>
        <w:spacing w:after="0" w:line="360" w:lineRule="auto"/>
        <w:jc w:val="both"/>
        <w:rPr>
          <w:rFonts w:cs="Times New Roman"/>
          <w:sz w:val="24"/>
          <w:szCs w:val="24"/>
          <w:lang w:val="uk-UA"/>
        </w:rPr>
      </w:pPr>
      <w:r>
        <w:rPr>
          <w:rFonts w:cs="Times New Roman"/>
          <w:bCs/>
          <w:sz w:val="24"/>
          <w:szCs w:val="24"/>
          <w:lang w:val="uk-UA"/>
        </w:rPr>
        <w:lastRenderedPageBreak/>
        <w:t>Б. Я намагаюся знайти компромісне рішення.</w:t>
      </w:r>
    </w:p>
    <w:p w:rsidR="004809EF" w:rsidRDefault="00342AAC" w:rsidP="00342AAC">
      <w:pPr>
        <w:spacing w:after="0" w:line="360" w:lineRule="auto"/>
        <w:jc w:val="both"/>
        <w:rPr>
          <w:rFonts w:cs="Times New Roman"/>
          <w:sz w:val="24"/>
          <w:szCs w:val="24"/>
          <w:lang w:val="uk-UA"/>
        </w:rPr>
      </w:pPr>
      <w:bookmarkStart w:id="4" w:name="bookmark0"/>
      <w:r w:rsidRPr="00342AAC">
        <w:rPr>
          <w:rFonts w:cs="Times New Roman"/>
          <w:b/>
          <w:sz w:val="24"/>
          <w:szCs w:val="24"/>
          <w:lang w:val="uk-UA"/>
        </w:rPr>
        <w:t>11.</w:t>
      </w:r>
      <w:r>
        <w:rPr>
          <w:rFonts w:cs="Times New Roman"/>
          <w:b/>
          <w:sz w:val="24"/>
          <w:szCs w:val="24"/>
          <w:lang w:val="uk-UA"/>
        </w:rPr>
        <w:t xml:space="preserve"> </w:t>
      </w:r>
      <w:r w:rsidR="004809EF">
        <w:rPr>
          <w:rFonts w:cs="Times New Roman"/>
          <w:bCs/>
          <w:sz w:val="24"/>
          <w:szCs w:val="24"/>
          <w:lang w:val="uk-UA"/>
        </w:rPr>
        <w:t>А. Я насамперед стараюся ясно</w:t>
      </w:r>
      <w:r>
        <w:rPr>
          <w:rFonts w:cs="Times New Roman"/>
          <w:bCs/>
          <w:sz w:val="24"/>
          <w:szCs w:val="24"/>
          <w:lang w:val="uk-UA"/>
        </w:rPr>
        <w:t xml:space="preserve"> визначити те, в чому полягають</w:t>
      </w:r>
      <w:r w:rsidR="004809EF">
        <w:rPr>
          <w:rFonts w:cs="Times New Roman"/>
          <w:bCs/>
          <w:sz w:val="24"/>
          <w:szCs w:val="24"/>
          <w:lang w:val="uk-UA"/>
        </w:rPr>
        <w:t xml:space="preserve"> порушені інтереси і питання.</w:t>
      </w:r>
      <w:bookmarkEnd w:id="4"/>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стараюся заспокоїти іншого, і головним чином, зберегти наші відносини.</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12.</w:t>
      </w:r>
      <w:r>
        <w:rPr>
          <w:rFonts w:cs="Times New Roman"/>
          <w:b/>
          <w:sz w:val="24"/>
          <w:szCs w:val="24"/>
          <w:lang w:val="uk-UA"/>
        </w:rPr>
        <w:t xml:space="preserve"> </w:t>
      </w:r>
      <w:r w:rsidR="004809EF">
        <w:rPr>
          <w:rFonts w:cs="Times New Roman"/>
          <w:sz w:val="24"/>
          <w:szCs w:val="24"/>
          <w:lang w:val="uk-UA"/>
        </w:rPr>
        <w:t xml:space="preserve">А. Часто я намагаюся не займати позицію, яка може викликати </w:t>
      </w:r>
      <w:r w:rsidR="004809EF">
        <w:rPr>
          <w:rFonts w:cs="Times New Roman"/>
          <w:bCs/>
          <w:sz w:val="24"/>
          <w:szCs w:val="24"/>
          <w:lang w:val="uk-UA"/>
        </w:rPr>
        <w:t>суперечки.</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даю можливість іншому в чомусь залишитися при своїй думці, якщо він також іде мені назустріч.</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13.</w:t>
      </w:r>
      <w:r>
        <w:rPr>
          <w:rFonts w:cs="Times New Roman"/>
          <w:sz w:val="24"/>
          <w:szCs w:val="24"/>
          <w:lang w:val="uk-UA"/>
        </w:rPr>
        <w:t xml:space="preserve"> </w:t>
      </w:r>
      <w:r w:rsidR="004809EF">
        <w:rPr>
          <w:rFonts w:cs="Times New Roman"/>
          <w:sz w:val="24"/>
          <w:szCs w:val="24"/>
          <w:lang w:val="uk-UA"/>
        </w:rPr>
        <w:t>А. Я пропоную середню позицію.</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наполягаю, щоб було зроблено по-моєму.</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14.</w:t>
      </w:r>
      <w:r>
        <w:rPr>
          <w:rFonts w:cs="Times New Roman"/>
          <w:sz w:val="24"/>
          <w:szCs w:val="24"/>
          <w:lang w:val="uk-UA"/>
        </w:rPr>
        <w:t xml:space="preserve"> </w:t>
      </w:r>
      <w:r w:rsidR="004809EF">
        <w:rPr>
          <w:rFonts w:cs="Times New Roman"/>
          <w:sz w:val="24"/>
          <w:szCs w:val="24"/>
          <w:lang w:val="uk-UA"/>
        </w:rPr>
        <w:t>А. Я повідомляю іншому свою точку зору і питаю про його погляди.</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намагаюся показати іншому логіку і перевагу моїх поглядів,</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15.</w:t>
      </w:r>
      <w:r>
        <w:rPr>
          <w:rFonts w:cs="Times New Roman"/>
          <w:sz w:val="24"/>
          <w:szCs w:val="24"/>
          <w:lang w:val="uk-UA"/>
        </w:rPr>
        <w:t xml:space="preserve"> </w:t>
      </w:r>
      <w:r w:rsidR="004809EF">
        <w:rPr>
          <w:rFonts w:cs="Times New Roman"/>
          <w:sz w:val="24"/>
          <w:szCs w:val="24"/>
          <w:lang w:val="uk-UA"/>
        </w:rPr>
        <w:t>А. Я стараюся заспокоїти іншого, і головним чином, зберегти наші відносини.</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стараюся зробити все необхідне, щоб уникнути напруженості.</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16.</w:t>
      </w:r>
      <w:r>
        <w:rPr>
          <w:rFonts w:cs="Times New Roman"/>
          <w:sz w:val="24"/>
          <w:szCs w:val="24"/>
          <w:lang w:val="uk-UA"/>
        </w:rPr>
        <w:t xml:space="preserve"> </w:t>
      </w:r>
      <w:r w:rsidR="004809EF">
        <w:rPr>
          <w:rFonts w:cs="Times New Roman"/>
          <w:sz w:val="24"/>
          <w:szCs w:val="24"/>
          <w:lang w:val="uk-UA"/>
        </w:rPr>
        <w:t>А. Я стараюся не зачепити почуттів іншого.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намагаюся переконати іншого в перевагах моєї позиції.</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17.</w:t>
      </w:r>
      <w:r>
        <w:rPr>
          <w:rFonts w:cs="Times New Roman"/>
          <w:sz w:val="24"/>
          <w:szCs w:val="24"/>
          <w:lang w:val="uk-UA"/>
        </w:rPr>
        <w:t xml:space="preserve"> </w:t>
      </w:r>
      <w:r w:rsidR="004809EF">
        <w:rPr>
          <w:rFonts w:cs="Times New Roman"/>
          <w:sz w:val="24"/>
          <w:szCs w:val="24"/>
          <w:lang w:val="uk-UA"/>
        </w:rPr>
        <w:t>А. зазвичай я наполегливо стараюся домогтися свого.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стараюся зробити все, щоб уникнути напруженості, від якої немає ніякої користі.</w:t>
      </w:r>
    </w:p>
    <w:p w:rsidR="004809EF" w:rsidRDefault="00342AAC" w:rsidP="00342AAC">
      <w:pPr>
        <w:spacing w:after="0" w:line="360" w:lineRule="auto"/>
        <w:jc w:val="both"/>
        <w:rPr>
          <w:rFonts w:cs="Times New Roman"/>
          <w:sz w:val="24"/>
          <w:szCs w:val="24"/>
          <w:lang w:val="uk-UA"/>
        </w:rPr>
      </w:pPr>
      <w:r w:rsidRPr="00342AAC">
        <w:rPr>
          <w:rFonts w:cs="Times New Roman"/>
          <w:b/>
          <w:sz w:val="24"/>
          <w:szCs w:val="24"/>
          <w:lang w:val="uk-UA"/>
        </w:rPr>
        <w:t>18.</w:t>
      </w:r>
      <w:r>
        <w:rPr>
          <w:rFonts w:cs="Times New Roman"/>
          <w:sz w:val="24"/>
          <w:szCs w:val="24"/>
          <w:lang w:val="uk-UA"/>
        </w:rPr>
        <w:t xml:space="preserve"> </w:t>
      </w:r>
      <w:r w:rsidR="004809EF">
        <w:rPr>
          <w:rFonts w:cs="Times New Roman"/>
          <w:sz w:val="24"/>
          <w:szCs w:val="24"/>
          <w:lang w:val="uk-UA"/>
        </w:rPr>
        <w:t>А. Якщо це зробить іншого щасливим, я дам йому можливість наполягти на своєму.</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даю можливість іншому в чомусь залишитися при своїй думці, якщо він також іде мені назустріч.</w:t>
      </w:r>
    </w:p>
    <w:p w:rsidR="004809EF" w:rsidRDefault="00342AAC" w:rsidP="00342AAC">
      <w:pPr>
        <w:spacing w:after="0" w:line="360" w:lineRule="auto"/>
        <w:jc w:val="both"/>
        <w:rPr>
          <w:rFonts w:cs="Times New Roman"/>
          <w:sz w:val="24"/>
          <w:szCs w:val="24"/>
          <w:lang w:val="uk-UA"/>
        </w:rPr>
      </w:pPr>
      <w:r w:rsidRPr="00342AAC">
        <w:rPr>
          <w:rFonts w:cs="Times New Roman"/>
          <w:b/>
          <w:bCs/>
          <w:sz w:val="24"/>
          <w:szCs w:val="24"/>
          <w:lang w:val="uk-UA"/>
        </w:rPr>
        <w:t>19.</w:t>
      </w:r>
      <w:r>
        <w:rPr>
          <w:rFonts w:cs="Times New Roman"/>
          <w:b/>
          <w:bCs/>
          <w:sz w:val="24"/>
          <w:szCs w:val="24"/>
          <w:lang w:val="uk-UA"/>
        </w:rPr>
        <w:t xml:space="preserve"> </w:t>
      </w:r>
      <w:r w:rsidR="004809EF">
        <w:rPr>
          <w:rFonts w:cs="Times New Roman"/>
          <w:bCs/>
          <w:sz w:val="24"/>
          <w:szCs w:val="24"/>
          <w:lang w:val="uk-UA"/>
        </w:rPr>
        <w:t>А.</w:t>
      </w:r>
      <w:r w:rsidR="004809EF">
        <w:rPr>
          <w:rFonts w:cs="Times New Roman"/>
          <w:b/>
          <w:bCs/>
          <w:sz w:val="24"/>
          <w:szCs w:val="24"/>
          <w:lang w:val="uk-UA"/>
        </w:rPr>
        <w:t xml:space="preserve"> </w:t>
      </w:r>
      <w:r w:rsidR="004809EF">
        <w:rPr>
          <w:rFonts w:cs="Times New Roman"/>
          <w:sz w:val="24"/>
          <w:szCs w:val="24"/>
          <w:lang w:val="uk-UA"/>
        </w:rPr>
        <w:t>Я, насамперед, стараюся ясно визначити те, в чому полягають всі порушені інтереси і спірні питання.</w:t>
      </w:r>
    </w:p>
    <w:p w:rsidR="004809EF" w:rsidRDefault="004809EF" w:rsidP="00342AAC">
      <w:pPr>
        <w:spacing w:after="0" w:line="360" w:lineRule="auto"/>
        <w:jc w:val="both"/>
        <w:rPr>
          <w:rFonts w:cs="Times New Roman"/>
          <w:sz w:val="24"/>
          <w:szCs w:val="24"/>
          <w:lang w:val="uk-UA"/>
        </w:rPr>
      </w:pPr>
      <w:r>
        <w:rPr>
          <w:rFonts w:cs="Times New Roman"/>
          <w:bCs/>
          <w:sz w:val="24"/>
          <w:szCs w:val="24"/>
          <w:lang w:val="uk-UA"/>
        </w:rPr>
        <w:t>Б. Я стараюся відкласти розв’язання спірного питання з тим, щоб згодом вирішити його остаточно.</w:t>
      </w:r>
    </w:p>
    <w:p w:rsidR="004809EF" w:rsidRDefault="00342AAC" w:rsidP="00342AAC">
      <w:pPr>
        <w:spacing w:after="0" w:line="360" w:lineRule="auto"/>
        <w:jc w:val="both"/>
        <w:rPr>
          <w:rFonts w:cs="Times New Roman"/>
          <w:bCs/>
          <w:sz w:val="24"/>
          <w:szCs w:val="24"/>
          <w:lang w:val="uk-UA"/>
        </w:rPr>
      </w:pPr>
      <w:r w:rsidRPr="00342AAC">
        <w:rPr>
          <w:rFonts w:cs="Times New Roman"/>
          <w:b/>
          <w:bCs/>
          <w:sz w:val="24"/>
          <w:szCs w:val="24"/>
          <w:lang w:val="uk-UA"/>
        </w:rPr>
        <w:t>20.</w:t>
      </w:r>
      <w:r>
        <w:rPr>
          <w:rFonts w:cs="Times New Roman"/>
          <w:bCs/>
          <w:sz w:val="24"/>
          <w:szCs w:val="24"/>
          <w:lang w:val="uk-UA"/>
        </w:rPr>
        <w:t xml:space="preserve"> </w:t>
      </w:r>
      <w:r w:rsidR="004809EF">
        <w:rPr>
          <w:rFonts w:cs="Times New Roman"/>
          <w:bCs/>
          <w:sz w:val="24"/>
          <w:szCs w:val="24"/>
          <w:lang w:val="uk-UA"/>
        </w:rPr>
        <w:t>А. Я намагаюся негайно подолати наші розбіжності.</w:t>
      </w:r>
    </w:p>
    <w:p w:rsidR="004809EF" w:rsidRDefault="004809EF" w:rsidP="00342AAC">
      <w:pPr>
        <w:spacing w:after="0" w:line="360" w:lineRule="auto"/>
        <w:jc w:val="both"/>
        <w:rPr>
          <w:rFonts w:cs="Times New Roman"/>
          <w:sz w:val="24"/>
          <w:szCs w:val="24"/>
          <w:lang w:val="uk-UA"/>
        </w:rPr>
      </w:pPr>
      <w:r>
        <w:rPr>
          <w:rFonts w:cs="Times New Roman"/>
          <w:bCs/>
          <w:sz w:val="24"/>
          <w:szCs w:val="24"/>
          <w:lang w:val="uk-UA"/>
        </w:rPr>
        <w:t>Б. Я стараюся знайти найкраще поєднання виграшів і втрат для нас</w:t>
      </w:r>
      <w:r>
        <w:rPr>
          <w:rFonts w:cs="Times New Roman"/>
          <w:sz w:val="24"/>
          <w:szCs w:val="24"/>
          <w:lang w:val="uk-UA"/>
        </w:rPr>
        <w:t xml:space="preserve"> обох.</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21.</w:t>
      </w:r>
      <w:r>
        <w:rPr>
          <w:rFonts w:cs="Times New Roman"/>
          <w:sz w:val="24"/>
          <w:szCs w:val="24"/>
          <w:lang w:val="uk-UA"/>
        </w:rPr>
        <w:t xml:space="preserve"> А. Ведучи переговори, я стараюся бути уважним до бажань іншого.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завжди схиляюся до прямого обговорення проблеми.</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22.</w:t>
      </w:r>
      <w:r>
        <w:rPr>
          <w:rFonts w:cs="Times New Roman"/>
          <w:sz w:val="24"/>
          <w:szCs w:val="24"/>
          <w:lang w:val="uk-UA"/>
        </w:rPr>
        <w:t xml:space="preserve"> А. Я намагаюся знайти позицію, яка знаходиться посередині між моєю позицією і точкою зору іншої людини.</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відстоюю свої бажання.</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23.</w:t>
      </w:r>
      <w:r>
        <w:rPr>
          <w:rFonts w:cs="Times New Roman"/>
          <w:sz w:val="24"/>
          <w:szCs w:val="24"/>
          <w:lang w:val="uk-UA"/>
        </w:rPr>
        <w:t xml:space="preserve"> А. Як правило, я заклопотаний тим, щоб задовольнити бажання кожного з нас.</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Іноді я надаю можливість іншим взяти на себе відповідальність за розв’язання спірного питання.</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lastRenderedPageBreak/>
        <w:t>24.</w:t>
      </w:r>
      <w:r>
        <w:rPr>
          <w:rFonts w:cs="Times New Roman"/>
          <w:sz w:val="24"/>
          <w:szCs w:val="24"/>
          <w:lang w:val="uk-UA"/>
        </w:rPr>
        <w:t xml:space="preserve"> А. Якщо позиція іншого здається йому дуже важливою, я постараюся піти назустріч його бажанням.</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стараюся переконати іншого прийти до компромісу.</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25.</w:t>
      </w:r>
      <w:r>
        <w:rPr>
          <w:rFonts w:cs="Times New Roman"/>
          <w:sz w:val="24"/>
          <w:szCs w:val="24"/>
          <w:lang w:val="uk-UA"/>
        </w:rPr>
        <w:t xml:space="preserve"> А. Я намагаюся показати іншому логіку і перевагу моїх поглядів.</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Ведучи переговори, я стараюся бути уважним до бажань іншого.</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26.</w:t>
      </w:r>
      <w:r>
        <w:rPr>
          <w:rFonts w:cs="Times New Roman"/>
          <w:sz w:val="24"/>
          <w:szCs w:val="24"/>
          <w:lang w:val="uk-UA"/>
        </w:rPr>
        <w:t xml:space="preserve"> А. Я пропоную середню позицію.</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 майже завжди заклопотаний тим, щоб задовольнити бажання кожного з нас.</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27.</w:t>
      </w:r>
      <w:r>
        <w:rPr>
          <w:rFonts w:cs="Times New Roman"/>
          <w:sz w:val="24"/>
          <w:szCs w:val="24"/>
          <w:lang w:val="uk-UA"/>
        </w:rPr>
        <w:t xml:space="preserve"> А. Часто уникаю займати позицію, яка може викликати суперечки.</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якщо це зробить іншого щасливим, я дам йому можливість наполягти на своєму.</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28.</w:t>
      </w:r>
      <w:r>
        <w:rPr>
          <w:rFonts w:cs="Times New Roman"/>
          <w:sz w:val="24"/>
          <w:szCs w:val="24"/>
          <w:lang w:val="uk-UA"/>
        </w:rPr>
        <w:t xml:space="preserve"> А. зазвичай я настійно прагну добитися свого.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Улагоджуючи ситуацію, я зазвичай стараюся знайти підтримку у іншого.</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29.</w:t>
      </w:r>
      <w:r>
        <w:rPr>
          <w:rFonts w:cs="Times New Roman"/>
          <w:sz w:val="24"/>
          <w:szCs w:val="24"/>
          <w:lang w:val="uk-UA"/>
        </w:rPr>
        <w:t xml:space="preserve"> А. Я пропоную середню позицію.</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Б. Думаю, що не завжди варто хвилюватися через якісь розбіжності, що виникають.</w:t>
      </w:r>
    </w:p>
    <w:p w:rsidR="004809EF" w:rsidRDefault="004809EF" w:rsidP="00342AAC">
      <w:pPr>
        <w:spacing w:after="0" w:line="360" w:lineRule="auto"/>
        <w:jc w:val="both"/>
        <w:rPr>
          <w:rFonts w:cs="Times New Roman"/>
          <w:sz w:val="24"/>
          <w:szCs w:val="24"/>
          <w:lang w:val="uk-UA"/>
        </w:rPr>
      </w:pPr>
      <w:r w:rsidRPr="00342AAC">
        <w:rPr>
          <w:rFonts w:cs="Times New Roman"/>
          <w:b/>
          <w:sz w:val="24"/>
          <w:szCs w:val="24"/>
          <w:lang w:val="uk-UA"/>
        </w:rPr>
        <w:t>30.</w:t>
      </w:r>
      <w:r>
        <w:rPr>
          <w:rFonts w:cs="Times New Roman"/>
          <w:sz w:val="24"/>
          <w:szCs w:val="24"/>
          <w:lang w:val="uk-UA"/>
        </w:rPr>
        <w:t xml:space="preserve"> А. Я стараюся не зачепити почуттів іншого.</w:t>
      </w:r>
    </w:p>
    <w:p w:rsidR="004809EF" w:rsidRDefault="004809EF" w:rsidP="00342AAC">
      <w:pPr>
        <w:spacing w:after="0" w:line="360" w:lineRule="auto"/>
        <w:jc w:val="both"/>
        <w:rPr>
          <w:rFonts w:cs="Times New Roman"/>
          <w:sz w:val="24"/>
          <w:szCs w:val="24"/>
          <w:lang w:val="uk-UA"/>
        </w:rPr>
      </w:pPr>
      <w:r>
        <w:rPr>
          <w:rFonts w:cs="Times New Roman"/>
          <w:sz w:val="24"/>
          <w:szCs w:val="24"/>
          <w:lang w:val="uk-UA"/>
        </w:rPr>
        <w:t xml:space="preserve">Б. </w:t>
      </w:r>
      <w:r>
        <w:rPr>
          <w:rFonts w:cs="Times New Roman"/>
          <w:iCs/>
          <w:sz w:val="24"/>
          <w:szCs w:val="24"/>
          <w:lang w:val="uk-UA"/>
        </w:rPr>
        <w:t>Я</w:t>
      </w:r>
      <w:r>
        <w:rPr>
          <w:rFonts w:cs="Times New Roman"/>
          <w:sz w:val="24"/>
          <w:szCs w:val="24"/>
          <w:lang w:val="uk-UA"/>
        </w:rPr>
        <w:t xml:space="preserve"> завжди займаю таку позицію в спірному питанні, щоб ми спільно з іншою зацікавленою людиною могли домогтися успіху.</w:t>
      </w:r>
    </w:p>
    <w:p w:rsidR="004809EF" w:rsidRDefault="004809EF" w:rsidP="004809EF">
      <w:pPr>
        <w:spacing w:after="0" w:line="240" w:lineRule="auto"/>
        <w:jc w:val="both"/>
        <w:rPr>
          <w:rFonts w:cs="Times New Roman"/>
          <w:b/>
          <w:bCs/>
          <w:i/>
          <w:iCs/>
          <w:sz w:val="24"/>
          <w:szCs w:val="24"/>
          <w:lang w:val="uk-UA"/>
        </w:rPr>
      </w:pPr>
    </w:p>
    <w:p w:rsidR="004809EF" w:rsidRDefault="004809EF" w:rsidP="004809EF">
      <w:pPr>
        <w:spacing w:after="0" w:line="240" w:lineRule="auto"/>
        <w:rPr>
          <w:rFonts w:cs="Times New Roman"/>
          <w:b/>
          <w:bCs/>
          <w:i/>
          <w:iCs/>
          <w:sz w:val="24"/>
          <w:szCs w:val="24"/>
          <w:lang w:val="uk-UA"/>
        </w:rPr>
      </w:pPr>
      <w:r>
        <w:rPr>
          <w:rFonts w:cs="Times New Roman"/>
          <w:b/>
          <w:bCs/>
          <w:i/>
          <w:iCs/>
          <w:sz w:val="24"/>
          <w:szCs w:val="24"/>
          <w:lang w:val="uk-UA"/>
        </w:rPr>
        <w:t>Обробка даних:</w:t>
      </w:r>
    </w:p>
    <w:tbl>
      <w:tblPr>
        <w:tblStyle w:val="a8"/>
        <w:tblW w:w="0" w:type="auto"/>
        <w:tblLook w:val="04A0" w:firstRow="1" w:lastRow="0" w:firstColumn="1" w:lastColumn="0" w:noHBand="0" w:noVBand="1"/>
      </w:tblPr>
      <w:tblGrid>
        <w:gridCol w:w="1334"/>
        <w:gridCol w:w="1683"/>
        <w:gridCol w:w="1462"/>
        <w:gridCol w:w="1505"/>
        <w:gridCol w:w="1459"/>
        <w:gridCol w:w="1902"/>
      </w:tblGrid>
      <w:tr w:rsidR="004809EF" w:rsidTr="004809EF">
        <w:trPr>
          <w:trHeight w:val="270"/>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b/>
                <w:sz w:val="24"/>
                <w:szCs w:val="24"/>
                <w:lang w:val="uk-UA"/>
              </w:rPr>
            </w:pPr>
            <w:r>
              <w:rPr>
                <w:rFonts w:cs="Times New Roman"/>
                <w:b/>
                <w:sz w:val="24"/>
                <w:szCs w:val="24"/>
                <w:lang w:val="uk-UA"/>
              </w:rPr>
              <w:t>Питання</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b/>
                <w:sz w:val="24"/>
                <w:szCs w:val="24"/>
                <w:lang w:val="uk-UA"/>
              </w:rPr>
            </w:pPr>
            <w:r>
              <w:rPr>
                <w:rFonts w:cs="Times New Roman"/>
                <w:b/>
                <w:sz w:val="24"/>
                <w:szCs w:val="24"/>
                <w:lang w:val="uk-UA"/>
              </w:rPr>
              <w:t>Суперництво</w:t>
            </w: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b/>
                <w:sz w:val="24"/>
                <w:szCs w:val="24"/>
                <w:lang w:val="uk-UA"/>
              </w:rPr>
              <w:t>Співпраця</w:t>
            </w: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b/>
                <w:sz w:val="24"/>
                <w:szCs w:val="24"/>
                <w:lang w:val="uk-UA"/>
              </w:rPr>
            </w:pPr>
            <w:r>
              <w:rPr>
                <w:rFonts w:cs="Times New Roman"/>
                <w:b/>
                <w:sz w:val="24"/>
                <w:szCs w:val="24"/>
                <w:lang w:val="uk-UA"/>
              </w:rPr>
              <w:t>Компроміс</w:t>
            </w: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b/>
                <w:sz w:val="24"/>
                <w:szCs w:val="24"/>
                <w:lang w:val="uk-UA"/>
              </w:rPr>
            </w:pPr>
            <w:r>
              <w:rPr>
                <w:rFonts w:cs="Times New Roman"/>
                <w:b/>
                <w:sz w:val="24"/>
                <w:szCs w:val="24"/>
                <w:lang w:val="uk-UA"/>
              </w:rPr>
              <w:t>Уникнення</w:t>
            </w: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b/>
                <w:sz w:val="24"/>
                <w:szCs w:val="24"/>
                <w:lang w:val="uk-UA"/>
              </w:rPr>
            </w:pPr>
            <w:r>
              <w:rPr>
                <w:rFonts w:cs="Times New Roman"/>
                <w:b/>
                <w:sz w:val="24"/>
                <w:szCs w:val="24"/>
                <w:lang w:val="uk-UA"/>
              </w:rPr>
              <w:t>Пристосування</w:t>
            </w:r>
          </w:p>
        </w:tc>
      </w:tr>
      <w:tr w:rsidR="004809EF" w:rsidTr="004809EF">
        <w:trPr>
          <w:trHeight w:val="252"/>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rPr>
          <w:trHeight w:val="134"/>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rPr>
          <w:trHeight w:val="165"/>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3</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4</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5</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6</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7</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8</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9</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10</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11</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rPr>
          <w:trHeight w:val="120"/>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12</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rPr>
          <w:trHeight w:val="134"/>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13</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rPr>
          <w:trHeight w:val="165"/>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14</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15</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16</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17</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18</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19</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20</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21</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r w:rsidR="004809EF" w:rsidTr="004809EF">
        <w:trPr>
          <w:trHeight w:val="120"/>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22</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rPr>
          <w:trHeight w:val="134"/>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23</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rPr>
          <w:trHeight w:val="165"/>
        </w:trPr>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24</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lastRenderedPageBreak/>
              <w:t>25</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26</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27</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28</w:t>
            </w:r>
          </w:p>
        </w:tc>
        <w:tc>
          <w:tcPr>
            <w:tcW w:w="168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29</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529"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c>
          <w:tcPr>
            <w:tcW w:w="141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76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r>
      <w:tr w:rsidR="004809EF" w:rsidTr="004809EF">
        <w:tc>
          <w:tcPr>
            <w:tcW w:w="1367"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30</w:t>
            </w:r>
          </w:p>
        </w:tc>
        <w:tc>
          <w:tcPr>
            <w:tcW w:w="1686"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80"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Б</w:t>
            </w:r>
          </w:p>
        </w:tc>
        <w:tc>
          <w:tcPr>
            <w:tcW w:w="1529"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tcPr>
          <w:p w:rsidR="004809EF" w:rsidRDefault="004809EF">
            <w:pPr>
              <w:rPr>
                <w:rFonts w:cs="Times New Roman"/>
                <w:sz w:val="24"/>
                <w:szCs w:val="24"/>
                <w:lang w:val="uk-UA"/>
              </w:rPr>
            </w:pPr>
          </w:p>
        </w:tc>
        <w:tc>
          <w:tcPr>
            <w:tcW w:w="1766" w:type="dxa"/>
            <w:tcBorders>
              <w:top w:val="single" w:sz="4" w:space="0" w:color="auto"/>
              <w:left w:val="single" w:sz="4" w:space="0" w:color="auto"/>
              <w:bottom w:val="single" w:sz="4" w:space="0" w:color="auto"/>
              <w:right w:val="single" w:sz="4" w:space="0" w:color="auto"/>
            </w:tcBorders>
            <w:hideMark/>
          </w:tcPr>
          <w:p w:rsidR="004809EF" w:rsidRDefault="004809EF">
            <w:pPr>
              <w:rPr>
                <w:rFonts w:cs="Times New Roman"/>
                <w:sz w:val="24"/>
                <w:szCs w:val="24"/>
                <w:lang w:val="uk-UA"/>
              </w:rPr>
            </w:pPr>
            <w:r>
              <w:rPr>
                <w:rFonts w:cs="Times New Roman"/>
                <w:sz w:val="24"/>
                <w:szCs w:val="24"/>
                <w:lang w:val="uk-UA"/>
              </w:rPr>
              <w:t>А</w:t>
            </w:r>
          </w:p>
        </w:tc>
      </w:tr>
    </w:tbl>
    <w:p w:rsidR="00251F28" w:rsidRDefault="00251F28">
      <w:pPr>
        <w:rPr>
          <w:b/>
          <w:lang w:val="uk-UA"/>
        </w:rPr>
      </w:pPr>
      <w:r>
        <w:rPr>
          <w:b/>
          <w:lang w:val="uk-UA"/>
        </w:rPr>
        <w:br w:type="page"/>
      </w:r>
    </w:p>
    <w:p w:rsidR="00A10F48" w:rsidRDefault="00A10F48" w:rsidP="00A10F48">
      <w:pPr>
        <w:jc w:val="right"/>
        <w:rPr>
          <w:b/>
          <w:lang w:val="uk-UA"/>
        </w:rPr>
      </w:pPr>
      <w:r w:rsidRPr="00A10F48">
        <w:rPr>
          <w:b/>
          <w:lang w:val="uk-UA"/>
        </w:rPr>
        <w:lastRenderedPageBreak/>
        <w:t xml:space="preserve">Додаток </w:t>
      </w:r>
      <w:r w:rsidR="008855F0">
        <w:rPr>
          <w:b/>
          <w:lang w:val="uk-UA"/>
        </w:rPr>
        <w:t>Ж</w:t>
      </w:r>
    </w:p>
    <w:p w:rsidR="001602B1" w:rsidRPr="00A10F48" w:rsidRDefault="001602B1" w:rsidP="00A10F48">
      <w:pPr>
        <w:jc w:val="right"/>
        <w:rPr>
          <w:b/>
          <w:lang w:val="uk-UA"/>
        </w:rPr>
      </w:pPr>
    </w:p>
    <w:p w:rsidR="00A10F48" w:rsidRDefault="001602B1" w:rsidP="00B6448F">
      <w:pPr>
        <w:spacing w:after="0" w:line="360" w:lineRule="auto"/>
        <w:ind w:firstLine="709"/>
        <w:jc w:val="center"/>
        <w:rPr>
          <w:rFonts w:cs="Times New Roman"/>
          <w:b/>
          <w:szCs w:val="28"/>
        </w:rPr>
      </w:pPr>
      <w:r>
        <w:rPr>
          <w:rFonts w:cs="Times New Roman"/>
          <w:b/>
          <w:szCs w:val="28"/>
        </w:rPr>
        <w:t>Графічна методика «Кактус» М. А. </w:t>
      </w:r>
      <w:r w:rsidR="00A10F48" w:rsidRPr="00B6448F">
        <w:rPr>
          <w:rFonts w:cs="Times New Roman"/>
          <w:b/>
          <w:szCs w:val="28"/>
        </w:rPr>
        <w:t>Панфілової</w:t>
      </w:r>
    </w:p>
    <w:p w:rsidR="00251F28" w:rsidRPr="00B6448F" w:rsidRDefault="00251F28" w:rsidP="00B6448F">
      <w:pPr>
        <w:spacing w:after="0" w:line="360" w:lineRule="auto"/>
        <w:ind w:firstLine="709"/>
        <w:jc w:val="center"/>
        <w:rPr>
          <w:rFonts w:cs="Times New Roman"/>
          <w:b/>
          <w:szCs w:val="28"/>
        </w:rPr>
      </w:pPr>
    </w:p>
    <w:p w:rsidR="00A10F48" w:rsidRPr="00C11FFA" w:rsidRDefault="00A10F48" w:rsidP="00A10F48">
      <w:pPr>
        <w:spacing w:after="0" w:line="360" w:lineRule="auto"/>
        <w:ind w:firstLine="709"/>
        <w:jc w:val="both"/>
        <w:rPr>
          <w:rFonts w:cs="Times New Roman"/>
          <w:sz w:val="24"/>
          <w:szCs w:val="24"/>
          <w:lang w:val="uk-UA"/>
        </w:rPr>
      </w:pPr>
      <w:r w:rsidRPr="00C11FFA">
        <w:rPr>
          <w:rFonts w:cs="Times New Roman"/>
          <w:sz w:val="24"/>
          <w:szCs w:val="24"/>
          <w:lang w:val="uk-UA"/>
        </w:rPr>
        <w:t xml:space="preserve">Дана методика </w:t>
      </w:r>
      <w:r>
        <w:rPr>
          <w:rFonts w:cs="Times New Roman"/>
          <w:sz w:val="24"/>
          <w:szCs w:val="24"/>
          <w:lang w:val="uk-UA"/>
        </w:rPr>
        <w:t>застосовується</w:t>
      </w:r>
      <w:r w:rsidRPr="00C11FFA">
        <w:rPr>
          <w:rFonts w:cs="Times New Roman"/>
          <w:sz w:val="24"/>
          <w:szCs w:val="24"/>
          <w:lang w:val="uk-UA"/>
        </w:rPr>
        <w:t xml:space="preserve"> для роботи з дітьми старше 3 років і використовується для дослідження емоційно-особистісної сфери дитини, для визначення стану емоційної сфери </w:t>
      </w:r>
      <w:r>
        <w:rPr>
          <w:rFonts w:cs="Times New Roman"/>
          <w:sz w:val="24"/>
          <w:szCs w:val="24"/>
          <w:lang w:val="uk-UA"/>
        </w:rPr>
        <w:t>дитини/підлітка</w:t>
      </w:r>
      <w:r w:rsidRPr="00C11FFA">
        <w:rPr>
          <w:rFonts w:cs="Times New Roman"/>
          <w:sz w:val="24"/>
          <w:szCs w:val="24"/>
          <w:lang w:val="uk-UA"/>
        </w:rPr>
        <w:t>, наявність агресивності: її спрямованість і інтенсивність.</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При проведенні діагностики випробуваному видається аркуш паперу форматом А4 і простий олівець. Можливий варіант з використанням кольорових олівців восьми «люшеровскіх» кольорів, тоді при інтерпретації враховуються відповідні показники тесту Люшера.</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b/>
          <w:sz w:val="24"/>
          <w:szCs w:val="24"/>
          <w:lang w:val="uk-UA"/>
        </w:rPr>
        <w:t>Інструкція:</w:t>
      </w:r>
      <w:r w:rsidRPr="00086F62">
        <w:rPr>
          <w:rFonts w:cs="Times New Roman"/>
          <w:sz w:val="24"/>
          <w:szCs w:val="24"/>
          <w:lang w:val="uk-UA"/>
        </w:rPr>
        <w:t xml:space="preserve"> «На аркуші паперу намалюй кактус - таким, яким ти його собі уявляєш». Питання та додаткові пояснення не допускаються.</w:t>
      </w:r>
    </w:p>
    <w:p w:rsidR="00A10F48" w:rsidRPr="00086F62" w:rsidRDefault="00A10F48" w:rsidP="00A10F48">
      <w:pPr>
        <w:spacing w:after="0" w:line="360" w:lineRule="auto"/>
        <w:ind w:firstLine="709"/>
        <w:jc w:val="both"/>
        <w:rPr>
          <w:rFonts w:cs="Times New Roman"/>
          <w:b/>
          <w:sz w:val="24"/>
          <w:szCs w:val="24"/>
          <w:lang w:val="uk-UA"/>
        </w:rPr>
      </w:pPr>
      <w:r w:rsidRPr="00086F62">
        <w:rPr>
          <w:rFonts w:cs="Times New Roman"/>
          <w:b/>
          <w:sz w:val="24"/>
          <w:szCs w:val="24"/>
          <w:lang w:val="uk-UA"/>
        </w:rPr>
        <w:t>Інтерпретація результатів</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xml:space="preserve">Висновки роблять і на основі малюнка, і на основі відповідей </w:t>
      </w:r>
      <w:r>
        <w:rPr>
          <w:rFonts w:cs="Times New Roman"/>
          <w:sz w:val="24"/>
          <w:szCs w:val="24"/>
          <w:lang w:val="uk-UA"/>
        </w:rPr>
        <w:t>піддослідного</w:t>
      </w:r>
      <w:r w:rsidRPr="00086F62">
        <w:rPr>
          <w:rFonts w:cs="Times New Roman"/>
          <w:sz w:val="24"/>
          <w:szCs w:val="24"/>
          <w:lang w:val="uk-UA"/>
        </w:rPr>
        <w:t>. При цьому, розглядаючи зображення, беруть до уваги і такі деталі, як:</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сила натиску на олівець;</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розташування кактуса на аркуші;</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розмір зображення;</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характеристики ліній.</w:t>
      </w:r>
    </w:p>
    <w:p w:rsidR="00A10F48" w:rsidRPr="00A032C0" w:rsidRDefault="00A10F48" w:rsidP="00A10F48">
      <w:pPr>
        <w:spacing w:after="0" w:line="360" w:lineRule="auto"/>
        <w:ind w:firstLine="709"/>
        <w:jc w:val="both"/>
        <w:rPr>
          <w:rFonts w:cs="Times New Roman"/>
          <w:sz w:val="24"/>
          <w:szCs w:val="24"/>
          <w:lang w:val="uk-UA"/>
        </w:rPr>
      </w:pPr>
      <w:r w:rsidRPr="00A032C0">
        <w:rPr>
          <w:rFonts w:cs="Times New Roman"/>
          <w:sz w:val="24"/>
          <w:szCs w:val="24"/>
          <w:lang w:val="uk-UA"/>
        </w:rPr>
        <w:t>Крім того, враховуються специфічні показники, характерні саме для даної методики:</w:t>
      </w:r>
    </w:p>
    <w:p w:rsidR="00A10F48" w:rsidRPr="00A032C0" w:rsidRDefault="00A10F48" w:rsidP="00A10F48">
      <w:pPr>
        <w:pStyle w:val="a3"/>
        <w:numPr>
          <w:ilvl w:val="0"/>
          <w:numId w:val="12"/>
        </w:numPr>
        <w:spacing w:after="0" w:line="360" w:lineRule="auto"/>
        <w:jc w:val="both"/>
        <w:rPr>
          <w:rFonts w:cs="Times New Roman"/>
          <w:sz w:val="24"/>
          <w:szCs w:val="24"/>
          <w:lang w:val="uk-UA"/>
        </w:rPr>
      </w:pPr>
      <w:r w:rsidRPr="00A032C0">
        <w:rPr>
          <w:rFonts w:cs="Times New Roman"/>
          <w:sz w:val="24"/>
          <w:szCs w:val="24"/>
          <w:lang w:val="uk-UA"/>
        </w:rPr>
        <w:t>характеристика «образу кактуса» (дикий, домашній, жіночний і т.д.)</w:t>
      </w:r>
    </w:p>
    <w:p w:rsidR="00A10F48" w:rsidRPr="00A032C0" w:rsidRDefault="00A10F48" w:rsidP="00A10F48">
      <w:pPr>
        <w:pStyle w:val="a3"/>
        <w:numPr>
          <w:ilvl w:val="0"/>
          <w:numId w:val="12"/>
        </w:numPr>
        <w:spacing w:after="0" w:line="360" w:lineRule="auto"/>
        <w:jc w:val="both"/>
        <w:rPr>
          <w:rFonts w:cs="Times New Roman"/>
          <w:sz w:val="24"/>
          <w:szCs w:val="24"/>
          <w:lang w:val="uk-UA"/>
        </w:rPr>
      </w:pPr>
      <w:r w:rsidRPr="00A032C0">
        <w:rPr>
          <w:rFonts w:cs="Times New Roman"/>
          <w:sz w:val="24"/>
          <w:szCs w:val="24"/>
          <w:lang w:val="uk-UA"/>
        </w:rPr>
        <w:t>характеристика манери малювання (промальовані, схематично і пр.)</w:t>
      </w:r>
    </w:p>
    <w:p w:rsidR="00A10F48" w:rsidRPr="00A032C0" w:rsidRDefault="00A10F48" w:rsidP="00A10F48">
      <w:pPr>
        <w:pStyle w:val="a3"/>
        <w:numPr>
          <w:ilvl w:val="0"/>
          <w:numId w:val="12"/>
        </w:numPr>
        <w:spacing w:after="0" w:line="360" w:lineRule="auto"/>
        <w:jc w:val="both"/>
        <w:rPr>
          <w:rFonts w:cs="Times New Roman"/>
          <w:sz w:val="24"/>
          <w:szCs w:val="24"/>
          <w:lang w:val="uk-UA"/>
        </w:rPr>
      </w:pPr>
      <w:r w:rsidRPr="00A032C0">
        <w:rPr>
          <w:rFonts w:cs="Times New Roman"/>
          <w:sz w:val="24"/>
          <w:szCs w:val="24"/>
          <w:lang w:val="uk-UA"/>
        </w:rPr>
        <w:t>характеристика голок (розмір, розташування, кількість)</w:t>
      </w:r>
    </w:p>
    <w:p w:rsidR="00A10F48" w:rsidRPr="00086F62" w:rsidRDefault="00A10F48" w:rsidP="00A10F48">
      <w:pPr>
        <w:spacing w:after="0" w:line="360" w:lineRule="auto"/>
        <w:ind w:firstLine="709"/>
        <w:jc w:val="both"/>
        <w:rPr>
          <w:rFonts w:cs="Times New Roman"/>
          <w:b/>
          <w:sz w:val="24"/>
          <w:szCs w:val="24"/>
          <w:lang w:val="uk-UA"/>
        </w:rPr>
      </w:pPr>
      <w:r w:rsidRPr="00086F62">
        <w:rPr>
          <w:rFonts w:cs="Times New Roman"/>
          <w:b/>
          <w:sz w:val="24"/>
          <w:szCs w:val="24"/>
          <w:lang w:val="uk-UA"/>
        </w:rPr>
        <w:t>Додаткові питання</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Після того як малюнок буде готовий, психолог задає дитині додаткові питання, щоб зуміти правильно інтерпретувати отримані результати. Це допоможе більш ясно побачити всю картину.</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xml:space="preserve">- </w:t>
      </w:r>
      <w:r>
        <w:rPr>
          <w:rFonts w:cs="Times New Roman"/>
          <w:sz w:val="24"/>
          <w:szCs w:val="24"/>
          <w:lang w:val="uk-UA"/>
        </w:rPr>
        <w:t>У</w:t>
      </w:r>
      <w:r w:rsidRPr="00086F62">
        <w:rPr>
          <w:rFonts w:cs="Times New Roman"/>
          <w:sz w:val="24"/>
          <w:szCs w:val="24"/>
          <w:lang w:val="uk-UA"/>
        </w:rPr>
        <w:t xml:space="preserve"> нього на зображенні кактус </w:t>
      </w:r>
      <w:r>
        <w:rPr>
          <w:rFonts w:cs="Times New Roman"/>
          <w:sz w:val="24"/>
          <w:szCs w:val="24"/>
          <w:lang w:val="uk-UA"/>
        </w:rPr>
        <w:t>д</w:t>
      </w:r>
      <w:r w:rsidRPr="00086F62">
        <w:rPr>
          <w:rFonts w:cs="Times New Roman"/>
          <w:sz w:val="24"/>
          <w:szCs w:val="24"/>
          <w:lang w:val="uk-UA"/>
        </w:rPr>
        <w:t>омашній або дикий?</w:t>
      </w:r>
      <w:r>
        <w:rPr>
          <w:rFonts w:cs="Times New Roman"/>
          <w:sz w:val="24"/>
          <w:szCs w:val="24"/>
          <w:lang w:val="uk-UA"/>
        </w:rPr>
        <w:t xml:space="preserve"> Де він росте?</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Чи можна його помацати? Чи сильно він колючий?</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xml:space="preserve">- </w:t>
      </w:r>
      <w:r>
        <w:rPr>
          <w:rFonts w:cs="Times New Roman"/>
          <w:sz w:val="24"/>
          <w:szCs w:val="24"/>
          <w:lang w:val="uk-UA"/>
        </w:rPr>
        <w:t>Ч</w:t>
      </w:r>
      <w:r w:rsidRPr="00086F62">
        <w:rPr>
          <w:rFonts w:cs="Times New Roman"/>
          <w:sz w:val="24"/>
          <w:szCs w:val="24"/>
          <w:lang w:val="uk-UA"/>
        </w:rPr>
        <w:t xml:space="preserve">и </w:t>
      </w:r>
      <w:r>
        <w:rPr>
          <w:rFonts w:cs="Times New Roman"/>
          <w:sz w:val="24"/>
          <w:szCs w:val="24"/>
          <w:lang w:val="uk-UA"/>
        </w:rPr>
        <w:t>п</w:t>
      </w:r>
      <w:r w:rsidRPr="00086F62">
        <w:rPr>
          <w:rFonts w:cs="Times New Roman"/>
          <w:sz w:val="24"/>
          <w:szCs w:val="24"/>
          <w:lang w:val="uk-UA"/>
        </w:rPr>
        <w:t>одобається цьому кактусу, коли його поливають і удобрюють, доглядають за ним?</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Чи живе як</w:t>
      </w:r>
      <w:r>
        <w:rPr>
          <w:rFonts w:cs="Times New Roman"/>
          <w:sz w:val="24"/>
          <w:szCs w:val="24"/>
          <w:lang w:val="uk-UA"/>
        </w:rPr>
        <w:t>а</w:t>
      </w:r>
      <w:r w:rsidRPr="00086F62">
        <w:rPr>
          <w:rFonts w:cs="Times New Roman"/>
          <w:sz w:val="24"/>
          <w:szCs w:val="24"/>
          <w:lang w:val="uk-UA"/>
        </w:rPr>
        <w:t>сь інш</w:t>
      </w:r>
      <w:r>
        <w:rPr>
          <w:rFonts w:cs="Times New Roman"/>
          <w:sz w:val="24"/>
          <w:szCs w:val="24"/>
          <w:lang w:val="uk-UA"/>
        </w:rPr>
        <w:t>а</w:t>
      </w:r>
      <w:r w:rsidRPr="00086F62">
        <w:rPr>
          <w:rFonts w:cs="Times New Roman"/>
          <w:sz w:val="24"/>
          <w:szCs w:val="24"/>
          <w:lang w:val="uk-UA"/>
        </w:rPr>
        <w:t xml:space="preserve"> рослина по сусідству з кактусом? Якщо так, то як</w:t>
      </w:r>
      <w:r>
        <w:rPr>
          <w:rFonts w:cs="Times New Roman"/>
          <w:sz w:val="24"/>
          <w:szCs w:val="24"/>
          <w:lang w:val="uk-UA"/>
        </w:rPr>
        <w:t>а</w:t>
      </w:r>
      <w:r w:rsidRPr="00086F62">
        <w:rPr>
          <w:rFonts w:cs="Times New Roman"/>
          <w:sz w:val="24"/>
          <w:szCs w:val="24"/>
          <w:lang w:val="uk-UA"/>
        </w:rPr>
        <w:t>?</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Яким він буде, коли підросте? Як зміняться його голки, відростки, обсяг?</w:t>
      </w:r>
    </w:p>
    <w:p w:rsidR="00A10F48" w:rsidRPr="00CF2B12" w:rsidRDefault="00A10F48" w:rsidP="00A10F48">
      <w:pPr>
        <w:spacing w:after="0" w:line="360" w:lineRule="auto"/>
        <w:ind w:firstLine="709"/>
        <w:jc w:val="both"/>
        <w:rPr>
          <w:rFonts w:cs="Times New Roman"/>
          <w:b/>
          <w:i/>
          <w:sz w:val="24"/>
          <w:szCs w:val="24"/>
          <w:lang w:val="uk-UA"/>
        </w:rPr>
      </w:pPr>
      <w:r w:rsidRPr="00CF2B12">
        <w:rPr>
          <w:rFonts w:cs="Times New Roman"/>
          <w:b/>
          <w:i/>
          <w:sz w:val="24"/>
          <w:szCs w:val="24"/>
          <w:lang w:val="uk-UA"/>
        </w:rPr>
        <w:lastRenderedPageBreak/>
        <w:t>Методика «Кактус» дозволяє виявити наступні якості особистості дитини:</w:t>
      </w:r>
    </w:p>
    <w:p w:rsidR="00A10F48" w:rsidRPr="00086F62"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1</w:t>
      </w:r>
      <w:r w:rsidRPr="00A032C0">
        <w:rPr>
          <w:rFonts w:cs="Times New Roman"/>
          <w:i/>
          <w:sz w:val="24"/>
          <w:szCs w:val="24"/>
          <w:lang w:val="uk-UA"/>
        </w:rPr>
        <w:t>. Імпульсивність</w:t>
      </w:r>
      <w:r w:rsidRPr="00086F62">
        <w:rPr>
          <w:rFonts w:cs="Times New Roman"/>
          <w:sz w:val="24"/>
          <w:szCs w:val="24"/>
          <w:lang w:val="uk-UA"/>
        </w:rPr>
        <w:t>. Про її наявність кажуть сильний натиск на пишучий інструмент і уривчасті лінії.</w:t>
      </w:r>
      <w:r w:rsidRPr="00A032C0">
        <w:t xml:space="preserve"> </w:t>
      </w:r>
    </w:p>
    <w:p w:rsidR="00A10F48"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xml:space="preserve">2. </w:t>
      </w:r>
      <w:r w:rsidRPr="00A032C0">
        <w:rPr>
          <w:rFonts w:cs="Times New Roman"/>
          <w:i/>
          <w:sz w:val="24"/>
          <w:szCs w:val="24"/>
          <w:lang w:val="uk-UA"/>
        </w:rPr>
        <w:t>Агресивність.</w:t>
      </w:r>
      <w:r>
        <w:rPr>
          <w:rFonts w:cs="Times New Roman"/>
          <w:sz w:val="24"/>
          <w:szCs w:val="24"/>
          <w:lang w:val="uk-UA"/>
        </w:rPr>
        <w:t xml:space="preserve"> Про неї в першу чергу</w:t>
      </w:r>
      <w:r w:rsidRPr="00086F62">
        <w:rPr>
          <w:rFonts w:cs="Times New Roman"/>
          <w:sz w:val="24"/>
          <w:szCs w:val="24"/>
          <w:lang w:val="uk-UA"/>
        </w:rPr>
        <w:t xml:space="preserve"> кажуть голки, особливо якщо їх </w:t>
      </w:r>
      <w:r w:rsidRPr="00A032C0">
        <w:rPr>
          <w:rFonts w:cs="Times New Roman"/>
          <w:sz w:val="24"/>
          <w:szCs w:val="24"/>
          <w:lang w:val="uk-UA"/>
        </w:rPr>
        <w:t>велика кількість</w:t>
      </w:r>
      <w:r w:rsidRPr="00086F62">
        <w:rPr>
          <w:rFonts w:cs="Times New Roman"/>
          <w:sz w:val="24"/>
          <w:szCs w:val="24"/>
          <w:lang w:val="uk-UA"/>
        </w:rPr>
        <w:t>. Високий ступінь агресивності має місце бути, якщо вони довгі, сильно стирчать в різні боки і близько розташовані один до одного.</w:t>
      </w:r>
      <w:r w:rsidRPr="00A032C0">
        <w:t xml:space="preserve"> </w:t>
      </w:r>
    </w:p>
    <w:p w:rsidR="00A10F48"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 xml:space="preserve">3. </w:t>
      </w:r>
      <w:r w:rsidRPr="00A032C0">
        <w:rPr>
          <w:rFonts w:cs="Times New Roman"/>
          <w:i/>
          <w:sz w:val="24"/>
          <w:szCs w:val="24"/>
          <w:lang w:val="uk-UA"/>
        </w:rPr>
        <w:t>Егоцентризм</w:t>
      </w:r>
      <w:r w:rsidRPr="00086F62">
        <w:rPr>
          <w:rFonts w:cs="Times New Roman"/>
          <w:sz w:val="24"/>
          <w:szCs w:val="24"/>
          <w:lang w:val="uk-UA"/>
        </w:rPr>
        <w:t xml:space="preserve"> (інакше </w:t>
      </w:r>
      <w:r>
        <w:rPr>
          <w:rFonts w:cs="Times New Roman"/>
          <w:sz w:val="24"/>
          <w:szCs w:val="24"/>
          <w:lang w:val="uk-UA"/>
        </w:rPr>
        <w:t>–</w:t>
      </w:r>
      <w:r w:rsidRPr="00086F62">
        <w:rPr>
          <w:rFonts w:cs="Times New Roman"/>
          <w:sz w:val="24"/>
          <w:szCs w:val="24"/>
          <w:lang w:val="uk-UA"/>
        </w:rPr>
        <w:t xml:space="preserve"> прагнення бути лідером у всьому). Про наявність даної якості у дитини свідчить великий розмір малюнка і розташування його в самому центрі листа.</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 xml:space="preserve">4. </w:t>
      </w:r>
      <w:r w:rsidRPr="00CF2B12">
        <w:rPr>
          <w:rFonts w:cs="Times New Roman"/>
          <w:i/>
          <w:sz w:val="24"/>
          <w:szCs w:val="24"/>
          <w:lang w:val="uk-UA"/>
        </w:rPr>
        <w:t>Невпевненість в собі, залежність</w:t>
      </w:r>
      <w:r w:rsidRPr="00A032C0">
        <w:rPr>
          <w:rFonts w:cs="Times New Roman"/>
          <w:sz w:val="24"/>
          <w:szCs w:val="24"/>
          <w:lang w:val="uk-UA"/>
        </w:rPr>
        <w:t xml:space="preserve"> </w:t>
      </w:r>
      <w:r>
        <w:rPr>
          <w:rFonts w:cs="Times New Roman"/>
          <w:sz w:val="24"/>
          <w:szCs w:val="24"/>
          <w:lang w:val="uk-UA"/>
        </w:rPr>
        <w:t>–</w:t>
      </w:r>
      <w:r w:rsidRPr="00A032C0">
        <w:rPr>
          <w:rFonts w:cs="Times New Roman"/>
          <w:sz w:val="24"/>
          <w:szCs w:val="24"/>
          <w:lang w:val="uk-UA"/>
        </w:rPr>
        <w:t xml:space="preserve"> маленький малюнок, розташований внизу листа.</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5</w:t>
      </w:r>
      <w:r w:rsidRPr="00086F62">
        <w:rPr>
          <w:rFonts w:cs="Times New Roman"/>
          <w:sz w:val="24"/>
          <w:szCs w:val="24"/>
          <w:lang w:val="uk-UA"/>
        </w:rPr>
        <w:t xml:space="preserve">. </w:t>
      </w:r>
      <w:r w:rsidRPr="00A032C0">
        <w:rPr>
          <w:rFonts w:cs="Times New Roman"/>
          <w:i/>
          <w:sz w:val="24"/>
          <w:szCs w:val="24"/>
          <w:lang w:val="uk-UA"/>
        </w:rPr>
        <w:t>Відкритість, демонстративність</w:t>
      </w:r>
      <w:r w:rsidRPr="00086F62">
        <w:rPr>
          <w:rFonts w:cs="Times New Roman"/>
          <w:sz w:val="24"/>
          <w:szCs w:val="24"/>
          <w:lang w:val="uk-UA"/>
        </w:rPr>
        <w:t>. Про це дозволяє судити</w:t>
      </w:r>
      <w:r w:rsidRPr="00A032C0">
        <w:t xml:space="preserve"> </w:t>
      </w:r>
      <w:r w:rsidRPr="00A032C0">
        <w:rPr>
          <w:rFonts w:cs="Times New Roman"/>
          <w:sz w:val="24"/>
          <w:szCs w:val="24"/>
          <w:lang w:val="uk-UA"/>
        </w:rPr>
        <w:t>наявність виступаючих відростків в кактусі, химерність форм.</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6</w:t>
      </w:r>
      <w:r w:rsidRPr="00086F62">
        <w:rPr>
          <w:rFonts w:cs="Times New Roman"/>
          <w:sz w:val="24"/>
          <w:szCs w:val="24"/>
          <w:lang w:val="uk-UA"/>
        </w:rPr>
        <w:t xml:space="preserve">. </w:t>
      </w:r>
      <w:r w:rsidRPr="00A032C0">
        <w:rPr>
          <w:rFonts w:cs="Times New Roman"/>
          <w:i/>
          <w:sz w:val="24"/>
          <w:szCs w:val="24"/>
          <w:lang w:val="uk-UA"/>
        </w:rPr>
        <w:t>Обережність і скритність</w:t>
      </w:r>
      <w:r w:rsidRPr="00086F62">
        <w:rPr>
          <w:rFonts w:cs="Times New Roman"/>
          <w:sz w:val="24"/>
          <w:szCs w:val="24"/>
          <w:lang w:val="uk-UA"/>
        </w:rPr>
        <w:t>. На малюнку дитини, яка володіє такими якостями, можна буде помітити зигзаги безпосередньо всередині рослини або по його контуру.</w:t>
      </w:r>
      <w:r w:rsidRPr="00A032C0">
        <w:t xml:space="preserve"> </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7</w:t>
      </w:r>
      <w:r w:rsidRPr="00086F62">
        <w:rPr>
          <w:rFonts w:cs="Times New Roman"/>
          <w:sz w:val="24"/>
          <w:szCs w:val="24"/>
          <w:lang w:val="uk-UA"/>
        </w:rPr>
        <w:t xml:space="preserve">. </w:t>
      </w:r>
      <w:r w:rsidRPr="00A032C0">
        <w:rPr>
          <w:rFonts w:cs="Times New Roman"/>
          <w:i/>
          <w:sz w:val="24"/>
          <w:szCs w:val="24"/>
          <w:lang w:val="uk-UA"/>
        </w:rPr>
        <w:t>Оптимізм</w:t>
      </w:r>
      <w:r w:rsidRPr="00086F62">
        <w:rPr>
          <w:rFonts w:cs="Times New Roman"/>
          <w:sz w:val="24"/>
          <w:szCs w:val="24"/>
          <w:lang w:val="uk-UA"/>
        </w:rPr>
        <w:t>. Про нього нам розкажуть яскраві кольори, якщо в роботі були використані кольорові олівці, або просто «щасливий» кактус з життєрадісною усмішкою.</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8</w:t>
      </w:r>
      <w:r w:rsidRPr="00086F62">
        <w:rPr>
          <w:rFonts w:cs="Times New Roman"/>
          <w:sz w:val="24"/>
          <w:szCs w:val="24"/>
          <w:lang w:val="uk-UA"/>
        </w:rPr>
        <w:t xml:space="preserve">. </w:t>
      </w:r>
      <w:r w:rsidRPr="00A032C0">
        <w:rPr>
          <w:rFonts w:cs="Times New Roman"/>
          <w:i/>
          <w:sz w:val="24"/>
          <w:szCs w:val="24"/>
          <w:lang w:val="uk-UA"/>
        </w:rPr>
        <w:t>Тривожність</w:t>
      </w:r>
      <w:r w:rsidRPr="00086F62">
        <w:rPr>
          <w:rFonts w:cs="Times New Roman"/>
          <w:sz w:val="24"/>
          <w:szCs w:val="24"/>
          <w:lang w:val="uk-UA"/>
        </w:rPr>
        <w:t>. Ця якість відбивається на зображенні у вигляді переривчастих ліній, внутрішньо</w:t>
      </w:r>
      <w:r>
        <w:rPr>
          <w:rFonts w:cs="Times New Roman"/>
          <w:sz w:val="24"/>
          <w:szCs w:val="24"/>
          <w:lang w:val="uk-UA"/>
        </w:rPr>
        <w:t>го</w:t>
      </w:r>
      <w:r w:rsidRPr="00086F62">
        <w:rPr>
          <w:rFonts w:cs="Times New Roman"/>
          <w:sz w:val="24"/>
          <w:szCs w:val="24"/>
          <w:lang w:val="uk-UA"/>
        </w:rPr>
        <w:t xml:space="preserve"> штрихування. Якщо застосовувалися кольорові олівці, то тут будуть переважати темні кольори.</w:t>
      </w:r>
      <w:r w:rsidRPr="00A032C0">
        <w:t xml:space="preserve"> </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9</w:t>
      </w:r>
      <w:r w:rsidRPr="00086F62">
        <w:rPr>
          <w:rFonts w:cs="Times New Roman"/>
          <w:sz w:val="24"/>
          <w:szCs w:val="24"/>
          <w:lang w:val="uk-UA"/>
        </w:rPr>
        <w:t xml:space="preserve">. </w:t>
      </w:r>
      <w:r w:rsidRPr="00A032C0">
        <w:rPr>
          <w:rFonts w:cs="Times New Roman"/>
          <w:i/>
          <w:sz w:val="24"/>
          <w:szCs w:val="24"/>
          <w:lang w:val="uk-UA"/>
        </w:rPr>
        <w:t>Жіночність</w:t>
      </w:r>
      <w:r w:rsidRPr="00086F62">
        <w:rPr>
          <w:rFonts w:cs="Times New Roman"/>
          <w:sz w:val="24"/>
          <w:szCs w:val="24"/>
          <w:lang w:val="uk-UA"/>
        </w:rPr>
        <w:t>. Про неї можна говорити, якщо на малюнку є м'які форми і лінії, квіти і всілякі прикраси</w:t>
      </w:r>
      <w:r>
        <w:rPr>
          <w:rFonts w:cs="Times New Roman"/>
          <w:sz w:val="24"/>
          <w:szCs w:val="24"/>
          <w:lang w:val="uk-UA"/>
        </w:rPr>
        <w:t>.</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 xml:space="preserve">10. </w:t>
      </w:r>
      <w:r w:rsidRPr="00A032C0">
        <w:rPr>
          <w:rFonts w:cs="Times New Roman"/>
          <w:i/>
          <w:sz w:val="24"/>
          <w:szCs w:val="24"/>
          <w:lang w:val="uk-UA"/>
        </w:rPr>
        <w:t>Екстравертірованість</w:t>
      </w:r>
      <w:r w:rsidRPr="00086F62">
        <w:rPr>
          <w:rFonts w:cs="Times New Roman"/>
          <w:sz w:val="24"/>
          <w:szCs w:val="24"/>
          <w:lang w:val="uk-UA"/>
        </w:rPr>
        <w:t>. Люди, що мають цю якість, дуже товариські. Так і кактус у дитини-екстраверта буде оточений іншими рослинами.</w:t>
      </w:r>
      <w:r w:rsidRPr="00CF2B12">
        <w:t xml:space="preserve"> </w:t>
      </w:r>
      <w:r w:rsidRPr="00CF2B12">
        <w:rPr>
          <w:rFonts w:cs="Times New Roman"/>
          <w:sz w:val="24"/>
          <w:szCs w:val="24"/>
          <w:lang w:val="uk-UA"/>
        </w:rPr>
        <w:t>Наявність на малюнку інших кактусів або квітів.</w:t>
      </w:r>
    </w:p>
    <w:p w:rsidR="00A10F48" w:rsidRPr="00086F62" w:rsidRDefault="00A10F48" w:rsidP="00A10F48">
      <w:pPr>
        <w:spacing w:after="0" w:line="360" w:lineRule="auto"/>
        <w:ind w:firstLine="709"/>
        <w:jc w:val="both"/>
        <w:rPr>
          <w:rFonts w:cs="Times New Roman"/>
          <w:sz w:val="24"/>
          <w:szCs w:val="24"/>
          <w:lang w:val="uk-UA"/>
        </w:rPr>
      </w:pPr>
      <w:r>
        <w:rPr>
          <w:rFonts w:cs="Times New Roman"/>
          <w:sz w:val="24"/>
          <w:szCs w:val="24"/>
          <w:lang w:val="uk-UA"/>
        </w:rPr>
        <w:t xml:space="preserve">11. </w:t>
      </w:r>
      <w:r w:rsidRPr="00A032C0">
        <w:rPr>
          <w:rFonts w:cs="Times New Roman"/>
          <w:i/>
          <w:sz w:val="24"/>
          <w:szCs w:val="24"/>
          <w:lang w:val="uk-UA"/>
        </w:rPr>
        <w:t>Інтровертірованість</w:t>
      </w:r>
      <w:r w:rsidRPr="00086F62">
        <w:rPr>
          <w:rFonts w:cs="Times New Roman"/>
          <w:sz w:val="24"/>
          <w:szCs w:val="24"/>
          <w:lang w:val="uk-UA"/>
        </w:rPr>
        <w:t>. Ця якість має зовсім протилежну характеристику. Відповідно, кактус на аркуші буде тільки один.</w:t>
      </w:r>
      <w:r w:rsidRPr="00CF2B12">
        <w:t xml:space="preserve"> </w:t>
      </w:r>
    </w:p>
    <w:p w:rsidR="00A10F48" w:rsidRDefault="00A10F48" w:rsidP="00A10F48">
      <w:pPr>
        <w:spacing w:after="0" w:line="360" w:lineRule="auto"/>
        <w:ind w:firstLine="709"/>
        <w:jc w:val="both"/>
      </w:pPr>
      <w:r w:rsidRPr="00086F62">
        <w:rPr>
          <w:rFonts w:cs="Times New Roman"/>
          <w:sz w:val="24"/>
          <w:szCs w:val="24"/>
          <w:lang w:val="uk-UA"/>
        </w:rPr>
        <w:t>1</w:t>
      </w:r>
      <w:r>
        <w:rPr>
          <w:rFonts w:cs="Times New Roman"/>
          <w:sz w:val="24"/>
          <w:szCs w:val="24"/>
          <w:lang w:val="uk-UA"/>
        </w:rPr>
        <w:t>2</w:t>
      </w:r>
      <w:r w:rsidRPr="00086F62">
        <w:rPr>
          <w:rFonts w:cs="Times New Roman"/>
          <w:sz w:val="24"/>
          <w:szCs w:val="24"/>
          <w:lang w:val="uk-UA"/>
        </w:rPr>
        <w:t xml:space="preserve">. </w:t>
      </w:r>
      <w:r w:rsidRPr="00A032C0">
        <w:rPr>
          <w:rFonts w:cs="Times New Roman"/>
          <w:i/>
          <w:sz w:val="24"/>
          <w:szCs w:val="24"/>
          <w:lang w:val="uk-UA"/>
        </w:rPr>
        <w:t>Тяга до домашнього захисту</w:t>
      </w:r>
      <w:r w:rsidRPr="00086F62">
        <w:rPr>
          <w:rFonts w:cs="Times New Roman"/>
          <w:sz w:val="24"/>
          <w:szCs w:val="24"/>
          <w:lang w:val="uk-UA"/>
        </w:rPr>
        <w:t xml:space="preserve">. При наявності у дитини почуття сімейної спільності на малюнку може бути зображений кактус у квітковому горщику, Тобто, </w:t>
      </w:r>
      <w:r>
        <w:rPr>
          <w:rFonts w:cs="Times New Roman"/>
          <w:sz w:val="24"/>
          <w:szCs w:val="24"/>
          <w:lang w:val="uk-UA"/>
        </w:rPr>
        <w:t>п</w:t>
      </w:r>
      <w:r w:rsidRPr="00086F62">
        <w:rPr>
          <w:rFonts w:cs="Times New Roman"/>
          <w:sz w:val="24"/>
          <w:szCs w:val="24"/>
          <w:lang w:val="uk-UA"/>
        </w:rPr>
        <w:t>рагнення до домашньо</w:t>
      </w:r>
      <w:r>
        <w:rPr>
          <w:rFonts w:cs="Times New Roman"/>
          <w:sz w:val="24"/>
          <w:szCs w:val="24"/>
          <w:lang w:val="uk-UA"/>
        </w:rPr>
        <w:t>го</w:t>
      </w:r>
      <w:r w:rsidRPr="00086F62">
        <w:rPr>
          <w:rFonts w:cs="Times New Roman"/>
          <w:sz w:val="24"/>
          <w:szCs w:val="24"/>
          <w:lang w:val="uk-UA"/>
        </w:rPr>
        <w:t xml:space="preserve"> захисту, почуття сімейної спільності - наявність квіткового горщика на малюнку, зображення домашнього кактуса.</w:t>
      </w:r>
      <w:r w:rsidRPr="00CF2B12">
        <w:t xml:space="preserve"> </w:t>
      </w:r>
    </w:p>
    <w:p w:rsidR="00A10F48" w:rsidRDefault="00A10F48" w:rsidP="00A10F48">
      <w:pPr>
        <w:spacing w:after="0" w:line="360" w:lineRule="auto"/>
        <w:ind w:firstLine="709"/>
        <w:jc w:val="both"/>
        <w:rPr>
          <w:rFonts w:cs="Times New Roman"/>
          <w:sz w:val="24"/>
          <w:szCs w:val="24"/>
          <w:lang w:val="uk-UA"/>
        </w:rPr>
      </w:pPr>
      <w:r w:rsidRPr="00086F62">
        <w:rPr>
          <w:rFonts w:cs="Times New Roman"/>
          <w:sz w:val="24"/>
          <w:szCs w:val="24"/>
          <w:lang w:val="uk-UA"/>
        </w:rPr>
        <w:t>1</w:t>
      </w:r>
      <w:r>
        <w:rPr>
          <w:rFonts w:cs="Times New Roman"/>
          <w:sz w:val="24"/>
          <w:szCs w:val="24"/>
          <w:lang w:val="uk-UA"/>
        </w:rPr>
        <w:t>3</w:t>
      </w:r>
      <w:r w:rsidRPr="00086F62">
        <w:rPr>
          <w:rFonts w:cs="Times New Roman"/>
          <w:sz w:val="24"/>
          <w:szCs w:val="24"/>
          <w:lang w:val="uk-UA"/>
        </w:rPr>
        <w:t xml:space="preserve">. </w:t>
      </w:r>
      <w:r w:rsidRPr="00CF2B12">
        <w:rPr>
          <w:rFonts w:cs="Times New Roman"/>
          <w:i/>
          <w:sz w:val="24"/>
          <w:szCs w:val="24"/>
          <w:lang w:val="uk-UA"/>
        </w:rPr>
        <w:t>Відсутність прагнення до домашньої захисту, почуття самотності</w:t>
      </w:r>
      <w:r w:rsidRPr="00086F62">
        <w:rPr>
          <w:rFonts w:cs="Times New Roman"/>
          <w:sz w:val="24"/>
          <w:szCs w:val="24"/>
          <w:lang w:val="uk-UA"/>
        </w:rPr>
        <w:t>. Про його наявність говорить пустельний, дикоростучий кактус.</w:t>
      </w:r>
    </w:p>
    <w:p w:rsidR="00A10F48" w:rsidRPr="00A10F48" w:rsidRDefault="00A10F48" w:rsidP="00A10F48">
      <w:pPr>
        <w:spacing w:after="0" w:line="360" w:lineRule="auto"/>
        <w:ind w:firstLine="709"/>
        <w:jc w:val="both"/>
        <w:rPr>
          <w:rFonts w:cs="Times New Roman"/>
          <w:b/>
          <w:sz w:val="24"/>
          <w:szCs w:val="24"/>
          <w:lang w:val="uk-UA"/>
        </w:rPr>
      </w:pPr>
      <w:r w:rsidRPr="00A10F48">
        <w:rPr>
          <w:rFonts w:cs="Times New Roman"/>
          <w:b/>
          <w:sz w:val="24"/>
          <w:szCs w:val="24"/>
          <w:lang w:val="uk-UA"/>
        </w:rPr>
        <w:t>Колір рослини говорить про те, наскільки рухомою психікою володіє дитина:</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зелений символізує сталість і впевненість;</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lastRenderedPageBreak/>
        <w:t>жовтий - страх бути відкинутим суспільством;</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 xml:space="preserve">синій - </w:t>
      </w:r>
      <w:r>
        <w:rPr>
          <w:rFonts w:cs="Times New Roman"/>
          <w:sz w:val="24"/>
          <w:szCs w:val="24"/>
          <w:lang w:val="uk-UA"/>
        </w:rPr>
        <w:t>дитині</w:t>
      </w:r>
      <w:r w:rsidRPr="00CF2B12">
        <w:rPr>
          <w:rFonts w:cs="Times New Roman"/>
          <w:sz w:val="24"/>
          <w:szCs w:val="24"/>
          <w:lang w:val="uk-UA"/>
        </w:rPr>
        <w:t xml:space="preserve"> комфортно в тих умовах, в яких в</w:t>
      </w:r>
      <w:r>
        <w:rPr>
          <w:rFonts w:cs="Times New Roman"/>
          <w:sz w:val="24"/>
          <w:szCs w:val="24"/>
          <w:lang w:val="uk-UA"/>
        </w:rPr>
        <w:t>она</w:t>
      </w:r>
      <w:r w:rsidRPr="00CF2B12">
        <w:rPr>
          <w:rFonts w:cs="Times New Roman"/>
          <w:sz w:val="24"/>
          <w:szCs w:val="24"/>
          <w:lang w:val="uk-UA"/>
        </w:rPr>
        <w:t xml:space="preserve"> знаходиться в конкретний період часу;</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 xml:space="preserve">червоний - </w:t>
      </w:r>
      <w:r>
        <w:rPr>
          <w:rFonts w:cs="Times New Roman"/>
          <w:sz w:val="24"/>
          <w:szCs w:val="24"/>
          <w:lang w:val="uk-UA"/>
        </w:rPr>
        <w:t>піддослідний</w:t>
      </w:r>
      <w:r w:rsidRPr="00CF2B12">
        <w:rPr>
          <w:rFonts w:cs="Times New Roman"/>
          <w:sz w:val="24"/>
          <w:szCs w:val="24"/>
          <w:lang w:val="uk-UA"/>
        </w:rPr>
        <w:t xml:space="preserve"> переживає сильне емоційне збудження;</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сірий - у дитини нейтральне ставлення до всього того, що відбувається;</w:t>
      </w:r>
    </w:p>
    <w:p w:rsidR="00A10F48" w:rsidRPr="00CF2B12"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 xml:space="preserve">білий колір іноді свідчить про те, що у </w:t>
      </w:r>
      <w:r>
        <w:rPr>
          <w:rFonts w:cs="Times New Roman"/>
          <w:sz w:val="24"/>
          <w:szCs w:val="24"/>
          <w:lang w:val="uk-UA"/>
        </w:rPr>
        <w:t>піддослідного</w:t>
      </w:r>
      <w:r w:rsidRPr="00CF2B12">
        <w:rPr>
          <w:rFonts w:cs="Times New Roman"/>
          <w:sz w:val="24"/>
          <w:szCs w:val="24"/>
          <w:lang w:val="uk-UA"/>
        </w:rPr>
        <w:t xml:space="preserve"> проблеми із зором, і він не помічає, що в колірному відношенні втрачає сюжет;</w:t>
      </w:r>
    </w:p>
    <w:p w:rsidR="00A10F48" w:rsidRDefault="00A10F48" w:rsidP="00A10F48">
      <w:pPr>
        <w:spacing w:after="0" w:line="360" w:lineRule="auto"/>
        <w:ind w:firstLine="709"/>
        <w:jc w:val="both"/>
        <w:rPr>
          <w:rFonts w:cs="Times New Roman"/>
          <w:sz w:val="24"/>
          <w:szCs w:val="24"/>
          <w:lang w:val="uk-UA"/>
        </w:rPr>
      </w:pPr>
      <w:r w:rsidRPr="00CF2B12">
        <w:rPr>
          <w:rFonts w:cs="Times New Roman"/>
          <w:sz w:val="24"/>
          <w:szCs w:val="24"/>
          <w:lang w:val="uk-UA"/>
        </w:rPr>
        <w:t xml:space="preserve">чорний - </w:t>
      </w:r>
      <w:r>
        <w:rPr>
          <w:rFonts w:cs="Times New Roman"/>
          <w:sz w:val="24"/>
          <w:szCs w:val="24"/>
          <w:lang w:val="uk-UA"/>
        </w:rPr>
        <w:t>піддослідний</w:t>
      </w:r>
      <w:r w:rsidRPr="00CF2B12">
        <w:rPr>
          <w:rFonts w:cs="Times New Roman"/>
          <w:sz w:val="24"/>
          <w:szCs w:val="24"/>
          <w:lang w:val="uk-UA"/>
        </w:rPr>
        <w:t xml:space="preserve"> звик у всьому суперечити близьким, можливо, занадто розпещений.</w:t>
      </w:r>
    </w:p>
    <w:p w:rsidR="00A10F48" w:rsidRPr="00086F62" w:rsidRDefault="001602B1" w:rsidP="00A10F48">
      <w:pPr>
        <w:spacing w:after="0" w:line="360" w:lineRule="auto"/>
        <w:ind w:firstLine="709"/>
        <w:jc w:val="both"/>
        <w:rPr>
          <w:rFonts w:cs="Times New Roman"/>
          <w:sz w:val="24"/>
          <w:szCs w:val="24"/>
          <w:lang w:val="uk-UA"/>
        </w:rPr>
      </w:pPr>
      <w:r>
        <w:rPr>
          <w:rFonts w:cs="Times New Roman"/>
          <w:sz w:val="24"/>
          <w:szCs w:val="24"/>
          <w:lang w:val="uk-UA"/>
        </w:rPr>
        <w:t>с</w:t>
      </w:r>
      <w:r w:rsidR="00A10F48" w:rsidRPr="00A10F48">
        <w:rPr>
          <w:rFonts w:cs="Times New Roman"/>
          <w:sz w:val="24"/>
          <w:szCs w:val="24"/>
          <w:lang w:val="uk-UA"/>
        </w:rPr>
        <w:t>вітло-коричневий: тривога, неспокій, хвороба, неприкаяність,</w:t>
      </w:r>
      <w:r w:rsidR="00A10F48">
        <w:rPr>
          <w:rFonts w:cs="Times New Roman"/>
          <w:sz w:val="24"/>
          <w:szCs w:val="24"/>
          <w:lang w:val="uk-UA"/>
        </w:rPr>
        <w:t xml:space="preserve"> </w:t>
      </w:r>
      <w:r w:rsidR="00A10F48" w:rsidRPr="00A10F48">
        <w:rPr>
          <w:rFonts w:cs="Times New Roman"/>
          <w:sz w:val="24"/>
          <w:szCs w:val="24"/>
          <w:lang w:val="uk-UA"/>
        </w:rPr>
        <w:t>невпевненість, переживання незатишності, фізичний і</w:t>
      </w:r>
      <w:r w:rsidR="00A10F48">
        <w:rPr>
          <w:rFonts w:cs="Times New Roman"/>
          <w:sz w:val="24"/>
          <w:szCs w:val="24"/>
          <w:lang w:val="uk-UA"/>
        </w:rPr>
        <w:t xml:space="preserve"> </w:t>
      </w:r>
      <w:r w:rsidR="00A10F48" w:rsidRPr="00A10F48">
        <w:rPr>
          <w:rFonts w:cs="Times New Roman"/>
          <w:sz w:val="24"/>
          <w:szCs w:val="24"/>
          <w:lang w:val="uk-UA"/>
        </w:rPr>
        <w:t>психологічний дискомфорт</w:t>
      </w:r>
      <w:r w:rsidR="00A10F48">
        <w:rPr>
          <w:rFonts w:cs="Times New Roman"/>
          <w:sz w:val="24"/>
          <w:szCs w:val="24"/>
          <w:lang w:val="uk-UA"/>
        </w:rPr>
        <w:t>.</w:t>
      </w:r>
    </w:p>
    <w:p w:rsidR="00A10F48" w:rsidRPr="000A6E80" w:rsidRDefault="00A10F48" w:rsidP="00A10F48">
      <w:pPr>
        <w:spacing w:after="0" w:line="360" w:lineRule="auto"/>
        <w:ind w:firstLine="709"/>
        <w:jc w:val="both"/>
        <w:rPr>
          <w:rFonts w:cs="Times New Roman"/>
          <w:b/>
          <w:i/>
          <w:sz w:val="24"/>
          <w:szCs w:val="24"/>
          <w:lang w:val="uk-UA"/>
        </w:rPr>
      </w:pPr>
      <w:r w:rsidRPr="000A6E80">
        <w:rPr>
          <w:rFonts w:cs="Times New Roman"/>
          <w:b/>
          <w:i/>
          <w:sz w:val="24"/>
          <w:szCs w:val="24"/>
          <w:lang w:val="uk-UA"/>
        </w:rPr>
        <w:t>Інтерпретація дорослих малюнків</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Загальні характеристики малюнка:</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1. </w:t>
      </w:r>
      <w:r w:rsidRPr="000A6E80">
        <w:rPr>
          <w:rFonts w:cs="Times New Roman"/>
          <w:i/>
          <w:sz w:val="24"/>
          <w:szCs w:val="24"/>
          <w:lang w:val="uk-UA"/>
        </w:rPr>
        <w:t>Положення малюнка на аркуші паперу</w:t>
      </w:r>
      <w:r w:rsidRPr="000A6E80">
        <w:rPr>
          <w:rFonts w:cs="Times New Roman"/>
          <w:sz w:val="24"/>
          <w:szCs w:val="24"/>
          <w:lang w:val="uk-UA"/>
        </w:rPr>
        <w:t xml:space="preserve">. Положення кактуса відносно горизонтальної середини листа говорить про рівень самооцінки </w:t>
      </w:r>
      <w:r>
        <w:rPr>
          <w:rFonts w:cs="Times New Roman"/>
          <w:sz w:val="24"/>
          <w:szCs w:val="24"/>
          <w:lang w:val="uk-UA"/>
        </w:rPr>
        <w:t>того хто</w:t>
      </w:r>
      <w:r w:rsidRPr="000A6E80">
        <w:rPr>
          <w:rFonts w:cs="Times New Roman"/>
          <w:sz w:val="24"/>
          <w:szCs w:val="24"/>
          <w:lang w:val="uk-UA"/>
        </w:rPr>
        <w:t xml:space="preserve"> малював. Адекватна самооцінка - кактус розташований приблизно посередині листа. Люди з заниженою самооцінкою, схильні до комплекс</w:t>
      </w:r>
      <w:r>
        <w:rPr>
          <w:rFonts w:cs="Times New Roman"/>
          <w:sz w:val="24"/>
          <w:szCs w:val="24"/>
          <w:lang w:val="uk-UA"/>
        </w:rPr>
        <w:t>ів</w:t>
      </w:r>
      <w:r w:rsidRPr="000A6E80">
        <w:rPr>
          <w:rFonts w:cs="Times New Roman"/>
          <w:sz w:val="24"/>
          <w:szCs w:val="24"/>
          <w:lang w:val="uk-UA"/>
        </w:rPr>
        <w:t xml:space="preserve"> неповноцінності, схильні малювати внизу сторінки. Малюнки тих, у кого самооцінка завищена, прагнуть до верху. Якщо кактус займає більше ліву половину листа, то це людина, швидше за все, любить зосереджуватися на своє</w:t>
      </w:r>
      <w:r>
        <w:rPr>
          <w:rFonts w:cs="Times New Roman"/>
          <w:sz w:val="24"/>
          <w:szCs w:val="24"/>
          <w:lang w:val="uk-UA"/>
        </w:rPr>
        <w:t>му</w:t>
      </w:r>
      <w:r w:rsidRPr="000A6E80">
        <w:rPr>
          <w:rFonts w:cs="Times New Roman"/>
          <w:sz w:val="24"/>
          <w:szCs w:val="24"/>
          <w:lang w:val="uk-UA"/>
        </w:rPr>
        <w:t xml:space="preserve"> минул</w:t>
      </w:r>
      <w:r>
        <w:rPr>
          <w:rFonts w:cs="Times New Roman"/>
          <w:sz w:val="24"/>
          <w:szCs w:val="24"/>
          <w:lang w:val="uk-UA"/>
        </w:rPr>
        <w:t>ому</w:t>
      </w:r>
      <w:r w:rsidRPr="000A6E80">
        <w:rPr>
          <w:rFonts w:cs="Times New Roman"/>
          <w:sz w:val="24"/>
          <w:szCs w:val="24"/>
          <w:lang w:val="uk-UA"/>
        </w:rPr>
        <w:t xml:space="preserve">, вдається до спогадів. Люди, спрямовані в майбутнє, з більшою ймовірністю намалюють кактус на правій половині аркуша. Ті, хто зосереджений на </w:t>
      </w:r>
      <w:r>
        <w:rPr>
          <w:rFonts w:cs="Times New Roman"/>
          <w:sz w:val="24"/>
          <w:szCs w:val="24"/>
          <w:lang w:val="uk-UA"/>
        </w:rPr>
        <w:t>теперішньому</w:t>
      </w:r>
      <w:r w:rsidRPr="000A6E80">
        <w:rPr>
          <w:rFonts w:cs="Times New Roman"/>
          <w:sz w:val="24"/>
          <w:szCs w:val="24"/>
          <w:lang w:val="uk-UA"/>
        </w:rPr>
        <w:t xml:space="preserve"> </w:t>
      </w:r>
      <w:r>
        <w:rPr>
          <w:rFonts w:cs="Times New Roman"/>
          <w:sz w:val="24"/>
          <w:szCs w:val="24"/>
          <w:lang w:val="uk-UA"/>
        </w:rPr>
        <w:t>намалюють</w:t>
      </w:r>
      <w:r w:rsidRPr="000A6E80">
        <w:rPr>
          <w:rFonts w:cs="Times New Roman"/>
          <w:sz w:val="24"/>
          <w:szCs w:val="24"/>
          <w:lang w:val="uk-UA"/>
        </w:rPr>
        <w:t xml:space="preserve"> кактус приблизно по центру.</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2. </w:t>
      </w:r>
      <w:r w:rsidRPr="000A6E80">
        <w:rPr>
          <w:rFonts w:cs="Times New Roman"/>
          <w:i/>
          <w:sz w:val="24"/>
          <w:szCs w:val="24"/>
          <w:lang w:val="uk-UA"/>
        </w:rPr>
        <w:t>Розмір малюнка теж може розповісти про рівень самооцінки</w:t>
      </w:r>
      <w:r w:rsidRPr="000A6E80">
        <w:rPr>
          <w:rFonts w:cs="Times New Roman"/>
          <w:sz w:val="24"/>
          <w:szCs w:val="24"/>
          <w:lang w:val="uk-UA"/>
        </w:rPr>
        <w:t>. Якщо кактус займає менше 1/3 сторінки, то ця людина, можливо, відчуває комплекси по відношенню до себе. Більше 2/3 сторінки кактус займає, навпаки, у тих, хто прагне виділитися, підкреслити свою перевагу, лідерство.</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3. </w:t>
      </w:r>
      <w:r w:rsidRPr="000A6E80">
        <w:rPr>
          <w:rFonts w:cs="Times New Roman"/>
          <w:i/>
          <w:sz w:val="24"/>
          <w:szCs w:val="24"/>
          <w:lang w:val="uk-UA"/>
        </w:rPr>
        <w:t>Характер ліній.</w:t>
      </w:r>
      <w:r w:rsidRPr="000A6E80">
        <w:rPr>
          <w:rFonts w:cs="Times New Roman"/>
          <w:sz w:val="24"/>
          <w:szCs w:val="24"/>
          <w:lang w:val="uk-UA"/>
        </w:rPr>
        <w:t xml:space="preserve"> Чітка, практично безперервна лінія властива людям з «твердою рукою» - впевненим, рішучим. Якщо на кактусі Ви бачите штрихування, то ця людина може під</w:t>
      </w:r>
      <w:r>
        <w:rPr>
          <w:rFonts w:cs="Times New Roman"/>
          <w:sz w:val="24"/>
          <w:szCs w:val="24"/>
          <w:lang w:val="uk-UA"/>
        </w:rPr>
        <w:t>падати у стан</w:t>
      </w:r>
      <w:r w:rsidRPr="000A6E80">
        <w:rPr>
          <w:rFonts w:cs="Times New Roman"/>
          <w:sz w:val="24"/>
          <w:szCs w:val="24"/>
          <w:lang w:val="uk-UA"/>
        </w:rPr>
        <w:t xml:space="preserve"> тривожності і неспокою. Про імпульсивності може свідчити нечітка, переривчаста лінія.</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4. </w:t>
      </w:r>
      <w:r w:rsidRPr="000A6E80">
        <w:rPr>
          <w:rFonts w:cs="Times New Roman"/>
          <w:i/>
          <w:sz w:val="24"/>
          <w:szCs w:val="24"/>
          <w:lang w:val="uk-UA"/>
        </w:rPr>
        <w:t>Сила натиску</w:t>
      </w:r>
      <w:r w:rsidRPr="000A6E80">
        <w:rPr>
          <w:rFonts w:cs="Times New Roman"/>
          <w:sz w:val="24"/>
          <w:szCs w:val="24"/>
          <w:lang w:val="uk-UA"/>
        </w:rPr>
        <w:t xml:space="preserve">. Зверніть увагу і на яскравість ліній, якими промальований кактус. Саме тому тест краще проводити, використовуючи простий олівець. Жирна, «з натиском» лінія говорить про напругу, яке відчуває </w:t>
      </w:r>
      <w:r>
        <w:rPr>
          <w:rFonts w:cs="Times New Roman"/>
          <w:sz w:val="24"/>
          <w:szCs w:val="24"/>
          <w:lang w:val="uk-UA"/>
        </w:rPr>
        <w:t>піддослідний</w:t>
      </w:r>
      <w:r w:rsidRPr="000A6E80">
        <w:rPr>
          <w:rFonts w:cs="Times New Roman"/>
          <w:sz w:val="24"/>
          <w:szCs w:val="24"/>
          <w:lang w:val="uk-UA"/>
        </w:rPr>
        <w:t>. Зверніть увагу, яка саме деталь кактуса особливо виділена? Слабкі лінії - індикатор низького життєвого тонусу, занепаду сил, втоми.</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lastRenderedPageBreak/>
        <w:t>Особливості кактуса:</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5. </w:t>
      </w:r>
      <w:r w:rsidRPr="000A6E80">
        <w:rPr>
          <w:rFonts w:cs="Times New Roman"/>
          <w:i/>
          <w:sz w:val="24"/>
          <w:szCs w:val="24"/>
          <w:lang w:val="uk-UA"/>
        </w:rPr>
        <w:t>Голки, їх кількість, форма і напрямок говорять про рівень агресії</w:t>
      </w:r>
      <w:r w:rsidRPr="000A6E80">
        <w:rPr>
          <w:rFonts w:cs="Times New Roman"/>
          <w:sz w:val="24"/>
          <w:szCs w:val="24"/>
          <w:lang w:val="uk-UA"/>
        </w:rPr>
        <w:t>. Великі (по відношенню до загальних пропорціях кактуса), товсті, довгі, отруйні, особливо підкреслені - такі голки з більшою часткою ймовірності намалює людина, що зазнає злість, агресію, роздратування. Вона може бути виражена в його звичайн</w:t>
      </w:r>
      <w:r>
        <w:rPr>
          <w:rFonts w:cs="Times New Roman"/>
          <w:sz w:val="24"/>
          <w:szCs w:val="24"/>
          <w:lang w:val="uk-UA"/>
        </w:rPr>
        <w:t>ій</w:t>
      </w:r>
      <w:r w:rsidRPr="000A6E80">
        <w:rPr>
          <w:rFonts w:cs="Times New Roman"/>
          <w:sz w:val="24"/>
          <w:szCs w:val="24"/>
          <w:lang w:val="uk-UA"/>
        </w:rPr>
        <w:t xml:space="preserve"> поведінці, а може бути і прихована як неприйнятна форма взаємодії. Про спрямованість агресії Ви можете дізнатися у напрямку росту голок. Голки ростуть вгору - агресія спрямована до людей, що стоять вище людини за статусом (батьки, начальство), соціальному і матеріальному становищу; в сторони - на ровесників, колег, «рівних»; вниз - на слабших, залежних, нижчестоящих по соціальній ієрархії (підлеглих, дітей, тварин).</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6. </w:t>
      </w:r>
      <w:r w:rsidRPr="000A6E80">
        <w:rPr>
          <w:rFonts w:cs="Times New Roman"/>
          <w:i/>
          <w:sz w:val="24"/>
          <w:szCs w:val="24"/>
          <w:lang w:val="uk-UA"/>
        </w:rPr>
        <w:t>Форма кактуса</w:t>
      </w:r>
      <w:r w:rsidRPr="000A6E80">
        <w:rPr>
          <w:rFonts w:cs="Times New Roman"/>
          <w:sz w:val="24"/>
          <w:szCs w:val="24"/>
          <w:lang w:val="uk-UA"/>
        </w:rPr>
        <w:t xml:space="preserve">. Кактус незвичайної форми, «креативний» </w:t>
      </w:r>
      <w:r w:rsidR="00591BD8">
        <w:rPr>
          <w:rFonts w:cs="Times New Roman"/>
          <w:sz w:val="24"/>
          <w:szCs w:val="24"/>
          <w:lang w:val="uk-UA"/>
        </w:rPr>
        <w:t>–</w:t>
      </w:r>
      <w:r w:rsidRPr="000A6E80">
        <w:rPr>
          <w:rFonts w:cs="Times New Roman"/>
          <w:sz w:val="24"/>
          <w:szCs w:val="24"/>
          <w:lang w:val="uk-UA"/>
        </w:rPr>
        <w:t xml:space="preserve"> це значить, що людині властива якась демонстративність, бажання проявити і показати себе. Якщо відростки кактуса виступають за межі основного «тіла» - то ця людина досить відкрит</w:t>
      </w:r>
      <w:r>
        <w:rPr>
          <w:rFonts w:cs="Times New Roman"/>
          <w:sz w:val="24"/>
          <w:szCs w:val="24"/>
          <w:lang w:val="uk-UA"/>
        </w:rPr>
        <w:t>а</w:t>
      </w:r>
      <w:r w:rsidRPr="000A6E80">
        <w:rPr>
          <w:rFonts w:cs="Times New Roman"/>
          <w:sz w:val="24"/>
          <w:szCs w:val="24"/>
          <w:lang w:val="uk-UA"/>
        </w:rPr>
        <w:t xml:space="preserve"> до інших людей, товариськ</w:t>
      </w:r>
      <w:r>
        <w:rPr>
          <w:rFonts w:cs="Times New Roman"/>
          <w:sz w:val="24"/>
          <w:szCs w:val="24"/>
          <w:lang w:val="uk-UA"/>
        </w:rPr>
        <w:t>а</w:t>
      </w:r>
      <w:r w:rsidRPr="000A6E80">
        <w:rPr>
          <w:rFonts w:cs="Times New Roman"/>
          <w:sz w:val="24"/>
          <w:szCs w:val="24"/>
          <w:lang w:val="uk-UA"/>
        </w:rPr>
        <w:t xml:space="preserve">. Якщо додаткові відростки зосереджені всередині, не виступають за контур кактуса </w:t>
      </w:r>
      <w:r w:rsidR="00591BD8">
        <w:rPr>
          <w:rFonts w:cs="Times New Roman"/>
          <w:sz w:val="24"/>
          <w:szCs w:val="24"/>
          <w:lang w:val="uk-UA"/>
        </w:rPr>
        <w:t>–</w:t>
      </w:r>
      <w:r w:rsidRPr="000A6E80">
        <w:rPr>
          <w:rFonts w:cs="Times New Roman"/>
          <w:sz w:val="24"/>
          <w:szCs w:val="24"/>
          <w:lang w:val="uk-UA"/>
        </w:rPr>
        <w:t xml:space="preserve"> Ви маєте справу з досить замкнут</w:t>
      </w:r>
      <w:r>
        <w:rPr>
          <w:rFonts w:cs="Times New Roman"/>
          <w:sz w:val="24"/>
          <w:szCs w:val="24"/>
          <w:lang w:val="uk-UA"/>
        </w:rPr>
        <w:t>ою</w:t>
      </w:r>
      <w:r w:rsidRPr="000A6E80">
        <w:rPr>
          <w:rFonts w:cs="Times New Roman"/>
          <w:sz w:val="24"/>
          <w:szCs w:val="24"/>
          <w:lang w:val="uk-UA"/>
        </w:rPr>
        <w:t xml:space="preserve"> і обережною людиною.</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7. </w:t>
      </w:r>
      <w:r w:rsidRPr="000A6E80">
        <w:rPr>
          <w:rFonts w:cs="Times New Roman"/>
          <w:i/>
          <w:sz w:val="24"/>
          <w:szCs w:val="24"/>
          <w:lang w:val="uk-UA"/>
        </w:rPr>
        <w:t>Де росте кактус</w:t>
      </w:r>
      <w:r w:rsidRPr="000A6E80">
        <w:rPr>
          <w:rFonts w:cs="Times New Roman"/>
          <w:sz w:val="24"/>
          <w:szCs w:val="24"/>
          <w:lang w:val="uk-UA"/>
        </w:rPr>
        <w:t>. Домашній кактус, що росте в горщику зазвичай малюють люди, які прагнуть до захисту, набуття домашнього тепла і затишку, сім'ї та близького оточення. Якщо кактус росте в диких умовах (в пустелі) - для таких людей характерно переживання самотності, зосередженість на собі, замкнутість. Втім, якщо по сусідству з «диким» кактусом ростуть інші кактуси, рослини, є ще живі об'єкти (тварини, люди), це може означати, що людина прагне до набуття особистої свободи, незалежності, прагнути стати сильним і самостійним.</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8. </w:t>
      </w:r>
      <w:r w:rsidRPr="000A6E80">
        <w:rPr>
          <w:rFonts w:cs="Times New Roman"/>
          <w:i/>
          <w:sz w:val="24"/>
          <w:szCs w:val="24"/>
          <w:lang w:val="uk-UA"/>
        </w:rPr>
        <w:t>Додаткові деталі кактуса</w:t>
      </w:r>
      <w:r w:rsidRPr="000A6E80">
        <w:rPr>
          <w:rFonts w:cs="Times New Roman"/>
          <w:sz w:val="24"/>
          <w:szCs w:val="24"/>
          <w:lang w:val="uk-UA"/>
        </w:rPr>
        <w:t>. Прикраси, квіти, незвичайне забарвлення кактуса проявляється у тих, хто схильний до нарцисизму, прояву жіночності і кокетства.</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9. </w:t>
      </w:r>
      <w:r w:rsidRPr="000A6E80">
        <w:rPr>
          <w:rFonts w:cs="Times New Roman"/>
          <w:i/>
          <w:sz w:val="24"/>
          <w:szCs w:val="24"/>
          <w:lang w:val="uk-UA"/>
        </w:rPr>
        <w:t>Кольори і «настрій» кактуса проявляють поточний стан людини</w:t>
      </w:r>
      <w:r w:rsidRPr="000A6E80">
        <w:rPr>
          <w:rFonts w:cs="Times New Roman"/>
          <w:sz w:val="24"/>
          <w:szCs w:val="24"/>
          <w:lang w:val="uk-UA"/>
        </w:rPr>
        <w:t>. Темні кольори, дрібн</w:t>
      </w:r>
      <w:r>
        <w:rPr>
          <w:rFonts w:cs="Times New Roman"/>
          <w:sz w:val="24"/>
          <w:szCs w:val="24"/>
          <w:lang w:val="uk-UA"/>
        </w:rPr>
        <w:t>е</w:t>
      </w:r>
      <w:r w:rsidRPr="000A6E80">
        <w:rPr>
          <w:rFonts w:cs="Times New Roman"/>
          <w:sz w:val="24"/>
          <w:szCs w:val="24"/>
          <w:lang w:val="uk-UA"/>
        </w:rPr>
        <w:t xml:space="preserve"> штрихування, загальний нахил кактуса вниз (як ніби він в'яне, або йому не вистачає води) можуть сигналити про переважання негативних станів, симптомів депресії. Радісний, світлий, міцний кактус, що тягнеться до сонця, швидше за все, намалює людина позитивн</w:t>
      </w:r>
      <w:r>
        <w:rPr>
          <w:rFonts w:cs="Times New Roman"/>
          <w:sz w:val="24"/>
          <w:szCs w:val="24"/>
          <w:lang w:val="uk-UA"/>
        </w:rPr>
        <w:t>а</w:t>
      </w:r>
      <w:r w:rsidRPr="000A6E80">
        <w:rPr>
          <w:rFonts w:cs="Times New Roman"/>
          <w:sz w:val="24"/>
          <w:szCs w:val="24"/>
          <w:lang w:val="uk-UA"/>
        </w:rPr>
        <w:t>, легк</w:t>
      </w:r>
      <w:r>
        <w:rPr>
          <w:rFonts w:cs="Times New Roman"/>
          <w:sz w:val="24"/>
          <w:szCs w:val="24"/>
          <w:lang w:val="uk-UA"/>
        </w:rPr>
        <w:t>а</w:t>
      </w:r>
      <w:r w:rsidRPr="000A6E80">
        <w:rPr>
          <w:rFonts w:cs="Times New Roman"/>
          <w:sz w:val="24"/>
          <w:szCs w:val="24"/>
          <w:lang w:val="uk-UA"/>
        </w:rPr>
        <w:t xml:space="preserve"> на підйом, відкрит</w:t>
      </w:r>
      <w:r>
        <w:rPr>
          <w:rFonts w:cs="Times New Roman"/>
          <w:sz w:val="24"/>
          <w:szCs w:val="24"/>
          <w:lang w:val="uk-UA"/>
        </w:rPr>
        <w:t>а</w:t>
      </w:r>
      <w:r w:rsidRPr="000A6E80">
        <w:rPr>
          <w:rFonts w:cs="Times New Roman"/>
          <w:sz w:val="24"/>
          <w:szCs w:val="24"/>
          <w:lang w:val="uk-UA"/>
        </w:rPr>
        <w:t xml:space="preserve"> світу.</w:t>
      </w:r>
    </w:p>
    <w:p w:rsidR="00A10F48" w:rsidRPr="000A6E80" w:rsidRDefault="00A10F48" w:rsidP="00A10F48">
      <w:pPr>
        <w:spacing w:after="0" w:line="360" w:lineRule="auto"/>
        <w:ind w:firstLine="709"/>
        <w:jc w:val="both"/>
        <w:rPr>
          <w:rFonts w:cs="Times New Roman"/>
          <w:sz w:val="24"/>
          <w:szCs w:val="24"/>
          <w:lang w:val="uk-UA"/>
        </w:rPr>
      </w:pPr>
      <w:r w:rsidRPr="000A6E80">
        <w:rPr>
          <w:rFonts w:cs="Times New Roman"/>
          <w:sz w:val="24"/>
          <w:szCs w:val="24"/>
          <w:lang w:val="uk-UA"/>
        </w:rPr>
        <w:t xml:space="preserve">10. </w:t>
      </w:r>
      <w:r w:rsidRPr="000A6E80">
        <w:rPr>
          <w:rFonts w:cs="Times New Roman"/>
          <w:i/>
          <w:sz w:val="24"/>
          <w:szCs w:val="24"/>
          <w:lang w:val="uk-UA"/>
        </w:rPr>
        <w:t>Наявність «діток» на кактусі</w:t>
      </w:r>
      <w:r w:rsidRPr="000A6E80">
        <w:rPr>
          <w:rFonts w:cs="Times New Roman"/>
          <w:sz w:val="24"/>
          <w:szCs w:val="24"/>
          <w:lang w:val="uk-UA"/>
        </w:rPr>
        <w:t>. Є думка, що «дітки» на кактусі позначають насправді дітей, або вже наявних, або планованих в майбутньому. Найчастіше «дітки» зустрічаються на «одомашнених» кактуси, що вже означає прагнення до створення сім'ї.</w:t>
      </w:r>
    </w:p>
    <w:p w:rsidR="00A10F48" w:rsidRDefault="00A10F48">
      <w:pPr>
        <w:rPr>
          <w:lang w:val="uk-UA"/>
        </w:rPr>
      </w:pPr>
    </w:p>
    <w:p w:rsidR="004809EF" w:rsidRDefault="004809EF">
      <w:pPr>
        <w:rPr>
          <w:lang w:val="uk-UA"/>
        </w:rPr>
      </w:pPr>
      <w:r>
        <w:rPr>
          <w:lang w:val="uk-UA"/>
        </w:rPr>
        <w:br w:type="page"/>
      </w:r>
    </w:p>
    <w:p w:rsidR="00B60B0C" w:rsidRDefault="00B60B0C" w:rsidP="00B6448F">
      <w:pPr>
        <w:spacing w:after="0" w:line="360" w:lineRule="auto"/>
        <w:ind w:firstLine="709"/>
        <w:jc w:val="right"/>
        <w:rPr>
          <w:b/>
          <w:lang w:val="uk-UA"/>
        </w:rPr>
      </w:pPr>
      <w:r w:rsidRPr="00964978">
        <w:rPr>
          <w:b/>
          <w:lang w:val="uk-UA"/>
        </w:rPr>
        <w:lastRenderedPageBreak/>
        <w:t xml:space="preserve">Додаток </w:t>
      </w:r>
      <w:r w:rsidR="003926EB">
        <w:rPr>
          <w:b/>
          <w:lang w:val="uk-UA"/>
        </w:rPr>
        <w:t>К</w:t>
      </w:r>
    </w:p>
    <w:p w:rsidR="001602B1" w:rsidRPr="00B6448F" w:rsidRDefault="001602B1" w:rsidP="00B6448F">
      <w:pPr>
        <w:spacing w:after="0" w:line="360" w:lineRule="auto"/>
        <w:ind w:firstLine="709"/>
        <w:jc w:val="right"/>
        <w:rPr>
          <w:rFonts w:cs="Times New Roman"/>
          <w:b/>
          <w:szCs w:val="28"/>
          <w:lang w:val="uk-UA"/>
        </w:rPr>
      </w:pPr>
    </w:p>
    <w:p w:rsidR="00C16273" w:rsidRPr="00B6448F" w:rsidRDefault="003926EB" w:rsidP="003F067D">
      <w:pPr>
        <w:spacing w:after="0" w:line="360" w:lineRule="auto"/>
        <w:ind w:firstLine="709"/>
        <w:jc w:val="center"/>
        <w:rPr>
          <w:rFonts w:cs="Times New Roman"/>
          <w:b/>
          <w:szCs w:val="28"/>
          <w:lang w:val="uk-UA"/>
        </w:rPr>
      </w:pPr>
      <w:r w:rsidRPr="003926EB">
        <w:rPr>
          <w:rFonts w:cs="Times New Roman"/>
          <w:b/>
          <w:szCs w:val="28"/>
          <w:lang w:val="uk-UA"/>
        </w:rPr>
        <w:t>Тренінгов</w:t>
      </w:r>
      <w:r>
        <w:rPr>
          <w:rFonts w:cs="Times New Roman"/>
          <w:b/>
          <w:szCs w:val="28"/>
          <w:lang w:val="uk-UA"/>
        </w:rPr>
        <w:t>а</w:t>
      </w:r>
      <w:r w:rsidRPr="003926EB">
        <w:rPr>
          <w:rFonts w:cs="Times New Roman"/>
          <w:b/>
          <w:szCs w:val="28"/>
          <w:lang w:val="uk-UA"/>
        </w:rPr>
        <w:t xml:space="preserve"> програм</w:t>
      </w:r>
      <w:r>
        <w:rPr>
          <w:rFonts w:cs="Times New Roman"/>
          <w:b/>
          <w:szCs w:val="28"/>
          <w:lang w:val="uk-UA"/>
        </w:rPr>
        <w:t>а</w:t>
      </w:r>
      <w:r w:rsidRPr="003926EB">
        <w:rPr>
          <w:rFonts w:cs="Times New Roman"/>
          <w:b/>
          <w:szCs w:val="28"/>
          <w:lang w:val="uk-UA"/>
        </w:rPr>
        <w:t xml:space="preserve"> щодо профілактики агресивності під</w:t>
      </w:r>
      <w:r>
        <w:rPr>
          <w:rFonts w:cs="Times New Roman"/>
          <w:b/>
          <w:szCs w:val="28"/>
          <w:lang w:val="uk-UA"/>
        </w:rPr>
        <w:t>літків</w:t>
      </w:r>
      <w:r w:rsidR="00C16273" w:rsidRPr="00B6448F">
        <w:rPr>
          <w:rFonts w:cs="Times New Roman"/>
          <w:b/>
          <w:szCs w:val="28"/>
          <w:lang w:val="uk-UA"/>
        </w:rPr>
        <w:t xml:space="preserve"> «Як впоратись з агресією»</w:t>
      </w:r>
    </w:p>
    <w:p w:rsidR="00C16273" w:rsidRPr="00C16273" w:rsidRDefault="00C16273" w:rsidP="00C16273">
      <w:pPr>
        <w:spacing w:after="0" w:line="360" w:lineRule="auto"/>
        <w:ind w:firstLine="709"/>
        <w:jc w:val="both"/>
        <w:rPr>
          <w:rFonts w:cs="Times New Roman"/>
          <w:sz w:val="24"/>
          <w:szCs w:val="24"/>
          <w:lang w:val="uk-UA"/>
        </w:rPr>
      </w:pPr>
    </w:p>
    <w:p w:rsidR="009048F7" w:rsidRPr="009048F7" w:rsidRDefault="009048F7" w:rsidP="009048F7">
      <w:pPr>
        <w:spacing w:after="0" w:line="360" w:lineRule="auto"/>
        <w:ind w:firstLine="709"/>
        <w:jc w:val="both"/>
        <w:rPr>
          <w:rFonts w:cs="Times New Roman"/>
          <w:sz w:val="24"/>
          <w:szCs w:val="24"/>
          <w:lang w:val="uk-UA"/>
        </w:rPr>
      </w:pPr>
      <w:r w:rsidRPr="009048F7">
        <w:rPr>
          <w:rFonts w:cs="Times New Roman"/>
          <w:b/>
          <w:sz w:val="24"/>
          <w:szCs w:val="24"/>
          <w:lang w:val="uk-UA"/>
        </w:rPr>
        <w:t>Актуальність.</w:t>
      </w:r>
      <w:r>
        <w:rPr>
          <w:rFonts w:cs="Times New Roman"/>
          <w:b/>
          <w:sz w:val="24"/>
          <w:szCs w:val="24"/>
          <w:lang w:val="uk-UA"/>
        </w:rPr>
        <w:t xml:space="preserve"> </w:t>
      </w:r>
      <w:r w:rsidRPr="009048F7">
        <w:rPr>
          <w:rFonts w:cs="Times New Roman"/>
          <w:sz w:val="24"/>
          <w:szCs w:val="24"/>
          <w:lang w:val="uk-UA"/>
        </w:rPr>
        <w:t>В даний час до числа найбільш актуальних проблем соціально-педагогічної теорії та практики належить агресивна поведінка дітей і підлітків.</w:t>
      </w:r>
    </w:p>
    <w:p w:rsidR="009048F7" w:rsidRPr="009048F7" w:rsidRDefault="009048F7" w:rsidP="009048F7">
      <w:pPr>
        <w:spacing w:after="0" w:line="360" w:lineRule="auto"/>
        <w:ind w:firstLine="709"/>
        <w:jc w:val="both"/>
        <w:rPr>
          <w:rFonts w:cs="Times New Roman"/>
          <w:sz w:val="24"/>
          <w:szCs w:val="24"/>
          <w:lang w:val="uk-UA"/>
        </w:rPr>
      </w:pPr>
      <w:r w:rsidRPr="009048F7">
        <w:rPr>
          <w:rFonts w:cs="Times New Roman"/>
          <w:sz w:val="24"/>
          <w:szCs w:val="24"/>
          <w:lang w:val="uk-UA"/>
        </w:rPr>
        <w:t xml:space="preserve">Агресивна поведінка </w:t>
      </w:r>
      <w:r w:rsidR="00C15323">
        <w:rPr>
          <w:rFonts w:cs="Times New Roman"/>
          <w:sz w:val="24"/>
          <w:szCs w:val="24"/>
          <w:lang w:val="uk-UA"/>
        </w:rPr>
        <w:t>–</w:t>
      </w:r>
      <w:r w:rsidRPr="009048F7">
        <w:rPr>
          <w:rFonts w:cs="Times New Roman"/>
          <w:sz w:val="24"/>
          <w:szCs w:val="24"/>
          <w:lang w:val="uk-UA"/>
        </w:rPr>
        <w:t xml:space="preserve"> одне з найпоширеніших порушень серед підлітків, тому що воно на сьогоднішній день виявляється буквально всюди. Сучасний підліток, спостерігає його щодня в інтернеті, online- іграх, телебаченні, на вулиці, а іноді і у власному будинку і все це виливається в те, що дитина все частіше транслює його в суспільстві. Майже в кожному класі зустрічається хоча б одна дитина з ознаками агресивної поведінки. Це проявляється у вигляді докучань до інших дітей, безглуздих бійок, неадекватних реакцій, запальності, збудливості, вторгнення на чужу територію, псування майна, зайвої критичності, причіпок, кепкувань, знущань по відношенню до дитини. Крім того, вони часом відчувають задоволення, принижуючи тих, хто слабший. Таку дитину дуже важко прийняти такою, якою вона є, ще важче зрозуміти.</w:t>
      </w:r>
    </w:p>
    <w:p w:rsidR="009048F7" w:rsidRPr="009048F7" w:rsidRDefault="009048F7" w:rsidP="009048F7">
      <w:pPr>
        <w:spacing w:after="0" w:line="360" w:lineRule="auto"/>
        <w:ind w:firstLine="709"/>
        <w:jc w:val="both"/>
        <w:rPr>
          <w:rFonts w:cs="Times New Roman"/>
          <w:sz w:val="24"/>
          <w:szCs w:val="24"/>
          <w:lang w:val="uk-UA"/>
        </w:rPr>
      </w:pPr>
      <w:r w:rsidRPr="009048F7">
        <w:rPr>
          <w:rFonts w:cs="Times New Roman"/>
          <w:sz w:val="24"/>
          <w:szCs w:val="24"/>
          <w:lang w:val="uk-UA"/>
        </w:rPr>
        <w:t xml:space="preserve">Агресивна дитина, як і будь-яка інша потребує ласки і допомоги дорослих, тому що його агресія </w:t>
      </w:r>
      <w:r w:rsidR="00C15323">
        <w:rPr>
          <w:rFonts w:cs="Times New Roman"/>
          <w:sz w:val="24"/>
          <w:szCs w:val="24"/>
          <w:lang w:val="uk-UA"/>
        </w:rPr>
        <w:t>–</w:t>
      </w:r>
      <w:r w:rsidRPr="009048F7">
        <w:rPr>
          <w:rFonts w:cs="Times New Roman"/>
          <w:sz w:val="24"/>
          <w:szCs w:val="24"/>
          <w:lang w:val="uk-UA"/>
        </w:rPr>
        <w:t xml:space="preserve"> це, перш за все відображення внутрішнього дискомфорту, невміння адекватно реагувати на події що відбувається навколо неї. Тому фахівцям з профілактики необхідно допомогти підліткам навчитися контролювати свої дії, що здійснюються під впливом емоцій.</w:t>
      </w:r>
    </w:p>
    <w:p w:rsidR="00C16273" w:rsidRPr="00C16273" w:rsidRDefault="00C16273" w:rsidP="00C16273">
      <w:pPr>
        <w:spacing w:after="0" w:line="360" w:lineRule="auto"/>
        <w:ind w:firstLine="709"/>
        <w:jc w:val="both"/>
        <w:rPr>
          <w:rFonts w:cs="Times New Roman"/>
          <w:sz w:val="24"/>
          <w:szCs w:val="24"/>
          <w:lang w:val="uk-UA"/>
        </w:rPr>
      </w:pPr>
      <w:r w:rsidRPr="003F067D">
        <w:rPr>
          <w:rFonts w:cs="Times New Roman"/>
          <w:b/>
          <w:sz w:val="24"/>
          <w:szCs w:val="24"/>
          <w:lang w:val="uk-UA"/>
        </w:rPr>
        <w:t>Мета тренінгу</w:t>
      </w:r>
      <w:r>
        <w:rPr>
          <w:rFonts w:cs="Times New Roman"/>
          <w:sz w:val="24"/>
          <w:szCs w:val="24"/>
          <w:lang w:val="uk-UA"/>
        </w:rPr>
        <w:t>:</w:t>
      </w:r>
      <w:r w:rsidRPr="00C16273">
        <w:rPr>
          <w:rFonts w:cs="Times New Roman"/>
          <w:sz w:val="24"/>
          <w:szCs w:val="24"/>
          <w:lang w:val="uk-UA"/>
        </w:rPr>
        <w:t xml:space="preserve"> навчити підлітків активно контролювати свою власну агресивну поведінку і впливати на неї; уміння уникати стресових та конфліктних ситуацій, налагоджувати дружні стосунки.</w:t>
      </w:r>
    </w:p>
    <w:p w:rsidR="00C16273" w:rsidRPr="00C16273" w:rsidRDefault="00C16273" w:rsidP="00C16273">
      <w:pPr>
        <w:spacing w:after="0" w:line="360" w:lineRule="auto"/>
        <w:ind w:firstLine="709"/>
        <w:jc w:val="both"/>
        <w:rPr>
          <w:rFonts w:cs="Times New Roman"/>
          <w:sz w:val="24"/>
          <w:szCs w:val="24"/>
          <w:lang w:val="uk-UA"/>
        </w:rPr>
      </w:pPr>
      <w:r w:rsidRPr="003F067D">
        <w:rPr>
          <w:rFonts w:cs="Times New Roman"/>
          <w:b/>
          <w:sz w:val="24"/>
          <w:szCs w:val="24"/>
          <w:lang w:val="uk-UA"/>
        </w:rPr>
        <w:t>Завдання тренінгу</w:t>
      </w:r>
      <w:r w:rsidRPr="00C16273">
        <w:rPr>
          <w:rFonts w:cs="Times New Roman"/>
          <w:sz w:val="24"/>
          <w:szCs w:val="24"/>
          <w:lang w:val="uk-UA"/>
        </w:rPr>
        <w:t>: формування дружнього згуртованого колективу; надання необхідних психологічних знань учасникам програми; навчання підлітків способами прояву гніву у прийнятній для інших формі; відпрацьовування навичок спілкування у конфліктних ситуаціях; виховання довіри до людей, здатності співпереживати, доброти; навчання підлітків навичкам саморегуляції (уміння володіти собою у критичних ситуаціях).</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1</w:t>
      </w:r>
      <w:r w:rsidR="007C3D41">
        <w:rPr>
          <w:rFonts w:cs="Times New Roman"/>
          <w:sz w:val="24"/>
          <w:szCs w:val="24"/>
          <w:lang w:val="uk-UA"/>
        </w:rPr>
        <w:t>5</w:t>
      </w:r>
      <w:r w:rsidRPr="00C16273">
        <w:rPr>
          <w:rFonts w:cs="Times New Roman"/>
          <w:sz w:val="24"/>
          <w:szCs w:val="24"/>
          <w:lang w:val="uk-UA"/>
        </w:rPr>
        <w:t xml:space="preserve"> занять по </w:t>
      </w:r>
      <w:r w:rsidR="00E95F93">
        <w:rPr>
          <w:rFonts w:cs="Times New Roman"/>
          <w:sz w:val="24"/>
          <w:szCs w:val="24"/>
          <w:lang w:val="uk-UA"/>
        </w:rPr>
        <w:t>90 хвилин</w:t>
      </w:r>
      <w:r w:rsidRPr="00C16273">
        <w:rPr>
          <w:rFonts w:cs="Times New Roman"/>
          <w:sz w:val="24"/>
          <w:szCs w:val="24"/>
          <w:lang w:val="uk-UA"/>
        </w:rPr>
        <w:t xml:space="preserve"> кожне – всього </w:t>
      </w:r>
      <w:r w:rsidR="00E95F93">
        <w:rPr>
          <w:rFonts w:cs="Times New Roman"/>
          <w:sz w:val="24"/>
          <w:szCs w:val="24"/>
          <w:lang w:val="uk-UA"/>
        </w:rPr>
        <w:t>23</w:t>
      </w:r>
      <w:r w:rsidRPr="00C16273">
        <w:rPr>
          <w:rFonts w:cs="Times New Roman"/>
          <w:sz w:val="24"/>
          <w:szCs w:val="24"/>
          <w:lang w:val="uk-UA"/>
        </w:rPr>
        <w:t xml:space="preserve"> годин</w:t>
      </w:r>
      <w:r w:rsidR="00E95F93">
        <w:rPr>
          <w:rFonts w:cs="Times New Roman"/>
          <w:sz w:val="24"/>
          <w:szCs w:val="24"/>
          <w:lang w:val="uk-UA"/>
        </w:rPr>
        <w:t>и</w:t>
      </w:r>
      <w:r w:rsidRPr="00C16273">
        <w:rPr>
          <w:rFonts w:cs="Times New Roman"/>
          <w:sz w:val="24"/>
          <w:szCs w:val="24"/>
          <w:lang w:val="uk-UA"/>
        </w:rPr>
        <w:t>.</w:t>
      </w:r>
    </w:p>
    <w:p w:rsidR="00C16273" w:rsidRDefault="00C16273" w:rsidP="00C16273">
      <w:pPr>
        <w:spacing w:after="0" w:line="360" w:lineRule="auto"/>
        <w:ind w:firstLine="709"/>
        <w:jc w:val="both"/>
        <w:rPr>
          <w:rFonts w:cs="Times New Roman"/>
          <w:sz w:val="24"/>
          <w:szCs w:val="24"/>
          <w:lang w:val="uk-UA"/>
        </w:rPr>
      </w:pPr>
      <w:r w:rsidRPr="003F067D">
        <w:rPr>
          <w:rFonts w:cs="Times New Roman"/>
          <w:b/>
          <w:sz w:val="24"/>
          <w:szCs w:val="24"/>
          <w:lang w:val="uk-UA"/>
        </w:rPr>
        <w:t>Структура тренінгу</w:t>
      </w:r>
      <w:r w:rsidRPr="00C16273">
        <w:rPr>
          <w:rFonts w:cs="Times New Roman"/>
          <w:sz w:val="24"/>
          <w:szCs w:val="24"/>
          <w:lang w:val="uk-UA"/>
        </w:rPr>
        <w:t xml:space="preserve"> </w:t>
      </w:r>
      <w:r>
        <w:rPr>
          <w:rFonts w:cs="Times New Roman"/>
          <w:sz w:val="24"/>
          <w:szCs w:val="24"/>
          <w:lang w:val="uk-UA"/>
        </w:rPr>
        <w:t xml:space="preserve">– </w:t>
      </w:r>
      <w:r w:rsidRPr="00C16273">
        <w:rPr>
          <w:rFonts w:cs="Times New Roman"/>
          <w:sz w:val="24"/>
          <w:szCs w:val="24"/>
          <w:lang w:val="uk-UA"/>
        </w:rPr>
        <w:t xml:space="preserve">три основні блоки: організаційний, емоційний та поведінковий. </w:t>
      </w:r>
    </w:p>
    <w:p w:rsidR="003F067D" w:rsidRDefault="003F067D" w:rsidP="007C3D41">
      <w:pPr>
        <w:spacing w:after="0" w:line="360" w:lineRule="auto"/>
        <w:ind w:firstLine="709"/>
        <w:jc w:val="center"/>
        <w:rPr>
          <w:rFonts w:cs="Times New Roman"/>
          <w:b/>
          <w:sz w:val="24"/>
          <w:szCs w:val="24"/>
          <w:lang w:val="uk-UA"/>
        </w:rPr>
      </w:pPr>
      <w:r w:rsidRPr="003F067D">
        <w:rPr>
          <w:rFonts w:cs="Times New Roman"/>
          <w:b/>
          <w:sz w:val="24"/>
          <w:szCs w:val="24"/>
          <w:lang w:val="uk-UA"/>
        </w:rPr>
        <w:t>Організаційний</w:t>
      </w:r>
      <w:r>
        <w:rPr>
          <w:rFonts w:cs="Times New Roman"/>
          <w:b/>
          <w:sz w:val="24"/>
          <w:szCs w:val="24"/>
          <w:lang w:val="uk-UA"/>
        </w:rPr>
        <w:t xml:space="preserve"> модуль</w:t>
      </w:r>
    </w:p>
    <w:p w:rsidR="00C16273" w:rsidRPr="00844D75" w:rsidRDefault="00C16273" w:rsidP="00C16273">
      <w:pPr>
        <w:spacing w:after="0" w:line="360" w:lineRule="auto"/>
        <w:ind w:firstLine="709"/>
        <w:jc w:val="both"/>
        <w:rPr>
          <w:rFonts w:cs="Times New Roman"/>
          <w:b/>
          <w:sz w:val="24"/>
          <w:szCs w:val="24"/>
          <w:lang w:val="uk-UA"/>
        </w:rPr>
      </w:pPr>
      <w:r w:rsidRPr="00844D75">
        <w:rPr>
          <w:rFonts w:cs="Times New Roman"/>
          <w:b/>
          <w:sz w:val="24"/>
          <w:szCs w:val="24"/>
          <w:lang w:val="uk-UA"/>
        </w:rPr>
        <w:lastRenderedPageBreak/>
        <w:t>ЗАНЯТТ</w:t>
      </w:r>
      <w:r w:rsidR="00591BD8">
        <w:rPr>
          <w:rFonts w:cs="Times New Roman"/>
          <w:b/>
          <w:sz w:val="24"/>
          <w:szCs w:val="24"/>
          <w:lang w:val="uk-UA"/>
        </w:rPr>
        <w:t xml:space="preserve">Я </w:t>
      </w:r>
      <w:r w:rsidR="00F57799">
        <w:rPr>
          <w:rFonts w:cs="Times New Roman"/>
          <w:b/>
          <w:sz w:val="24"/>
          <w:szCs w:val="24"/>
          <w:lang w:val="uk-UA"/>
        </w:rPr>
        <w:t>1</w:t>
      </w:r>
      <w:r w:rsidR="00591BD8">
        <w:rPr>
          <w:rFonts w:cs="Times New Roman"/>
          <w:b/>
          <w:sz w:val="24"/>
          <w:szCs w:val="24"/>
          <w:lang w:val="uk-UA"/>
        </w:rPr>
        <w:t xml:space="preserve"> ЗНАЙОМСТВО</w:t>
      </w:r>
      <w:r w:rsidRPr="00844D75">
        <w:rPr>
          <w:rFonts w:cs="Times New Roman"/>
          <w:b/>
          <w:sz w:val="24"/>
          <w:szCs w:val="24"/>
          <w:lang w:val="uk-UA"/>
        </w:rPr>
        <w:t xml:space="preserve"> </w:t>
      </w:r>
    </w:p>
    <w:p w:rsidR="00C16273" w:rsidRDefault="00C16273" w:rsidP="00C16273">
      <w:pPr>
        <w:spacing w:after="0" w:line="360" w:lineRule="auto"/>
        <w:ind w:firstLine="709"/>
        <w:jc w:val="both"/>
        <w:rPr>
          <w:rFonts w:cs="Times New Roman"/>
          <w:sz w:val="24"/>
          <w:szCs w:val="24"/>
          <w:lang w:val="uk-UA"/>
        </w:rPr>
      </w:pPr>
      <w:r w:rsidRPr="00844D75">
        <w:rPr>
          <w:rFonts w:cs="Times New Roman"/>
          <w:b/>
          <w:sz w:val="24"/>
          <w:szCs w:val="24"/>
          <w:lang w:val="uk-UA"/>
        </w:rPr>
        <w:t>Мета:</w:t>
      </w:r>
      <w:r w:rsidRPr="00C16273">
        <w:rPr>
          <w:rFonts w:cs="Times New Roman"/>
          <w:sz w:val="24"/>
          <w:szCs w:val="24"/>
          <w:lang w:val="uk-UA"/>
        </w:rPr>
        <w:t xml:space="preserve"> Основна ціль цієї зустрічі, створення сприятливих умов для роботи, атмосфери довіри, детальне ознайомлення з основними принципами та формами роботи в групі, прийняття правил роботи і краще знайомство учасників між собою. </w:t>
      </w:r>
    </w:p>
    <w:p w:rsidR="00591BD8" w:rsidRDefault="00C16273" w:rsidP="00C16273">
      <w:pPr>
        <w:spacing w:after="0" w:line="360" w:lineRule="auto"/>
        <w:ind w:firstLine="709"/>
        <w:jc w:val="both"/>
        <w:rPr>
          <w:rFonts w:cs="Times New Roman"/>
          <w:sz w:val="24"/>
          <w:szCs w:val="24"/>
          <w:lang w:val="uk-UA"/>
        </w:rPr>
      </w:pPr>
      <w:r w:rsidRPr="00844D75">
        <w:rPr>
          <w:rFonts w:cs="Times New Roman"/>
          <w:b/>
          <w:sz w:val="24"/>
          <w:szCs w:val="24"/>
          <w:lang w:val="uk-UA"/>
        </w:rPr>
        <w:t>1. Вправ</w:t>
      </w:r>
      <w:r w:rsidR="00591BD8">
        <w:rPr>
          <w:rFonts w:cs="Times New Roman"/>
          <w:b/>
          <w:sz w:val="24"/>
          <w:szCs w:val="24"/>
          <w:lang w:val="uk-UA"/>
        </w:rPr>
        <w:t>а «Знайомство»</w:t>
      </w:r>
      <w:r w:rsidRPr="00C16273">
        <w:rPr>
          <w:rFonts w:cs="Times New Roman"/>
          <w:sz w:val="24"/>
          <w:szCs w:val="24"/>
          <w:lang w:val="uk-UA"/>
        </w:rPr>
        <w:t xml:space="preserve"> </w:t>
      </w:r>
    </w:p>
    <w:p w:rsid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підготувати учасників до роботи, створити комфортну атмосферу, сприяти згуртованості групи. </w:t>
      </w:r>
    </w:p>
    <w:p w:rsid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беджі (ідентифікатори), маркери. </w:t>
      </w:r>
    </w:p>
    <w:p w:rsid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учасникам ведучий пропонує написати на бейджику своє ім’я, або те яким вони б хотіли, їх називали в групі. Прикріпити бейджик на грудях. Учасники по черзі представляють себе, вимовляючи своє ім’я та якесь слово, яке характеризує їх, бажано, щоб це визначення починалось з тієї літери, що й ім’я. </w:t>
      </w:r>
    </w:p>
    <w:p w:rsidR="003F067D" w:rsidRPr="006475AA" w:rsidRDefault="003F067D" w:rsidP="003F067D">
      <w:pPr>
        <w:spacing w:after="0" w:line="360" w:lineRule="auto"/>
        <w:ind w:firstLine="709"/>
        <w:jc w:val="both"/>
        <w:rPr>
          <w:rFonts w:cs="Times New Roman"/>
          <w:b/>
          <w:sz w:val="24"/>
          <w:szCs w:val="24"/>
          <w:lang w:val="uk-UA"/>
        </w:rPr>
      </w:pPr>
      <w:r>
        <w:rPr>
          <w:rFonts w:cs="Times New Roman"/>
          <w:b/>
          <w:sz w:val="24"/>
          <w:szCs w:val="24"/>
          <w:lang w:val="uk-UA"/>
        </w:rPr>
        <w:t xml:space="preserve">2. </w:t>
      </w:r>
      <w:r w:rsidRPr="006475AA">
        <w:rPr>
          <w:rFonts w:cs="Times New Roman"/>
          <w:b/>
          <w:sz w:val="24"/>
          <w:szCs w:val="24"/>
          <w:lang w:val="uk-UA"/>
        </w:rPr>
        <w:t>Гра «Гості»</w:t>
      </w:r>
    </w:p>
    <w:p w:rsidR="003F067D" w:rsidRPr="00964978" w:rsidRDefault="003F067D" w:rsidP="003F067D">
      <w:pPr>
        <w:spacing w:after="0" w:line="360" w:lineRule="auto"/>
        <w:ind w:firstLine="709"/>
        <w:jc w:val="both"/>
        <w:rPr>
          <w:rFonts w:cs="Times New Roman"/>
          <w:sz w:val="24"/>
          <w:szCs w:val="24"/>
          <w:lang w:val="uk-UA"/>
        </w:rPr>
      </w:pPr>
      <w:r>
        <w:rPr>
          <w:rFonts w:cs="Times New Roman"/>
          <w:sz w:val="24"/>
          <w:szCs w:val="24"/>
          <w:lang w:val="uk-UA"/>
        </w:rPr>
        <w:t>Тренер</w:t>
      </w:r>
      <w:r w:rsidRPr="00964978">
        <w:rPr>
          <w:rFonts w:cs="Times New Roman"/>
          <w:sz w:val="24"/>
          <w:szCs w:val="24"/>
          <w:lang w:val="uk-UA"/>
        </w:rPr>
        <w:t xml:space="preserve"> повідомляє дітям, що для того, аби краще запам'ятати нові імена, вони зараз гратимуть у таку гру: кожна дитина вигадує і подумки уявляє собі протягом 2-3 хвилин свято, яке нібито нещодавно у неї відбулося, і називає по черзі тих дітей з групи, які були гостями.</w:t>
      </w:r>
    </w:p>
    <w:p w:rsidR="003F067D" w:rsidRPr="00964978" w:rsidRDefault="003F067D" w:rsidP="003F067D">
      <w:pPr>
        <w:spacing w:after="0" w:line="360" w:lineRule="auto"/>
        <w:ind w:firstLine="709"/>
        <w:jc w:val="both"/>
        <w:rPr>
          <w:rFonts w:cs="Times New Roman"/>
          <w:sz w:val="24"/>
          <w:szCs w:val="24"/>
          <w:lang w:val="uk-UA"/>
        </w:rPr>
      </w:pPr>
      <w:r w:rsidRPr="00964978">
        <w:rPr>
          <w:rFonts w:cs="Times New Roman"/>
          <w:sz w:val="24"/>
          <w:szCs w:val="24"/>
          <w:lang w:val="uk-UA"/>
        </w:rPr>
        <w:t>Після того, як діти запам'ятали нові імена, їм повідомляють мету і правила роботи групи (звичайно вигадується нейтральна, але мотивуюча мета).</w:t>
      </w:r>
    </w:p>
    <w:p w:rsidR="00591BD8" w:rsidRDefault="003F067D" w:rsidP="00C16273">
      <w:pPr>
        <w:spacing w:after="0" w:line="360" w:lineRule="auto"/>
        <w:ind w:firstLine="709"/>
        <w:jc w:val="both"/>
        <w:rPr>
          <w:rFonts w:cs="Times New Roman"/>
          <w:sz w:val="24"/>
          <w:szCs w:val="24"/>
          <w:lang w:val="uk-UA"/>
        </w:rPr>
      </w:pPr>
      <w:r>
        <w:rPr>
          <w:rFonts w:cs="Times New Roman"/>
          <w:b/>
          <w:sz w:val="24"/>
          <w:szCs w:val="24"/>
          <w:lang w:val="uk-UA"/>
        </w:rPr>
        <w:t>3</w:t>
      </w:r>
      <w:r w:rsidR="00C16273" w:rsidRPr="00844D75">
        <w:rPr>
          <w:rFonts w:cs="Times New Roman"/>
          <w:b/>
          <w:sz w:val="24"/>
          <w:szCs w:val="24"/>
          <w:lang w:val="uk-UA"/>
        </w:rPr>
        <w:t>. Ознайоми</w:t>
      </w:r>
      <w:r w:rsidR="00591BD8">
        <w:rPr>
          <w:rFonts w:cs="Times New Roman"/>
          <w:b/>
          <w:sz w:val="24"/>
          <w:szCs w:val="24"/>
          <w:lang w:val="uk-UA"/>
        </w:rPr>
        <w:t>тись з правилами роботи в групі</w:t>
      </w:r>
      <w:r w:rsidR="00C16273" w:rsidRPr="00C16273">
        <w:rPr>
          <w:rFonts w:cs="Times New Roman"/>
          <w:sz w:val="24"/>
          <w:szCs w:val="24"/>
          <w:lang w:val="uk-UA"/>
        </w:rPr>
        <w:t xml:space="preserve"> </w:t>
      </w:r>
    </w:p>
    <w:p w:rsidR="00591BD8" w:rsidRDefault="000E608D" w:rsidP="00C16273">
      <w:pPr>
        <w:spacing w:after="0" w:line="360" w:lineRule="auto"/>
        <w:ind w:firstLine="709"/>
        <w:jc w:val="both"/>
        <w:rPr>
          <w:rFonts w:cs="Times New Roman"/>
          <w:b/>
          <w:sz w:val="24"/>
          <w:szCs w:val="24"/>
          <w:lang w:val="uk-UA"/>
        </w:rPr>
      </w:pPr>
      <w:r w:rsidRPr="006475AA">
        <w:rPr>
          <w:rFonts w:cs="Times New Roman"/>
          <w:b/>
          <w:sz w:val="24"/>
          <w:szCs w:val="24"/>
          <w:lang w:val="uk-UA"/>
        </w:rPr>
        <w:t>Вправа «Правила групи»</w:t>
      </w:r>
      <w:r>
        <w:rPr>
          <w:rFonts w:cs="Times New Roman"/>
          <w:b/>
          <w:sz w:val="24"/>
          <w:szCs w:val="24"/>
          <w:lang w:val="uk-UA"/>
        </w:rPr>
        <w:t xml:space="preserve"> </w:t>
      </w:r>
    </w:p>
    <w:p w:rsid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Тренер повідомляє учасникам основні правила роботи: відвертість і щирість, відповідальність, повага до іншого, конфіденційність, активність,</w:t>
      </w:r>
      <w:r>
        <w:rPr>
          <w:rFonts w:cs="Times New Roman"/>
          <w:sz w:val="24"/>
          <w:szCs w:val="24"/>
          <w:lang w:val="uk-UA"/>
        </w:rPr>
        <w:t xml:space="preserve"> </w:t>
      </w:r>
      <w:r w:rsidRPr="00C16273">
        <w:rPr>
          <w:rFonts w:cs="Times New Roman"/>
          <w:sz w:val="24"/>
          <w:szCs w:val="24"/>
          <w:lang w:val="uk-UA"/>
        </w:rPr>
        <w:t xml:space="preserve">довіра, спілкування за принципом тут-і-тепер, саморозкриття та самоусвідомлення. Кожне правило пояснюється, якщо необхідно, обговорюється і приймається групою. </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Щирість. Говоримо тільки правду.</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Конфіденційність. Не виносимо за межі групи того, що відбувається на заняттях.</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Поважаємо точку зору інших.</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Не потрібно змінювати весь світ, змінимо себе!</w:t>
      </w:r>
    </w:p>
    <w:p w:rsidR="00C16273" w:rsidRPr="00844D75" w:rsidRDefault="003F067D" w:rsidP="00C16273">
      <w:pPr>
        <w:spacing w:after="0" w:line="360" w:lineRule="auto"/>
        <w:ind w:firstLine="709"/>
        <w:jc w:val="both"/>
        <w:rPr>
          <w:rFonts w:cs="Times New Roman"/>
          <w:b/>
          <w:sz w:val="24"/>
          <w:szCs w:val="24"/>
          <w:lang w:val="uk-UA"/>
        </w:rPr>
      </w:pPr>
      <w:r>
        <w:rPr>
          <w:rFonts w:cs="Times New Roman"/>
          <w:b/>
          <w:sz w:val="24"/>
          <w:szCs w:val="24"/>
          <w:lang w:val="uk-UA"/>
        </w:rPr>
        <w:t>4</w:t>
      </w:r>
      <w:r w:rsidR="00591BD8">
        <w:rPr>
          <w:rFonts w:cs="Times New Roman"/>
          <w:b/>
          <w:sz w:val="24"/>
          <w:szCs w:val="24"/>
          <w:lang w:val="uk-UA"/>
        </w:rPr>
        <w:t>. Вправа «День народження»</w:t>
      </w:r>
      <w:r w:rsidR="00C16273" w:rsidRPr="00844D75">
        <w:rPr>
          <w:rFonts w:cs="Times New Roman"/>
          <w:b/>
          <w:sz w:val="24"/>
          <w:szCs w:val="24"/>
          <w:lang w:val="uk-UA"/>
        </w:rPr>
        <w:t xml:space="preserve"> </w:t>
      </w:r>
    </w:p>
    <w:p w:rsid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згуртувати групу, дати можливість дітям висловити образи.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обирається іменинник. Всі діти дарують йому подарунки жестом, мімікою. Іменинник повинен відгадати, що йому дарують.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 xml:space="preserve">5. </w:t>
      </w:r>
      <w:r w:rsidR="00591BD8">
        <w:rPr>
          <w:rFonts w:cs="Times New Roman"/>
          <w:b/>
          <w:sz w:val="24"/>
          <w:szCs w:val="24"/>
          <w:lang w:val="uk-UA"/>
        </w:rPr>
        <w:t>Вправа «Вислухай-поверни»</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тренувати навички активного слухання та безоціночного сприйняття іншого.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Хід вправи: учасники без слів, встановлюючи конспект очима об’єднуються в пари. Один із партнерів розповідає все, що хотів би повідомити про себе. Інший партнер слухає і через 3 хв. Переказує все, що почув, говорячи: «Я почув, що ти». Через 5 хв. Міняються ролями.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Які почуття виникли?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легше: слухати чи переказувати?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Чи повністю була відтворена інформація?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 xml:space="preserve">6. </w:t>
      </w:r>
      <w:r w:rsidR="00591BD8">
        <w:rPr>
          <w:rFonts w:cs="Times New Roman"/>
          <w:b/>
          <w:sz w:val="24"/>
          <w:szCs w:val="24"/>
          <w:lang w:val="uk-UA"/>
        </w:rPr>
        <w:t>Вправа «Інтерв’ю»</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тренер пропонує учасникам об’єднатись в пари.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Завдання для роботи в парах: протягом 5 хв. потрібно взяти інтерв’ю один в одного, щоб представити свого напарника в колі.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Основне правило цього інтерв’ю – відповідати я змога повніше і щиро. Одночасно спробу ще краще розібратись у собі, адже питання розкривають особливості вашого характеру, звичок та інтересів. Після виконання цього завдання усі сідають в коло і протягом 1-2 хв. представляють свого партнера групі як людину, з якою разом проведуть 12 зустрічей.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1) Що ви відчували коли слухали про себе?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2) Які враження виникли у вас під час виконання вправ?</w:t>
      </w:r>
    </w:p>
    <w:p w:rsidR="000E608D" w:rsidRPr="00CF2E28" w:rsidRDefault="000E608D" w:rsidP="00A17695">
      <w:pPr>
        <w:pStyle w:val="Default"/>
        <w:ind w:firstLine="709"/>
        <w:rPr>
          <w:lang w:val="uk-UA"/>
        </w:rPr>
      </w:pPr>
      <w:r w:rsidRPr="000E608D">
        <w:rPr>
          <w:b/>
          <w:lang w:val="uk-UA"/>
        </w:rPr>
        <w:t xml:space="preserve">7. </w:t>
      </w:r>
      <w:r w:rsidR="00591BD8">
        <w:rPr>
          <w:b/>
          <w:lang w:val="uk-UA"/>
        </w:rPr>
        <w:t>Рефлексія</w:t>
      </w:r>
      <w:r w:rsidRPr="000E608D">
        <w:rPr>
          <w:b/>
          <w:lang w:val="uk-UA"/>
        </w:rPr>
        <w:t xml:space="preserve"> по результатам тренінгового </w:t>
      </w:r>
      <w:r w:rsidR="00591BD8">
        <w:rPr>
          <w:b/>
          <w:lang w:val="uk-UA"/>
        </w:rPr>
        <w:t>заняття</w:t>
      </w:r>
      <w:r w:rsidRPr="00CF2E28">
        <w:rPr>
          <w:lang w:val="uk-UA"/>
        </w:rPr>
        <w:t xml:space="preserve"> </w:t>
      </w:r>
    </w:p>
    <w:p w:rsidR="00844D75" w:rsidRDefault="00844D75" w:rsidP="00C16273">
      <w:pPr>
        <w:spacing w:after="0" w:line="360" w:lineRule="auto"/>
        <w:ind w:firstLine="709"/>
        <w:jc w:val="both"/>
        <w:rPr>
          <w:rFonts w:cs="Times New Roman"/>
          <w:sz w:val="24"/>
          <w:szCs w:val="24"/>
          <w:lang w:val="uk-UA"/>
        </w:rPr>
      </w:pPr>
    </w:p>
    <w:p w:rsidR="000E608D" w:rsidRDefault="000E608D" w:rsidP="000E608D">
      <w:pPr>
        <w:spacing w:after="0" w:line="360" w:lineRule="auto"/>
        <w:ind w:firstLine="709"/>
        <w:jc w:val="center"/>
        <w:rPr>
          <w:rFonts w:cs="Times New Roman"/>
          <w:b/>
          <w:sz w:val="24"/>
          <w:szCs w:val="24"/>
          <w:lang w:val="uk-UA"/>
        </w:rPr>
      </w:pPr>
      <w:r w:rsidRPr="000E608D">
        <w:rPr>
          <w:rFonts w:cs="Times New Roman"/>
          <w:b/>
          <w:sz w:val="24"/>
          <w:szCs w:val="24"/>
          <w:lang w:val="uk-UA"/>
        </w:rPr>
        <w:t>Емоційний</w:t>
      </w:r>
      <w:r>
        <w:rPr>
          <w:rFonts w:cs="Times New Roman"/>
          <w:b/>
          <w:sz w:val="24"/>
          <w:szCs w:val="24"/>
          <w:lang w:val="uk-UA"/>
        </w:rPr>
        <w:t xml:space="preserve"> </w:t>
      </w:r>
      <w:r w:rsidRPr="000E608D">
        <w:rPr>
          <w:rFonts w:cs="Times New Roman"/>
          <w:b/>
          <w:sz w:val="24"/>
          <w:szCs w:val="24"/>
          <w:lang w:val="uk-UA"/>
        </w:rPr>
        <w:t>модуль</w:t>
      </w:r>
    </w:p>
    <w:p w:rsidR="00844D75" w:rsidRPr="00844D75" w:rsidRDefault="00C16273" w:rsidP="00C16273">
      <w:pPr>
        <w:spacing w:after="0" w:line="360" w:lineRule="auto"/>
        <w:ind w:firstLine="709"/>
        <w:jc w:val="both"/>
        <w:rPr>
          <w:rFonts w:cs="Times New Roman"/>
          <w:b/>
          <w:sz w:val="24"/>
          <w:szCs w:val="24"/>
          <w:lang w:val="uk-UA"/>
        </w:rPr>
      </w:pPr>
      <w:r w:rsidRPr="00844D75">
        <w:rPr>
          <w:rFonts w:cs="Times New Roman"/>
          <w:b/>
          <w:sz w:val="24"/>
          <w:szCs w:val="24"/>
          <w:lang w:val="uk-UA"/>
        </w:rPr>
        <w:t>ЗАНЯ</w:t>
      </w:r>
      <w:r w:rsidR="00F57799">
        <w:rPr>
          <w:rFonts w:cs="Times New Roman"/>
          <w:b/>
          <w:sz w:val="24"/>
          <w:szCs w:val="24"/>
          <w:lang w:val="uk-UA"/>
        </w:rPr>
        <w:t>ТТЯ 2</w:t>
      </w:r>
      <w:r w:rsidR="000E608D">
        <w:rPr>
          <w:rFonts w:cs="Times New Roman"/>
          <w:b/>
          <w:sz w:val="24"/>
          <w:szCs w:val="24"/>
          <w:lang w:val="uk-UA"/>
        </w:rPr>
        <w:t xml:space="preserve"> СПРИЙНЯТТЯ СЕБЕ ІНШИМИ</w:t>
      </w:r>
      <w:r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844D75">
        <w:rPr>
          <w:rFonts w:cs="Times New Roman"/>
          <w:b/>
          <w:sz w:val="24"/>
          <w:szCs w:val="24"/>
          <w:lang w:val="uk-UA"/>
        </w:rPr>
        <w:t>Мета:</w:t>
      </w:r>
      <w:r w:rsidRPr="00C16273">
        <w:rPr>
          <w:rFonts w:cs="Times New Roman"/>
          <w:sz w:val="24"/>
          <w:szCs w:val="24"/>
          <w:lang w:val="uk-UA"/>
        </w:rPr>
        <w:t xml:space="preserve"> створити доброзичливу атмосферу, завоювати довіру.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Pr>
          <w:rFonts w:cs="Times New Roman"/>
          <w:b/>
          <w:sz w:val="24"/>
          <w:szCs w:val="24"/>
          <w:lang w:val="uk-UA"/>
        </w:rPr>
        <w:t>Вправа «Побажання на день»</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м’ячик.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«Почнемо нашу роботу з висловлювання один одному побажання на сьогоднішній день. Воно має бути коротким, бажано в одне два слова. Все кидаєте м’ячик тому, кому хочете побажати і водночас висловлюєте це побажання. Той кому кинули м’яч у свою чергу кидає його наступному».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Тренер. будемо уважно стежити за тим, щоб м’яч побував у всіх, і постараємось нікого не пропустити.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Pr>
          <w:rFonts w:cs="Times New Roman"/>
          <w:b/>
          <w:sz w:val="24"/>
          <w:szCs w:val="24"/>
          <w:lang w:val="uk-UA"/>
        </w:rPr>
        <w:t>Вправа «Сліпий і поводир»</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розвинути міжособистісну довіру.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Хід заняття: група ділиться на пари, вибравши собі партнера найменш знайому людину. Одна людина в кожній парі стає ведучою, а інша – та, яку ведуть, закриває очі (на очі накладають пов’язки). Вправа виконується без слів.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Ведучий бере свого партнера за руку і водить його скрізь. Через три хвилини тренер просить помінятися місцями, що знаходяться поруч.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Наприкінці учасники обмінюються своїми думками, враженнями, коли вони були змушені цілком довіряти іншій людині.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591BD8">
        <w:rPr>
          <w:rFonts w:cs="Times New Roman"/>
          <w:b/>
          <w:sz w:val="24"/>
          <w:szCs w:val="24"/>
          <w:lang w:val="uk-UA"/>
        </w:rPr>
        <w:t>Вправа «Дзеркало»</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надати можливість проявити активність пасивним учням.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обирається ведучий, інші учні – дзеркала. Той, хто водить, дивиться у дзеркала, вони відображають його рухи. Через декілька хвилин міняється ведучий. Тренер слідкує за правильністю відображення. </w:t>
      </w:r>
    </w:p>
    <w:p w:rsidR="00844D75" w:rsidRPr="00844D75" w:rsidRDefault="000E608D"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C16273" w:rsidRPr="00844D75">
        <w:rPr>
          <w:rFonts w:cs="Times New Roman"/>
          <w:b/>
          <w:sz w:val="24"/>
          <w:szCs w:val="24"/>
          <w:lang w:val="uk-UA"/>
        </w:rPr>
        <w:t>В</w:t>
      </w:r>
      <w:r w:rsidR="00591BD8">
        <w:rPr>
          <w:rFonts w:cs="Times New Roman"/>
          <w:b/>
          <w:sz w:val="24"/>
          <w:szCs w:val="24"/>
          <w:lang w:val="uk-UA"/>
        </w:rPr>
        <w:t>права «Мені в тобі подобається»</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розширити досвід переживання почуття близькості з іншими.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м’яч.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Хід вправи: В ході цієї вправи учням потрібно кидати м’яч один одному і говорити фразу яка починається зі слів «Мені в тобі подобається».</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591BD8" w:rsidRPr="00F57799" w:rsidRDefault="00591BD8" w:rsidP="00C16273">
      <w:pPr>
        <w:spacing w:after="0" w:line="360" w:lineRule="auto"/>
        <w:ind w:firstLine="709"/>
        <w:jc w:val="both"/>
        <w:rPr>
          <w:rFonts w:cs="Times New Roman"/>
          <w:b/>
          <w:sz w:val="24"/>
          <w:szCs w:val="24"/>
          <w:lang w:val="uk-UA"/>
        </w:rPr>
      </w:pPr>
      <w:r w:rsidRPr="00F57799">
        <w:rPr>
          <w:rFonts w:cs="Times New Roman"/>
          <w:b/>
          <w:sz w:val="24"/>
          <w:szCs w:val="24"/>
          <w:lang w:val="uk-UA"/>
        </w:rPr>
        <w:t>Рефлексія по результатам тренінгового заняття</w:t>
      </w:r>
    </w:p>
    <w:p w:rsidR="00844D75" w:rsidRDefault="00844D75" w:rsidP="00C16273">
      <w:pPr>
        <w:spacing w:after="0" w:line="360" w:lineRule="auto"/>
        <w:ind w:firstLine="709"/>
        <w:jc w:val="both"/>
        <w:rPr>
          <w:rFonts w:cs="Times New Roman"/>
          <w:sz w:val="24"/>
          <w:szCs w:val="24"/>
          <w:lang w:val="uk-UA"/>
        </w:rPr>
      </w:pPr>
    </w:p>
    <w:p w:rsidR="00844D75" w:rsidRPr="00844D75" w:rsidRDefault="00C16273" w:rsidP="00C16273">
      <w:pPr>
        <w:spacing w:after="0" w:line="360" w:lineRule="auto"/>
        <w:ind w:firstLine="709"/>
        <w:jc w:val="both"/>
        <w:rPr>
          <w:rFonts w:cs="Times New Roman"/>
          <w:b/>
          <w:sz w:val="24"/>
          <w:szCs w:val="24"/>
          <w:lang w:val="uk-UA"/>
        </w:rPr>
      </w:pPr>
      <w:r w:rsidRPr="00844D75">
        <w:rPr>
          <w:rFonts w:cs="Times New Roman"/>
          <w:b/>
          <w:sz w:val="24"/>
          <w:szCs w:val="24"/>
          <w:lang w:val="uk-UA"/>
        </w:rPr>
        <w:t>З</w:t>
      </w:r>
      <w:r w:rsidR="00F57799">
        <w:rPr>
          <w:rFonts w:cs="Times New Roman"/>
          <w:b/>
          <w:sz w:val="24"/>
          <w:szCs w:val="24"/>
          <w:lang w:val="uk-UA"/>
        </w:rPr>
        <w:t>АНЯТТЯ 3</w:t>
      </w:r>
      <w:r w:rsidR="00591BD8">
        <w:rPr>
          <w:rFonts w:cs="Times New Roman"/>
          <w:b/>
          <w:sz w:val="24"/>
          <w:szCs w:val="24"/>
          <w:lang w:val="uk-UA"/>
        </w:rPr>
        <w:t xml:space="preserve"> УСВІДОМЛЕННЯ ЕМОЦІЙ</w:t>
      </w:r>
      <w:r w:rsidRPr="00844D75">
        <w:rPr>
          <w:rFonts w:cs="Times New Roman"/>
          <w:b/>
          <w:sz w:val="24"/>
          <w:szCs w:val="24"/>
          <w:lang w:val="uk-UA"/>
        </w:rPr>
        <w:t xml:space="preserve"> </w:t>
      </w:r>
    </w:p>
    <w:p w:rsidR="000E608D" w:rsidRDefault="000E608D"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0E608D">
        <w:rPr>
          <w:rFonts w:cs="Times New Roman"/>
          <w:sz w:val="24"/>
          <w:szCs w:val="24"/>
          <w:lang w:val="uk-UA"/>
        </w:rPr>
        <w:t>:</w:t>
      </w:r>
      <w:r>
        <w:rPr>
          <w:rFonts w:cs="Times New Roman"/>
          <w:sz w:val="24"/>
          <w:szCs w:val="24"/>
          <w:lang w:val="uk-UA"/>
        </w:rPr>
        <w:t xml:space="preserve"> </w:t>
      </w:r>
      <w:r w:rsidRPr="000E608D">
        <w:rPr>
          <w:rFonts w:cs="Times New Roman"/>
          <w:sz w:val="24"/>
          <w:szCs w:val="24"/>
          <w:lang w:val="uk-UA"/>
        </w:rPr>
        <w:t>Вироблення вміння розуміти власні емоції та емоції інших людей</w:t>
      </w:r>
    </w:p>
    <w:p w:rsidR="000E608D" w:rsidRPr="006475AA" w:rsidRDefault="000E608D" w:rsidP="000E608D">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Pr="006475AA">
        <w:rPr>
          <w:rFonts w:cs="Times New Roman"/>
          <w:b/>
          <w:sz w:val="24"/>
          <w:szCs w:val="24"/>
          <w:lang w:val="uk-UA"/>
        </w:rPr>
        <w:t>Вправа «Подаруй усмішку»</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Мета: розвивати уміння передавати та приймати позитивні емоції, уміння усмішкою знімати скутість з обличчя. Усі учасники групи беруться за руки і дарують усмішку по колу.</w:t>
      </w:r>
    </w:p>
    <w:p w:rsidR="000E608D" w:rsidRPr="00964978" w:rsidRDefault="000E608D" w:rsidP="000E608D">
      <w:pPr>
        <w:spacing w:after="0" w:line="360" w:lineRule="auto"/>
        <w:ind w:firstLine="709"/>
        <w:jc w:val="both"/>
        <w:rPr>
          <w:rFonts w:cs="Times New Roman"/>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«Асоціації»</w:t>
      </w:r>
      <w:r w:rsidRPr="00964978">
        <w:rPr>
          <w:rFonts w:cs="Times New Roman"/>
          <w:sz w:val="24"/>
          <w:szCs w:val="24"/>
          <w:lang w:val="uk-UA"/>
        </w:rPr>
        <w:t xml:space="preserve"> </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Учасникам тренінгу пропонують по черзі називати асоціації, які виникають у них до слова «агресивність». Асоціації записують на дошці.</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 Чи важко було знайти асоціації до слова «агресивність»?</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 Це слово викликає спокій чи неспокій у душі?</w:t>
      </w:r>
    </w:p>
    <w:p w:rsidR="000E608D" w:rsidRPr="006475AA" w:rsidRDefault="000E608D" w:rsidP="000E608D">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Pr="006475AA">
        <w:rPr>
          <w:rFonts w:cs="Times New Roman"/>
          <w:b/>
          <w:sz w:val="24"/>
          <w:szCs w:val="24"/>
          <w:lang w:val="uk-UA"/>
        </w:rPr>
        <w:t>Вправа «Рефлексія»</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Записати в щоденнику.</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За допомогою чого ми маємо можливість «прочитати» внутрішній стан іншої людини?</w:t>
      </w:r>
    </w:p>
    <w:p w:rsidR="000E608D" w:rsidRPr="006475AA" w:rsidRDefault="000E608D" w:rsidP="000E608D">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Pr="006475AA">
        <w:rPr>
          <w:rFonts w:cs="Times New Roman"/>
          <w:b/>
          <w:sz w:val="24"/>
          <w:szCs w:val="24"/>
          <w:lang w:val="uk-UA"/>
        </w:rPr>
        <w:t>Гра «Емоції»</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lastRenderedPageBreak/>
        <w:t>Направлена на виявлення вміння розуміти інших. Учасники поділяються на пари. Кожен отримує конверт із завданням виразити мімікою емоцію (гнів, очікування, страждання, страх, здивування, радість, захоплення, роздратування, сум, образу, підозру та ін.). Кожен по черзі в парі виступає демонстратором емоцій, а інший повинен їх відгадати. Результати обговорюються. Кожен висловлює свої враження від вправи.</w:t>
      </w:r>
    </w:p>
    <w:p w:rsidR="000E608D" w:rsidRPr="006475AA" w:rsidRDefault="000E608D" w:rsidP="000E608D">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Pr="006475AA">
        <w:rPr>
          <w:rFonts w:cs="Times New Roman"/>
          <w:b/>
          <w:sz w:val="24"/>
          <w:szCs w:val="24"/>
          <w:lang w:val="uk-UA"/>
        </w:rPr>
        <w:t>Етюд «Одне й те ж саме по-різному»</w:t>
      </w:r>
    </w:p>
    <w:p w:rsidR="000E608D" w:rsidRPr="00964978" w:rsidRDefault="000E608D" w:rsidP="000E608D">
      <w:pPr>
        <w:spacing w:after="0" w:line="360" w:lineRule="auto"/>
        <w:ind w:firstLine="709"/>
        <w:jc w:val="both"/>
        <w:rPr>
          <w:rFonts w:cs="Times New Roman"/>
          <w:sz w:val="24"/>
          <w:szCs w:val="24"/>
          <w:lang w:val="uk-UA"/>
        </w:rPr>
      </w:pPr>
      <w:r w:rsidRPr="00964978">
        <w:rPr>
          <w:rFonts w:cs="Times New Roman"/>
          <w:sz w:val="24"/>
          <w:szCs w:val="24"/>
          <w:lang w:val="uk-UA"/>
        </w:rPr>
        <w:t>Психолог просить дітей по-різному виконати завдання, які знайомі їм із попередніх занять. З різними інтонаційними відтінками: привітатися, відмовити комусь у його проханні, звинуватити когось і т. ін. у запропонованих керівником ситуаціях. Характер інтонаційних відтінків також встановлює керівник. Наприклад, необхідно спочатку привітатися від імені невпевненої людини, потім від агресивної і, нарешті, від самовпевненої, стриманої людини.</w:t>
      </w:r>
    </w:p>
    <w:p w:rsidR="000E608D" w:rsidRPr="00F57799" w:rsidRDefault="00591BD8" w:rsidP="00C16273">
      <w:pPr>
        <w:spacing w:after="0" w:line="360" w:lineRule="auto"/>
        <w:ind w:firstLine="709"/>
        <w:jc w:val="both"/>
        <w:rPr>
          <w:rFonts w:cs="Times New Roman"/>
          <w:b/>
          <w:sz w:val="24"/>
          <w:szCs w:val="24"/>
          <w:lang w:val="uk-UA"/>
        </w:rPr>
      </w:pPr>
      <w:r w:rsidRPr="00F57799">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0E608D" w:rsidRPr="00844D75" w:rsidRDefault="00F57799" w:rsidP="000E608D">
      <w:pPr>
        <w:spacing w:after="0" w:line="360" w:lineRule="auto"/>
        <w:ind w:firstLine="709"/>
        <w:jc w:val="both"/>
        <w:rPr>
          <w:rFonts w:cs="Times New Roman"/>
          <w:b/>
          <w:sz w:val="24"/>
          <w:szCs w:val="24"/>
          <w:lang w:val="uk-UA"/>
        </w:rPr>
      </w:pPr>
      <w:r>
        <w:rPr>
          <w:rFonts w:cs="Times New Roman"/>
          <w:b/>
          <w:sz w:val="24"/>
          <w:szCs w:val="24"/>
          <w:lang w:val="uk-UA"/>
        </w:rPr>
        <w:t>ЗАНЯТТЯ</w:t>
      </w:r>
      <w:r w:rsidR="000E608D" w:rsidRPr="00844D75">
        <w:rPr>
          <w:rFonts w:cs="Times New Roman"/>
          <w:b/>
          <w:sz w:val="24"/>
          <w:szCs w:val="24"/>
          <w:lang w:val="uk-UA"/>
        </w:rPr>
        <w:t xml:space="preserve"> </w:t>
      </w:r>
      <w:r w:rsidR="000E608D">
        <w:rPr>
          <w:rFonts w:cs="Times New Roman"/>
          <w:b/>
          <w:sz w:val="24"/>
          <w:szCs w:val="24"/>
          <w:lang w:val="uk-UA"/>
        </w:rPr>
        <w:t>4</w:t>
      </w:r>
      <w:r w:rsidR="00766A32">
        <w:rPr>
          <w:rFonts w:cs="Times New Roman"/>
          <w:b/>
          <w:sz w:val="24"/>
          <w:szCs w:val="24"/>
          <w:lang w:val="uk-UA"/>
        </w:rPr>
        <w:t xml:space="preserve"> УСВІДОМЛЕННЯ ЕМОЦІЙ</w:t>
      </w:r>
      <w:r w:rsidR="000E608D" w:rsidRPr="00844D75">
        <w:rPr>
          <w:rFonts w:cs="Times New Roman"/>
          <w:b/>
          <w:sz w:val="24"/>
          <w:szCs w:val="24"/>
          <w:lang w:val="uk-UA"/>
        </w:rPr>
        <w:t xml:space="preserve"> </w:t>
      </w:r>
    </w:p>
    <w:p w:rsidR="000E608D" w:rsidRDefault="000E608D" w:rsidP="000E608D">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0E608D">
        <w:rPr>
          <w:rFonts w:cs="Times New Roman"/>
          <w:sz w:val="24"/>
          <w:szCs w:val="24"/>
          <w:lang w:val="uk-UA"/>
        </w:rPr>
        <w:t>:</w:t>
      </w:r>
      <w:r w:rsidRPr="000E608D">
        <w:t xml:space="preserve"> </w:t>
      </w:r>
      <w:r w:rsidRPr="000E608D">
        <w:rPr>
          <w:rFonts w:cs="Times New Roman"/>
          <w:sz w:val="24"/>
          <w:szCs w:val="24"/>
          <w:lang w:val="uk-UA"/>
        </w:rPr>
        <w:t>розвивати вміння рефлексії, толерантності</w:t>
      </w:r>
    </w:p>
    <w:p w:rsidR="00766A32" w:rsidRPr="00844D75" w:rsidRDefault="00734BDC" w:rsidP="00766A32">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591BD8">
        <w:rPr>
          <w:rFonts w:cs="Times New Roman"/>
          <w:b/>
          <w:sz w:val="24"/>
          <w:szCs w:val="24"/>
          <w:lang w:val="uk-UA"/>
        </w:rPr>
        <w:t>Вправа «Зобрази емоцію»</w:t>
      </w:r>
      <w:r w:rsidR="00766A32" w:rsidRPr="00844D75">
        <w:rPr>
          <w:rFonts w:cs="Times New Roman"/>
          <w:b/>
          <w:sz w:val="24"/>
          <w:szCs w:val="24"/>
          <w:lang w:val="uk-UA"/>
        </w:rPr>
        <w:t xml:space="preserve">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розвивати самоконтроль емоційних станів.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учням роздати картки із назвою однієї емоції, але так, щоб інші не бачили, що там написано. Завдання – зобразити дану емоцію за допомогою невербальних засобів спілкування, а інших – відгадати те, що зображують (емоції: гнів, радість, сум, здивування, відраза ,інтерес, байдужість, образа та ін.). </w:t>
      </w:r>
    </w:p>
    <w:p w:rsidR="00766A32" w:rsidRPr="00844D75" w:rsidRDefault="00734BDC" w:rsidP="00766A32">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591BD8">
        <w:rPr>
          <w:rFonts w:cs="Times New Roman"/>
          <w:b/>
          <w:sz w:val="24"/>
          <w:szCs w:val="24"/>
          <w:lang w:val="uk-UA"/>
        </w:rPr>
        <w:t>Вправа «Зла тварина»</w:t>
      </w:r>
      <w:r w:rsidR="00766A32" w:rsidRPr="00844D75">
        <w:rPr>
          <w:rFonts w:cs="Times New Roman"/>
          <w:b/>
          <w:sz w:val="24"/>
          <w:szCs w:val="24"/>
          <w:lang w:val="uk-UA"/>
        </w:rPr>
        <w:t xml:space="preserve">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дати можливість здійснити аналіз емоційних станів – зрілості, страху, гніву відсторонено: як не свого стану, а стану злої тварини.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уявіть себе розгніваною, агресивною твариною – тигром, вовком, леопардом, ким хочете. Побудьте в її ролі. Демонструйте мімікою, рухами тіла, голосом її поведінку та емоції, аж поки я не скажу «Стоп».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ви відчували, перебуваючи в ролі? </w:t>
      </w:r>
    </w:p>
    <w:p w:rsidR="00766A32" w:rsidRDefault="00766A32" w:rsidP="00766A32">
      <w:pPr>
        <w:spacing w:after="0" w:line="360" w:lineRule="auto"/>
        <w:ind w:firstLine="709"/>
        <w:jc w:val="both"/>
        <w:rPr>
          <w:rFonts w:cs="Times New Roman"/>
          <w:sz w:val="24"/>
          <w:szCs w:val="24"/>
          <w:lang w:val="uk-UA"/>
        </w:rPr>
      </w:pPr>
      <w:r w:rsidRPr="00C16273">
        <w:rPr>
          <w:rFonts w:cs="Times New Roman"/>
          <w:sz w:val="24"/>
          <w:szCs w:val="24"/>
          <w:lang w:val="uk-UA"/>
        </w:rPr>
        <w:t xml:space="preserve">– Чи не хотілось вам штовхатись і наскакувати на інших? – Чи легко було спинитись і вийти з ролі? </w:t>
      </w:r>
    </w:p>
    <w:p w:rsidR="00766A32" w:rsidRPr="006475AA" w:rsidRDefault="00734BDC" w:rsidP="00766A32">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766A32" w:rsidRPr="006475AA">
        <w:rPr>
          <w:rFonts w:cs="Times New Roman"/>
          <w:b/>
          <w:sz w:val="24"/>
          <w:szCs w:val="24"/>
          <w:lang w:val="uk-UA"/>
        </w:rPr>
        <w:t>Вправа «Агресивна поведінка»</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Інструкція: Візьміть кожен по аркушу паперу і запишіть на ньому все, що робить та людина, про яку можна сказати: «Так, він дійсно агресивний». Випишіть невеликої рецепт, </w:t>
      </w:r>
      <w:r w:rsidRPr="00964978">
        <w:rPr>
          <w:rFonts w:cs="Times New Roman"/>
          <w:sz w:val="24"/>
          <w:szCs w:val="24"/>
          <w:lang w:val="uk-UA"/>
        </w:rPr>
        <w:lastRenderedPageBreak/>
        <w:t>слідуючи якому, можна створити агресивного дитини. Наприклад: пара міцних кулаків, гучний голос, велика порція жорстокості і т.д. (Потім попросіть кількох учнів продемонструвати елементи такої поведінки, а група повинна відгадувати, що саме вони показують).</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А тепер подумайте про те, які елементи агресивної поведінки ти зустрічаєш тут, в цій групі. Що тобі здається агресивним? Коли ти сам проявляєш агресивність? Яким чином ти можеш викликати агресію по відношенню до себе?</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Візьми ще один аркуш паперу, роздягнули його вертикальною лінією посередині. Зліва запиши, як оточуючі протягом навчального дня проявляють</w:t>
      </w:r>
      <w:r>
        <w:rPr>
          <w:rFonts w:cs="Times New Roman"/>
          <w:sz w:val="24"/>
          <w:szCs w:val="24"/>
          <w:lang w:val="uk-UA"/>
        </w:rPr>
        <w:t xml:space="preserve"> </w:t>
      </w:r>
      <w:r w:rsidRPr="00964978">
        <w:rPr>
          <w:rFonts w:cs="Times New Roman"/>
          <w:sz w:val="24"/>
          <w:szCs w:val="24"/>
          <w:lang w:val="uk-UA"/>
        </w:rPr>
        <w:t>агресію по відношенню до тебе. Праворуч запиши, як ти сам проявляєш агресію по відношенню до інших дітей в школі. Аналіз вправи:</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Ви можете уявити, що хтось із вас стане доречним або таким собі «Рембо»?</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Чи бувають такі діти, які виявляють свою агресію НЕ кулаками, а якимось іншим способом?</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Чому і діти, і дорослі так часто намагаються відчути свою перевагу, принизивши інших?</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Як поводиться жертва агресії?</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Як стають жертвою? Що можна зробити, щоб не бути жертвою?</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У чому проявляється рівноправність між дітьми?</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Як би ти описав свою власну поведінку?</w:t>
      </w:r>
    </w:p>
    <w:p w:rsidR="00766A32" w:rsidRPr="006475AA" w:rsidRDefault="00734BDC" w:rsidP="00766A32">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766A32" w:rsidRPr="006475AA">
        <w:rPr>
          <w:rFonts w:cs="Times New Roman"/>
          <w:b/>
          <w:sz w:val="24"/>
          <w:szCs w:val="24"/>
          <w:lang w:val="uk-UA"/>
        </w:rPr>
        <w:t>Етюд «Шосте почуття»</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Цей етюд використовується як діагностичний метод вивчення єдності групи. Дітям пропонують відповідати на запитання, але не від себе, а ніби від усієї групи, тобто так, як, на їх думку, відповіла б більшість членів групи. Після цього кожна дитина одержує аркуш і олівець, а керівник починає запитувати. Діти повинні мовчки записувати відповіді і не вимовляти жодного слова, як би їм не хотілося це зробити.</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Керівник запитує: </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1) Який у групи улюблений день тижня? </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2) Яка улюблена пора року? </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3) Яке улюблене число: 2,</w:t>
      </w:r>
      <w:r w:rsidR="00F57799">
        <w:rPr>
          <w:rFonts w:cs="Times New Roman"/>
          <w:sz w:val="24"/>
          <w:szCs w:val="24"/>
          <w:lang w:val="uk-UA"/>
        </w:rPr>
        <w:t xml:space="preserve"> </w:t>
      </w:r>
      <w:r w:rsidRPr="00964978">
        <w:rPr>
          <w:rFonts w:cs="Times New Roman"/>
          <w:sz w:val="24"/>
          <w:szCs w:val="24"/>
          <w:lang w:val="uk-UA"/>
        </w:rPr>
        <w:t>5,</w:t>
      </w:r>
      <w:r w:rsidR="00F57799">
        <w:rPr>
          <w:rFonts w:cs="Times New Roman"/>
          <w:sz w:val="24"/>
          <w:szCs w:val="24"/>
          <w:lang w:val="uk-UA"/>
        </w:rPr>
        <w:t xml:space="preserve"> </w:t>
      </w:r>
      <w:r w:rsidRPr="00964978">
        <w:rPr>
          <w:rFonts w:cs="Times New Roman"/>
          <w:sz w:val="24"/>
          <w:szCs w:val="24"/>
          <w:lang w:val="uk-UA"/>
        </w:rPr>
        <w:t xml:space="preserve">7 чи 9? </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4) Яку геометричну фігуру вибрала б група: ромб, квадрат, трикутник чи коло? </w:t>
      </w:r>
    </w:p>
    <w:p w:rsidR="00E95F93"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5) Що хотіли б робити члени групи саме в цей момент? </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xml:space="preserve">По закінченні керівник знову повторює запитання, а діти по черзі зачитують свої відповіді. Найбільша кількість однакових відповідей на певне запитання вважається думкою групи, діти позначають це в своїх аркушах. Потім підсумовується кількість </w:t>
      </w:r>
      <w:r w:rsidRPr="00964978">
        <w:rPr>
          <w:rFonts w:cs="Times New Roman"/>
          <w:sz w:val="24"/>
          <w:szCs w:val="24"/>
          <w:lang w:val="uk-UA"/>
        </w:rPr>
        <w:lastRenderedPageBreak/>
        <w:t xml:space="preserve">відповідей кожної дитини, що збігаються з думкою групи, і робиться висновок щодо ступеня розвитку в кожного учня «шостого почуття» </w:t>
      </w:r>
      <w:r w:rsidR="00591BD8">
        <w:rPr>
          <w:rFonts w:cs="Times New Roman"/>
          <w:sz w:val="24"/>
          <w:szCs w:val="24"/>
          <w:lang w:val="uk-UA"/>
        </w:rPr>
        <w:t>–</w:t>
      </w:r>
      <w:r w:rsidRPr="00964978">
        <w:rPr>
          <w:rFonts w:cs="Times New Roman"/>
          <w:sz w:val="24"/>
          <w:szCs w:val="24"/>
          <w:lang w:val="uk-UA"/>
        </w:rPr>
        <w:t xml:space="preserve"> «почуття групи».</w:t>
      </w:r>
    </w:p>
    <w:p w:rsidR="00766A32"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b/>
          <w:sz w:val="24"/>
          <w:szCs w:val="24"/>
          <w:lang w:val="uk-UA"/>
        </w:rPr>
      </w:pPr>
    </w:p>
    <w:p w:rsidR="00766A32" w:rsidRPr="00844D75" w:rsidRDefault="00F57799" w:rsidP="00766A32">
      <w:pPr>
        <w:spacing w:after="0" w:line="360" w:lineRule="auto"/>
        <w:ind w:firstLine="709"/>
        <w:jc w:val="both"/>
        <w:rPr>
          <w:rFonts w:cs="Times New Roman"/>
          <w:b/>
          <w:sz w:val="24"/>
          <w:szCs w:val="24"/>
          <w:lang w:val="uk-UA"/>
        </w:rPr>
      </w:pPr>
      <w:r>
        <w:rPr>
          <w:rFonts w:cs="Times New Roman"/>
          <w:b/>
          <w:sz w:val="24"/>
          <w:szCs w:val="24"/>
          <w:lang w:val="uk-UA"/>
        </w:rPr>
        <w:t>ЗАНЯТТЯ</w:t>
      </w:r>
      <w:r w:rsidR="00766A32" w:rsidRPr="00844D75">
        <w:rPr>
          <w:rFonts w:cs="Times New Roman"/>
          <w:b/>
          <w:sz w:val="24"/>
          <w:szCs w:val="24"/>
          <w:lang w:val="uk-UA"/>
        </w:rPr>
        <w:t xml:space="preserve"> </w:t>
      </w:r>
      <w:r w:rsidR="00766A32">
        <w:rPr>
          <w:rFonts w:cs="Times New Roman"/>
          <w:b/>
          <w:sz w:val="24"/>
          <w:szCs w:val="24"/>
          <w:lang w:val="uk-UA"/>
        </w:rPr>
        <w:t>5 УСВІДОМЛЕННЯ ЕМОЦІЙ</w:t>
      </w:r>
      <w:r w:rsidR="00766A32" w:rsidRPr="00844D75">
        <w:rPr>
          <w:rFonts w:cs="Times New Roman"/>
          <w:b/>
          <w:sz w:val="24"/>
          <w:szCs w:val="24"/>
          <w:lang w:val="uk-UA"/>
        </w:rPr>
        <w:t xml:space="preserve"> </w:t>
      </w:r>
    </w:p>
    <w:p w:rsidR="00766A32" w:rsidRDefault="00766A32" w:rsidP="00766A32">
      <w:pPr>
        <w:spacing w:after="0" w:line="360" w:lineRule="auto"/>
        <w:ind w:firstLine="709"/>
        <w:jc w:val="both"/>
        <w:rPr>
          <w:rFonts w:cs="Times New Roman"/>
          <w:b/>
          <w:sz w:val="24"/>
          <w:szCs w:val="24"/>
          <w:lang w:val="uk-UA"/>
        </w:rPr>
      </w:pPr>
      <w:r w:rsidRPr="00F57799">
        <w:rPr>
          <w:rFonts w:cs="Times New Roman"/>
          <w:b/>
          <w:sz w:val="24"/>
          <w:szCs w:val="24"/>
          <w:lang w:val="uk-UA"/>
        </w:rPr>
        <w:t>Мета</w:t>
      </w:r>
      <w:r w:rsidRPr="000E608D">
        <w:rPr>
          <w:rFonts w:cs="Times New Roman"/>
          <w:sz w:val="24"/>
          <w:szCs w:val="24"/>
          <w:lang w:val="uk-UA"/>
        </w:rPr>
        <w:t>:</w:t>
      </w:r>
      <w:r w:rsidRPr="00766A32">
        <w:rPr>
          <w:lang w:val="uk-UA"/>
        </w:rPr>
        <w:t xml:space="preserve"> </w:t>
      </w:r>
      <w:r w:rsidRPr="00766A32">
        <w:rPr>
          <w:rFonts w:cs="Times New Roman"/>
          <w:sz w:val="24"/>
          <w:szCs w:val="24"/>
          <w:lang w:val="uk-UA"/>
        </w:rPr>
        <w:t>Вироблення вміння розуміти власні емоції та емоції інших людей, розвивати вміння рефлексії, толерантності</w:t>
      </w:r>
      <w:r>
        <w:rPr>
          <w:rFonts w:cs="Times New Roman"/>
          <w:sz w:val="24"/>
          <w:szCs w:val="24"/>
          <w:lang w:val="uk-UA"/>
        </w:rPr>
        <w:t>.</w:t>
      </w:r>
      <w:r w:rsidRPr="00766A32">
        <w:rPr>
          <w:rFonts w:cs="Times New Roman"/>
          <w:sz w:val="24"/>
          <w:szCs w:val="24"/>
          <w:lang w:val="uk-UA"/>
        </w:rPr>
        <w:t xml:space="preserve"> Навчити підлітків володіти своїми почуттями.</w:t>
      </w:r>
    </w:p>
    <w:p w:rsidR="00766A32" w:rsidRPr="006475AA" w:rsidRDefault="00766A32" w:rsidP="00766A32">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Pr="006475AA">
        <w:rPr>
          <w:rFonts w:cs="Times New Roman"/>
          <w:b/>
          <w:sz w:val="24"/>
          <w:szCs w:val="24"/>
          <w:lang w:val="uk-UA"/>
        </w:rPr>
        <w:t>Вправа «Навчись бачити гарне»</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Учасникам пропонують уявити собі людину, яку вони дуже не поважають, та знайти у неї 5 позитивних рис.</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Чи важко було шукати у такої людини позитивні риси?</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 Після того, як знайшли та назвали такі риси, чи краще ви сприймаєте цю людину?</w:t>
      </w:r>
    </w:p>
    <w:p w:rsidR="00766A32" w:rsidRPr="006475AA" w:rsidRDefault="00766A32" w:rsidP="00766A32">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«Веселка» (ауторелаксація)</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Діти сідають у зручній позі, заплющують очі і протягом 1-2 хвилин уявляють собі веселку, чудову гру її кольорів і себе у спокійному, приємному стані, розслабленими, на відпочинку. Після закінчення вправи обговорюється, які почуття виникали під час її виконання, хто "бачив" ще щось незвичайне.</w:t>
      </w:r>
    </w:p>
    <w:p w:rsidR="00766A32" w:rsidRPr="00964978" w:rsidRDefault="00766A32" w:rsidP="00766A32">
      <w:pPr>
        <w:spacing w:after="0" w:line="360" w:lineRule="auto"/>
        <w:ind w:firstLine="709"/>
        <w:jc w:val="both"/>
        <w:rPr>
          <w:rFonts w:cs="Times New Roman"/>
          <w:sz w:val="24"/>
          <w:szCs w:val="24"/>
          <w:lang w:val="uk-UA"/>
        </w:rPr>
      </w:pPr>
      <w:r w:rsidRPr="00964978">
        <w:rPr>
          <w:rFonts w:cs="Times New Roman"/>
          <w:sz w:val="24"/>
          <w:szCs w:val="24"/>
          <w:lang w:val="uk-UA"/>
        </w:rPr>
        <w:t>Заняття закінчується тим, що діти встають, прогинаються і рухами рук над головою зображають дугу веселки (водночас розминаючи м'язи).</w:t>
      </w:r>
    </w:p>
    <w:p w:rsidR="00844D75" w:rsidRPr="00844D75"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C16273" w:rsidRPr="00844D75">
        <w:rPr>
          <w:rFonts w:cs="Times New Roman"/>
          <w:b/>
          <w:sz w:val="24"/>
          <w:szCs w:val="24"/>
          <w:lang w:val="uk-UA"/>
        </w:rPr>
        <w:t>Вправа-прив</w:t>
      </w:r>
      <w:r w:rsidR="00591BD8">
        <w:rPr>
          <w:rFonts w:cs="Times New Roman"/>
          <w:b/>
          <w:sz w:val="24"/>
          <w:szCs w:val="24"/>
          <w:lang w:val="uk-UA"/>
        </w:rPr>
        <w:t>ітання «Як би я був чарівником»</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учасникам по колу потрібно передаючи чарівну паличку, а також привітання у вигляді побажань для кожного учасника гри на сьогоднішнє заняття. </w:t>
      </w:r>
    </w:p>
    <w:p w:rsidR="00844D75" w:rsidRPr="00844D75"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591BD8">
        <w:rPr>
          <w:rFonts w:cs="Times New Roman"/>
          <w:b/>
          <w:sz w:val="24"/>
          <w:szCs w:val="24"/>
          <w:lang w:val="uk-UA"/>
        </w:rPr>
        <w:t>Етюд «Зустріч з другом»</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розвинути здібності розуміти емоційний стан іншої людини та уміння адекватно виражати свої.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Хід етюду: тренер розповідає учням оповідання: «У хлопчика був друг. Але літом вони не мали змоги проводити час разом. Хлопчик залишався в</w:t>
      </w:r>
      <w:r w:rsidR="00844D75">
        <w:rPr>
          <w:rFonts w:cs="Times New Roman"/>
          <w:sz w:val="24"/>
          <w:szCs w:val="24"/>
          <w:lang w:val="uk-UA"/>
        </w:rPr>
        <w:t xml:space="preserve"> </w:t>
      </w:r>
      <w:r w:rsidRPr="00C16273">
        <w:rPr>
          <w:rFonts w:cs="Times New Roman"/>
          <w:sz w:val="24"/>
          <w:szCs w:val="24"/>
          <w:lang w:val="uk-UA"/>
        </w:rPr>
        <w:t xml:space="preserve">місті, а його друг їздив з батьками на схід. Нудно в місті без друга. Пройшло три тижні. Одного разу хлопчик іде по вулиці і раптом бачить, як на зупинці з автобуса виходить його друг. Вони дуже зраділи один одному».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За бажанням діти розігрують сценку. Виразні рухи: обійми, посмішка, сум, емоції радості. </w:t>
      </w:r>
    </w:p>
    <w:p w:rsidR="00844D75" w:rsidRPr="00844D75"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591BD8">
        <w:rPr>
          <w:rFonts w:cs="Times New Roman"/>
          <w:b/>
          <w:sz w:val="24"/>
          <w:szCs w:val="24"/>
          <w:lang w:val="uk-UA"/>
        </w:rPr>
        <w:t>Вправа «Як я часто відчуваю»</w:t>
      </w:r>
      <w:r w:rsidR="00C16273" w:rsidRPr="00844D75">
        <w:rPr>
          <w:rFonts w:cs="Times New Roman"/>
          <w:b/>
          <w:sz w:val="24"/>
          <w:szCs w:val="24"/>
          <w:lang w:val="uk-UA"/>
        </w:rPr>
        <w:t xml:space="preserve">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Хід вправи: учасники заповнюють таблицю, ставлячи хрестики у відповідній графі. Ведучий допомагає визначити, ідентифікувати почуття.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2"/>
        <w:gridCol w:w="1796"/>
        <w:gridCol w:w="897"/>
        <w:gridCol w:w="993"/>
        <w:gridCol w:w="1275"/>
        <w:gridCol w:w="993"/>
        <w:gridCol w:w="1417"/>
      </w:tblGrid>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lastRenderedPageBreak/>
              <w:t xml:space="preserve">№ п/п </w:t>
            </w:r>
          </w:p>
        </w:tc>
        <w:tc>
          <w:tcPr>
            <w:tcW w:w="1796" w:type="dxa"/>
          </w:tcPr>
          <w:p w:rsidR="00844D75" w:rsidRPr="00844D75" w:rsidRDefault="00844D75">
            <w:pPr>
              <w:pStyle w:val="Default"/>
              <w:rPr>
                <w:lang w:val="uk-UA"/>
              </w:rPr>
            </w:pPr>
            <w:r w:rsidRPr="00844D75">
              <w:rPr>
                <w:lang w:val="uk-UA"/>
              </w:rPr>
              <w:t xml:space="preserve">Почуття </w:t>
            </w:r>
          </w:p>
        </w:tc>
        <w:tc>
          <w:tcPr>
            <w:tcW w:w="897" w:type="dxa"/>
          </w:tcPr>
          <w:p w:rsidR="00844D75" w:rsidRPr="00844D75" w:rsidRDefault="00844D75">
            <w:pPr>
              <w:pStyle w:val="Default"/>
              <w:rPr>
                <w:lang w:val="uk-UA"/>
              </w:rPr>
            </w:pPr>
            <w:r w:rsidRPr="00844D75">
              <w:rPr>
                <w:lang w:val="uk-UA"/>
              </w:rPr>
              <w:t xml:space="preserve">Дуже рідко </w:t>
            </w:r>
          </w:p>
        </w:tc>
        <w:tc>
          <w:tcPr>
            <w:tcW w:w="993" w:type="dxa"/>
          </w:tcPr>
          <w:p w:rsidR="00844D75" w:rsidRPr="00844D75" w:rsidRDefault="00844D75">
            <w:pPr>
              <w:pStyle w:val="Default"/>
              <w:rPr>
                <w:lang w:val="uk-UA"/>
              </w:rPr>
            </w:pPr>
            <w:r w:rsidRPr="00844D75">
              <w:rPr>
                <w:lang w:val="uk-UA"/>
              </w:rPr>
              <w:t xml:space="preserve">Рідко </w:t>
            </w:r>
          </w:p>
        </w:tc>
        <w:tc>
          <w:tcPr>
            <w:tcW w:w="1275" w:type="dxa"/>
          </w:tcPr>
          <w:p w:rsidR="00844D75" w:rsidRPr="00844D75" w:rsidRDefault="00844D75">
            <w:pPr>
              <w:pStyle w:val="Default"/>
              <w:rPr>
                <w:lang w:val="uk-UA"/>
              </w:rPr>
            </w:pPr>
            <w:r w:rsidRPr="00844D75">
              <w:rPr>
                <w:lang w:val="uk-UA"/>
              </w:rPr>
              <w:t xml:space="preserve">Середньо </w:t>
            </w:r>
          </w:p>
        </w:tc>
        <w:tc>
          <w:tcPr>
            <w:tcW w:w="993" w:type="dxa"/>
          </w:tcPr>
          <w:p w:rsidR="00844D75" w:rsidRPr="00844D75" w:rsidRDefault="00844D75">
            <w:pPr>
              <w:pStyle w:val="Default"/>
              <w:rPr>
                <w:lang w:val="uk-UA"/>
              </w:rPr>
            </w:pPr>
            <w:r w:rsidRPr="00844D75">
              <w:rPr>
                <w:lang w:val="uk-UA"/>
              </w:rPr>
              <w:t xml:space="preserve">Часто </w:t>
            </w:r>
          </w:p>
        </w:tc>
        <w:tc>
          <w:tcPr>
            <w:tcW w:w="1417" w:type="dxa"/>
          </w:tcPr>
          <w:p w:rsidR="00844D75" w:rsidRPr="00844D75" w:rsidRDefault="00844D75">
            <w:pPr>
              <w:pStyle w:val="Default"/>
              <w:rPr>
                <w:lang w:val="uk-UA"/>
              </w:rPr>
            </w:pPr>
            <w:r w:rsidRPr="00844D75">
              <w:rPr>
                <w:lang w:val="uk-UA"/>
              </w:rPr>
              <w:t xml:space="preserve">Дуже часто </w:t>
            </w: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1.</w:t>
            </w:r>
          </w:p>
        </w:tc>
        <w:tc>
          <w:tcPr>
            <w:tcW w:w="1796" w:type="dxa"/>
          </w:tcPr>
          <w:p w:rsidR="00844D75" w:rsidRPr="00844D75" w:rsidRDefault="00844D75">
            <w:pPr>
              <w:pStyle w:val="Default"/>
              <w:rPr>
                <w:lang w:val="uk-UA"/>
              </w:rPr>
            </w:pPr>
            <w:r w:rsidRPr="00844D75">
              <w:rPr>
                <w:lang w:val="uk-UA"/>
              </w:rPr>
              <w:t>Страх</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2.</w:t>
            </w:r>
          </w:p>
        </w:tc>
        <w:tc>
          <w:tcPr>
            <w:tcW w:w="1796" w:type="dxa"/>
          </w:tcPr>
          <w:p w:rsidR="00844D75" w:rsidRPr="00844D75" w:rsidRDefault="00844D75">
            <w:pPr>
              <w:pStyle w:val="Default"/>
              <w:rPr>
                <w:lang w:val="uk-UA"/>
              </w:rPr>
            </w:pPr>
            <w:r w:rsidRPr="00844D75">
              <w:rPr>
                <w:lang w:val="uk-UA"/>
              </w:rPr>
              <w:t>Задоволення</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3.</w:t>
            </w:r>
          </w:p>
        </w:tc>
        <w:tc>
          <w:tcPr>
            <w:tcW w:w="1796" w:type="dxa"/>
          </w:tcPr>
          <w:p w:rsidR="00844D75" w:rsidRPr="00844D75" w:rsidRDefault="00844D75">
            <w:pPr>
              <w:pStyle w:val="Default"/>
              <w:rPr>
                <w:lang w:val="uk-UA"/>
              </w:rPr>
            </w:pPr>
            <w:r w:rsidRPr="00844D75">
              <w:rPr>
                <w:lang w:val="uk-UA"/>
              </w:rPr>
              <w:t>Радість</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4.</w:t>
            </w:r>
          </w:p>
        </w:tc>
        <w:tc>
          <w:tcPr>
            <w:tcW w:w="1796" w:type="dxa"/>
          </w:tcPr>
          <w:p w:rsidR="00844D75" w:rsidRPr="00844D75" w:rsidRDefault="00844D75">
            <w:pPr>
              <w:pStyle w:val="Default"/>
              <w:rPr>
                <w:lang w:val="uk-UA"/>
              </w:rPr>
            </w:pPr>
            <w:r w:rsidRPr="00844D75">
              <w:rPr>
                <w:lang w:val="uk-UA"/>
              </w:rPr>
              <w:t>Переляк</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5.</w:t>
            </w:r>
          </w:p>
        </w:tc>
        <w:tc>
          <w:tcPr>
            <w:tcW w:w="1796" w:type="dxa"/>
          </w:tcPr>
          <w:p w:rsidR="00844D75" w:rsidRPr="00844D75" w:rsidRDefault="00844D75">
            <w:pPr>
              <w:pStyle w:val="Default"/>
              <w:rPr>
                <w:lang w:val="uk-UA"/>
              </w:rPr>
            </w:pPr>
            <w:r w:rsidRPr="00844D75">
              <w:rPr>
                <w:lang w:val="uk-UA"/>
              </w:rPr>
              <w:t>Гнів</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6.</w:t>
            </w:r>
          </w:p>
        </w:tc>
        <w:tc>
          <w:tcPr>
            <w:tcW w:w="1796" w:type="dxa"/>
          </w:tcPr>
          <w:p w:rsidR="00844D75" w:rsidRPr="00844D75" w:rsidRDefault="00844D75">
            <w:pPr>
              <w:pStyle w:val="Default"/>
              <w:rPr>
                <w:lang w:val="uk-UA"/>
              </w:rPr>
            </w:pPr>
            <w:r w:rsidRPr="00844D75">
              <w:rPr>
                <w:lang w:val="uk-UA"/>
              </w:rPr>
              <w:t>Насолоду</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r w:rsidR="00844D75" w:rsidRPr="00844D75" w:rsidTr="001602B1">
        <w:trPr>
          <w:trHeight w:val="288"/>
          <w:jc w:val="center"/>
        </w:trPr>
        <w:tc>
          <w:tcPr>
            <w:tcW w:w="812" w:type="dxa"/>
          </w:tcPr>
          <w:p w:rsidR="00844D75" w:rsidRPr="00844D75" w:rsidRDefault="00844D75">
            <w:pPr>
              <w:pStyle w:val="Default"/>
              <w:rPr>
                <w:lang w:val="uk-UA"/>
              </w:rPr>
            </w:pPr>
            <w:r w:rsidRPr="00844D75">
              <w:rPr>
                <w:lang w:val="uk-UA"/>
              </w:rPr>
              <w:t>7.</w:t>
            </w:r>
          </w:p>
        </w:tc>
        <w:tc>
          <w:tcPr>
            <w:tcW w:w="1796" w:type="dxa"/>
          </w:tcPr>
          <w:p w:rsidR="00844D75" w:rsidRPr="00844D75" w:rsidRDefault="00844D75">
            <w:pPr>
              <w:pStyle w:val="Default"/>
              <w:rPr>
                <w:lang w:val="uk-UA"/>
              </w:rPr>
            </w:pPr>
            <w:r w:rsidRPr="00844D75">
              <w:rPr>
                <w:lang w:val="uk-UA"/>
              </w:rPr>
              <w:t>Злість</w:t>
            </w:r>
          </w:p>
        </w:tc>
        <w:tc>
          <w:tcPr>
            <w:tcW w:w="897"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275" w:type="dxa"/>
          </w:tcPr>
          <w:p w:rsidR="00844D75" w:rsidRPr="00844D75" w:rsidRDefault="00844D75">
            <w:pPr>
              <w:pStyle w:val="Default"/>
              <w:rPr>
                <w:lang w:val="uk-UA"/>
              </w:rPr>
            </w:pPr>
          </w:p>
        </w:tc>
        <w:tc>
          <w:tcPr>
            <w:tcW w:w="993" w:type="dxa"/>
          </w:tcPr>
          <w:p w:rsidR="00844D75" w:rsidRPr="00844D75" w:rsidRDefault="00844D75">
            <w:pPr>
              <w:pStyle w:val="Default"/>
              <w:rPr>
                <w:lang w:val="uk-UA"/>
              </w:rPr>
            </w:pPr>
          </w:p>
        </w:tc>
        <w:tc>
          <w:tcPr>
            <w:tcW w:w="1417" w:type="dxa"/>
          </w:tcPr>
          <w:p w:rsidR="00844D75" w:rsidRPr="00844D75" w:rsidRDefault="00844D75">
            <w:pPr>
              <w:pStyle w:val="Default"/>
              <w:rPr>
                <w:lang w:val="uk-UA"/>
              </w:rPr>
            </w:pPr>
          </w:p>
        </w:tc>
      </w:tr>
    </w:tbl>
    <w:p w:rsidR="00844D75" w:rsidRPr="00F57799" w:rsidRDefault="00591BD8" w:rsidP="00C16273">
      <w:pPr>
        <w:spacing w:after="0" w:line="360" w:lineRule="auto"/>
        <w:ind w:firstLine="709"/>
        <w:jc w:val="both"/>
        <w:rPr>
          <w:rFonts w:cs="Times New Roman"/>
          <w:b/>
          <w:sz w:val="24"/>
          <w:szCs w:val="24"/>
          <w:lang w:val="uk-UA"/>
        </w:rPr>
      </w:pPr>
      <w:r w:rsidRPr="00F57799">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844D75" w:rsidRPr="00844D75"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844D75">
        <w:rPr>
          <w:rFonts w:cs="Times New Roman"/>
          <w:b/>
          <w:sz w:val="24"/>
          <w:szCs w:val="24"/>
          <w:lang w:val="uk-UA"/>
        </w:rPr>
        <w:t xml:space="preserve"> </w:t>
      </w:r>
      <w:r w:rsidR="00552E74">
        <w:rPr>
          <w:rFonts w:cs="Times New Roman"/>
          <w:b/>
          <w:sz w:val="24"/>
          <w:szCs w:val="24"/>
          <w:lang w:val="uk-UA"/>
        </w:rPr>
        <w:t>6</w:t>
      </w:r>
      <w:r w:rsidR="00B6448F">
        <w:rPr>
          <w:rFonts w:cs="Times New Roman"/>
          <w:b/>
          <w:sz w:val="24"/>
          <w:szCs w:val="24"/>
          <w:lang w:val="uk-UA"/>
        </w:rPr>
        <w:t xml:space="preserve"> САМООЦІНКА</w:t>
      </w:r>
      <w:r w:rsidR="00C16273" w:rsidRPr="00844D75">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зняти емоційне напруження дітей, діагностика їх самооцінки. </w:t>
      </w:r>
    </w:p>
    <w:p w:rsidR="00844D75" w:rsidRPr="00844D75"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591BD8">
        <w:rPr>
          <w:rFonts w:cs="Times New Roman"/>
          <w:b/>
          <w:sz w:val="24"/>
          <w:szCs w:val="24"/>
          <w:lang w:val="uk-UA"/>
        </w:rPr>
        <w:t>Вправа «Зустріч»</w:t>
      </w:r>
      <w:r w:rsidR="00C16273" w:rsidRPr="00844D75">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учасники діляться на дві групи. Стають у два кола – внутрішнє і зовнішнє – обертаються за годинниковою стрілкою та проти неї. За сигналом тренера зупиняються та діляться на пари.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Завдання: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Ви зустрілися після довгої розлуки, а до цього були в добрих, але не дуже близьких стосунках.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Ви були найближчими друзями в дитинстві. Одного з вас батьки відвезли на рік до іншого міста. Ви зустрілися після річної розлуки.</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Людина що стоїть навпроти вас, дуже налякана, а в неї має бути важка й надзвичайно важлива розмова. Необхідно підбадьорити її.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844D75" w:rsidRPr="00BD04B3"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B6448F">
        <w:rPr>
          <w:rFonts w:cs="Times New Roman"/>
          <w:b/>
          <w:sz w:val="24"/>
          <w:szCs w:val="24"/>
          <w:lang w:val="uk-UA"/>
        </w:rPr>
        <w:t>Вправа «Море хвилюється»</w:t>
      </w:r>
      <w:r w:rsidR="00C16273" w:rsidRPr="00BD04B3">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визначення емоційного стану й передача його невербальними засобами, створення позитивного емоційного фону.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Група обирає ведучого, який повертається спиною до інших і вимовляє слова «Море хвилюється раз». На рахунок «три» школярі повинні завмерти в незвичайній позі. Ведучий по черзі підходить до кожного учасника гри «включає» його і намагається відгадати, кого й у якому емоційному стані він зобразив. Потім кожен гравець сам пояснює, що він хотів зобразити.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виразних невербальних засобів передачі образу (міміка, погляд, жести, положення тулуба). </w:t>
      </w:r>
    </w:p>
    <w:p w:rsidR="00844D75" w:rsidRPr="00BD04B3"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C16273" w:rsidRPr="00BD04B3">
        <w:rPr>
          <w:rFonts w:cs="Times New Roman"/>
          <w:b/>
          <w:sz w:val="24"/>
          <w:szCs w:val="24"/>
          <w:lang w:val="uk-UA"/>
        </w:rPr>
        <w:t>Вправа «</w:t>
      </w:r>
      <w:r w:rsidR="00BD04B3" w:rsidRPr="00BD04B3">
        <w:rPr>
          <w:rFonts w:cs="Times New Roman"/>
          <w:b/>
          <w:sz w:val="24"/>
          <w:szCs w:val="24"/>
          <w:lang w:val="uk-UA"/>
        </w:rPr>
        <w:t xml:space="preserve">Їстівне </w:t>
      </w:r>
      <w:r w:rsidR="00C16273" w:rsidRPr="00BD04B3">
        <w:rPr>
          <w:rFonts w:cs="Times New Roman"/>
          <w:b/>
          <w:sz w:val="24"/>
          <w:szCs w:val="24"/>
          <w:lang w:val="uk-UA"/>
        </w:rPr>
        <w:t>–</w:t>
      </w:r>
      <w:r w:rsidR="00BD04B3" w:rsidRPr="00BD04B3">
        <w:rPr>
          <w:rFonts w:cs="Times New Roman"/>
          <w:b/>
          <w:sz w:val="24"/>
          <w:szCs w:val="24"/>
          <w:lang w:val="uk-UA"/>
        </w:rPr>
        <w:t xml:space="preserve"> </w:t>
      </w:r>
      <w:r w:rsidR="00B6448F">
        <w:rPr>
          <w:rFonts w:cs="Times New Roman"/>
          <w:b/>
          <w:sz w:val="24"/>
          <w:szCs w:val="24"/>
          <w:lang w:val="uk-UA"/>
        </w:rPr>
        <w:t>неїстівне»</w:t>
      </w:r>
      <w:r w:rsidR="00C16273" w:rsidRPr="00BD04B3">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створення позитивного емоційного тла, зняття напруження й втоми.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Хід вправи: усі учасники групи стають у ряд обличчям до ведучого на певній відстані від нього. Ведучий кожному учасникові по черзі називає предмет їстівний – учасник повинен піймати м’яч, якщо не їстівний – відбити. За кожну правильну дію учасник пересувається на один крок до ведучого. Виграє той, хто швидше за всіх дійде до ведучого. </w:t>
      </w:r>
    </w:p>
    <w:p w:rsidR="00844D75" w:rsidRPr="00BD04B3"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B6448F">
        <w:rPr>
          <w:rFonts w:cs="Times New Roman"/>
          <w:b/>
          <w:sz w:val="24"/>
          <w:szCs w:val="24"/>
          <w:lang w:val="uk-UA"/>
        </w:rPr>
        <w:t>Вправа «Сильні сторони»</w:t>
      </w:r>
      <w:r w:rsidR="00C16273" w:rsidRPr="00BD04B3">
        <w:rPr>
          <w:rFonts w:cs="Times New Roman"/>
          <w:b/>
          <w:sz w:val="24"/>
          <w:szCs w:val="24"/>
          <w:lang w:val="uk-UA"/>
        </w:rPr>
        <w:t xml:space="preserve">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аркуш А-4, ручки.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 кожного з вас є сильні сторони, ті які ви цінуєте, приймаєте і любите в собі, що дає вам відчуття внутрішньої свободи і впевненості в своїх силах, що підтримує у важкі хвилини. Сформулюйте їх: На складання списку дається 5 хв. Потім група сідає в коло слухають записи». </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та аналіз. </w:t>
      </w:r>
    </w:p>
    <w:p w:rsidR="00844D75" w:rsidRPr="00BD04B3" w:rsidRDefault="00766A32"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B6448F">
        <w:rPr>
          <w:rFonts w:cs="Times New Roman"/>
          <w:b/>
          <w:sz w:val="24"/>
          <w:szCs w:val="24"/>
          <w:lang w:val="uk-UA"/>
        </w:rPr>
        <w:t>Вправа «Нетрадиційне вітання»</w:t>
      </w:r>
      <w:r w:rsidR="00C16273" w:rsidRPr="00BD04B3">
        <w:rPr>
          <w:rFonts w:cs="Times New Roman"/>
          <w:b/>
          <w:sz w:val="24"/>
          <w:szCs w:val="24"/>
          <w:lang w:val="uk-UA"/>
        </w:rPr>
        <w:t xml:space="preserve">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Мета: емоційне розвантаження учасників.</w:t>
      </w:r>
    </w:p>
    <w:p w:rsidR="00844D7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учасники ходять по кімнаті і за командою ведучого при зустрічі вітаються: долонями, колінами, чолом, боком. </w:t>
      </w:r>
    </w:p>
    <w:p w:rsidR="00844D75"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844D75" w:rsidRPr="00BD04B3"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BD04B3">
        <w:rPr>
          <w:rFonts w:cs="Times New Roman"/>
          <w:b/>
          <w:sz w:val="24"/>
          <w:szCs w:val="24"/>
          <w:lang w:val="uk-UA"/>
        </w:rPr>
        <w:t xml:space="preserve"> </w:t>
      </w:r>
      <w:r>
        <w:rPr>
          <w:rFonts w:cs="Times New Roman"/>
          <w:b/>
          <w:sz w:val="24"/>
          <w:szCs w:val="24"/>
          <w:lang w:val="uk-UA"/>
        </w:rPr>
        <w:t>7</w:t>
      </w:r>
      <w:r w:rsidR="00552E74">
        <w:rPr>
          <w:rFonts w:cs="Times New Roman"/>
          <w:b/>
          <w:sz w:val="24"/>
          <w:szCs w:val="24"/>
          <w:lang w:val="uk-UA"/>
        </w:rPr>
        <w:t xml:space="preserve"> КОНФЛІКТ</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опанування форми, адекватної поведінки в конфліктних ситуаціях, розвинути необхідні якості для успішного подолання труднощів. </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B6448F">
        <w:rPr>
          <w:rFonts w:cs="Times New Roman"/>
          <w:b/>
          <w:sz w:val="24"/>
          <w:szCs w:val="24"/>
          <w:lang w:val="uk-UA"/>
        </w:rPr>
        <w:t>Вправа «Зустріч» (розминка)</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учасники групи під музику мають можливість підійти до кого-небудь, сказати йому слова вітання, довідатись як у нього справи, подякувати за що-небудь. </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B6448F">
        <w:rPr>
          <w:rFonts w:cs="Times New Roman"/>
          <w:b/>
          <w:sz w:val="24"/>
          <w:szCs w:val="24"/>
          <w:lang w:val="uk-UA"/>
        </w:rPr>
        <w:t>Вправа «Сніжинка»</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дати можливість побачити можливі причини виникнення конфлікту, оскільки одна і таж інформація різними людьми сприймається по-різному.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папір, ножиці.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Інструкція: «Візьміть аркуш паперу. Складіть його навпіл. Відріжте правий верхній кутик. Складіть ще раз навпіл. Ще раз відріжте правий верхній кутик. Тепер можна розгорнути сніжинку і показати одногрупникам».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Чому, виконуючи одну і ту ж інструкцію, всі отримали різні сніжинки? </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C16273" w:rsidRPr="00BD04B3">
        <w:rPr>
          <w:rFonts w:cs="Times New Roman"/>
          <w:b/>
          <w:sz w:val="24"/>
          <w:szCs w:val="24"/>
          <w:lang w:val="uk-UA"/>
        </w:rPr>
        <w:t>Вправа «Ун</w:t>
      </w:r>
      <w:r w:rsidR="00B6448F">
        <w:rPr>
          <w:rFonts w:cs="Times New Roman"/>
          <w:b/>
          <w:sz w:val="24"/>
          <w:szCs w:val="24"/>
          <w:lang w:val="uk-UA"/>
        </w:rPr>
        <w:t>икнення неприємностей»</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визначити позитивні та негативні сторони уникнення конфлікту.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ватман, маркери.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Хід вправи: група ділиться на дві підгрупи. Одній з них пропонується назвати позитивні сторони уникнення як форми поведінки в конфлікті, а другій – негативні і навести приклади.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Чому люди уникають конфліктів? </w:t>
      </w:r>
    </w:p>
    <w:p w:rsidR="00552E74" w:rsidRPr="006475AA" w:rsidRDefault="00552E74" w:rsidP="00552E74">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Pr="006475AA">
        <w:rPr>
          <w:rFonts w:cs="Times New Roman"/>
          <w:b/>
          <w:sz w:val="24"/>
          <w:szCs w:val="24"/>
          <w:lang w:val="uk-UA"/>
        </w:rPr>
        <w:t>Вправа «Як висловити образу»</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Учасники діляться на 4 групи. Кожна отримує картку із конфліктною ситуацією та роллю ображеного, який реагує:</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 агресивно;</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 невпевнено;</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 гідно;</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 із почуттям гумору.</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Потрібно розіграти сценку, де кожен поводитиметься відповідно до своєї ролі.</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Конфліктні ситуації:</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1. Два приятелі працювали разом. Роботодавець розрахувався за виконану роботу, але гроші віддав одному з них: «Поділіться!». Павло, який отримав гроші, сказав: «Я працював більше, тому я заберу собі 70 гривень, а тобі віддам 30». Ви вважаєте, що Павло абсолютно безпідставно забрав собі більшу частину грошей: такої домовленості не було, працювали ви разом і гроші слід поділити порівну. Покажіть, як поведеться ображений, який реагує агресивно, та якою буде реакція у відповідь.</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2. Іван подарував Ігорю лотерейний білет, за яким Ігор виграв значну суму грошей. Іван, дізнавшись про виграш, вимагає поділити гроші. Натомість Ігор із цим не погоджується. Покажіть, як поведеться ображений, який реагує невпевнено, та якою буде реакція у відповідь.</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3. Два співробітники однієї фірми готували презентацію, але керівництво відзначило лише одного, давши йому підвищення. Покажіть, як поведеться ображений, який реагує з почуттям власної гідності, та якою буде реакція у відповідь.</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4. На перерві Олексій списав у Івана контрольну. У результаті Олексій отримав «чотири», а Іван - «три». Покажіть, як поведеться ображений, який реагує з гумором, та якою буде реакція у відповідь.</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Яка реакція на образу вам сподобалась?</w:t>
      </w:r>
    </w:p>
    <w:p w:rsidR="00BD04B3"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Pr="00591BD8" w:rsidRDefault="00591BD8" w:rsidP="00C16273">
      <w:pPr>
        <w:spacing w:after="0" w:line="360" w:lineRule="auto"/>
        <w:ind w:firstLine="709"/>
        <w:jc w:val="both"/>
        <w:rPr>
          <w:rFonts w:cs="Times New Roman"/>
          <w:b/>
          <w:sz w:val="24"/>
          <w:szCs w:val="24"/>
          <w:lang w:val="uk-UA"/>
        </w:rPr>
      </w:pPr>
    </w:p>
    <w:p w:rsidR="00BD04B3" w:rsidRPr="00BD04B3" w:rsidRDefault="00C16273" w:rsidP="00C16273">
      <w:pPr>
        <w:spacing w:after="0" w:line="360" w:lineRule="auto"/>
        <w:ind w:firstLine="709"/>
        <w:jc w:val="both"/>
        <w:rPr>
          <w:rFonts w:cs="Times New Roman"/>
          <w:b/>
          <w:sz w:val="24"/>
          <w:szCs w:val="24"/>
          <w:lang w:val="uk-UA"/>
        </w:rPr>
      </w:pPr>
      <w:r w:rsidRPr="00BD04B3">
        <w:rPr>
          <w:rFonts w:cs="Times New Roman"/>
          <w:b/>
          <w:sz w:val="24"/>
          <w:szCs w:val="24"/>
          <w:lang w:val="uk-UA"/>
        </w:rPr>
        <w:t xml:space="preserve">ЗАНЯТТЯ </w:t>
      </w:r>
      <w:r w:rsidR="00552E74">
        <w:rPr>
          <w:rFonts w:cs="Times New Roman"/>
          <w:b/>
          <w:sz w:val="24"/>
          <w:szCs w:val="24"/>
          <w:lang w:val="uk-UA"/>
        </w:rPr>
        <w:t>8</w:t>
      </w:r>
      <w:r w:rsidR="00B6448F">
        <w:rPr>
          <w:rFonts w:cs="Times New Roman"/>
          <w:b/>
          <w:sz w:val="24"/>
          <w:szCs w:val="24"/>
          <w:lang w:val="uk-UA"/>
        </w:rPr>
        <w:t xml:space="preserve"> АГРЕСІЯ</w:t>
      </w:r>
      <w:r w:rsidRPr="00BD04B3">
        <w:rPr>
          <w:rFonts w:cs="Times New Roman"/>
          <w:b/>
          <w:sz w:val="24"/>
          <w:szCs w:val="24"/>
          <w:lang w:val="uk-UA"/>
        </w:rPr>
        <w:t xml:space="preserve"> </w:t>
      </w:r>
    </w:p>
    <w:p w:rsidR="00C16273" w:rsidRPr="00C16273"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навчити учнів активно контролювати власну поведінку.</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lastRenderedPageBreak/>
        <w:t>1.</w:t>
      </w:r>
      <w:r w:rsidR="00F57799">
        <w:rPr>
          <w:rFonts w:cs="Times New Roman"/>
          <w:b/>
          <w:sz w:val="24"/>
          <w:szCs w:val="24"/>
          <w:lang w:val="uk-UA"/>
        </w:rPr>
        <w:t xml:space="preserve"> </w:t>
      </w:r>
      <w:r w:rsidR="00B6448F">
        <w:rPr>
          <w:rFonts w:cs="Times New Roman"/>
          <w:b/>
          <w:sz w:val="24"/>
          <w:szCs w:val="24"/>
          <w:lang w:val="uk-UA"/>
        </w:rPr>
        <w:t>Вправа «Комплімент»</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уміння говорити і приймати компліменти.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учасники стають у два кола обличчям один до одного в парах (за типом «вертушки»). Зовнішнє коло говорить своєму партнерові комплімент. Інше дякує, крім того, говорить про себе щось гарне. Потім вони міняються ролями та повторюють вправу. Після цього всі хто стоїть у зовнішньому колі, роблять крок праворуч й продовжують вправу.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почували підчас вправи? </w:t>
      </w:r>
    </w:p>
    <w:p w:rsidR="00552E74" w:rsidRPr="006475AA" w:rsidRDefault="00552E74" w:rsidP="00552E74">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«Позитивні і негативні сторони»</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Учасникам пропонують подумати і назвати позитивні і негативні сторони агресивності. Усе записують на дошці у дві колонки з позначками «+» та «-». Далі – аналіз кожного твердження.</w:t>
      </w:r>
    </w:p>
    <w:p w:rsidR="00552E74" w:rsidRPr="006475AA" w:rsidRDefault="00552E74" w:rsidP="00552E74">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Pr="006475AA">
        <w:rPr>
          <w:rFonts w:cs="Times New Roman"/>
          <w:b/>
          <w:sz w:val="24"/>
          <w:szCs w:val="24"/>
          <w:lang w:val="uk-UA"/>
        </w:rPr>
        <w:t>Вправа «Коло причин»</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Психолог: Наведіть приклади об'єктивних та суб'єктивних причин агресивної поведінки. Запишіть їх на дошці. Які причини, що призводять до агресивної поведінки, можна було б усунути? Важливо, щоб причин залишилося значно менше.</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B6448F">
        <w:rPr>
          <w:rFonts w:cs="Times New Roman"/>
          <w:b/>
          <w:sz w:val="24"/>
          <w:szCs w:val="24"/>
          <w:lang w:val="uk-UA"/>
        </w:rPr>
        <w:t>Вправа «Баба Яга»</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корекція емоційної злості, тренування здібностей впливу дітей оди на одного.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діти сидять на стільцях у колі обличчям один до одного. Тренер просить зобразити який буває вираз обличчя, поза, жести у дорослих (мами, тата, бабусі), коли вони сердяться на них. За що дорослі найчастіше сердяться на вас? (Діти розігрують сценки). Як сварять вас дорослі, коли вам дуже страшно? Погрожують покарати, беруть ремінь? (Діти розповідають і показують). Що ви робите у відповідь: плачете, боїтесь, посміхаєтесь? (Розігрують сценки). На підготовку дається 10 хв. </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B6448F">
        <w:rPr>
          <w:rFonts w:cs="Times New Roman"/>
          <w:b/>
          <w:sz w:val="24"/>
          <w:szCs w:val="24"/>
          <w:lang w:val="uk-UA"/>
        </w:rPr>
        <w:t>Вправа «Фортеця»</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виявлення агресії.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група дітей ділиться на дві команди (за бажанням). Кожна команда будує із меблів фортецю. Одна команда захищає фортецю, інша – штурмує. Основна зброя – надувні кульки, м’ячі, м’які іграшки. </w:t>
      </w:r>
    </w:p>
    <w:p w:rsidR="00BD04B3" w:rsidRPr="00BD04B3"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6.</w:t>
      </w:r>
      <w:r w:rsidR="00F57799">
        <w:rPr>
          <w:rFonts w:cs="Times New Roman"/>
          <w:b/>
          <w:sz w:val="24"/>
          <w:szCs w:val="24"/>
          <w:lang w:val="uk-UA"/>
        </w:rPr>
        <w:t xml:space="preserve"> </w:t>
      </w:r>
      <w:r w:rsidR="00B6448F">
        <w:rPr>
          <w:rFonts w:cs="Times New Roman"/>
          <w:b/>
          <w:sz w:val="24"/>
          <w:szCs w:val="24"/>
          <w:lang w:val="uk-UA"/>
        </w:rPr>
        <w:t>Вправа «Злий-добрий»</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осмислення емоційних станів.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Хід вправи: Група ділиться на пари. Пари сідають один навпроти одного. У цій грі ролі ви будете грати поперемінно: один грає – інший спостерігає, а потім – навпаки. Той хто розпочинає гру, повинен закрити очі, зосередитись і уявити себе злим.</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«Уявляйте, що тебе найбільше злить. Це окремі люди, ситуації? Що ти відчуваєш у таких випадках найчастіше? Відкрий очі. Тепер спробуй реагувати на ці ситуації так, як ти реагуєш завжди: ходи по кімнаті, стискай кулаки. Мімікою та рухами тіла виявляй свої почуття.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Тепер знову сядь на місце, навпроти спостерігача. Заспокійся. Тепер партнер по грі (виступивши в ролі твого дзеркала) спробує зіграти тебе злого. А ти матимеш змогу подивитися на себе зі сторони».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Друга частина гри – входження в роль «доброго» розгортається аналогічно. Після цього діти, що перебувають у парі міняються місцями – той, хто був спостерігачем стає гравцем (у ролях «доброго» і «злого»).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Опиши свої почуття у різних ролях.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найважче було зіграти? Чому? </w:t>
      </w:r>
    </w:p>
    <w:p w:rsidR="00BD04B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Спостерігаючи за грою свого партнера, який грав тебе, чи не хотілось тобі виглядати достойно? </w:t>
      </w:r>
    </w:p>
    <w:p w:rsidR="00552E74" w:rsidRPr="006475AA" w:rsidRDefault="00552E74" w:rsidP="00552E74">
      <w:pPr>
        <w:spacing w:after="0" w:line="360" w:lineRule="auto"/>
        <w:ind w:firstLine="709"/>
        <w:jc w:val="both"/>
        <w:rPr>
          <w:rFonts w:cs="Times New Roman"/>
          <w:b/>
          <w:sz w:val="24"/>
          <w:szCs w:val="24"/>
          <w:lang w:val="uk-UA"/>
        </w:rPr>
      </w:pPr>
      <w:r>
        <w:rPr>
          <w:rFonts w:cs="Times New Roman"/>
          <w:b/>
          <w:sz w:val="24"/>
          <w:szCs w:val="24"/>
          <w:lang w:val="uk-UA"/>
        </w:rPr>
        <w:t>7.</w:t>
      </w:r>
      <w:r w:rsidR="00F57799">
        <w:rPr>
          <w:rFonts w:cs="Times New Roman"/>
          <w:b/>
          <w:sz w:val="24"/>
          <w:szCs w:val="24"/>
          <w:lang w:val="uk-UA"/>
        </w:rPr>
        <w:t xml:space="preserve"> </w:t>
      </w:r>
      <w:r w:rsidRPr="006475AA">
        <w:rPr>
          <w:rFonts w:cs="Times New Roman"/>
          <w:b/>
          <w:sz w:val="24"/>
          <w:szCs w:val="24"/>
          <w:lang w:val="uk-UA"/>
        </w:rPr>
        <w:t>Вправа «Як стримати агресію?»</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Учасники працюють у групах.</w:t>
      </w:r>
    </w:p>
    <w:p w:rsidR="00552E74" w:rsidRPr="00964978"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Психолог: Запропонуйте свій варіант, як стриматись від агресивної поведінки.</w:t>
      </w:r>
    </w:p>
    <w:p w:rsidR="00552E74" w:rsidRDefault="00552E74" w:rsidP="00552E74">
      <w:pPr>
        <w:spacing w:after="0" w:line="360" w:lineRule="auto"/>
        <w:ind w:firstLine="709"/>
        <w:jc w:val="both"/>
        <w:rPr>
          <w:rFonts w:cs="Times New Roman"/>
          <w:sz w:val="24"/>
          <w:szCs w:val="24"/>
          <w:lang w:val="uk-UA"/>
        </w:rPr>
      </w:pPr>
      <w:r w:rsidRPr="00964978">
        <w:rPr>
          <w:rFonts w:cs="Times New Roman"/>
          <w:sz w:val="24"/>
          <w:szCs w:val="24"/>
          <w:lang w:val="uk-UA"/>
        </w:rPr>
        <w:t xml:space="preserve">Кожна група висуває свої пропозиції, які записують на дошці. </w:t>
      </w:r>
    </w:p>
    <w:p w:rsidR="00BD04B3"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0D1382" w:rsidRPr="0058655D" w:rsidRDefault="00F57799" w:rsidP="000D1382">
      <w:pPr>
        <w:spacing w:after="0" w:line="360" w:lineRule="auto"/>
        <w:ind w:firstLine="709"/>
        <w:jc w:val="both"/>
        <w:rPr>
          <w:rFonts w:cs="Times New Roman"/>
          <w:b/>
          <w:sz w:val="24"/>
          <w:szCs w:val="24"/>
          <w:lang w:val="uk-UA"/>
        </w:rPr>
      </w:pPr>
      <w:r>
        <w:rPr>
          <w:rFonts w:cs="Times New Roman"/>
          <w:b/>
          <w:sz w:val="24"/>
          <w:szCs w:val="24"/>
          <w:lang w:val="uk-UA"/>
        </w:rPr>
        <w:t xml:space="preserve">ЗАНЯТТЯ </w:t>
      </w:r>
      <w:r w:rsidR="000D1382">
        <w:rPr>
          <w:rFonts w:cs="Times New Roman"/>
          <w:b/>
          <w:sz w:val="24"/>
          <w:szCs w:val="24"/>
          <w:lang w:val="uk-UA"/>
        </w:rPr>
        <w:t>9</w:t>
      </w:r>
      <w:r w:rsidR="000D1382" w:rsidRPr="0058655D">
        <w:rPr>
          <w:rFonts w:cs="Times New Roman"/>
          <w:b/>
          <w:sz w:val="24"/>
          <w:szCs w:val="24"/>
          <w:lang w:val="uk-UA"/>
        </w:rPr>
        <w:t xml:space="preserve"> </w:t>
      </w:r>
      <w:r w:rsidR="000D1382">
        <w:rPr>
          <w:rFonts w:cs="Times New Roman"/>
          <w:b/>
          <w:sz w:val="24"/>
          <w:szCs w:val="24"/>
          <w:lang w:val="uk-UA"/>
        </w:rPr>
        <w:t>БОРЕМОСЯ З АГРЕСІЄЮ</w:t>
      </w:r>
    </w:p>
    <w:p w:rsidR="000D1382" w:rsidRPr="0058655D" w:rsidRDefault="000D1382" w:rsidP="000D1382">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58655D">
        <w:rPr>
          <w:rFonts w:cs="Times New Roman"/>
          <w:sz w:val="24"/>
          <w:szCs w:val="24"/>
          <w:lang w:val="uk-UA"/>
        </w:rPr>
        <w:t>: розкриття поняття «агресія»; оволодіння навичками саморегуляції та опанування агресивних проявів в поведінці.</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1. Мозковий штурм «Агресія – це</w:t>
      </w:r>
      <w:r w:rsidR="00B6448F">
        <w:rPr>
          <w:rFonts w:cs="Times New Roman"/>
          <w:b/>
          <w:sz w:val="24"/>
          <w:szCs w:val="24"/>
          <w:lang w:val="uk-UA"/>
        </w:rPr>
        <w:t xml:space="preserve"> </w:t>
      </w:r>
      <w:r w:rsidRPr="0058655D">
        <w:rPr>
          <w:rFonts w:cs="Times New Roman"/>
          <w:b/>
          <w:sz w:val="24"/>
          <w:szCs w:val="24"/>
          <w:lang w:val="uk-UA"/>
        </w:rPr>
        <w:t>…»</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Мета: визначити поняття «агресія».</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Хід вправи: Психолог запитує учасників, як вони розуміють, що таке агресія. Всі висловлені пропозиції записуються на фліп-чарті. Далі інформаційне повідомлення.</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2. Інформаційне повідомлення: «Агресія»</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У перекладі з латинської мови «агресія» означає «напад» . В даний час термін «агресія» вживається надзвичайно широко. Цей феномен пов'язують і з негативними емоціями (наприклад, гнівом), і з негативними мотивами (наприклад, прагненням нашкодити), а також з негативними установками (наприклад, расовими упередженнями) і руйнівними діями.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lastRenderedPageBreak/>
        <w:t>У психології під агресією розуміють тенденцію (прагнення), яка виявляється в реальному поводженні або фантазуванні, з метою підпорядкувати собі інших або домінувати над ними..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Метою агресії може бути як власне спричинення страждання (шкоди) жертви (ворожа агресія), так і використання агресії як засобу досягнення іншої мети (інструментальна агресія). Агресія буває спрямована на зовнішні об'єкти (людей або предмети) або на себе (тіло або особу). Особливу небезпеку для суспільства представляє агресія, спрямована на інших людей.</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Не дивлячись на те, що термін «агресія» зазвичай вживається для позначення руйнівних намірів, його поширюють і на більш позитивні прояви, наприклад активність, що породжуються честолюбством. Подібні дії позначають як самоствердження. Вони виявляються у формі конкуренції, прагнення до досягнень,</w:t>
      </w:r>
      <w:r w:rsidR="001602B1">
        <w:rPr>
          <w:rFonts w:cs="Times New Roman"/>
          <w:sz w:val="24"/>
          <w:szCs w:val="24"/>
          <w:lang w:val="uk-UA"/>
        </w:rPr>
        <w:t xml:space="preserve"> іронії, спортивних змаганнях і </w:t>
      </w:r>
      <w:r w:rsidRPr="0058655D">
        <w:rPr>
          <w:rFonts w:cs="Times New Roman"/>
          <w:sz w:val="24"/>
          <w:szCs w:val="24"/>
          <w:lang w:val="uk-UA"/>
        </w:rPr>
        <w:t>т.</w:t>
      </w:r>
      <w:r w:rsidR="001602B1">
        <w:rPr>
          <w:rFonts w:cs="Times New Roman"/>
          <w:sz w:val="24"/>
          <w:szCs w:val="24"/>
          <w:lang w:val="uk-UA"/>
        </w:rPr>
        <w:t> </w:t>
      </w:r>
      <w:r w:rsidRPr="0058655D">
        <w:rPr>
          <w:rFonts w:cs="Times New Roman"/>
          <w:sz w:val="24"/>
          <w:szCs w:val="24"/>
          <w:lang w:val="uk-UA"/>
        </w:rPr>
        <w:t>д.</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Агресія – це будь-яка поведінка, що містить погрозу чи завдає шкоди іншим.</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3. Вправа «Малюємо злість»</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Мета: налаштування на роботу; звільнення від негативних емоцій.</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Учасникам пропонують намалювати свою злість так, як вони її уявляють, а потім розірвати малюнок та викинути його у відро для сміття, щоб назавжди позбутися почуття злості .</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Що ви відчули після того, як викинули свою злість</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4. Вправа «Сердиті кульки»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Мета: розвиток самоконтролю.</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Психолог заздалегідь просить дітей принести по дві повітряні кульки.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На занятті діти надувають і зав'язують їх. Кулька символізує тіло, а повітря в ній — роздратування, гнів.</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xml:space="preserve"> - Чи може зараз повітря входити або виходити з кульки?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xml:space="preserve"> - Що трапляється, коли почуття сповнюють людину?</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xml:space="preserve"> - Якщо людина роздратована, чи може вона зупинитися, обміркувати все?</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А зараз різко стисніть кульку, щоб вона лопнула.</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Чи безпечний цей спосіб вираження гніву?</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Якщо кулька — це людина, що з нею трапилося?</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Надуйте ще одну кульку і випустіть трохи повітря. Знову різко стисніть.</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Кулька зменшилася чи вибухнула?</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Чи можна такий спосіб вираження гніву вважати безпечним?</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lastRenderedPageBreak/>
        <w:t>Таким чином ми контролюємо наші почуття. Здуватимемо кульку повільно, доки не випустимо все повітря.</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5. Вправа «Скарбничка порад»</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Мета: навчання звільнення від негативних емоцій.</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Хід вправи: об’єднуємо учасників у 3 групи і пропонуємо розробити рекомендації для звільнення від агресії. Презентація напрацювань. Роздатковий матеріал «Поради звільнення від агресії» надається кожному учасникові.</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6. Релаксація «Веселка»</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Тренер просить учасників влаштуватися зручно і розслабитися. Вправа починається з глибокого дихання.</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Інструкція: А зараз ми уявлятимемо кольори веселки.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Уявіть жовтий колір. Це колір сонця, він теплий, лагідний, від нього по тілу розливається тепло.</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Уявіть червоний колір. Це колір енергії, кохання, він надихає нас на нові справи, а також може нести агресію, невдоволення, роздратування.</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Уявіть блакитний колір. Це колір води, яка дає життя всім земним істотам, втамовує спрагу, коли нам хочеться пити, і вабить своєю прохолодою, коли дуже спекотно.</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 Уявіть зелений колір. Це колір природи, а отже, здоров'я. Він заспокоює нас, знімає напруження, допомагає одужати, коли ми хворіємо.</w:t>
      </w:r>
    </w:p>
    <w:p w:rsidR="000D1382" w:rsidRPr="0058655D" w:rsidRDefault="000D1382" w:rsidP="000D1382">
      <w:pPr>
        <w:spacing w:after="0" w:line="360" w:lineRule="auto"/>
        <w:ind w:firstLine="709"/>
        <w:jc w:val="both"/>
        <w:rPr>
          <w:rFonts w:cs="Times New Roman"/>
          <w:b/>
          <w:sz w:val="24"/>
          <w:szCs w:val="24"/>
          <w:lang w:val="uk-UA"/>
        </w:rPr>
      </w:pPr>
      <w:r w:rsidRPr="0058655D">
        <w:rPr>
          <w:rFonts w:cs="Times New Roman"/>
          <w:b/>
          <w:sz w:val="24"/>
          <w:szCs w:val="24"/>
          <w:lang w:val="uk-UA"/>
        </w:rPr>
        <w:t>7. Підсумки</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Аналізуємо наскільки справдилися очікування учасників. Запалюємо свічку і передаємо її по колу, висловлюючи свої враження від заняття та бажаючи один одному чогось гарного, приємного.</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Поради звільнення від агресії:</w:t>
      </w:r>
    </w:p>
    <w:p w:rsidR="000D1382" w:rsidRPr="0058655D" w:rsidRDefault="000D1382" w:rsidP="000D1382">
      <w:pPr>
        <w:spacing w:after="0" w:line="360" w:lineRule="auto"/>
        <w:ind w:firstLine="709"/>
        <w:jc w:val="both"/>
        <w:rPr>
          <w:rFonts w:cs="Times New Roman"/>
          <w:sz w:val="24"/>
          <w:szCs w:val="24"/>
          <w:lang w:val="uk-UA"/>
        </w:rPr>
      </w:pPr>
      <w:r w:rsidRPr="0058655D">
        <w:rPr>
          <w:rFonts w:cs="Times New Roman"/>
          <w:sz w:val="24"/>
          <w:szCs w:val="24"/>
          <w:lang w:val="uk-UA"/>
        </w:rPr>
        <w:t>Голосно заспівати улюблену пісню.</w:t>
      </w:r>
      <w:r>
        <w:rPr>
          <w:rFonts w:cs="Times New Roman"/>
          <w:sz w:val="24"/>
          <w:szCs w:val="24"/>
          <w:lang w:val="uk-UA"/>
        </w:rPr>
        <w:t xml:space="preserve"> </w:t>
      </w:r>
      <w:r w:rsidRPr="0058655D">
        <w:rPr>
          <w:rFonts w:cs="Times New Roman"/>
          <w:sz w:val="24"/>
          <w:szCs w:val="24"/>
          <w:lang w:val="uk-UA"/>
        </w:rPr>
        <w:t>Пограти в «Дартс».</w:t>
      </w:r>
      <w:r>
        <w:rPr>
          <w:rFonts w:cs="Times New Roman"/>
          <w:sz w:val="24"/>
          <w:szCs w:val="24"/>
          <w:lang w:val="uk-UA"/>
        </w:rPr>
        <w:t xml:space="preserve"> </w:t>
      </w:r>
      <w:r w:rsidRPr="0058655D">
        <w:rPr>
          <w:rFonts w:cs="Times New Roman"/>
          <w:sz w:val="24"/>
          <w:szCs w:val="24"/>
          <w:lang w:val="uk-UA"/>
        </w:rPr>
        <w:t>Пострибати на стрибалці.</w:t>
      </w:r>
      <w:r>
        <w:rPr>
          <w:rFonts w:cs="Times New Roman"/>
          <w:sz w:val="24"/>
          <w:szCs w:val="24"/>
          <w:lang w:val="uk-UA"/>
        </w:rPr>
        <w:t xml:space="preserve"> </w:t>
      </w:r>
      <w:r w:rsidRPr="0058655D">
        <w:rPr>
          <w:rFonts w:cs="Times New Roman"/>
          <w:sz w:val="24"/>
          <w:szCs w:val="24"/>
          <w:lang w:val="uk-UA"/>
        </w:rPr>
        <w:t>У «мікрофон» («склянку для крику») викричати свої негативні емоції.</w:t>
      </w:r>
      <w:r>
        <w:rPr>
          <w:rFonts w:cs="Times New Roman"/>
          <w:sz w:val="24"/>
          <w:szCs w:val="24"/>
          <w:lang w:val="uk-UA"/>
        </w:rPr>
        <w:t xml:space="preserve"> </w:t>
      </w:r>
      <w:r w:rsidRPr="0058655D">
        <w:rPr>
          <w:rFonts w:cs="Times New Roman"/>
          <w:sz w:val="24"/>
          <w:szCs w:val="24"/>
          <w:lang w:val="uk-UA"/>
        </w:rPr>
        <w:t>«Побитися» з братом або сестрою.</w:t>
      </w:r>
      <w:r>
        <w:rPr>
          <w:rFonts w:cs="Times New Roman"/>
          <w:sz w:val="24"/>
          <w:szCs w:val="24"/>
          <w:lang w:val="uk-UA"/>
        </w:rPr>
        <w:t xml:space="preserve"> </w:t>
      </w:r>
      <w:r w:rsidRPr="0058655D">
        <w:rPr>
          <w:rFonts w:cs="Times New Roman"/>
          <w:sz w:val="24"/>
          <w:szCs w:val="24"/>
          <w:lang w:val="uk-UA"/>
        </w:rPr>
        <w:t>Налити у ванну води, запустити в неї декілька пластикових іграшок і бомбити їх м’ячиком.</w:t>
      </w:r>
      <w:r>
        <w:rPr>
          <w:rFonts w:cs="Times New Roman"/>
          <w:sz w:val="24"/>
          <w:szCs w:val="24"/>
          <w:lang w:val="uk-UA"/>
        </w:rPr>
        <w:t xml:space="preserve"> </w:t>
      </w:r>
      <w:r w:rsidRPr="0058655D">
        <w:rPr>
          <w:rFonts w:cs="Times New Roman"/>
          <w:sz w:val="24"/>
          <w:szCs w:val="24"/>
          <w:lang w:val="uk-UA"/>
        </w:rPr>
        <w:t>Влаштувати «бій» з боксерською грушею.</w:t>
      </w:r>
      <w:r>
        <w:rPr>
          <w:rFonts w:cs="Times New Roman"/>
          <w:sz w:val="24"/>
          <w:szCs w:val="24"/>
          <w:lang w:val="uk-UA"/>
        </w:rPr>
        <w:t xml:space="preserve"> </w:t>
      </w:r>
      <w:r w:rsidRPr="0058655D">
        <w:rPr>
          <w:rFonts w:cs="Times New Roman"/>
          <w:sz w:val="24"/>
          <w:szCs w:val="24"/>
          <w:lang w:val="uk-UA"/>
        </w:rPr>
        <w:t>Полити квіти.</w:t>
      </w:r>
      <w:r>
        <w:rPr>
          <w:rFonts w:cs="Times New Roman"/>
          <w:sz w:val="24"/>
          <w:szCs w:val="24"/>
          <w:lang w:val="uk-UA"/>
        </w:rPr>
        <w:t xml:space="preserve"> </w:t>
      </w:r>
      <w:r w:rsidRPr="0058655D">
        <w:rPr>
          <w:rFonts w:cs="Times New Roman"/>
          <w:sz w:val="24"/>
          <w:szCs w:val="24"/>
          <w:lang w:val="uk-UA"/>
        </w:rPr>
        <w:t>Швидкими рухами витерти дошку.</w:t>
      </w:r>
      <w:r>
        <w:rPr>
          <w:rFonts w:cs="Times New Roman"/>
          <w:sz w:val="24"/>
          <w:szCs w:val="24"/>
          <w:lang w:val="uk-UA"/>
        </w:rPr>
        <w:t xml:space="preserve"> </w:t>
      </w:r>
      <w:r w:rsidRPr="0058655D">
        <w:rPr>
          <w:rFonts w:cs="Times New Roman"/>
          <w:sz w:val="24"/>
          <w:szCs w:val="24"/>
          <w:lang w:val="uk-UA"/>
        </w:rPr>
        <w:t>Забити декілька цвяхів.</w:t>
      </w:r>
      <w:r>
        <w:rPr>
          <w:rFonts w:cs="Times New Roman"/>
          <w:sz w:val="24"/>
          <w:szCs w:val="24"/>
          <w:lang w:val="uk-UA"/>
        </w:rPr>
        <w:t xml:space="preserve"> </w:t>
      </w:r>
      <w:r w:rsidRPr="0058655D">
        <w:rPr>
          <w:rFonts w:cs="Times New Roman"/>
          <w:sz w:val="24"/>
          <w:szCs w:val="24"/>
          <w:lang w:val="uk-UA"/>
        </w:rPr>
        <w:t>Пробігти декілька кругів навколо будинку.</w:t>
      </w:r>
      <w:r>
        <w:rPr>
          <w:rFonts w:cs="Times New Roman"/>
          <w:sz w:val="24"/>
          <w:szCs w:val="24"/>
          <w:lang w:val="uk-UA"/>
        </w:rPr>
        <w:t xml:space="preserve"> </w:t>
      </w:r>
      <w:r w:rsidRPr="0058655D">
        <w:rPr>
          <w:rFonts w:cs="Times New Roman"/>
          <w:sz w:val="24"/>
          <w:szCs w:val="24"/>
          <w:lang w:val="uk-UA"/>
        </w:rPr>
        <w:t>Зробити перестановку у кімнаті.</w:t>
      </w:r>
      <w:r>
        <w:rPr>
          <w:rFonts w:cs="Times New Roman"/>
          <w:sz w:val="24"/>
          <w:szCs w:val="24"/>
          <w:lang w:val="uk-UA"/>
        </w:rPr>
        <w:t xml:space="preserve"> </w:t>
      </w:r>
      <w:r w:rsidRPr="0058655D">
        <w:rPr>
          <w:rFonts w:cs="Times New Roman"/>
          <w:sz w:val="24"/>
          <w:szCs w:val="24"/>
          <w:lang w:val="uk-UA"/>
        </w:rPr>
        <w:t>Випрати білизну.</w:t>
      </w:r>
      <w:r>
        <w:rPr>
          <w:rFonts w:cs="Times New Roman"/>
          <w:sz w:val="24"/>
          <w:szCs w:val="24"/>
          <w:lang w:val="uk-UA"/>
        </w:rPr>
        <w:t xml:space="preserve"> </w:t>
      </w:r>
      <w:r w:rsidRPr="0058655D">
        <w:rPr>
          <w:rFonts w:cs="Times New Roman"/>
          <w:sz w:val="24"/>
          <w:szCs w:val="24"/>
          <w:lang w:val="uk-UA"/>
        </w:rPr>
        <w:t>Потанцювати.</w:t>
      </w:r>
      <w:r>
        <w:rPr>
          <w:rFonts w:cs="Times New Roman"/>
          <w:sz w:val="24"/>
          <w:szCs w:val="24"/>
          <w:lang w:val="uk-UA"/>
        </w:rPr>
        <w:t xml:space="preserve"> </w:t>
      </w:r>
      <w:r w:rsidRPr="0058655D">
        <w:rPr>
          <w:rFonts w:cs="Times New Roman"/>
          <w:sz w:val="24"/>
          <w:szCs w:val="24"/>
          <w:lang w:val="uk-UA"/>
        </w:rPr>
        <w:t>Віджатись від підлоги декілька раз.</w:t>
      </w:r>
      <w:r>
        <w:rPr>
          <w:rFonts w:cs="Times New Roman"/>
          <w:sz w:val="24"/>
          <w:szCs w:val="24"/>
          <w:lang w:val="uk-UA"/>
        </w:rPr>
        <w:t xml:space="preserve"> </w:t>
      </w:r>
      <w:r w:rsidRPr="0058655D">
        <w:rPr>
          <w:rFonts w:cs="Times New Roman"/>
          <w:sz w:val="24"/>
          <w:szCs w:val="24"/>
          <w:lang w:val="uk-UA"/>
        </w:rPr>
        <w:t>Влаштувати змагання «Хто голосніше крикне?» «Хто вище стрибне?».</w:t>
      </w:r>
      <w:r>
        <w:rPr>
          <w:rFonts w:cs="Times New Roman"/>
          <w:sz w:val="24"/>
          <w:szCs w:val="24"/>
          <w:lang w:val="uk-UA"/>
        </w:rPr>
        <w:t xml:space="preserve"> </w:t>
      </w:r>
      <w:r w:rsidRPr="0058655D">
        <w:rPr>
          <w:rFonts w:cs="Times New Roman"/>
          <w:sz w:val="24"/>
          <w:szCs w:val="24"/>
          <w:lang w:val="uk-UA"/>
        </w:rPr>
        <w:t>Стукати олівцем по парті.</w:t>
      </w:r>
      <w:r>
        <w:rPr>
          <w:rFonts w:cs="Times New Roman"/>
          <w:sz w:val="24"/>
          <w:szCs w:val="24"/>
          <w:lang w:val="uk-UA"/>
        </w:rPr>
        <w:t xml:space="preserve"> </w:t>
      </w:r>
      <w:r w:rsidRPr="0058655D">
        <w:rPr>
          <w:rFonts w:cs="Times New Roman"/>
          <w:sz w:val="24"/>
          <w:szCs w:val="24"/>
          <w:lang w:val="uk-UA"/>
        </w:rPr>
        <w:t>З декількох аркушів паперу наробити кульок і покидати їх.</w:t>
      </w:r>
      <w:r>
        <w:rPr>
          <w:rFonts w:cs="Times New Roman"/>
          <w:sz w:val="24"/>
          <w:szCs w:val="24"/>
          <w:lang w:val="uk-UA"/>
        </w:rPr>
        <w:t xml:space="preserve"> </w:t>
      </w:r>
      <w:r w:rsidRPr="0058655D">
        <w:rPr>
          <w:rFonts w:cs="Times New Roman"/>
          <w:sz w:val="24"/>
          <w:szCs w:val="24"/>
          <w:lang w:val="uk-UA"/>
        </w:rPr>
        <w:t>Швидкими рухами намалювати того, хто тебе скривдив, і закреслити малюнок.</w:t>
      </w:r>
      <w:r>
        <w:rPr>
          <w:rFonts w:cs="Times New Roman"/>
          <w:sz w:val="24"/>
          <w:szCs w:val="24"/>
          <w:lang w:val="uk-UA"/>
        </w:rPr>
        <w:t xml:space="preserve"> </w:t>
      </w:r>
      <w:r w:rsidRPr="0058655D">
        <w:rPr>
          <w:rFonts w:cs="Times New Roman"/>
          <w:sz w:val="24"/>
          <w:szCs w:val="24"/>
          <w:lang w:val="uk-UA"/>
        </w:rPr>
        <w:t>Зліпити з пластиліну того фігуру супротивника, а потім зламати її.</w:t>
      </w:r>
      <w:r>
        <w:rPr>
          <w:rFonts w:cs="Times New Roman"/>
          <w:sz w:val="24"/>
          <w:szCs w:val="24"/>
          <w:lang w:val="uk-UA"/>
        </w:rPr>
        <w:t xml:space="preserve"> </w:t>
      </w:r>
      <w:r w:rsidRPr="0058655D">
        <w:rPr>
          <w:rFonts w:cs="Times New Roman"/>
          <w:sz w:val="24"/>
          <w:szCs w:val="24"/>
          <w:lang w:val="uk-UA"/>
        </w:rPr>
        <w:t>Зайнятись улюбленим видом спорту.</w:t>
      </w:r>
      <w:r>
        <w:rPr>
          <w:rFonts w:cs="Times New Roman"/>
          <w:sz w:val="24"/>
          <w:szCs w:val="24"/>
          <w:lang w:val="uk-UA"/>
        </w:rPr>
        <w:t xml:space="preserve"> </w:t>
      </w:r>
      <w:r w:rsidRPr="0058655D">
        <w:rPr>
          <w:rFonts w:cs="Times New Roman"/>
          <w:sz w:val="24"/>
          <w:szCs w:val="24"/>
          <w:lang w:val="uk-UA"/>
        </w:rPr>
        <w:t>Увімкнути «Караоке» й заспівати.</w:t>
      </w:r>
      <w:r>
        <w:rPr>
          <w:rFonts w:cs="Times New Roman"/>
          <w:sz w:val="24"/>
          <w:szCs w:val="24"/>
          <w:lang w:val="uk-UA"/>
        </w:rPr>
        <w:t xml:space="preserve"> </w:t>
      </w:r>
      <w:r w:rsidRPr="0058655D">
        <w:rPr>
          <w:rFonts w:cs="Times New Roman"/>
          <w:sz w:val="24"/>
          <w:szCs w:val="24"/>
          <w:lang w:val="uk-UA"/>
        </w:rPr>
        <w:t>Розірвати газету.</w:t>
      </w:r>
      <w:r>
        <w:rPr>
          <w:rFonts w:cs="Times New Roman"/>
          <w:sz w:val="24"/>
          <w:szCs w:val="24"/>
          <w:lang w:val="uk-UA"/>
        </w:rPr>
        <w:t xml:space="preserve"> </w:t>
      </w:r>
      <w:r w:rsidRPr="0058655D">
        <w:rPr>
          <w:rFonts w:cs="Times New Roman"/>
          <w:sz w:val="24"/>
          <w:szCs w:val="24"/>
          <w:lang w:val="uk-UA"/>
        </w:rPr>
        <w:t>Помити підлогу.</w:t>
      </w:r>
      <w:r>
        <w:rPr>
          <w:rFonts w:cs="Times New Roman"/>
          <w:sz w:val="24"/>
          <w:szCs w:val="24"/>
          <w:lang w:val="uk-UA"/>
        </w:rPr>
        <w:t xml:space="preserve"> </w:t>
      </w:r>
      <w:r w:rsidRPr="0058655D">
        <w:rPr>
          <w:rFonts w:cs="Times New Roman"/>
          <w:sz w:val="24"/>
          <w:szCs w:val="24"/>
          <w:lang w:val="uk-UA"/>
        </w:rPr>
        <w:t>Перебрати свої речі у шафі.</w:t>
      </w:r>
      <w:r>
        <w:rPr>
          <w:rFonts w:cs="Times New Roman"/>
          <w:sz w:val="24"/>
          <w:szCs w:val="24"/>
          <w:lang w:val="uk-UA"/>
        </w:rPr>
        <w:t xml:space="preserve"> </w:t>
      </w:r>
      <w:r w:rsidRPr="0058655D">
        <w:rPr>
          <w:rFonts w:cs="Times New Roman"/>
          <w:sz w:val="24"/>
          <w:szCs w:val="24"/>
          <w:lang w:val="uk-UA"/>
        </w:rPr>
        <w:lastRenderedPageBreak/>
        <w:t>Напишіть «лайливого» листа і з усією кровожадністю, на яку ви здатні, спаліть його, розірвіть у клапті.</w:t>
      </w:r>
    </w:p>
    <w:p w:rsidR="000D1382"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BD04B3" w:rsidRPr="00BD04B3"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BD04B3">
        <w:rPr>
          <w:rFonts w:cs="Times New Roman"/>
          <w:b/>
          <w:sz w:val="24"/>
          <w:szCs w:val="24"/>
          <w:lang w:val="uk-UA"/>
        </w:rPr>
        <w:t xml:space="preserve"> </w:t>
      </w:r>
      <w:r w:rsidR="000D1382">
        <w:rPr>
          <w:rFonts w:cs="Times New Roman"/>
          <w:b/>
          <w:sz w:val="24"/>
          <w:szCs w:val="24"/>
          <w:lang w:val="uk-UA"/>
        </w:rPr>
        <w:t>10</w:t>
      </w:r>
      <w:r w:rsidR="00B6448F">
        <w:rPr>
          <w:rFonts w:cs="Times New Roman"/>
          <w:b/>
          <w:sz w:val="24"/>
          <w:szCs w:val="24"/>
          <w:lang w:val="uk-UA"/>
        </w:rPr>
        <w:t xml:space="preserve"> ВЗАЄМОВІДНОСИНИ В ГРУПІ</w:t>
      </w:r>
      <w:r w:rsidR="00C16273" w:rsidRPr="00BD04B3">
        <w:rPr>
          <w:rFonts w:cs="Times New Roman"/>
          <w:b/>
          <w:sz w:val="24"/>
          <w:szCs w:val="24"/>
          <w:lang w:val="uk-UA"/>
        </w:rPr>
        <w:t xml:space="preserve"> </w:t>
      </w:r>
    </w:p>
    <w:p w:rsidR="00BD04B3"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формування і розвиток уважності, доброзичливості, взаємовідносин в групі. </w:t>
      </w:r>
    </w:p>
    <w:p w:rsidR="00BD04B3" w:rsidRPr="000F1B3A" w:rsidRDefault="00552E74"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B6448F">
        <w:rPr>
          <w:rFonts w:cs="Times New Roman"/>
          <w:b/>
          <w:sz w:val="24"/>
          <w:szCs w:val="24"/>
          <w:lang w:val="uk-UA"/>
        </w:rPr>
        <w:t>Вправа «Привіт друже»</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група сидить колом. Вам потрібно по черзі привітатися з кожним учасником групи. Але при цьому обов’язково підкреслюється індивідуальність партнера, його найхарактерніші риси. </w:t>
      </w:r>
    </w:p>
    <w:p w:rsidR="002017EE" w:rsidRPr="006475AA" w:rsidRDefault="002017EE" w:rsidP="002017EE">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«Малюнок на двох»</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Мета: розвивати вміння аналізувати власну поведінку та поведінку інших, спонукати учнів використовувати ефективніші способи взаємодії для досягнення поставленої мети.</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Запропонуйте двом учням намалювати малюнок на вільну тему.</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Чому ви намалювали малюнок саме на цю тему?</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Хто її запропонував?</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Хто що намалював?</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Хто уникав малювання?</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У кого малюнок вийшов вдалим?</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Що допомогло вам у цьому?</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«Асоціації»</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один учасник виходить у центр кола і показує жестами, мімікою, рухи на кого чи на що він перетворився. Інші учасники відгадують і «розкодовують», його а в центр кола виходить інший учасник. Гра продовжується. </w:t>
      </w:r>
    </w:p>
    <w:p w:rsidR="000F1B3A" w:rsidRDefault="002017EE" w:rsidP="00C16273">
      <w:pPr>
        <w:spacing w:after="0" w:line="360" w:lineRule="auto"/>
        <w:ind w:firstLine="709"/>
        <w:jc w:val="both"/>
        <w:rPr>
          <w:rFonts w:cs="Times New Roman"/>
          <w:sz w:val="24"/>
          <w:szCs w:val="24"/>
          <w:lang w:val="uk-UA"/>
        </w:rPr>
      </w:pPr>
      <w:r>
        <w:rPr>
          <w:rFonts w:cs="Times New Roman"/>
          <w:b/>
          <w:sz w:val="24"/>
          <w:szCs w:val="24"/>
          <w:lang w:val="uk-UA"/>
        </w:rPr>
        <w:t>4.</w:t>
      </w:r>
      <w:r w:rsidR="00F57799">
        <w:rPr>
          <w:rFonts w:cs="Times New Roman"/>
          <w:b/>
          <w:sz w:val="24"/>
          <w:szCs w:val="24"/>
          <w:lang w:val="uk-UA"/>
        </w:rPr>
        <w:t xml:space="preserve"> </w:t>
      </w:r>
      <w:r w:rsidR="00B6448F">
        <w:rPr>
          <w:rFonts w:cs="Times New Roman"/>
          <w:b/>
          <w:sz w:val="24"/>
          <w:szCs w:val="24"/>
          <w:lang w:val="uk-UA"/>
        </w:rPr>
        <w:t>Вправа «Фантастичні гіпотези»</w:t>
      </w:r>
      <w:r w:rsidR="00C16273" w:rsidRPr="00C16273">
        <w:rPr>
          <w:rFonts w:cs="Times New Roman"/>
          <w:sz w:val="24"/>
          <w:szCs w:val="24"/>
          <w:lang w:val="uk-UA"/>
        </w:rPr>
        <w:t xml:space="preserve"> </w:t>
      </w:r>
    </w:p>
    <w:p w:rsidR="00C16273" w:rsidRPr="00C16273"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Мета: розвинути фантазію у дітей.</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Група ділиться на дві підгрупи. Одна підгрупа дає відповідь на питання «Що станеться якщо люди перестануть дружити і почнуть сваритися?». Інша група – «Що можна зробити, щоб цього не сталося?».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На підготовку дається 10 хв. По закінченні групи зачитують свої відповіді.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C16273" w:rsidRPr="000F1B3A">
        <w:rPr>
          <w:rFonts w:cs="Times New Roman"/>
          <w:b/>
          <w:sz w:val="24"/>
          <w:szCs w:val="24"/>
          <w:lang w:val="uk-UA"/>
        </w:rPr>
        <w:t>Впр</w:t>
      </w:r>
      <w:r w:rsidR="00B6448F">
        <w:rPr>
          <w:rFonts w:cs="Times New Roman"/>
          <w:b/>
          <w:sz w:val="24"/>
          <w:szCs w:val="24"/>
          <w:lang w:val="uk-UA"/>
        </w:rPr>
        <w:t>ава «Жук»</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розкрити групові взаємини.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діти стають у рядок за тим, хто водить. Дитина яка водить стоїть спиною до групи, витягнувши за спину руку з розкритою долонею. Той хто водить повинен вгадати, </w:t>
      </w:r>
      <w:r w:rsidRPr="00C16273">
        <w:rPr>
          <w:rFonts w:cs="Times New Roman"/>
          <w:sz w:val="24"/>
          <w:szCs w:val="24"/>
          <w:lang w:val="uk-UA"/>
        </w:rPr>
        <w:lastRenderedPageBreak/>
        <w:t xml:space="preserve">хто з дітей доторкнувся до його руки (за виразом обличчя, руху). Дитина водить доти, доки не вгадає правильно. Того, хто водить обирають за допомогою лічилки. </w:t>
      </w:r>
    </w:p>
    <w:p w:rsidR="003A378C"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3A378C" w:rsidRPr="000F1B3A"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0F1B3A">
        <w:rPr>
          <w:rFonts w:cs="Times New Roman"/>
          <w:b/>
          <w:sz w:val="24"/>
          <w:szCs w:val="24"/>
          <w:lang w:val="uk-UA"/>
        </w:rPr>
        <w:t xml:space="preserve"> </w:t>
      </w:r>
      <w:r w:rsidR="002017EE">
        <w:rPr>
          <w:rFonts w:cs="Times New Roman"/>
          <w:b/>
          <w:sz w:val="24"/>
          <w:szCs w:val="24"/>
          <w:lang w:val="uk-UA"/>
        </w:rPr>
        <w:t>1</w:t>
      </w:r>
      <w:r w:rsidR="000D1382">
        <w:rPr>
          <w:rFonts w:cs="Times New Roman"/>
          <w:b/>
          <w:sz w:val="24"/>
          <w:szCs w:val="24"/>
          <w:lang w:val="uk-UA"/>
        </w:rPr>
        <w:t>1</w:t>
      </w:r>
      <w:r w:rsidR="00B6448F">
        <w:rPr>
          <w:rFonts w:cs="Times New Roman"/>
          <w:b/>
          <w:sz w:val="24"/>
          <w:szCs w:val="24"/>
          <w:lang w:val="uk-UA"/>
        </w:rPr>
        <w:t xml:space="preserve"> ХАРАКТЕР</w:t>
      </w:r>
    </w:p>
    <w:p w:rsidR="003A378C"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вміння охарактеризувати себе.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B6448F">
        <w:rPr>
          <w:rFonts w:cs="Times New Roman"/>
          <w:b/>
          <w:sz w:val="24"/>
          <w:szCs w:val="24"/>
          <w:lang w:val="uk-UA"/>
        </w:rPr>
        <w:t>Вправа «Ім’я»</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На аркуші паперу великими літерами напишіть ім’я. Потім пропонується написати на кожну літеру (імені) позитивні і негативні якості.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Які якості було писати легше? Які складніше?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Чому саме ці якості було написано?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B6448F">
        <w:rPr>
          <w:rFonts w:cs="Times New Roman"/>
          <w:b/>
          <w:sz w:val="24"/>
          <w:szCs w:val="24"/>
          <w:lang w:val="uk-UA"/>
        </w:rPr>
        <w:t>Вправа «Комплімент собі»</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вміння представити себе.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аркуш А-4, маркери.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зараз кожний з учасників похвалить себе, зробить комплімент. Розкажіть про себе тільки найкраще. Компліментів може бути багато.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«Я через 10 років»</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розвивати мислення.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Хід вправи: уявіть собі, що минуло 10 років. Ти змінився . Змінилось твоє життя. Розкажи зараз про себе, як ти би розповідав про свою особистість,</w:t>
      </w:r>
      <w:r w:rsidR="003A378C">
        <w:rPr>
          <w:rFonts w:cs="Times New Roman"/>
          <w:sz w:val="24"/>
          <w:szCs w:val="24"/>
          <w:lang w:val="uk-UA"/>
        </w:rPr>
        <w:t xml:space="preserve"> </w:t>
      </w:r>
      <w:r w:rsidRPr="00C16273">
        <w:rPr>
          <w:rFonts w:cs="Times New Roman"/>
          <w:sz w:val="24"/>
          <w:szCs w:val="24"/>
          <w:lang w:val="uk-UA"/>
        </w:rPr>
        <w:t xml:space="preserve">якщо б минуло 10 років. На підготовку дається 10 хв. Потім по черзі діти розповідають про себе.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C16273" w:rsidRPr="000F1B3A">
        <w:rPr>
          <w:rFonts w:cs="Times New Roman"/>
          <w:b/>
          <w:sz w:val="24"/>
          <w:szCs w:val="24"/>
          <w:lang w:val="uk-UA"/>
        </w:rPr>
        <w:t>Вправа «Мій портрет у променях сонця» (І.</w:t>
      </w:r>
      <w:r w:rsidR="003F067D">
        <w:rPr>
          <w:rFonts w:cs="Times New Roman"/>
          <w:b/>
          <w:sz w:val="24"/>
          <w:szCs w:val="24"/>
          <w:lang w:val="uk-UA"/>
        </w:rPr>
        <w:t xml:space="preserve"> </w:t>
      </w:r>
      <w:r w:rsidR="00B6448F">
        <w:rPr>
          <w:rFonts w:cs="Times New Roman"/>
          <w:b/>
          <w:sz w:val="24"/>
          <w:szCs w:val="24"/>
          <w:lang w:val="uk-UA"/>
        </w:rPr>
        <w:t>Дубровіна)</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Процедура: тренер просить відповісти на запитання: «Чому я заслуговую на повагу?» Наступним чином намалюй сонце, у центрі сонячного кола напиши своє ім’я чи намалюй свій портрет. Потім уздовж променів напиши усі свої чесноти, усе гарне, що ти про себе знаєш. Постарайся, що було якнайбільше променів.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Потім обговорення. Бажаючі зачитують перелік своїх чеснот, показують намальоване ними сонце. </w:t>
      </w:r>
    </w:p>
    <w:p w:rsidR="003A378C"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3A378C" w:rsidRPr="000F1B3A"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ЗАВДАННЯ</w:t>
      </w:r>
      <w:r w:rsidR="00C16273" w:rsidRPr="000F1B3A">
        <w:rPr>
          <w:rFonts w:cs="Times New Roman"/>
          <w:b/>
          <w:sz w:val="24"/>
          <w:szCs w:val="24"/>
          <w:lang w:val="uk-UA"/>
        </w:rPr>
        <w:t xml:space="preserve"> </w:t>
      </w:r>
      <w:r w:rsidR="002017EE">
        <w:rPr>
          <w:rFonts w:cs="Times New Roman"/>
          <w:b/>
          <w:sz w:val="24"/>
          <w:szCs w:val="24"/>
          <w:lang w:val="uk-UA"/>
        </w:rPr>
        <w:t>1</w:t>
      </w:r>
      <w:r w:rsidR="000D1382">
        <w:rPr>
          <w:rFonts w:cs="Times New Roman"/>
          <w:b/>
          <w:sz w:val="24"/>
          <w:szCs w:val="24"/>
          <w:lang w:val="uk-UA"/>
        </w:rPr>
        <w:t>2</w:t>
      </w:r>
      <w:r w:rsidR="00B6448F">
        <w:rPr>
          <w:rFonts w:cs="Times New Roman"/>
          <w:b/>
          <w:sz w:val="24"/>
          <w:szCs w:val="24"/>
          <w:lang w:val="uk-UA"/>
        </w:rPr>
        <w:t xml:space="preserve"> САМОВТРАЖЕННЯ</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закріпити навички самоаналізу та самовираження, усвідомити власну життєву позицію в ході взаємодії з іншими людьми.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B6448F">
        <w:rPr>
          <w:rFonts w:cs="Times New Roman"/>
          <w:b/>
          <w:sz w:val="24"/>
          <w:szCs w:val="24"/>
          <w:lang w:val="uk-UA"/>
        </w:rPr>
        <w:t>Вправа «Моя улюблена іграшка»</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Мета: налагоджувати групу на доброзичливе ставлення один до одного.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«Розкажіть про свою улюблену іграшку і про почуття, які викликають ці спогади». </w:t>
      </w:r>
    </w:p>
    <w:p w:rsidR="002017EE" w:rsidRPr="006475AA" w:rsidRDefault="002017EE" w:rsidP="002017EE">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«Мух краще ловити на мед»</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Мета: розвивати вміння самоаналізу власних вчинків, вміння прислухатися до відчуттів, обирати конструктивні форми досягнення результатів.</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Учасники діляться на пари, хтось один стискає руку в кулак. Інший має якомога швидше розтулити кулак партнера.</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Хто використав інші методи, крім силових?</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Чи змогли ви досягти своєї мети?</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Що ви відчували, коли силою намагалися розтулити кулака?</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Які ефективніші методи можна було</w:t>
      </w:r>
      <w:r>
        <w:rPr>
          <w:rFonts w:cs="Times New Roman"/>
          <w:sz w:val="24"/>
          <w:szCs w:val="24"/>
          <w:lang w:val="uk-UA"/>
        </w:rPr>
        <w:t xml:space="preserve"> </w:t>
      </w:r>
      <w:r w:rsidRPr="00964978">
        <w:rPr>
          <w:rFonts w:cs="Times New Roman"/>
          <w:sz w:val="24"/>
          <w:szCs w:val="24"/>
          <w:lang w:val="uk-UA"/>
        </w:rPr>
        <w:t>використати?</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«Слабкі сторони»</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«Сьогодні кожен із вас має розповісти іншим учасникам про свої слабкі сторони, тобто про те, що він усвідомлює як внутрішній бар’єр. Необов’язково говорити тільки про негативні риси свого характеру; важливо відмітити те, що є чи може бути причиною конфлікту у різних ситуаціях, ускладнює життя, взаємовідносини і т.д. На це вам дається 5 хвилин».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B6448F">
        <w:rPr>
          <w:rFonts w:cs="Times New Roman"/>
          <w:b/>
          <w:sz w:val="24"/>
          <w:szCs w:val="24"/>
          <w:lang w:val="uk-UA"/>
        </w:rPr>
        <w:t>Вправа «Хто Я?»</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визначити внутрішній самоаналіз.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Інструкція: «Як часто ви задаєте подібні запитання самому собі? Візьміть листок паперу і дайте відповідь на це питання декілька разів. Будьте щирі, не обманюйте себе».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та обговорення. </w:t>
      </w:r>
    </w:p>
    <w:p w:rsidR="00C16273"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B6448F">
        <w:rPr>
          <w:rFonts w:cs="Times New Roman"/>
          <w:b/>
          <w:sz w:val="24"/>
          <w:szCs w:val="24"/>
          <w:lang w:val="uk-UA"/>
        </w:rPr>
        <w:t>Вправа «Три бажання»</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аркуш А-4, олівці, ручки.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тренер пропонує подумати і записати відповіді на запитання, які три бажання загадав би кожен з вас, якщо б йому пощастило піймати золоту рибку (спочатку діти фіксують свої бажання по листках, а потім по черзі розповідають про них).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6.</w:t>
      </w:r>
      <w:r w:rsidR="00F57799">
        <w:rPr>
          <w:rFonts w:cs="Times New Roman"/>
          <w:b/>
          <w:sz w:val="24"/>
          <w:szCs w:val="24"/>
          <w:lang w:val="uk-UA"/>
        </w:rPr>
        <w:t xml:space="preserve"> </w:t>
      </w:r>
      <w:r w:rsidR="00B6448F">
        <w:rPr>
          <w:rFonts w:cs="Times New Roman"/>
          <w:b/>
          <w:sz w:val="24"/>
          <w:szCs w:val="24"/>
          <w:lang w:val="uk-UA"/>
        </w:rPr>
        <w:t>Вправа «Розкажи про мене»</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Мета: визначення співпад</w:t>
      </w:r>
      <w:r w:rsidR="003F067D">
        <w:rPr>
          <w:rFonts w:cs="Times New Roman"/>
          <w:sz w:val="24"/>
          <w:szCs w:val="24"/>
          <w:lang w:val="uk-UA"/>
        </w:rPr>
        <w:t>і</w:t>
      </w:r>
      <w:r w:rsidRPr="00C16273">
        <w:rPr>
          <w:rFonts w:cs="Times New Roman"/>
          <w:sz w:val="24"/>
          <w:szCs w:val="24"/>
          <w:lang w:val="uk-UA"/>
        </w:rPr>
        <w:t xml:space="preserve">ння самооцінки особистісних якостей з оцінкою оточуючих.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Обладнання: аркуш паперу А-4, список особистісних якостей.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група ділиться на 4 підгрупи. Відповідно по одному представнику з групи виходять за двері. Кожна група складає характеристику свого представника. Діти повертаються в клас і представник групи зачитує їхні характеристики.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Обговорення: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нового ви дізнались про себе?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Чи згідні ви з цим? </w:t>
      </w:r>
    </w:p>
    <w:p w:rsidR="003A378C"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3A378C" w:rsidRPr="000F1B3A"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0F1B3A">
        <w:rPr>
          <w:rFonts w:cs="Times New Roman"/>
          <w:b/>
          <w:sz w:val="24"/>
          <w:szCs w:val="24"/>
          <w:lang w:val="uk-UA"/>
        </w:rPr>
        <w:t xml:space="preserve"> 1</w:t>
      </w:r>
      <w:r w:rsidR="000D1382">
        <w:rPr>
          <w:rFonts w:cs="Times New Roman"/>
          <w:b/>
          <w:sz w:val="24"/>
          <w:szCs w:val="24"/>
          <w:lang w:val="uk-UA"/>
        </w:rPr>
        <w:t>3</w:t>
      </w:r>
      <w:r w:rsidR="00B6448F">
        <w:rPr>
          <w:rFonts w:cs="Times New Roman"/>
          <w:b/>
          <w:sz w:val="24"/>
          <w:szCs w:val="24"/>
          <w:lang w:val="uk-UA"/>
        </w:rPr>
        <w:t xml:space="preserve"> ДОВІРА</w:t>
      </w:r>
      <w:r w:rsidR="00C16273" w:rsidRPr="000F1B3A">
        <w:rPr>
          <w:rFonts w:cs="Times New Roman"/>
          <w:b/>
          <w:sz w:val="24"/>
          <w:szCs w:val="24"/>
          <w:lang w:val="uk-UA"/>
        </w:rPr>
        <w:t xml:space="preserve"> </w:t>
      </w:r>
    </w:p>
    <w:p w:rsidR="003A378C" w:rsidRPr="002017EE" w:rsidRDefault="002017EE" w:rsidP="00C16273">
      <w:pPr>
        <w:spacing w:after="0" w:line="360" w:lineRule="auto"/>
        <w:ind w:firstLine="709"/>
        <w:jc w:val="both"/>
        <w:rPr>
          <w:rFonts w:cs="Times New Roman"/>
          <w:sz w:val="24"/>
          <w:szCs w:val="24"/>
          <w:lang w:val="uk-UA"/>
        </w:rPr>
      </w:pPr>
      <w:r w:rsidRPr="00F57799">
        <w:rPr>
          <w:b/>
          <w:sz w:val="24"/>
          <w:szCs w:val="24"/>
          <w:lang w:val="uk-UA"/>
        </w:rPr>
        <w:t>Мета</w:t>
      </w:r>
      <w:r>
        <w:rPr>
          <w:sz w:val="24"/>
          <w:szCs w:val="24"/>
          <w:lang w:val="uk-UA"/>
        </w:rPr>
        <w:t xml:space="preserve">: </w:t>
      </w:r>
      <w:r w:rsidRPr="002017EE">
        <w:rPr>
          <w:sz w:val="24"/>
          <w:szCs w:val="24"/>
          <w:lang w:val="uk-UA"/>
        </w:rPr>
        <w:t>Відповісти на питання: „чи довіряю я іншим людям, і чи заслуговую я на довіру?”</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B6448F">
        <w:rPr>
          <w:rFonts w:cs="Times New Roman"/>
          <w:b/>
          <w:sz w:val="24"/>
          <w:szCs w:val="24"/>
          <w:lang w:val="uk-UA"/>
        </w:rPr>
        <w:t>Вправа «Коло довіри»</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члени групи утворюють тісне коло. Добровольця або того, хто хоче встановити з групою більше довіри «передають» одне одному, легко торкаючись його плечей. Весь цей час доброволець із заплющеними очима не повинен виходити з центра кола.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1. Що ви відчували коли були в середині кола? Що вам нагадували ці переживання?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2. Що ви відчували, коли стояли в колі й вас «передавали» з рук в руки добровільно.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3. Чи однаковими були ваші почуття до різних людей у середині кола? </w:t>
      </w:r>
    </w:p>
    <w:p w:rsidR="002017EE" w:rsidRPr="006475AA" w:rsidRDefault="002017EE" w:rsidP="002017EE">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Pr="006475AA">
        <w:rPr>
          <w:rFonts w:cs="Times New Roman"/>
          <w:b/>
          <w:sz w:val="24"/>
          <w:szCs w:val="24"/>
          <w:lang w:val="uk-UA"/>
        </w:rPr>
        <w:t>Вправа «Я» - висловлювання, «Ти» - висловлювання»</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Мета: розвивати навички толерантного спілкування та вміння запобігти вербальній агресії у відповідь на провокацію.</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«Ти» - висловлювання містить у собі негативну оцінку іншої людини, часто обвинувачення або погрозу. Це може викликати опір і протест. «Я» - висловлювання — прийом і спосіб, за допомогою якого одна людина повідомляє іншій про свої відчуття й негативні переживання, а не оцінює іншу людину чи її поведінку, яка це переживання викликала. На відміну від «Ти» - висловлювання, «Я» - висловлювання завжди починається із займенників «я», «мені», «мене».</w:t>
      </w:r>
    </w:p>
    <w:p w:rsidR="002017EE" w:rsidRPr="00964978"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Учні отримують завдання розіграти в парах ситуації з використанням «Я» і «Ти» - висловлювань.</w:t>
      </w:r>
    </w:p>
    <w:p w:rsidR="00C16273"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«Падіння»</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Мета: вияв довір’я.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Групу поділили на пари. Партнери стоять один за одним. Перший падає піднявши руки, назад, другий підхоплює його. Відбувається обмін ролями, і все починається з початку. Пари можуть мінятися.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Обговорення: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1. Що ви відчували коли падали? Чи сумнівалися ви в тому, що партнер справді вас підхопить?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2. Що ви відчували коли підхоплювали свого партнера?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B6448F">
        <w:rPr>
          <w:rFonts w:cs="Times New Roman"/>
          <w:b/>
          <w:sz w:val="24"/>
          <w:szCs w:val="24"/>
          <w:lang w:val="uk-UA"/>
        </w:rPr>
        <w:t>Вправа «Поясни»</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«Уявіть людину, яка сидить навпроти тебе. Вона розмовляє з тобою про те, що не довіряє людям. Завжди ставить з підозрою до того, що відбувається. Твоя мета – навчити людину довіряти. Що ти скажеш? Чому і людина повинна вірити тобі? Поясни людині, що довіряти – це добре».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На підготовку дається 8 хв.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Потім по колу всі учасники зачитують свої відповіді.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00B6448F">
        <w:rPr>
          <w:rFonts w:cs="Times New Roman"/>
          <w:b/>
          <w:sz w:val="24"/>
          <w:szCs w:val="24"/>
          <w:lang w:val="uk-UA"/>
        </w:rPr>
        <w:t>Вправа «Наслідування ведучого»</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Вся група ділиться на декілька підгруп по три-чотири чоловіка. Кожна підгрупа шикується в ряд. Учасник, який стоїть спереду, є ведучим. Він спонтанно і творчо рухається по кімнаті, експериментує з різними імпровізованими рухами тіла. Група повинна повторювати рухи, слідуючи за ним і зберігаючи ряд. Через декілька хвилин ведучий переходить в кінець свого ряду. Наступний учасник стає ведучим. Вправа виконується до того часу поки кожен учасник не отримає можливість стати ведучим групи. Вносячи в її роботу свої стиль, свої рухи.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та обговорення. </w:t>
      </w:r>
    </w:p>
    <w:p w:rsidR="003A378C"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3A378C" w:rsidRPr="000F1B3A" w:rsidRDefault="00F57799" w:rsidP="00C16273">
      <w:pPr>
        <w:spacing w:after="0" w:line="360" w:lineRule="auto"/>
        <w:ind w:firstLine="709"/>
        <w:jc w:val="both"/>
        <w:rPr>
          <w:rFonts w:cs="Times New Roman"/>
          <w:b/>
          <w:sz w:val="24"/>
          <w:szCs w:val="24"/>
          <w:lang w:val="uk-UA"/>
        </w:rPr>
      </w:pPr>
      <w:r>
        <w:rPr>
          <w:rFonts w:cs="Times New Roman"/>
          <w:b/>
          <w:sz w:val="24"/>
          <w:szCs w:val="24"/>
          <w:lang w:val="uk-UA"/>
        </w:rPr>
        <w:t>ЗАНЯТТЯ</w:t>
      </w:r>
      <w:r w:rsidR="00C16273" w:rsidRPr="000F1B3A">
        <w:rPr>
          <w:rFonts w:cs="Times New Roman"/>
          <w:b/>
          <w:sz w:val="24"/>
          <w:szCs w:val="24"/>
          <w:lang w:val="uk-UA"/>
        </w:rPr>
        <w:t xml:space="preserve"> 1</w:t>
      </w:r>
      <w:r w:rsidR="000D1382">
        <w:rPr>
          <w:rFonts w:cs="Times New Roman"/>
          <w:b/>
          <w:sz w:val="24"/>
          <w:szCs w:val="24"/>
          <w:lang w:val="uk-UA"/>
        </w:rPr>
        <w:t>4</w:t>
      </w:r>
      <w:r w:rsidR="00B6448F">
        <w:rPr>
          <w:rFonts w:cs="Times New Roman"/>
          <w:b/>
          <w:sz w:val="24"/>
          <w:szCs w:val="24"/>
          <w:lang w:val="uk-UA"/>
        </w:rPr>
        <w:t xml:space="preserve"> МОРАЛЬНЕ ПОНЯТТЯ ДОБРОТИ</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допомогти глибше засвоїти моральне поняття доброти. </w:t>
      </w:r>
    </w:p>
    <w:p w:rsidR="00C16273"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C16273" w:rsidRPr="000F1B3A">
        <w:rPr>
          <w:rFonts w:cs="Times New Roman"/>
          <w:b/>
          <w:sz w:val="24"/>
          <w:szCs w:val="24"/>
          <w:lang w:val="uk-UA"/>
        </w:rPr>
        <w:t>Вправа-розмин</w:t>
      </w:r>
      <w:r w:rsidR="00B6448F">
        <w:rPr>
          <w:rFonts w:cs="Times New Roman"/>
          <w:b/>
          <w:sz w:val="24"/>
          <w:szCs w:val="24"/>
          <w:lang w:val="uk-UA"/>
        </w:rPr>
        <w:t>ка «Зустріч на вузькій доріжці»</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Учасники розділяються на дві підгрупи. Групи розходяться в різні боки обличчям один до одного.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заняття. «Ви зустрілись на вузькій гірській доріжці, по які може вільно пройти лише одна людина. З одного боку – скелі, з іншого боку – прірва. Завдання – перейти на інший бік».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B6448F">
        <w:rPr>
          <w:rFonts w:cs="Times New Roman"/>
          <w:b/>
          <w:sz w:val="24"/>
          <w:szCs w:val="24"/>
          <w:lang w:val="uk-UA"/>
        </w:rPr>
        <w:t>Вправа «Казка»</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вправи: учасникам пропонується скласти казку про себе до і після тренінгу. На підготовку дається 10 хв., після чого учасники по черзі розповідають свої казки.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та обговорення.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Письмові послання учасників один одному у довільній формі. </w:t>
      </w:r>
    </w:p>
    <w:p w:rsidR="003A378C" w:rsidRPr="000F1B3A" w:rsidRDefault="002017EE"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«Робот хоче пити»</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Хід вправи: Група ділиться на пари. Один з них «робот», який хоче пити, але не знає як це робити, так як його на це не запрограмували. Друга діюча особа – конструктор, завданням якого є програмування дій «робота» з допомогою точно визначених чергових операцій, дозволяючи випити воду з стакана. Напр.: «Встань, відведи праву ногу вперед, пристав ліву, витягни руку вперед, поверни трошки вліво, нахились вперед». «Робот» реагує тільки на команди конструктора і точно їх виконує.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Гравці міняються місцями. </w:t>
      </w:r>
    </w:p>
    <w:p w:rsidR="002017EE" w:rsidRPr="006475AA" w:rsidRDefault="00734BDC" w:rsidP="002017EE">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002017EE" w:rsidRPr="006475AA">
        <w:rPr>
          <w:rFonts w:cs="Times New Roman"/>
          <w:b/>
          <w:sz w:val="24"/>
          <w:szCs w:val="24"/>
          <w:lang w:val="uk-UA"/>
        </w:rPr>
        <w:t xml:space="preserve">Вправа «Життєві цінності» </w:t>
      </w:r>
    </w:p>
    <w:p w:rsidR="002017EE"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xml:space="preserve">Кожен учасник тренінгу має написати на аркуші паперу, чого він хоче досягти в житті, але не більше 3 пунктів. Бажання групують та записують на дошці. </w:t>
      </w:r>
    </w:p>
    <w:p w:rsidR="002017EE"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xml:space="preserve">— Чи є щось із написаного на дошці чого хтось із присутніх не хотів би отримати в житті? </w:t>
      </w:r>
    </w:p>
    <w:p w:rsidR="002017EE" w:rsidRDefault="002017EE" w:rsidP="002017EE">
      <w:pPr>
        <w:spacing w:after="0" w:line="360" w:lineRule="auto"/>
        <w:ind w:firstLine="709"/>
        <w:jc w:val="both"/>
        <w:rPr>
          <w:rFonts w:cs="Times New Roman"/>
          <w:sz w:val="24"/>
          <w:szCs w:val="24"/>
          <w:lang w:val="uk-UA"/>
        </w:rPr>
      </w:pPr>
      <w:r w:rsidRPr="00964978">
        <w:rPr>
          <w:rFonts w:cs="Times New Roman"/>
          <w:sz w:val="24"/>
          <w:szCs w:val="24"/>
          <w:lang w:val="uk-UA"/>
        </w:rPr>
        <w:t xml:space="preserve">Висновок: люди прагнуть щастя, добробуту, гарної кар'єри, мати хорошу сім'ю, але йдуть до цього різними шляхами. </w:t>
      </w:r>
    </w:p>
    <w:p w:rsidR="002017EE" w:rsidRPr="00591BD8" w:rsidRDefault="00591BD8" w:rsidP="00C16273">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591BD8" w:rsidRDefault="00591BD8" w:rsidP="00C16273">
      <w:pPr>
        <w:spacing w:after="0" w:line="360" w:lineRule="auto"/>
        <w:ind w:firstLine="709"/>
        <w:jc w:val="both"/>
        <w:rPr>
          <w:rFonts w:cs="Times New Roman"/>
          <w:sz w:val="24"/>
          <w:szCs w:val="24"/>
          <w:lang w:val="uk-UA"/>
        </w:rPr>
      </w:pPr>
    </w:p>
    <w:p w:rsidR="003A378C" w:rsidRPr="000F1B3A" w:rsidRDefault="00C16273" w:rsidP="00C16273">
      <w:pPr>
        <w:spacing w:after="0" w:line="360" w:lineRule="auto"/>
        <w:ind w:firstLine="709"/>
        <w:jc w:val="both"/>
        <w:rPr>
          <w:rFonts w:cs="Times New Roman"/>
          <w:b/>
          <w:sz w:val="24"/>
          <w:szCs w:val="24"/>
          <w:lang w:val="uk-UA"/>
        </w:rPr>
      </w:pPr>
      <w:r w:rsidRPr="000F1B3A">
        <w:rPr>
          <w:rFonts w:cs="Times New Roman"/>
          <w:b/>
          <w:sz w:val="24"/>
          <w:szCs w:val="24"/>
          <w:lang w:val="uk-UA"/>
        </w:rPr>
        <w:t>ЗАНЯ</w:t>
      </w:r>
      <w:r w:rsidR="00F57799">
        <w:rPr>
          <w:rFonts w:cs="Times New Roman"/>
          <w:b/>
          <w:sz w:val="24"/>
          <w:szCs w:val="24"/>
          <w:lang w:val="uk-UA"/>
        </w:rPr>
        <w:t>ТТЯ</w:t>
      </w:r>
      <w:r w:rsidRPr="000F1B3A">
        <w:rPr>
          <w:rFonts w:cs="Times New Roman"/>
          <w:b/>
          <w:sz w:val="24"/>
          <w:szCs w:val="24"/>
          <w:lang w:val="uk-UA"/>
        </w:rPr>
        <w:t xml:space="preserve"> 1</w:t>
      </w:r>
      <w:r w:rsidR="000D1382">
        <w:rPr>
          <w:rFonts w:cs="Times New Roman"/>
          <w:b/>
          <w:sz w:val="24"/>
          <w:szCs w:val="24"/>
          <w:lang w:val="uk-UA"/>
        </w:rPr>
        <w:t>5</w:t>
      </w:r>
      <w:r w:rsidRPr="000F1B3A">
        <w:rPr>
          <w:rFonts w:cs="Times New Roman"/>
          <w:b/>
          <w:sz w:val="24"/>
          <w:szCs w:val="24"/>
          <w:lang w:val="uk-UA"/>
        </w:rPr>
        <w:t xml:space="preserve"> </w:t>
      </w:r>
      <w:r w:rsidR="00734BDC" w:rsidRPr="00734BDC">
        <w:rPr>
          <w:rFonts w:cs="Times New Roman"/>
          <w:b/>
          <w:sz w:val="24"/>
          <w:szCs w:val="24"/>
          <w:lang w:val="uk-UA"/>
        </w:rPr>
        <w:t>Неагресивні способи поведінки</w:t>
      </w:r>
    </w:p>
    <w:p w:rsidR="003A378C" w:rsidRDefault="00C16273" w:rsidP="00C16273">
      <w:pPr>
        <w:spacing w:after="0" w:line="360" w:lineRule="auto"/>
        <w:ind w:firstLine="709"/>
        <w:jc w:val="both"/>
        <w:rPr>
          <w:rFonts w:cs="Times New Roman"/>
          <w:sz w:val="24"/>
          <w:szCs w:val="24"/>
          <w:lang w:val="uk-UA"/>
        </w:rPr>
      </w:pPr>
      <w:r w:rsidRPr="00F57799">
        <w:rPr>
          <w:rFonts w:cs="Times New Roman"/>
          <w:b/>
          <w:sz w:val="24"/>
          <w:szCs w:val="24"/>
          <w:lang w:val="uk-UA"/>
        </w:rPr>
        <w:t>Мета</w:t>
      </w:r>
      <w:r w:rsidRPr="00C16273">
        <w:rPr>
          <w:rFonts w:cs="Times New Roman"/>
          <w:sz w:val="24"/>
          <w:szCs w:val="24"/>
          <w:lang w:val="uk-UA"/>
        </w:rPr>
        <w:t xml:space="preserve">: виробити інструкцію неагресивних способів поведінки. </w:t>
      </w:r>
    </w:p>
    <w:p w:rsidR="003A378C" w:rsidRPr="000F1B3A" w:rsidRDefault="00734BDC" w:rsidP="00C16273">
      <w:pPr>
        <w:spacing w:after="0" w:line="360" w:lineRule="auto"/>
        <w:ind w:firstLine="709"/>
        <w:jc w:val="both"/>
        <w:rPr>
          <w:rFonts w:cs="Times New Roman"/>
          <w:b/>
          <w:sz w:val="24"/>
          <w:szCs w:val="24"/>
          <w:lang w:val="uk-UA"/>
        </w:rPr>
      </w:pPr>
      <w:r>
        <w:rPr>
          <w:rFonts w:cs="Times New Roman"/>
          <w:b/>
          <w:sz w:val="24"/>
          <w:szCs w:val="24"/>
          <w:lang w:val="uk-UA"/>
        </w:rPr>
        <w:t>1.</w:t>
      </w:r>
      <w:r w:rsidR="00F57799">
        <w:rPr>
          <w:rFonts w:cs="Times New Roman"/>
          <w:b/>
          <w:sz w:val="24"/>
          <w:szCs w:val="24"/>
          <w:lang w:val="uk-UA"/>
        </w:rPr>
        <w:t xml:space="preserve"> </w:t>
      </w:r>
      <w:r w:rsidR="00C16273" w:rsidRPr="000F1B3A">
        <w:rPr>
          <w:rFonts w:cs="Times New Roman"/>
          <w:b/>
          <w:sz w:val="24"/>
          <w:szCs w:val="24"/>
          <w:lang w:val="uk-UA"/>
        </w:rPr>
        <w:t>Вправа</w:t>
      </w:r>
      <w:r w:rsidR="00B6448F">
        <w:rPr>
          <w:rFonts w:cs="Times New Roman"/>
          <w:b/>
          <w:sz w:val="24"/>
          <w:szCs w:val="24"/>
          <w:lang w:val="uk-UA"/>
        </w:rPr>
        <w:t>-привітання «Побажання на день»</w:t>
      </w:r>
      <w:r w:rsidR="00C16273" w:rsidRPr="000F1B3A">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«Зараз ми будемо кидати один одному і висловлювати побажання на сьогоднішній день стосовно нашої роботи в групі». </w:t>
      </w:r>
    </w:p>
    <w:p w:rsidR="000F1B3A" w:rsidRPr="000F1B3A" w:rsidRDefault="00734BDC" w:rsidP="00C16273">
      <w:pPr>
        <w:spacing w:after="0" w:line="360" w:lineRule="auto"/>
        <w:ind w:firstLine="709"/>
        <w:jc w:val="both"/>
        <w:rPr>
          <w:rFonts w:cs="Times New Roman"/>
          <w:b/>
          <w:sz w:val="24"/>
          <w:szCs w:val="24"/>
          <w:lang w:val="uk-UA"/>
        </w:rPr>
      </w:pPr>
      <w:r>
        <w:rPr>
          <w:rFonts w:cs="Times New Roman"/>
          <w:b/>
          <w:sz w:val="24"/>
          <w:szCs w:val="24"/>
          <w:lang w:val="uk-UA"/>
        </w:rPr>
        <w:t>2.</w:t>
      </w:r>
      <w:r w:rsidR="00F57799">
        <w:rPr>
          <w:rFonts w:cs="Times New Roman"/>
          <w:b/>
          <w:sz w:val="24"/>
          <w:szCs w:val="24"/>
          <w:lang w:val="uk-UA"/>
        </w:rPr>
        <w:t xml:space="preserve"> </w:t>
      </w:r>
      <w:r w:rsidR="00B6448F">
        <w:rPr>
          <w:rFonts w:cs="Times New Roman"/>
          <w:b/>
          <w:sz w:val="24"/>
          <w:szCs w:val="24"/>
          <w:lang w:val="uk-UA"/>
        </w:rPr>
        <w:t>Вправа «Намалюй свій настрій»</w:t>
      </w:r>
      <w:r w:rsidR="00C16273" w:rsidRPr="000F1B3A">
        <w:rPr>
          <w:rFonts w:cs="Times New Roman"/>
          <w:b/>
          <w:sz w:val="24"/>
          <w:szCs w:val="24"/>
          <w:lang w:val="uk-UA"/>
        </w:rPr>
        <w:t xml:space="preserve">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Учасникам пропонується намалювати свій настрій. Пропонується творчо поставитись до завдання, вибрати ті кольори, якими найточніше він міг би передати свої відчуття зараз.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малюнка. </w:t>
      </w:r>
    </w:p>
    <w:p w:rsidR="00C16273" w:rsidRPr="003A378C" w:rsidRDefault="00734BDC" w:rsidP="00C16273">
      <w:pPr>
        <w:spacing w:after="0" w:line="360" w:lineRule="auto"/>
        <w:ind w:firstLine="709"/>
        <w:jc w:val="both"/>
        <w:rPr>
          <w:rFonts w:cs="Times New Roman"/>
          <w:b/>
          <w:sz w:val="24"/>
          <w:szCs w:val="24"/>
          <w:lang w:val="uk-UA"/>
        </w:rPr>
      </w:pPr>
      <w:r>
        <w:rPr>
          <w:rFonts w:cs="Times New Roman"/>
          <w:b/>
          <w:sz w:val="24"/>
          <w:szCs w:val="24"/>
          <w:lang w:val="uk-UA"/>
        </w:rPr>
        <w:t>3.</w:t>
      </w:r>
      <w:r w:rsidR="00F57799">
        <w:rPr>
          <w:rFonts w:cs="Times New Roman"/>
          <w:b/>
          <w:sz w:val="24"/>
          <w:szCs w:val="24"/>
          <w:lang w:val="uk-UA"/>
        </w:rPr>
        <w:t xml:space="preserve"> </w:t>
      </w:r>
      <w:r w:rsidR="00B6448F">
        <w:rPr>
          <w:rFonts w:cs="Times New Roman"/>
          <w:b/>
          <w:sz w:val="24"/>
          <w:szCs w:val="24"/>
          <w:lang w:val="uk-UA"/>
        </w:rPr>
        <w:t>Вправа «Король»</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Хід заняття: Хто із вас коли-небудь мріяв стати королем? Які переваги отримує той, хто стає королем? Ви знаєте, чим добрий король відрізняється від злого? Пропонується пограти в гру, в якій ви зможете побути королем. Усі решта дітей стають слугами, і мусять робити все, що скаже король. Враховуючи, що король не має права віддавати накази, які ображають чи принижують інших людей.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По закінченні гри слід обговорити правління різних королів: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Як ти почував себе коли був королем?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Що найбільше тобі сподобалось коли ти був королем? </w:t>
      </w:r>
    </w:p>
    <w:p w:rsidR="000F1B3A"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lastRenderedPageBreak/>
        <w:t xml:space="preserve">– Що ти відчував коли був слугою?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 Коли королем були інші діти(назвати конкретно), добрим чи злим для тебе був король? </w:t>
      </w:r>
    </w:p>
    <w:p w:rsidR="00734BDC" w:rsidRPr="006475AA" w:rsidRDefault="00734BDC" w:rsidP="00734BDC">
      <w:pPr>
        <w:spacing w:after="0" w:line="360" w:lineRule="auto"/>
        <w:ind w:firstLine="709"/>
        <w:jc w:val="both"/>
        <w:rPr>
          <w:rFonts w:cs="Times New Roman"/>
          <w:b/>
          <w:sz w:val="24"/>
          <w:szCs w:val="24"/>
          <w:lang w:val="uk-UA"/>
        </w:rPr>
      </w:pPr>
      <w:r>
        <w:rPr>
          <w:rFonts w:cs="Times New Roman"/>
          <w:b/>
          <w:sz w:val="24"/>
          <w:szCs w:val="24"/>
          <w:lang w:val="uk-UA"/>
        </w:rPr>
        <w:t>4.</w:t>
      </w:r>
      <w:r w:rsidR="00F57799">
        <w:rPr>
          <w:rFonts w:cs="Times New Roman"/>
          <w:b/>
          <w:sz w:val="24"/>
          <w:szCs w:val="24"/>
          <w:lang w:val="uk-UA"/>
        </w:rPr>
        <w:t xml:space="preserve"> </w:t>
      </w:r>
      <w:r w:rsidRPr="006475AA">
        <w:rPr>
          <w:rFonts w:cs="Times New Roman"/>
          <w:b/>
          <w:sz w:val="24"/>
          <w:szCs w:val="24"/>
          <w:lang w:val="uk-UA"/>
        </w:rPr>
        <w:t xml:space="preserve">Вправа «Формула успіху» </w:t>
      </w:r>
    </w:p>
    <w:p w:rsidR="00734BDC" w:rsidRDefault="00734BDC" w:rsidP="00734BDC">
      <w:pPr>
        <w:spacing w:after="0" w:line="360" w:lineRule="auto"/>
        <w:ind w:firstLine="709"/>
        <w:jc w:val="both"/>
        <w:rPr>
          <w:rFonts w:cs="Times New Roman"/>
          <w:sz w:val="24"/>
          <w:szCs w:val="24"/>
          <w:lang w:val="uk-UA"/>
        </w:rPr>
      </w:pPr>
      <w:r w:rsidRPr="00964978">
        <w:rPr>
          <w:rFonts w:cs="Times New Roman"/>
          <w:sz w:val="24"/>
          <w:szCs w:val="24"/>
          <w:lang w:val="uk-UA"/>
        </w:rPr>
        <w:t xml:space="preserve">Учасники тренінгу працюють у групах. Кожна має вивести свою формулу успіху (її треба записати на аркуші ватману), довести свою точку зору. Виводиться загальна формула успіху. </w:t>
      </w:r>
    </w:p>
    <w:p w:rsidR="00734BDC" w:rsidRDefault="00734BDC" w:rsidP="00734BDC">
      <w:pPr>
        <w:spacing w:after="0" w:line="360" w:lineRule="auto"/>
        <w:ind w:firstLine="709"/>
        <w:jc w:val="both"/>
        <w:rPr>
          <w:rFonts w:cs="Times New Roman"/>
          <w:sz w:val="24"/>
          <w:szCs w:val="24"/>
          <w:lang w:val="uk-UA"/>
        </w:rPr>
      </w:pPr>
      <w:r w:rsidRPr="00964978">
        <w:rPr>
          <w:rFonts w:cs="Times New Roman"/>
          <w:sz w:val="24"/>
          <w:szCs w:val="24"/>
          <w:lang w:val="uk-UA"/>
        </w:rPr>
        <w:t xml:space="preserve">Чи знайшлось місце для агресивності у ваших формулах? Якщо агресивність додати до формули, що ми отримаємо? </w:t>
      </w:r>
    </w:p>
    <w:p w:rsidR="00734BDC" w:rsidRPr="006475AA" w:rsidRDefault="00734BDC" w:rsidP="00734BDC">
      <w:pPr>
        <w:spacing w:after="0" w:line="360" w:lineRule="auto"/>
        <w:ind w:firstLine="709"/>
        <w:jc w:val="both"/>
        <w:rPr>
          <w:rFonts w:cs="Times New Roman"/>
          <w:b/>
          <w:sz w:val="24"/>
          <w:szCs w:val="24"/>
          <w:lang w:val="uk-UA"/>
        </w:rPr>
      </w:pPr>
      <w:r>
        <w:rPr>
          <w:rFonts w:cs="Times New Roman"/>
          <w:b/>
          <w:sz w:val="24"/>
          <w:szCs w:val="24"/>
          <w:lang w:val="uk-UA"/>
        </w:rPr>
        <w:t>5.</w:t>
      </w:r>
      <w:r w:rsidR="00F57799">
        <w:rPr>
          <w:rFonts w:cs="Times New Roman"/>
          <w:b/>
          <w:sz w:val="24"/>
          <w:szCs w:val="24"/>
          <w:lang w:val="uk-UA"/>
        </w:rPr>
        <w:t xml:space="preserve"> </w:t>
      </w:r>
      <w:r w:rsidRPr="006475AA">
        <w:rPr>
          <w:rFonts w:cs="Times New Roman"/>
          <w:b/>
          <w:sz w:val="24"/>
          <w:szCs w:val="24"/>
          <w:lang w:val="uk-UA"/>
        </w:rPr>
        <w:t xml:space="preserve">Вправа «Звернення до всіх, хто хоче бути щасливим» </w:t>
      </w:r>
    </w:p>
    <w:p w:rsidR="00734BDC" w:rsidRDefault="00734BDC" w:rsidP="00734BDC">
      <w:pPr>
        <w:spacing w:after="0" w:line="360" w:lineRule="auto"/>
        <w:ind w:firstLine="709"/>
        <w:jc w:val="both"/>
        <w:rPr>
          <w:rFonts w:cs="Times New Roman"/>
          <w:sz w:val="24"/>
          <w:szCs w:val="24"/>
          <w:lang w:val="uk-UA"/>
        </w:rPr>
      </w:pPr>
      <w:r w:rsidRPr="00964978">
        <w:rPr>
          <w:rFonts w:cs="Times New Roman"/>
          <w:sz w:val="24"/>
          <w:szCs w:val="24"/>
          <w:lang w:val="uk-UA"/>
        </w:rPr>
        <w:t xml:space="preserve">Учасники тренінгу працюють у групах по троє: пишуть звернення тим, хто хоче бути щасливим. Звернення зачитують та приклеюють на «дерево побажань». </w:t>
      </w:r>
    </w:p>
    <w:p w:rsidR="003A378C" w:rsidRPr="003A378C" w:rsidRDefault="00734BDC" w:rsidP="00C16273">
      <w:pPr>
        <w:spacing w:after="0" w:line="360" w:lineRule="auto"/>
        <w:ind w:firstLine="709"/>
        <w:jc w:val="both"/>
        <w:rPr>
          <w:rFonts w:cs="Times New Roman"/>
          <w:b/>
          <w:sz w:val="24"/>
          <w:szCs w:val="24"/>
          <w:lang w:val="uk-UA"/>
        </w:rPr>
      </w:pPr>
      <w:r>
        <w:rPr>
          <w:rFonts w:cs="Times New Roman"/>
          <w:b/>
          <w:sz w:val="24"/>
          <w:szCs w:val="24"/>
          <w:lang w:val="uk-UA"/>
        </w:rPr>
        <w:t>6.</w:t>
      </w:r>
      <w:r w:rsidR="00F57799">
        <w:rPr>
          <w:rFonts w:cs="Times New Roman"/>
          <w:b/>
          <w:sz w:val="24"/>
          <w:szCs w:val="24"/>
          <w:lang w:val="uk-UA"/>
        </w:rPr>
        <w:t xml:space="preserve"> </w:t>
      </w:r>
      <w:r w:rsidR="00C16273" w:rsidRPr="003A378C">
        <w:rPr>
          <w:rFonts w:cs="Times New Roman"/>
          <w:b/>
          <w:sz w:val="24"/>
          <w:szCs w:val="24"/>
          <w:lang w:val="uk-UA"/>
        </w:rPr>
        <w:t>Вправа «Нитк</w:t>
      </w:r>
      <w:r w:rsidR="00B6448F">
        <w:rPr>
          <w:rFonts w:cs="Times New Roman"/>
          <w:b/>
          <w:sz w:val="24"/>
          <w:szCs w:val="24"/>
          <w:lang w:val="uk-UA"/>
        </w:rPr>
        <w:t>а що з’єднує людей»</w:t>
      </w:r>
      <w:r w:rsidR="00C16273" w:rsidRPr="003A378C">
        <w:rPr>
          <w:rFonts w:cs="Times New Roman"/>
          <w:b/>
          <w:sz w:val="24"/>
          <w:szCs w:val="24"/>
          <w:lang w:val="uk-UA"/>
        </w:rPr>
        <w:t xml:space="preserve">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Члени групи, сидячи в колі передають один одному клубок ниток, супроводжуючи це висловлюваннями, які розпочинаються словами: «Я вдячний тобі за те...». Коли клубок повернеться до того, хто розпочинав, членам групи треба натягнути нитку, заплющити очі, ввійти в стан, який сприяє сприйняттю себе, інших людей, навколишнього світу. </w:t>
      </w:r>
    </w:p>
    <w:p w:rsidR="003A378C"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 xml:space="preserve">Аналіз та обговорення. </w:t>
      </w:r>
    </w:p>
    <w:p w:rsidR="003A378C" w:rsidRPr="003A378C" w:rsidRDefault="00734BDC" w:rsidP="00C16273">
      <w:pPr>
        <w:spacing w:after="0" w:line="360" w:lineRule="auto"/>
        <w:ind w:firstLine="709"/>
        <w:jc w:val="both"/>
        <w:rPr>
          <w:rFonts w:cs="Times New Roman"/>
          <w:b/>
          <w:sz w:val="24"/>
          <w:szCs w:val="24"/>
          <w:lang w:val="uk-UA"/>
        </w:rPr>
      </w:pPr>
      <w:r>
        <w:rPr>
          <w:rFonts w:cs="Times New Roman"/>
          <w:b/>
          <w:sz w:val="24"/>
          <w:szCs w:val="24"/>
          <w:lang w:val="uk-UA"/>
        </w:rPr>
        <w:t>7.</w:t>
      </w:r>
      <w:r w:rsidR="00F57799">
        <w:rPr>
          <w:rFonts w:cs="Times New Roman"/>
          <w:b/>
          <w:sz w:val="24"/>
          <w:szCs w:val="24"/>
          <w:lang w:val="uk-UA"/>
        </w:rPr>
        <w:t xml:space="preserve"> </w:t>
      </w:r>
      <w:r w:rsidRPr="003A378C">
        <w:rPr>
          <w:rFonts w:cs="Times New Roman"/>
          <w:b/>
          <w:sz w:val="24"/>
          <w:szCs w:val="24"/>
          <w:lang w:val="uk-UA"/>
        </w:rPr>
        <w:t xml:space="preserve">Вправа </w:t>
      </w:r>
      <w:r>
        <w:rPr>
          <w:rFonts w:cs="Times New Roman"/>
          <w:b/>
          <w:sz w:val="24"/>
          <w:szCs w:val="24"/>
          <w:lang w:val="uk-UA"/>
        </w:rPr>
        <w:t>«</w:t>
      </w:r>
      <w:r w:rsidR="00C16273" w:rsidRPr="003A378C">
        <w:rPr>
          <w:rFonts w:cs="Times New Roman"/>
          <w:b/>
          <w:sz w:val="24"/>
          <w:szCs w:val="24"/>
          <w:lang w:val="uk-UA"/>
        </w:rPr>
        <w:t xml:space="preserve">Прощання один </w:t>
      </w:r>
      <w:r w:rsidR="000D1382">
        <w:rPr>
          <w:rFonts w:cs="Times New Roman"/>
          <w:b/>
          <w:sz w:val="24"/>
          <w:szCs w:val="24"/>
          <w:lang w:val="uk-UA"/>
        </w:rPr>
        <w:t xml:space="preserve">з </w:t>
      </w:r>
      <w:r w:rsidR="00C16273" w:rsidRPr="003A378C">
        <w:rPr>
          <w:rFonts w:cs="Times New Roman"/>
          <w:b/>
          <w:sz w:val="24"/>
          <w:szCs w:val="24"/>
          <w:lang w:val="uk-UA"/>
        </w:rPr>
        <w:t>одним</w:t>
      </w:r>
      <w:r>
        <w:rPr>
          <w:rFonts w:cs="Times New Roman"/>
          <w:b/>
          <w:sz w:val="24"/>
          <w:szCs w:val="24"/>
          <w:lang w:val="uk-UA"/>
        </w:rPr>
        <w:t>»</w:t>
      </w:r>
    </w:p>
    <w:p w:rsidR="00844BC5" w:rsidRDefault="00C16273" w:rsidP="00C16273">
      <w:pPr>
        <w:spacing w:after="0" w:line="360" w:lineRule="auto"/>
        <w:ind w:firstLine="709"/>
        <w:jc w:val="both"/>
        <w:rPr>
          <w:rFonts w:cs="Times New Roman"/>
          <w:sz w:val="24"/>
          <w:szCs w:val="24"/>
          <w:lang w:val="uk-UA"/>
        </w:rPr>
      </w:pPr>
      <w:r w:rsidRPr="00C16273">
        <w:rPr>
          <w:rFonts w:cs="Times New Roman"/>
          <w:sz w:val="24"/>
          <w:szCs w:val="24"/>
          <w:lang w:val="uk-UA"/>
        </w:rPr>
        <w:t>Інструкція: «Закрийте будь-ласка, очі і відчуйте руки один одного. Спробуйте уявити, що відчувають зараз люди, що тримають вас за руки. Подумки подякуйте всім за зроблену нами роботу. Подумайте про те, що ви не сказали групі, але хотіли б сказати. За кілька хвилин треба розплющити очі і сказати це».</w:t>
      </w:r>
    </w:p>
    <w:p w:rsidR="009048F7" w:rsidRDefault="00591BD8" w:rsidP="001602B1">
      <w:pPr>
        <w:spacing w:after="0" w:line="360" w:lineRule="auto"/>
        <w:ind w:firstLine="709"/>
        <w:jc w:val="both"/>
        <w:rPr>
          <w:rFonts w:cs="Times New Roman"/>
          <w:b/>
          <w:sz w:val="24"/>
          <w:szCs w:val="24"/>
          <w:lang w:val="uk-UA"/>
        </w:rPr>
      </w:pPr>
      <w:r w:rsidRPr="00591BD8">
        <w:rPr>
          <w:rFonts w:cs="Times New Roman"/>
          <w:b/>
          <w:sz w:val="24"/>
          <w:szCs w:val="24"/>
          <w:lang w:val="uk-UA"/>
        </w:rPr>
        <w:t>Рефлексія по результатам тренінгового заняття</w:t>
      </w:r>
    </w:p>
    <w:p w:rsidR="003926EB" w:rsidRPr="003926EB" w:rsidRDefault="003926EB" w:rsidP="00A028ED">
      <w:pPr>
        <w:rPr>
          <w:rFonts w:cs="Times New Roman"/>
          <w:sz w:val="24"/>
          <w:szCs w:val="24"/>
          <w:lang w:val="uk-UA"/>
        </w:rPr>
      </w:pPr>
    </w:p>
    <w:sectPr w:rsidR="003926EB" w:rsidRPr="003926EB" w:rsidSect="00837C14">
      <w:headerReference w:type="default" r:id="rId20"/>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5ABC" w:rsidRDefault="00425ABC" w:rsidP="00837C14">
      <w:pPr>
        <w:spacing w:after="0" w:line="240" w:lineRule="auto"/>
      </w:pPr>
      <w:r>
        <w:separator/>
      </w:r>
    </w:p>
  </w:endnote>
  <w:endnote w:type="continuationSeparator" w:id="0">
    <w:p w:rsidR="00425ABC" w:rsidRDefault="00425ABC" w:rsidP="00837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5ABC" w:rsidRDefault="00425ABC" w:rsidP="00837C14">
      <w:pPr>
        <w:spacing w:after="0" w:line="240" w:lineRule="auto"/>
      </w:pPr>
      <w:r>
        <w:separator/>
      </w:r>
    </w:p>
  </w:footnote>
  <w:footnote w:type="continuationSeparator" w:id="0">
    <w:p w:rsidR="00425ABC" w:rsidRDefault="00425ABC" w:rsidP="00837C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1696022"/>
      <w:docPartObj>
        <w:docPartGallery w:val="Page Numbers (Top of Page)"/>
        <w:docPartUnique/>
      </w:docPartObj>
    </w:sdtPr>
    <w:sdtEndPr/>
    <w:sdtContent>
      <w:p w:rsidR="000C02A7" w:rsidRDefault="000C02A7">
        <w:pPr>
          <w:pStyle w:val="a4"/>
          <w:jc w:val="right"/>
        </w:pPr>
        <w:r>
          <w:fldChar w:fldCharType="begin"/>
        </w:r>
        <w:r>
          <w:instrText>PAGE   \* MERGEFORMAT</w:instrText>
        </w:r>
        <w:r>
          <w:fldChar w:fldCharType="separate"/>
        </w:r>
        <w:r w:rsidR="004D6CE4">
          <w:rPr>
            <w:noProof/>
          </w:rPr>
          <w:t>88</w:t>
        </w:r>
        <w:r>
          <w:fldChar w:fldCharType="end"/>
        </w:r>
      </w:p>
    </w:sdtContent>
  </w:sdt>
  <w:p w:rsidR="000C02A7" w:rsidRDefault="000C02A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E37778"/>
    <w:multiLevelType w:val="hybridMultilevel"/>
    <w:tmpl w:val="026C2244"/>
    <w:lvl w:ilvl="0" w:tplc="5854F92E">
      <w:start w:val="1"/>
      <w:numFmt w:val="decimal"/>
      <w:lvlText w:val="%1."/>
      <w:lvlJc w:val="left"/>
      <w:pPr>
        <w:ind w:left="360" w:hanging="360"/>
      </w:pPr>
      <w:rPr>
        <w:rFonts w:hint="default"/>
      </w:rPr>
    </w:lvl>
    <w:lvl w:ilvl="1" w:tplc="04190019" w:tentative="1">
      <w:start w:val="1"/>
      <w:numFmt w:val="lowerLetter"/>
      <w:lvlText w:val="%2."/>
      <w:lvlJc w:val="left"/>
      <w:pPr>
        <w:ind w:left="87" w:hanging="360"/>
      </w:pPr>
    </w:lvl>
    <w:lvl w:ilvl="2" w:tplc="0419001B" w:tentative="1">
      <w:start w:val="1"/>
      <w:numFmt w:val="lowerRoman"/>
      <w:lvlText w:val="%3."/>
      <w:lvlJc w:val="right"/>
      <w:pPr>
        <w:ind w:left="807" w:hanging="180"/>
      </w:pPr>
    </w:lvl>
    <w:lvl w:ilvl="3" w:tplc="0419000F" w:tentative="1">
      <w:start w:val="1"/>
      <w:numFmt w:val="decimal"/>
      <w:lvlText w:val="%4."/>
      <w:lvlJc w:val="left"/>
      <w:pPr>
        <w:ind w:left="1527" w:hanging="360"/>
      </w:pPr>
    </w:lvl>
    <w:lvl w:ilvl="4" w:tplc="04190019" w:tentative="1">
      <w:start w:val="1"/>
      <w:numFmt w:val="lowerLetter"/>
      <w:lvlText w:val="%5."/>
      <w:lvlJc w:val="left"/>
      <w:pPr>
        <w:ind w:left="2247" w:hanging="360"/>
      </w:pPr>
    </w:lvl>
    <w:lvl w:ilvl="5" w:tplc="0419001B" w:tentative="1">
      <w:start w:val="1"/>
      <w:numFmt w:val="lowerRoman"/>
      <w:lvlText w:val="%6."/>
      <w:lvlJc w:val="right"/>
      <w:pPr>
        <w:ind w:left="2967" w:hanging="180"/>
      </w:pPr>
    </w:lvl>
    <w:lvl w:ilvl="6" w:tplc="0419000F" w:tentative="1">
      <w:start w:val="1"/>
      <w:numFmt w:val="decimal"/>
      <w:lvlText w:val="%7."/>
      <w:lvlJc w:val="left"/>
      <w:pPr>
        <w:ind w:left="3687" w:hanging="360"/>
      </w:pPr>
    </w:lvl>
    <w:lvl w:ilvl="7" w:tplc="04190019" w:tentative="1">
      <w:start w:val="1"/>
      <w:numFmt w:val="lowerLetter"/>
      <w:lvlText w:val="%8."/>
      <w:lvlJc w:val="left"/>
      <w:pPr>
        <w:ind w:left="4407" w:hanging="360"/>
      </w:pPr>
    </w:lvl>
    <w:lvl w:ilvl="8" w:tplc="0419001B" w:tentative="1">
      <w:start w:val="1"/>
      <w:numFmt w:val="lowerRoman"/>
      <w:lvlText w:val="%9."/>
      <w:lvlJc w:val="right"/>
      <w:pPr>
        <w:ind w:left="5127" w:hanging="180"/>
      </w:pPr>
    </w:lvl>
  </w:abstractNum>
  <w:abstractNum w:abstractNumId="1">
    <w:nsid w:val="0C2761A4"/>
    <w:multiLevelType w:val="hybridMultilevel"/>
    <w:tmpl w:val="4D2E6D46"/>
    <w:lvl w:ilvl="0" w:tplc="F2CE64E8">
      <w:start w:val="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337637D"/>
    <w:multiLevelType w:val="hybridMultilevel"/>
    <w:tmpl w:val="1DB89B1A"/>
    <w:lvl w:ilvl="0" w:tplc="D1CAAC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5470878"/>
    <w:multiLevelType w:val="hybridMultilevel"/>
    <w:tmpl w:val="2138B0A0"/>
    <w:lvl w:ilvl="0" w:tplc="F2CE64E8">
      <w:start w:val="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4B0E78"/>
    <w:multiLevelType w:val="hybridMultilevel"/>
    <w:tmpl w:val="84F2DF6E"/>
    <w:lvl w:ilvl="0" w:tplc="F2CE64E8">
      <w:start w:val="6"/>
      <w:numFmt w:val="bullet"/>
      <w:lvlText w:val="-"/>
      <w:lvlJc w:val="left"/>
      <w:pPr>
        <w:ind w:left="1429" w:hanging="360"/>
      </w:pPr>
      <w:rPr>
        <w:rFonts w:ascii="Times New Roman" w:eastAsiaTheme="minorHAnsi" w:hAnsi="Times New Roman" w:cs="Times New Roman" w:hint="default"/>
      </w:rPr>
    </w:lvl>
    <w:lvl w:ilvl="1" w:tplc="F2CE64E8">
      <w:start w:val="6"/>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6EC6622"/>
    <w:multiLevelType w:val="hybridMultilevel"/>
    <w:tmpl w:val="6E0AEBD2"/>
    <w:lvl w:ilvl="0" w:tplc="F2CE64E8">
      <w:start w:val="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4D2E2C74"/>
    <w:multiLevelType w:val="hybridMultilevel"/>
    <w:tmpl w:val="37202A68"/>
    <w:lvl w:ilvl="0" w:tplc="F2CE64E8">
      <w:start w:val="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402258B"/>
    <w:multiLevelType w:val="hybridMultilevel"/>
    <w:tmpl w:val="D7D4692C"/>
    <w:lvl w:ilvl="0" w:tplc="F2CE64E8">
      <w:start w:val="6"/>
      <w:numFmt w:val="bullet"/>
      <w:lvlText w:val="-"/>
      <w:lvlJc w:val="left"/>
      <w:pPr>
        <w:ind w:left="1429" w:hanging="360"/>
      </w:pPr>
      <w:rPr>
        <w:rFonts w:ascii="Times New Roman" w:eastAsiaTheme="minorHAnsi" w:hAnsi="Times New Roman" w:cs="Times New Roman" w:hint="default"/>
      </w:rPr>
    </w:lvl>
    <w:lvl w:ilvl="1" w:tplc="F2CE64E8">
      <w:start w:val="6"/>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73F4F77"/>
    <w:multiLevelType w:val="multilevel"/>
    <w:tmpl w:val="A7B0B6EC"/>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6CA709DE"/>
    <w:multiLevelType w:val="hybridMultilevel"/>
    <w:tmpl w:val="77FA471E"/>
    <w:lvl w:ilvl="0" w:tplc="F2CE64E8">
      <w:start w:val="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2CC5682"/>
    <w:multiLevelType w:val="hybridMultilevel"/>
    <w:tmpl w:val="26B08EF8"/>
    <w:lvl w:ilvl="0" w:tplc="0419000F">
      <w:start w:val="1"/>
      <w:numFmt w:val="decimal"/>
      <w:lvlText w:val="%1."/>
      <w:lvlJc w:val="left"/>
      <w:pPr>
        <w:ind w:left="121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3A55A51"/>
    <w:multiLevelType w:val="hybridMultilevel"/>
    <w:tmpl w:val="49F0E1F6"/>
    <w:lvl w:ilvl="0" w:tplc="F2CE64E8">
      <w:start w:val="6"/>
      <w:numFmt w:val="bullet"/>
      <w:lvlText w:val="-"/>
      <w:lvlJc w:val="left"/>
      <w:pPr>
        <w:ind w:left="213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B8F5FD2"/>
    <w:multiLevelType w:val="hybridMultilevel"/>
    <w:tmpl w:val="6E38D11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7C466F7B"/>
    <w:multiLevelType w:val="hybridMultilevel"/>
    <w:tmpl w:val="26087394"/>
    <w:lvl w:ilvl="0" w:tplc="F2CE64E8">
      <w:start w:val="6"/>
      <w:numFmt w:val="bullet"/>
      <w:lvlText w:val="-"/>
      <w:lvlJc w:val="left"/>
      <w:pPr>
        <w:ind w:left="1429" w:hanging="360"/>
      </w:pPr>
      <w:rPr>
        <w:rFonts w:ascii="Times New Roman" w:eastAsiaTheme="minorHAnsi" w:hAnsi="Times New Roman" w:cs="Times New Roman" w:hint="default"/>
      </w:rPr>
    </w:lvl>
    <w:lvl w:ilvl="1" w:tplc="9640AF80">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8"/>
  </w:num>
  <w:num w:numId="4">
    <w:abstractNumId w:val="5"/>
  </w:num>
  <w:num w:numId="5">
    <w:abstractNumId w:val="6"/>
  </w:num>
  <w:num w:numId="6">
    <w:abstractNumId w:val="1"/>
  </w:num>
  <w:num w:numId="7">
    <w:abstractNumId w:val="13"/>
  </w:num>
  <w:num w:numId="8">
    <w:abstractNumId w:val="9"/>
  </w:num>
  <w:num w:numId="9">
    <w:abstractNumId w:val="11"/>
  </w:num>
  <w:num w:numId="10">
    <w:abstractNumId w:val="7"/>
  </w:num>
  <w:num w:numId="11">
    <w:abstractNumId w:val="3"/>
  </w:num>
  <w:num w:numId="12">
    <w:abstractNumId w:val="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A60"/>
    <w:rsid w:val="0006611E"/>
    <w:rsid w:val="000750CD"/>
    <w:rsid w:val="00086F62"/>
    <w:rsid w:val="00097618"/>
    <w:rsid w:val="000A0D32"/>
    <w:rsid w:val="000A5BF2"/>
    <w:rsid w:val="000A6E80"/>
    <w:rsid w:val="000B1A0B"/>
    <w:rsid w:val="000C02A7"/>
    <w:rsid w:val="000D1382"/>
    <w:rsid w:val="000D23F8"/>
    <w:rsid w:val="000E608D"/>
    <w:rsid w:val="000F1B3A"/>
    <w:rsid w:val="000F2E94"/>
    <w:rsid w:val="00115FFB"/>
    <w:rsid w:val="001476D7"/>
    <w:rsid w:val="001602B1"/>
    <w:rsid w:val="001609F4"/>
    <w:rsid w:val="00167894"/>
    <w:rsid w:val="001748E9"/>
    <w:rsid w:val="0019125B"/>
    <w:rsid w:val="001A10BF"/>
    <w:rsid w:val="001A1B59"/>
    <w:rsid w:val="001A2686"/>
    <w:rsid w:val="001A3A49"/>
    <w:rsid w:val="001A7ADC"/>
    <w:rsid w:val="001F49FB"/>
    <w:rsid w:val="001F727A"/>
    <w:rsid w:val="002017EE"/>
    <w:rsid w:val="00205BD7"/>
    <w:rsid w:val="0021091B"/>
    <w:rsid w:val="00214644"/>
    <w:rsid w:val="002448D9"/>
    <w:rsid w:val="00251F28"/>
    <w:rsid w:val="00254720"/>
    <w:rsid w:val="002558E4"/>
    <w:rsid w:val="00277E60"/>
    <w:rsid w:val="00281F64"/>
    <w:rsid w:val="00285E57"/>
    <w:rsid w:val="0029558E"/>
    <w:rsid w:val="002A1C9D"/>
    <w:rsid w:val="002C3EC4"/>
    <w:rsid w:val="002C7C86"/>
    <w:rsid w:val="002D0E83"/>
    <w:rsid w:val="002E6400"/>
    <w:rsid w:val="002E6677"/>
    <w:rsid w:val="002E7454"/>
    <w:rsid w:val="002F06AE"/>
    <w:rsid w:val="002F62D9"/>
    <w:rsid w:val="002F7AE7"/>
    <w:rsid w:val="00301C4B"/>
    <w:rsid w:val="003144E6"/>
    <w:rsid w:val="00316471"/>
    <w:rsid w:val="00320E3D"/>
    <w:rsid w:val="00323A65"/>
    <w:rsid w:val="00342AAC"/>
    <w:rsid w:val="00355E18"/>
    <w:rsid w:val="00356753"/>
    <w:rsid w:val="0035725C"/>
    <w:rsid w:val="00360329"/>
    <w:rsid w:val="003617D6"/>
    <w:rsid w:val="00371EBB"/>
    <w:rsid w:val="00383170"/>
    <w:rsid w:val="00384012"/>
    <w:rsid w:val="003926EB"/>
    <w:rsid w:val="00396E04"/>
    <w:rsid w:val="003A378C"/>
    <w:rsid w:val="003A5852"/>
    <w:rsid w:val="003B0A18"/>
    <w:rsid w:val="003C06CC"/>
    <w:rsid w:val="003D36C0"/>
    <w:rsid w:val="003E4DBB"/>
    <w:rsid w:val="003E5D50"/>
    <w:rsid w:val="003F067D"/>
    <w:rsid w:val="003F1645"/>
    <w:rsid w:val="003F296E"/>
    <w:rsid w:val="003F78BB"/>
    <w:rsid w:val="0040198A"/>
    <w:rsid w:val="00407B25"/>
    <w:rsid w:val="00411CCC"/>
    <w:rsid w:val="00425ABC"/>
    <w:rsid w:val="004303BA"/>
    <w:rsid w:val="004329A3"/>
    <w:rsid w:val="00443AF9"/>
    <w:rsid w:val="004546FF"/>
    <w:rsid w:val="004670D4"/>
    <w:rsid w:val="00476F56"/>
    <w:rsid w:val="00480090"/>
    <w:rsid w:val="004809EF"/>
    <w:rsid w:val="004A2A81"/>
    <w:rsid w:val="004A7487"/>
    <w:rsid w:val="004A7DEA"/>
    <w:rsid w:val="004C3D57"/>
    <w:rsid w:val="004D0DE7"/>
    <w:rsid w:val="004D2379"/>
    <w:rsid w:val="004D6CE4"/>
    <w:rsid w:val="004E65BE"/>
    <w:rsid w:val="00514B05"/>
    <w:rsid w:val="005156BF"/>
    <w:rsid w:val="005215B9"/>
    <w:rsid w:val="00523EA3"/>
    <w:rsid w:val="00552E74"/>
    <w:rsid w:val="0055380A"/>
    <w:rsid w:val="005730F1"/>
    <w:rsid w:val="0058655D"/>
    <w:rsid w:val="00591BD8"/>
    <w:rsid w:val="00597828"/>
    <w:rsid w:val="00597FC6"/>
    <w:rsid w:val="005A0CF9"/>
    <w:rsid w:val="005A1029"/>
    <w:rsid w:val="005E227B"/>
    <w:rsid w:val="005E3FA1"/>
    <w:rsid w:val="00613DEA"/>
    <w:rsid w:val="006261E5"/>
    <w:rsid w:val="006475AA"/>
    <w:rsid w:val="0065270E"/>
    <w:rsid w:val="006551A7"/>
    <w:rsid w:val="00655DE7"/>
    <w:rsid w:val="00661D8A"/>
    <w:rsid w:val="006750DB"/>
    <w:rsid w:val="00676CFB"/>
    <w:rsid w:val="00685458"/>
    <w:rsid w:val="00686514"/>
    <w:rsid w:val="0069752D"/>
    <w:rsid w:val="006A052F"/>
    <w:rsid w:val="006A29EC"/>
    <w:rsid w:val="006C492B"/>
    <w:rsid w:val="006C4E16"/>
    <w:rsid w:val="006C6285"/>
    <w:rsid w:val="00721374"/>
    <w:rsid w:val="00730274"/>
    <w:rsid w:val="00734BDC"/>
    <w:rsid w:val="00747C9C"/>
    <w:rsid w:val="00766A32"/>
    <w:rsid w:val="00767AB1"/>
    <w:rsid w:val="00774825"/>
    <w:rsid w:val="00787B75"/>
    <w:rsid w:val="00793AFE"/>
    <w:rsid w:val="00794040"/>
    <w:rsid w:val="007B3866"/>
    <w:rsid w:val="007C3D41"/>
    <w:rsid w:val="007D120D"/>
    <w:rsid w:val="007D5D55"/>
    <w:rsid w:val="007F1C14"/>
    <w:rsid w:val="007F4745"/>
    <w:rsid w:val="00804C99"/>
    <w:rsid w:val="0082245B"/>
    <w:rsid w:val="008249D7"/>
    <w:rsid w:val="00825455"/>
    <w:rsid w:val="00827505"/>
    <w:rsid w:val="00830265"/>
    <w:rsid w:val="008347A9"/>
    <w:rsid w:val="00837C14"/>
    <w:rsid w:val="00844BC5"/>
    <w:rsid w:val="00844D75"/>
    <w:rsid w:val="00851BF6"/>
    <w:rsid w:val="00866DB4"/>
    <w:rsid w:val="008855F0"/>
    <w:rsid w:val="00885C41"/>
    <w:rsid w:val="00886CAD"/>
    <w:rsid w:val="008A2A85"/>
    <w:rsid w:val="008A5176"/>
    <w:rsid w:val="008C157C"/>
    <w:rsid w:val="008D2EDA"/>
    <w:rsid w:val="008D53AE"/>
    <w:rsid w:val="008E6303"/>
    <w:rsid w:val="008E6615"/>
    <w:rsid w:val="008F1776"/>
    <w:rsid w:val="008F62D0"/>
    <w:rsid w:val="008F6CDE"/>
    <w:rsid w:val="00904747"/>
    <w:rsid w:val="009048F7"/>
    <w:rsid w:val="00955888"/>
    <w:rsid w:val="00964978"/>
    <w:rsid w:val="0096693E"/>
    <w:rsid w:val="009731E5"/>
    <w:rsid w:val="00974E0D"/>
    <w:rsid w:val="00986BC3"/>
    <w:rsid w:val="009A2CF8"/>
    <w:rsid w:val="009B0D07"/>
    <w:rsid w:val="009B23AA"/>
    <w:rsid w:val="009C14CD"/>
    <w:rsid w:val="009C2479"/>
    <w:rsid w:val="009C7CF4"/>
    <w:rsid w:val="00A028ED"/>
    <w:rsid w:val="00A032C0"/>
    <w:rsid w:val="00A10F48"/>
    <w:rsid w:val="00A1311D"/>
    <w:rsid w:val="00A15653"/>
    <w:rsid w:val="00A17695"/>
    <w:rsid w:val="00A26A9F"/>
    <w:rsid w:val="00A4408B"/>
    <w:rsid w:val="00A46154"/>
    <w:rsid w:val="00A51461"/>
    <w:rsid w:val="00A549E0"/>
    <w:rsid w:val="00A61C09"/>
    <w:rsid w:val="00A70BD5"/>
    <w:rsid w:val="00A71954"/>
    <w:rsid w:val="00A733F5"/>
    <w:rsid w:val="00AB3ECF"/>
    <w:rsid w:val="00AB7676"/>
    <w:rsid w:val="00AE69ED"/>
    <w:rsid w:val="00AF319C"/>
    <w:rsid w:val="00B024D0"/>
    <w:rsid w:val="00B03755"/>
    <w:rsid w:val="00B06F85"/>
    <w:rsid w:val="00B11E8C"/>
    <w:rsid w:val="00B3640D"/>
    <w:rsid w:val="00B41FD2"/>
    <w:rsid w:val="00B459F7"/>
    <w:rsid w:val="00B55957"/>
    <w:rsid w:val="00B608C2"/>
    <w:rsid w:val="00B60B0C"/>
    <w:rsid w:val="00B6448F"/>
    <w:rsid w:val="00B66E39"/>
    <w:rsid w:val="00B71D3D"/>
    <w:rsid w:val="00B82E93"/>
    <w:rsid w:val="00B95B3D"/>
    <w:rsid w:val="00BA0E5C"/>
    <w:rsid w:val="00BA2254"/>
    <w:rsid w:val="00BB580C"/>
    <w:rsid w:val="00BC5054"/>
    <w:rsid w:val="00BD04B3"/>
    <w:rsid w:val="00BE4D69"/>
    <w:rsid w:val="00C11CC7"/>
    <w:rsid w:val="00C11FFA"/>
    <w:rsid w:val="00C15323"/>
    <w:rsid w:val="00C16273"/>
    <w:rsid w:val="00C330AA"/>
    <w:rsid w:val="00C6628D"/>
    <w:rsid w:val="00C9092E"/>
    <w:rsid w:val="00C90CC5"/>
    <w:rsid w:val="00C934E6"/>
    <w:rsid w:val="00C96784"/>
    <w:rsid w:val="00CA3644"/>
    <w:rsid w:val="00CA4C59"/>
    <w:rsid w:val="00CA66B8"/>
    <w:rsid w:val="00CA7C1A"/>
    <w:rsid w:val="00CB062E"/>
    <w:rsid w:val="00CB7AC2"/>
    <w:rsid w:val="00CC7F48"/>
    <w:rsid w:val="00CE65F4"/>
    <w:rsid w:val="00CF178F"/>
    <w:rsid w:val="00CF2B12"/>
    <w:rsid w:val="00CF2E28"/>
    <w:rsid w:val="00CF3D09"/>
    <w:rsid w:val="00D22EFD"/>
    <w:rsid w:val="00D40BF4"/>
    <w:rsid w:val="00D463AA"/>
    <w:rsid w:val="00D518BE"/>
    <w:rsid w:val="00D80A45"/>
    <w:rsid w:val="00D81C1A"/>
    <w:rsid w:val="00D94A60"/>
    <w:rsid w:val="00DA0574"/>
    <w:rsid w:val="00DB5F14"/>
    <w:rsid w:val="00DD235A"/>
    <w:rsid w:val="00DD2EFC"/>
    <w:rsid w:val="00DE0EFF"/>
    <w:rsid w:val="00DF026D"/>
    <w:rsid w:val="00DF3D38"/>
    <w:rsid w:val="00DF61A5"/>
    <w:rsid w:val="00E1028F"/>
    <w:rsid w:val="00E10356"/>
    <w:rsid w:val="00E1736E"/>
    <w:rsid w:val="00E31EBE"/>
    <w:rsid w:val="00E35A00"/>
    <w:rsid w:val="00E67643"/>
    <w:rsid w:val="00E8456F"/>
    <w:rsid w:val="00E95F93"/>
    <w:rsid w:val="00E97688"/>
    <w:rsid w:val="00EB0746"/>
    <w:rsid w:val="00EB1B2E"/>
    <w:rsid w:val="00EE31A6"/>
    <w:rsid w:val="00EF0AF0"/>
    <w:rsid w:val="00F00AD0"/>
    <w:rsid w:val="00F02F03"/>
    <w:rsid w:val="00F2595A"/>
    <w:rsid w:val="00F26D0C"/>
    <w:rsid w:val="00F3756F"/>
    <w:rsid w:val="00F377F4"/>
    <w:rsid w:val="00F415E1"/>
    <w:rsid w:val="00F464DE"/>
    <w:rsid w:val="00F57799"/>
    <w:rsid w:val="00F731E8"/>
    <w:rsid w:val="00F75291"/>
    <w:rsid w:val="00F767FF"/>
    <w:rsid w:val="00F85C9D"/>
    <w:rsid w:val="00F9131C"/>
    <w:rsid w:val="00F93B2A"/>
    <w:rsid w:val="00FA3C38"/>
    <w:rsid w:val="00FA593B"/>
    <w:rsid w:val="00FC0F3C"/>
    <w:rsid w:val="00FC31CE"/>
    <w:rsid w:val="00FC3A9D"/>
    <w:rsid w:val="00FC795C"/>
    <w:rsid w:val="00FD4E44"/>
    <w:rsid w:val="00FD78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090DAB-0DCA-4D57-BDCD-B170653ED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0D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5458"/>
    <w:pPr>
      <w:ind w:left="720"/>
      <w:contextualSpacing/>
    </w:pPr>
  </w:style>
  <w:style w:type="paragraph" w:styleId="a4">
    <w:name w:val="header"/>
    <w:basedOn w:val="a"/>
    <w:link w:val="a5"/>
    <w:uiPriority w:val="99"/>
    <w:unhideWhenUsed/>
    <w:rsid w:val="00837C1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37C14"/>
  </w:style>
  <w:style w:type="paragraph" w:styleId="a6">
    <w:name w:val="footer"/>
    <w:basedOn w:val="a"/>
    <w:link w:val="a7"/>
    <w:uiPriority w:val="99"/>
    <w:unhideWhenUsed/>
    <w:rsid w:val="00837C1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37C14"/>
  </w:style>
  <w:style w:type="table" w:styleId="a8">
    <w:name w:val="Table Grid"/>
    <w:basedOn w:val="a1"/>
    <w:uiPriority w:val="59"/>
    <w:rsid w:val="00DF3D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64978"/>
    <w:pPr>
      <w:autoSpaceDE w:val="0"/>
      <w:autoSpaceDN w:val="0"/>
      <w:adjustRightInd w:val="0"/>
      <w:spacing w:after="0" w:line="240" w:lineRule="auto"/>
    </w:pPr>
    <w:rPr>
      <w:rFonts w:cs="Times New Roman"/>
      <w:color w:val="000000"/>
      <w:sz w:val="24"/>
      <w:szCs w:val="24"/>
    </w:rPr>
  </w:style>
  <w:style w:type="character" w:styleId="a9">
    <w:name w:val="Hyperlink"/>
    <w:basedOn w:val="a0"/>
    <w:uiPriority w:val="99"/>
    <w:unhideWhenUsed/>
    <w:rsid w:val="00B66E3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406971">
      <w:bodyDiv w:val="1"/>
      <w:marLeft w:val="0"/>
      <w:marRight w:val="0"/>
      <w:marTop w:val="0"/>
      <w:marBottom w:val="0"/>
      <w:divBdr>
        <w:top w:val="none" w:sz="0" w:space="0" w:color="auto"/>
        <w:left w:val="none" w:sz="0" w:space="0" w:color="auto"/>
        <w:bottom w:val="none" w:sz="0" w:space="0" w:color="auto"/>
        <w:right w:val="none" w:sz="0" w:space="0" w:color="auto"/>
      </w:divBdr>
    </w:div>
    <w:div w:id="429160329">
      <w:bodyDiv w:val="1"/>
      <w:marLeft w:val="0"/>
      <w:marRight w:val="0"/>
      <w:marTop w:val="0"/>
      <w:marBottom w:val="0"/>
      <w:divBdr>
        <w:top w:val="none" w:sz="0" w:space="0" w:color="auto"/>
        <w:left w:val="none" w:sz="0" w:space="0" w:color="auto"/>
        <w:bottom w:val="none" w:sz="0" w:space="0" w:color="auto"/>
        <w:right w:val="none" w:sz="0" w:space="0" w:color="auto"/>
      </w:divBdr>
    </w:div>
    <w:div w:id="1558281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0.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chart" Target="charts/chart9.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chart" Target="charts/chart7.xml"/><Relationship Id="rId10" Type="http://schemas.openxmlformats.org/officeDocument/2006/relationships/chart" Target="charts/chart3.xml"/><Relationship Id="rId19" Type="http://schemas.openxmlformats.org/officeDocument/2006/relationships/chart" Target="charts/chart11.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8.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2.xml"/><Relationship Id="rId1" Type="http://schemas.microsoft.com/office/2011/relationships/chartStyle" Target="style2.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4</c:v>
                </c:pt>
                <c:pt idx="1">
                  <c:v>42</c:v>
                </c:pt>
                <c:pt idx="2">
                  <c:v>54</c:v>
                </c:pt>
              </c:numCache>
            </c:numRef>
          </c:val>
        </c:ser>
        <c:ser>
          <c:idx val="1"/>
          <c:order val="1"/>
          <c:tx>
            <c:strRef>
              <c:f>Лист1!$C$1</c:f>
              <c:strCache>
                <c:ptCount val="1"/>
                <c:pt idx="0">
                  <c:v>Індекс ворожості</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numCache>
            </c:numRef>
          </c:val>
        </c:ser>
        <c:ser>
          <c:idx val="2"/>
          <c:order val="2"/>
          <c:tx>
            <c:strRef>
              <c:f>Лист1!$D$1</c:f>
              <c:strCache>
                <c:ptCount val="1"/>
                <c:pt idx="0">
                  <c:v>Ряд 3</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Лист1!$D$2:$D$5</c:f>
              <c:numCache>
                <c:formatCode>General</c:formatCode>
                <c:ptCount val="4"/>
              </c:numCache>
            </c:numRef>
          </c:val>
        </c:ser>
        <c:dLbls>
          <c:dLblPos val="outEnd"/>
          <c:showLegendKey val="0"/>
          <c:showVal val="1"/>
          <c:showCatName val="0"/>
          <c:showSerName val="0"/>
          <c:showPercent val="0"/>
          <c:showBubbleSize val="0"/>
        </c:dLbls>
        <c:gapWidth val="150"/>
        <c:axId val="254379312"/>
        <c:axId val="444002240"/>
      </c:barChart>
      <c:catAx>
        <c:axId val="254379312"/>
        <c:scaling>
          <c:orientation val="minMax"/>
        </c:scaling>
        <c:delete val="0"/>
        <c:axPos val="b"/>
        <c:numFmt formatCode="General" sourceLinked="1"/>
        <c:majorTickMark val="out"/>
        <c:minorTickMark val="none"/>
        <c:tickLblPos val="nextTo"/>
        <c:crossAx val="444002240"/>
        <c:crosses val="autoZero"/>
        <c:auto val="1"/>
        <c:lblAlgn val="ctr"/>
        <c:lblOffset val="100"/>
        <c:noMultiLvlLbl val="0"/>
      </c:catAx>
      <c:valAx>
        <c:axId val="444002240"/>
        <c:scaling>
          <c:orientation val="minMax"/>
        </c:scaling>
        <c:delete val="0"/>
        <c:axPos val="l"/>
        <c:majorGridlines/>
        <c:numFmt formatCode="General" sourceLinked="1"/>
        <c:majorTickMark val="out"/>
        <c:minorTickMark val="none"/>
        <c:tickLblPos val="nextTo"/>
        <c:crossAx val="254379312"/>
        <c:crosses val="autoZero"/>
        <c:crossBetween val="between"/>
      </c:valAx>
    </c:plotArea>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4.5364568742958827E-2"/>
          <c:y val="0.13260816107355605"/>
          <c:w val="0.56343772231951939"/>
          <c:h val="0.86739183892644389"/>
        </c:manualLayout>
      </c:layout>
      <c:pie3DChart>
        <c:varyColors val="1"/>
        <c:ser>
          <c:idx val="0"/>
          <c:order val="0"/>
          <c:tx>
            <c:strRef>
              <c:f>Лист1!$B$1</c:f>
              <c:strCache>
                <c:ptCount val="1"/>
                <c:pt idx="0">
                  <c:v>Визначення рівня агресивності</c:v>
                </c:pt>
              </c:strCache>
            </c:strRef>
          </c:tx>
          <c:explosion val="25"/>
          <c:dPt>
            <c:idx val="0"/>
            <c:bubble3D val="0"/>
            <c:spPr>
              <a:solidFill>
                <a:srgbClr val="FF0000"/>
              </a:solidFill>
            </c:spPr>
          </c:dPt>
          <c:dPt>
            <c:idx val="1"/>
            <c:bubble3D val="0"/>
            <c:spPr>
              <a:solidFill>
                <a:srgbClr val="00B050"/>
              </a:solidFill>
            </c:spPr>
          </c:dPt>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Низька агресивність</c:v>
                </c:pt>
                <c:pt idx="1">
                  <c:v>Середня агресивність</c:v>
                </c:pt>
                <c:pt idx="2">
                  <c:v>Висока агресивність</c:v>
                </c:pt>
              </c:strCache>
            </c:strRef>
          </c:cat>
          <c:val>
            <c:numRef>
              <c:f>Лист1!$B$2:$B$4</c:f>
              <c:numCache>
                <c:formatCode>0%</c:formatCode>
                <c:ptCount val="3"/>
                <c:pt idx="0">
                  <c:v>0.12</c:v>
                </c:pt>
                <c:pt idx="1">
                  <c:v>0.78</c:v>
                </c:pt>
                <c:pt idx="2">
                  <c:v>0.1</c:v>
                </c:pt>
              </c:numCache>
            </c:numRef>
          </c:val>
        </c:ser>
        <c:ser>
          <c:idx val="1"/>
          <c:order val="1"/>
          <c:tx>
            <c:strRef>
              <c:f>Лист1!$C$1</c:f>
              <c:strCache>
                <c:ptCount val="1"/>
                <c:pt idx="0">
                  <c:v>Столбец1</c:v>
                </c:pt>
              </c:strCache>
            </c:strRef>
          </c:tx>
          <c:cat>
            <c:strRef>
              <c:f>Лист1!$A$2:$A$4</c:f>
              <c:strCache>
                <c:ptCount val="3"/>
                <c:pt idx="0">
                  <c:v>Низька агресивність</c:v>
                </c:pt>
                <c:pt idx="1">
                  <c:v>Середня агресивність</c:v>
                </c:pt>
                <c:pt idx="2">
                  <c:v>Висока агресивність</c:v>
                </c:pt>
              </c:strCache>
            </c:strRef>
          </c:cat>
          <c:val>
            <c:numRef>
              <c:f>Лист1!$C$2:$C$4</c:f>
              <c:numCache>
                <c:formatCode>General</c:formatCode>
                <c:ptCount val="3"/>
              </c:numCache>
            </c:numRef>
          </c:val>
        </c:ser>
        <c:ser>
          <c:idx val="2"/>
          <c:order val="2"/>
          <c:tx>
            <c:strRef>
              <c:f>Лист1!$D$1</c:f>
              <c:strCache>
                <c:ptCount val="1"/>
                <c:pt idx="0">
                  <c:v>Столбец2</c:v>
                </c:pt>
              </c:strCache>
            </c:strRef>
          </c:tx>
          <c:cat>
            <c:strRef>
              <c:f>Лист1!$A$2:$A$4</c:f>
              <c:strCache>
                <c:ptCount val="3"/>
                <c:pt idx="0">
                  <c:v>Низька агресивність</c:v>
                </c:pt>
                <c:pt idx="1">
                  <c:v>Середня агресивність</c:v>
                </c:pt>
                <c:pt idx="2">
                  <c:v>Висока агресивність</c:v>
                </c:pt>
              </c:strCache>
            </c:strRef>
          </c:cat>
          <c:val>
            <c:numRef>
              <c:f>Лист1!$D$2:$D$4</c:f>
              <c:numCache>
                <c:formatCode>General</c:formatCode>
                <c:ptCount val="3"/>
              </c:numCache>
            </c:numRef>
          </c:val>
        </c:ser>
        <c:dLbls>
          <c:showLegendKey val="0"/>
          <c:showVal val="0"/>
          <c:showCatName val="0"/>
          <c:showSerName val="0"/>
          <c:showPercent val="0"/>
          <c:showBubbleSize val="0"/>
          <c:showLeaderLines val="1"/>
        </c:dLbls>
      </c:pie3DChart>
      <c:spPr>
        <a:noFill/>
        <a:ln w="25418">
          <a:noFill/>
        </a:ln>
      </c:spPr>
    </c:plotArea>
    <c:legend>
      <c:legendPos val="r"/>
      <c:layout>
        <c:manualLayout>
          <c:xMode val="edge"/>
          <c:yMode val="edge"/>
          <c:x val="0.67099430080487776"/>
          <c:y val="0.14143267942367627"/>
          <c:w val="0.32535707159973315"/>
          <c:h val="0.49198295719727192"/>
        </c:manualLayout>
      </c:layout>
      <c:overlay val="0"/>
      <c:txPr>
        <a:bodyPr/>
        <a:lstStyle/>
        <a:p>
          <a:pPr>
            <a:defRPr sz="900" baseline="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5.7649806827640288E-2"/>
          <c:y val="0.13260816107355605"/>
          <c:w val="0.55626948602246307"/>
          <c:h val="0.84950643119896807"/>
        </c:manualLayout>
      </c:layout>
      <c:pie3DChart>
        <c:varyColors val="1"/>
        <c:ser>
          <c:idx val="0"/>
          <c:order val="0"/>
          <c:tx>
            <c:strRef>
              <c:f>Лист1!$B$1</c:f>
              <c:strCache>
                <c:ptCount val="1"/>
                <c:pt idx="0">
                  <c:v>Визначення рівня агресивності</c:v>
                </c:pt>
              </c:strCache>
            </c:strRef>
          </c:tx>
          <c:explosion val="25"/>
          <c:dPt>
            <c:idx val="0"/>
            <c:bubble3D val="0"/>
            <c:spPr>
              <a:solidFill>
                <a:srgbClr val="FF0000"/>
              </a:solidFill>
            </c:spPr>
          </c:dPt>
          <c:dPt>
            <c:idx val="1"/>
            <c:bubble3D val="0"/>
            <c:spPr>
              <a:solidFill>
                <a:srgbClr val="00B050"/>
              </a:solidFill>
            </c:spPr>
          </c:dPt>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Низька агресивність</c:v>
                </c:pt>
                <c:pt idx="1">
                  <c:v>Середня агресивність</c:v>
                </c:pt>
                <c:pt idx="2">
                  <c:v>Висока агресивність</c:v>
                </c:pt>
              </c:strCache>
            </c:strRef>
          </c:cat>
          <c:val>
            <c:numRef>
              <c:f>Лист1!$B$2:$B$4</c:f>
              <c:numCache>
                <c:formatCode>0%</c:formatCode>
                <c:ptCount val="3"/>
                <c:pt idx="0">
                  <c:v>0.08</c:v>
                </c:pt>
                <c:pt idx="1">
                  <c:v>0.84</c:v>
                </c:pt>
                <c:pt idx="2">
                  <c:v>0.08</c:v>
                </c:pt>
              </c:numCache>
            </c:numRef>
          </c:val>
        </c:ser>
        <c:ser>
          <c:idx val="1"/>
          <c:order val="1"/>
          <c:tx>
            <c:strRef>
              <c:f>Лист1!$C$1</c:f>
              <c:strCache>
                <c:ptCount val="1"/>
                <c:pt idx="0">
                  <c:v>Столбец1</c:v>
                </c:pt>
              </c:strCache>
            </c:strRef>
          </c:tx>
          <c:cat>
            <c:strRef>
              <c:f>Лист1!$A$2:$A$4</c:f>
              <c:strCache>
                <c:ptCount val="3"/>
                <c:pt idx="0">
                  <c:v>Низька агресивність</c:v>
                </c:pt>
                <c:pt idx="1">
                  <c:v>Середня агресивність</c:v>
                </c:pt>
                <c:pt idx="2">
                  <c:v>Висока агресивність</c:v>
                </c:pt>
              </c:strCache>
            </c:strRef>
          </c:cat>
          <c:val>
            <c:numRef>
              <c:f>Лист1!$C$2:$C$4</c:f>
              <c:numCache>
                <c:formatCode>General</c:formatCode>
                <c:ptCount val="3"/>
              </c:numCache>
            </c:numRef>
          </c:val>
        </c:ser>
        <c:ser>
          <c:idx val="2"/>
          <c:order val="2"/>
          <c:tx>
            <c:strRef>
              <c:f>Лист1!$D$1</c:f>
              <c:strCache>
                <c:ptCount val="1"/>
                <c:pt idx="0">
                  <c:v>Столбец2</c:v>
                </c:pt>
              </c:strCache>
            </c:strRef>
          </c:tx>
          <c:cat>
            <c:strRef>
              <c:f>Лист1!$A$2:$A$4</c:f>
              <c:strCache>
                <c:ptCount val="3"/>
                <c:pt idx="0">
                  <c:v>Низька агресивність</c:v>
                </c:pt>
                <c:pt idx="1">
                  <c:v>Середня агресивність</c:v>
                </c:pt>
                <c:pt idx="2">
                  <c:v>Висока агресивність</c:v>
                </c:pt>
              </c:strCache>
            </c:strRef>
          </c:cat>
          <c:val>
            <c:numRef>
              <c:f>Лист1!$D$2:$D$4</c:f>
              <c:numCache>
                <c:formatCode>General</c:formatCode>
                <c:ptCount val="3"/>
              </c:numCache>
            </c:numRef>
          </c:val>
        </c:ser>
        <c:dLbls>
          <c:showLegendKey val="0"/>
          <c:showVal val="0"/>
          <c:showCatName val="0"/>
          <c:showSerName val="0"/>
          <c:showPercent val="0"/>
          <c:showBubbleSize val="0"/>
          <c:showLeaderLines val="1"/>
        </c:dLbls>
      </c:pie3DChart>
      <c:spPr>
        <a:noFill/>
        <a:ln w="25418">
          <a:noFill/>
        </a:ln>
      </c:spPr>
    </c:plotArea>
    <c:legend>
      <c:legendPos val="r"/>
      <c:layout>
        <c:manualLayout>
          <c:xMode val="edge"/>
          <c:yMode val="edge"/>
          <c:x val="0.61980414721003496"/>
          <c:y val="9.6818275344645016E-2"/>
          <c:w val="0.32900568130289065"/>
          <c:h val="0.7374710809332391"/>
        </c:manualLayout>
      </c:layout>
      <c:overlay val="0"/>
      <c:txPr>
        <a:bodyPr/>
        <a:lstStyle/>
        <a:p>
          <a:pPr>
            <a:defRPr sz="800" baseline="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10</c:v>
                </c:pt>
                <c:pt idx="1">
                  <c:v>40</c:v>
                </c:pt>
                <c:pt idx="2">
                  <c:v>50</c:v>
                </c:pt>
              </c:numCache>
            </c:numRef>
          </c:val>
        </c:ser>
        <c:ser>
          <c:idx val="1"/>
          <c:order val="1"/>
          <c:tx>
            <c:strRef>
              <c:f>Лист1!$C$1</c:f>
              <c:strCache>
                <c:ptCount val="1"/>
                <c:pt idx="0">
                  <c:v>Індекс ворожості</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numCache>
            </c:numRef>
          </c:val>
        </c:ser>
        <c:ser>
          <c:idx val="2"/>
          <c:order val="2"/>
          <c:tx>
            <c:strRef>
              <c:f>Лист1!$D$1</c:f>
              <c:strCache>
                <c:ptCount val="1"/>
                <c:pt idx="0">
                  <c:v>Ряд 3</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Лист1!$D$2:$D$5</c:f>
              <c:numCache>
                <c:formatCode>General</c:formatCode>
                <c:ptCount val="4"/>
              </c:numCache>
            </c:numRef>
          </c:val>
        </c:ser>
        <c:dLbls>
          <c:dLblPos val="outEnd"/>
          <c:showLegendKey val="0"/>
          <c:showVal val="1"/>
          <c:showCatName val="0"/>
          <c:showSerName val="0"/>
          <c:showPercent val="0"/>
          <c:showBubbleSize val="0"/>
        </c:dLbls>
        <c:gapWidth val="150"/>
        <c:axId val="444002800"/>
        <c:axId val="443993280"/>
      </c:barChart>
      <c:catAx>
        <c:axId val="444002800"/>
        <c:scaling>
          <c:orientation val="minMax"/>
        </c:scaling>
        <c:delete val="0"/>
        <c:axPos val="b"/>
        <c:numFmt formatCode="General" sourceLinked="1"/>
        <c:majorTickMark val="out"/>
        <c:minorTickMark val="none"/>
        <c:tickLblPos val="nextTo"/>
        <c:crossAx val="443993280"/>
        <c:crosses val="autoZero"/>
        <c:auto val="1"/>
        <c:lblAlgn val="ctr"/>
        <c:lblOffset val="100"/>
        <c:noMultiLvlLbl val="0"/>
      </c:catAx>
      <c:valAx>
        <c:axId val="443993280"/>
        <c:scaling>
          <c:orientation val="minMax"/>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44400280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Лист1!$A$2:$A$5</c:f>
              <c:strCache>
                <c:ptCount val="4"/>
                <c:pt idx="1">
                  <c:v>Реактивна тривожність</c:v>
                </c:pt>
                <c:pt idx="3">
                  <c:v>Особистісна тривожність</c:v>
                </c:pt>
              </c:strCache>
            </c:strRef>
          </c:cat>
          <c:val>
            <c:numRef>
              <c:f>Лист1!$B$2:$B$5</c:f>
              <c:numCache>
                <c:formatCode>General</c:formatCode>
                <c:ptCount val="4"/>
                <c:pt idx="1">
                  <c:v>4</c:v>
                </c:pt>
                <c:pt idx="3">
                  <c:v>10</c:v>
                </c:pt>
              </c:numCache>
            </c:numRef>
          </c:val>
        </c:ser>
        <c:ser>
          <c:idx val="1"/>
          <c:order val="1"/>
          <c:tx>
            <c:strRef>
              <c:f>Лист1!$C$1</c:f>
              <c:strCache>
                <c:ptCount val="1"/>
                <c:pt idx="0">
                  <c:v>Середній</c:v>
                </c:pt>
              </c:strCache>
            </c:strRef>
          </c:tx>
          <c:invertIfNegative val="0"/>
          <c:cat>
            <c:strRef>
              <c:f>Лист1!$A$2:$A$5</c:f>
              <c:strCache>
                <c:ptCount val="4"/>
                <c:pt idx="1">
                  <c:v>Реактивна тривожність</c:v>
                </c:pt>
                <c:pt idx="3">
                  <c:v>Особистісна тривожність</c:v>
                </c:pt>
              </c:strCache>
            </c:strRef>
          </c:cat>
          <c:val>
            <c:numRef>
              <c:f>Лист1!$C$2:$C$5</c:f>
              <c:numCache>
                <c:formatCode>General</c:formatCode>
                <c:ptCount val="4"/>
                <c:pt idx="1">
                  <c:v>35</c:v>
                </c:pt>
                <c:pt idx="3">
                  <c:v>40</c:v>
                </c:pt>
              </c:numCache>
            </c:numRef>
          </c:val>
        </c:ser>
        <c:ser>
          <c:idx val="2"/>
          <c:order val="2"/>
          <c:tx>
            <c:strRef>
              <c:f>Лист1!$D$1</c:f>
              <c:strCache>
                <c:ptCount val="1"/>
                <c:pt idx="0">
                  <c:v>Низький</c:v>
                </c:pt>
              </c:strCache>
            </c:strRef>
          </c:tx>
          <c:invertIfNegative val="0"/>
          <c:cat>
            <c:strRef>
              <c:f>Лист1!$A$2:$A$5</c:f>
              <c:strCache>
                <c:ptCount val="4"/>
                <c:pt idx="1">
                  <c:v>Реактивна тривожність</c:v>
                </c:pt>
                <c:pt idx="3">
                  <c:v>Особистісна тривожність</c:v>
                </c:pt>
              </c:strCache>
            </c:strRef>
          </c:cat>
          <c:val>
            <c:numRef>
              <c:f>Лист1!$D$2:$D$5</c:f>
              <c:numCache>
                <c:formatCode>General</c:formatCode>
                <c:ptCount val="4"/>
                <c:pt idx="1">
                  <c:v>54</c:v>
                </c:pt>
                <c:pt idx="3">
                  <c:v>50</c:v>
                </c:pt>
              </c:numCache>
            </c:numRef>
          </c:val>
        </c:ser>
        <c:dLbls>
          <c:showLegendKey val="0"/>
          <c:showVal val="0"/>
          <c:showCatName val="0"/>
          <c:showSerName val="0"/>
          <c:showPercent val="0"/>
          <c:showBubbleSize val="0"/>
        </c:dLbls>
        <c:gapWidth val="150"/>
        <c:axId val="444007280"/>
        <c:axId val="444007840"/>
      </c:barChart>
      <c:catAx>
        <c:axId val="444007280"/>
        <c:scaling>
          <c:orientation val="minMax"/>
        </c:scaling>
        <c:delete val="0"/>
        <c:axPos val="b"/>
        <c:numFmt formatCode="General" sourceLinked="1"/>
        <c:majorTickMark val="out"/>
        <c:minorTickMark val="none"/>
        <c:tickLblPos val="nextTo"/>
        <c:crossAx val="444007840"/>
        <c:crosses val="autoZero"/>
        <c:auto val="1"/>
        <c:lblAlgn val="ctr"/>
        <c:lblOffset val="100"/>
        <c:noMultiLvlLbl val="0"/>
      </c:catAx>
      <c:valAx>
        <c:axId val="444007840"/>
        <c:scaling>
          <c:orientation val="minMax"/>
        </c:scaling>
        <c:delete val="0"/>
        <c:axPos val="l"/>
        <c:majorGridlines/>
        <c:numFmt formatCode="General" sourceLinked="1"/>
        <c:majorTickMark val="out"/>
        <c:minorTickMark val="none"/>
        <c:tickLblPos val="nextTo"/>
        <c:crossAx val="444007280"/>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4.7096821230679528E-2"/>
          <c:y val="2.4216347956505454E-2"/>
          <c:w val="0.80984871682706361"/>
          <c:h val="0.82705005624296968"/>
        </c:manualLayout>
      </c:layout>
      <c:barChart>
        <c:barDir val="col"/>
        <c:grouping val="clustered"/>
        <c:varyColors val="0"/>
        <c:ser>
          <c:idx val="0"/>
          <c:order val="0"/>
          <c:tx>
            <c:strRef>
              <c:f>Лист1!$B$1</c:f>
              <c:strCache>
                <c:ptCount val="1"/>
                <c:pt idx="0">
                  <c:v>.</c:v>
                </c:pt>
              </c:strCache>
            </c:strRef>
          </c:tx>
          <c:spPr>
            <a:solidFill>
              <a:schemeClr val="dk1">
                <a:tint val="88500"/>
              </a:schemeClr>
            </a:solidFill>
            <a:ln>
              <a:noFill/>
            </a:ln>
            <a:effectLst/>
          </c:spPr>
          <c:invertIfNegative val="0"/>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Лист1!$B$2:$B$9</c:f>
              <c:numCache>
                <c:formatCode>General</c:formatCode>
                <c:ptCount val="8"/>
                <c:pt idx="6">
                  <c:v>0</c:v>
                </c:pt>
              </c:numCache>
            </c:numRef>
          </c:val>
        </c:ser>
        <c:ser>
          <c:idx val="1"/>
          <c:order val="1"/>
          <c:tx>
            <c:strRef>
              <c:f>Лист1!$C$1</c:f>
              <c:strCache>
                <c:ptCount val="1"/>
                <c:pt idx="0">
                  <c:v>..</c:v>
                </c:pt>
              </c:strCache>
            </c:strRef>
          </c:tx>
          <c:spPr>
            <a:solidFill>
              <a:schemeClr val="dk1">
                <a:tint val="55000"/>
              </a:schemeClr>
            </a:solidFill>
            <a:ln>
              <a:noFill/>
            </a:ln>
            <a:effectLst/>
          </c:spPr>
          <c:invertIfNegative val="0"/>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Лист1!$C$2:$C$9</c:f>
              <c:numCache>
                <c:formatCode>General</c:formatCode>
                <c:ptCount val="8"/>
                <c:pt idx="0">
                  <c:v>54.7</c:v>
                </c:pt>
                <c:pt idx="1">
                  <c:v>68</c:v>
                </c:pt>
                <c:pt idx="2">
                  <c:v>54.7</c:v>
                </c:pt>
                <c:pt idx="3">
                  <c:v>41.3</c:v>
                </c:pt>
                <c:pt idx="4">
                  <c:v>64.7</c:v>
                </c:pt>
                <c:pt idx="5">
                  <c:v>51.3</c:v>
                </c:pt>
                <c:pt idx="6">
                  <c:v>48</c:v>
                </c:pt>
                <c:pt idx="7">
                  <c:v>41.3</c:v>
                </c:pt>
              </c:numCache>
            </c:numRef>
          </c:val>
        </c:ser>
        <c:ser>
          <c:idx val="2"/>
          <c:order val="2"/>
          <c:tx>
            <c:strRef>
              <c:f>Лист1!$D$1</c:f>
              <c:strCache>
                <c:ptCount val="1"/>
                <c:pt idx="0">
                  <c:v>…</c:v>
                </c:pt>
              </c:strCache>
            </c:strRef>
          </c:tx>
          <c:spPr>
            <a:solidFill>
              <a:schemeClr val="dk1">
                <a:tint val="75000"/>
              </a:schemeClr>
            </a:solidFill>
            <a:ln>
              <a:noFill/>
            </a:ln>
            <a:effectLst/>
          </c:spPr>
          <c:invertIfNegative val="0"/>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Лист1!$D$2:$D$9</c:f>
              <c:numCache>
                <c:formatCode>General</c:formatCode>
                <c:ptCount val="8"/>
              </c:numCache>
            </c:numRef>
          </c:val>
        </c:ser>
        <c:dLbls>
          <c:showLegendKey val="0"/>
          <c:showVal val="0"/>
          <c:showCatName val="0"/>
          <c:showSerName val="0"/>
          <c:showPercent val="0"/>
          <c:showBubbleSize val="0"/>
        </c:dLbls>
        <c:gapWidth val="150"/>
        <c:axId val="322792928"/>
        <c:axId val="322797968"/>
      </c:barChart>
      <c:catAx>
        <c:axId val="322792928"/>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22797968"/>
        <c:crosses val="autoZero"/>
        <c:auto val="1"/>
        <c:lblAlgn val="ctr"/>
        <c:lblOffset val="100"/>
        <c:noMultiLvlLbl val="0"/>
      </c:catAx>
      <c:valAx>
        <c:axId val="322797968"/>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22792928"/>
        <c:crosses val="autoZero"/>
        <c:crossBetween val="between"/>
      </c:valAx>
      <c:spPr>
        <a:solidFill>
          <a:schemeClr val="bg1"/>
        </a:solidFill>
        <a:ln>
          <a:noFill/>
        </a:ln>
        <a:effectLst/>
      </c:spPr>
    </c:plotArea>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Лист1!$B$1</c:f>
              <c:strCache>
                <c:ptCount val="1"/>
                <c:pt idx="0">
                  <c:v>Індекс агресивності</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Лист1!$A$2:$A$5</c:f>
              <c:strCache>
                <c:ptCount val="3"/>
                <c:pt idx="0">
                  <c:v>Індекс ворожості</c:v>
                </c:pt>
                <c:pt idx="2">
                  <c:v>Індекс агресивності</c:v>
                </c:pt>
              </c:strCache>
            </c:strRef>
          </c:cat>
          <c:val>
            <c:numRef>
              <c:f>Лист1!$B$2:$B$5</c:f>
              <c:numCache>
                <c:formatCode>General</c:formatCode>
                <c:ptCount val="4"/>
                <c:pt idx="2">
                  <c:v>16.89</c:v>
                </c:pt>
              </c:numCache>
            </c:numRef>
          </c:val>
        </c:ser>
        <c:ser>
          <c:idx val="1"/>
          <c:order val="1"/>
          <c:tx>
            <c:strRef>
              <c:f>Лист1!$C$1</c:f>
              <c:strCache>
                <c:ptCount val="1"/>
                <c:pt idx="0">
                  <c:v>Столбец1</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Лист1!$A$2:$A$5</c:f>
              <c:strCache>
                <c:ptCount val="3"/>
                <c:pt idx="0">
                  <c:v>Індекс ворожості</c:v>
                </c:pt>
                <c:pt idx="2">
                  <c:v>Індекс агресивності</c:v>
                </c:pt>
              </c:strCache>
            </c:strRef>
          </c:cat>
          <c:val>
            <c:numRef>
              <c:f>Лист1!$C$2:$C$5</c:f>
              <c:numCache>
                <c:formatCode>General</c:formatCode>
                <c:ptCount val="4"/>
              </c:numCache>
            </c:numRef>
          </c:val>
        </c:ser>
        <c:ser>
          <c:idx val="2"/>
          <c:order val="2"/>
          <c:tx>
            <c:strRef>
              <c:f>Лист1!$D$1</c:f>
              <c:strCache>
                <c:ptCount val="1"/>
                <c:pt idx="0">
                  <c:v>Індекс ворожесті</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Лист1!$A$2:$A$5</c:f>
              <c:strCache>
                <c:ptCount val="3"/>
                <c:pt idx="0">
                  <c:v>Індекс ворожості</c:v>
                </c:pt>
                <c:pt idx="2">
                  <c:v>Індекс агресивності</c:v>
                </c:pt>
              </c:strCache>
            </c:strRef>
          </c:cat>
          <c:val>
            <c:numRef>
              <c:f>Лист1!$D$2:$D$5</c:f>
              <c:numCache>
                <c:formatCode>General</c:formatCode>
                <c:ptCount val="4"/>
                <c:pt idx="0">
                  <c:v>6.32</c:v>
                </c:pt>
              </c:numCache>
            </c:numRef>
          </c:val>
        </c:ser>
        <c:dLbls>
          <c:dLblPos val="outEnd"/>
          <c:showLegendKey val="0"/>
          <c:showVal val="1"/>
          <c:showCatName val="0"/>
          <c:showSerName val="0"/>
          <c:showPercent val="0"/>
          <c:showBubbleSize val="0"/>
        </c:dLbls>
        <c:gapWidth val="150"/>
        <c:axId val="322795168"/>
        <c:axId val="322795728"/>
      </c:barChart>
      <c:catAx>
        <c:axId val="322795168"/>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22795728"/>
        <c:crosses val="autoZero"/>
        <c:auto val="1"/>
        <c:lblAlgn val="ctr"/>
        <c:lblOffset val="100"/>
        <c:noMultiLvlLbl val="0"/>
      </c:catAx>
      <c:valAx>
        <c:axId val="322795728"/>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22795168"/>
        <c:crosses val="autoZero"/>
        <c:crossBetween val="between"/>
      </c:valAx>
      <c:spPr>
        <a:solidFill>
          <a:schemeClr val="bg1"/>
        </a:solidFill>
        <a:ln>
          <a:noFill/>
        </a:ln>
        <a:effectLst/>
      </c:spPr>
    </c:plotArea>
    <c:legend>
      <c:legendPos val="r"/>
      <c:legendEntry>
        <c:idx val="1"/>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Визначення рівня агресивності</c:v>
                </c:pt>
              </c:strCache>
            </c:strRef>
          </c:tx>
          <c:explosion val="25"/>
          <c:dPt>
            <c:idx val="0"/>
            <c:bubble3D val="0"/>
            <c:spPr>
              <a:solidFill>
                <a:srgbClr val="FF0000"/>
              </a:solidFill>
            </c:spPr>
          </c:dPt>
          <c:dPt>
            <c:idx val="1"/>
            <c:bubble3D val="0"/>
            <c:spPr>
              <a:solidFill>
                <a:srgbClr val="00B050"/>
              </a:solidFill>
            </c:spPr>
          </c:dPt>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Низька агресивність</c:v>
                </c:pt>
                <c:pt idx="1">
                  <c:v>Середня агресивність</c:v>
                </c:pt>
                <c:pt idx="2">
                  <c:v>Висока агресивність</c:v>
                </c:pt>
              </c:strCache>
            </c:strRef>
          </c:cat>
          <c:val>
            <c:numRef>
              <c:f>Лист1!$B$2:$B$4</c:f>
              <c:numCache>
                <c:formatCode>0%</c:formatCode>
                <c:ptCount val="3"/>
                <c:pt idx="0">
                  <c:v>0.12</c:v>
                </c:pt>
                <c:pt idx="1">
                  <c:v>0.78</c:v>
                </c:pt>
                <c:pt idx="2">
                  <c:v>0.1</c:v>
                </c:pt>
              </c:numCache>
            </c:numRef>
          </c:val>
        </c:ser>
        <c:dLbls>
          <c:showLegendKey val="0"/>
          <c:showVal val="0"/>
          <c:showCatName val="0"/>
          <c:showSerName val="0"/>
          <c:showPercent val="0"/>
          <c:showBubbleSize val="0"/>
          <c:showLeaderLines val="1"/>
        </c:dLbls>
      </c:pie3DChart>
      <c:spPr>
        <a:noFill/>
        <a:ln w="25418">
          <a:noFill/>
        </a:ln>
      </c:spPr>
    </c:plotArea>
    <c:legend>
      <c:legendPos val="r"/>
      <c:layout>
        <c:manualLayout>
          <c:xMode val="edge"/>
          <c:yMode val="edge"/>
          <c:x val="0.67099430080487776"/>
          <c:y val="0.14143267942367627"/>
          <c:w val="0.31586531646552812"/>
          <c:h val="0.77672573433100978"/>
        </c:manualLayout>
      </c:layout>
      <c:overlay val="0"/>
      <c:txPr>
        <a:bodyPr/>
        <a:lstStyle/>
        <a:p>
          <a:pPr>
            <a:defRPr sz="1200" baseline="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4</c:v>
                </c:pt>
                <c:pt idx="1">
                  <c:v>42</c:v>
                </c:pt>
                <c:pt idx="2">
                  <c:v>54</c:v>
                </c:pt>
              </c:numCache>
            </c:numRef>
          </c:val>
        </c:ser>
        <c:ser>
          <c:idx val="1"/>
          <c:order val="1"/>
          <c:tx>
            <c:strRef>
              <c:f>Лист1!$C$1</c:f>
              <c:strCache>
                <c:ptCount val="1"/>
                <c:pt idx="0">
                  <c:v>Індекс ворожості</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numCache>
            </c:numRef>
          </c:val>
        </c:ser>
        <c:ser>
          <c:idx val="2"/>
          <c:order val="2"/>
          <c:tx>
            <c:strRef>
              <c:f>Лист1!$D$1</c:f>
              <c:strCache>
                <c:ptCount val="1"/>
                <c:pt idx="0">
                  <c:v>Після експерименту</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Лист1!$D$2:$D$5</c:f>
              <c:numCache>
                <c:formatCode>General</c:formatCode>
                <c:ptCount val="4"/>
                <c:pt idx="0">
                  <c:v>4</c:v>
                </c:pt>
                <c:pt idx="1">
                  <c:v>30</c:v>
                </c:pt>
                <c:pt idx="2">
                  <c:v>66</c:v>
                </c:pt>
              </c:numCache>
            </c:numRef>
          </c:val>
        </c:ser>
        <c:dLbls>
          <c:dLblPos val="outEnd"/>
          <c:showLegendKey val="0"/>
          <c:showVal val="1"/>
          <c:showCatName val="0"/>
          <c:showSerName val="0"/>
          <c:showPercent val="0"/>
          <c:showBubbleSize val="0"/>
        </c:dLbls>
        <c:gapWidth val="150"/>
        <c:axId val="322810288"/>
        <c:axId val="322817568"/>
      </c:barChart>
      <c:catAx>
        <c:axId val="322810288"/>
        <c:scaling>
          <c:orientation val="minMax"/>
        </c:scaling>
        <c:delete val="0"/>
        <c:axPos val="b"/>
        <c:numFmt formatCode="General" sourceLinked="1"/>
        <c:majorTickMark val="out"/>
        <c:minorTickMark val="none"/>
        <c:tickLblPos val="nextTo"/>
        <c:crossAx val="322817568"/>
        <c:crosses val="autoZero"/>
        <c:auto val="1"/>
        <c:lblAlgn val="ctr"/>
        <c:lblOffset val="100"/>
        <c:noMultiLvlLbl val="0"/>
      </c:catAx>
      <c:valAx>
        <c:axId val="322817568"/>
        <c:scaling>
          <c:orientation val="minMax"/>
        </c:scaling>
        <c:delete val="0"/>
        <c:axPos val="l"/>
        <c:majorGridlines/>
        <c:numFmt formatCode="General" sourceLinked="1"/>
        <c:majorTickMark val="out"/>
        <c:minorTickMark val="none"/>
        <c:tickLblPos val="nextTo"/>
        <c:crossAx val="322810288"/>
        <c:crosses val="autoZero"/>
        <c:crossBetween val="between"/>
      </c:valAx>
    </c:plotArea>
    <c:legend>
      <c:legendPos val="r"/>
      <c:legendEntry>
        <c:idx val="1"/>
        <c:delete val="1"/>
      </c:legendEntry>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10</c:v>
                </c:pt>
                <c:pt idx="1">
                  <c:v>40</c:v>
                </c:pt>
                <c:pt idx="2">
                  <c:v>50</c:v>
                </c:pt>
              </c:numCache>
            </c:numRef>
          </c:val>
        </c:ser>
        <c:ser>
          <c:idx val="1"/>
          <c:order val="1"/>
          <c:tx>
            <c:strRef>
              <c:f>Лист1!$C$1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numCache>
            </c:numRef>
          </c:val>
        </c:ser>
        <c:ser>
          <c:idx val="2"/>
          <c:order val="2"/>
          <c:tx>
            <c:strRef>
              <c:f>Лист1!$D$1</c:f>
              <c:strCache>
                <c:ptCount val="1"/>
                <c:pt idx="0">
                  <c:v>Після експерименту</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Лист1!$D$2:$D$5</c:f>
              <c:numCache>
                <c:formatCode>General</c:formatCode>
                <c:ptCount val="4"/>
                <c:pt idx="0">
                  <c:v>8</c:v>
                </c:pt>
                <c:pt idx="1">
                  <c:v>36</c:v>
                </c:pt>
                <c:pt idx="2">
                  <c:v>56</c:v>
                </c:pt>
              </c:numCache>
            </c:numRef>
          </c:val>
        </c:ser>
        <c:dLbls>
          <c:dLblPos val="outEnd"/>
          <c:showLegendKey val="0"/>
          <c:showVal val="1"/>
          <c:showCatName val="0"/>
          <c:showSerName val="0"/>
          <c:showPercent val="0"/>
          <c:showBubbleSize val="0"/>
        </c:dLbls>
        <c:gapWidth val="150"/>
        <c:axId val="321768656"/>
        <c:axId val="321774816"/>
      </c:barChart>
      <c:catAx>
        <c:axId val="321768656"/>
        <c:scaling>
          <c:orientation val="minMax"/>
        </c:scaling>
        <c:delete val="0"/>
        <c:axPos val="b"/>
        <c:numFmt formatCode="General" sourceLinked="1"/>
        <c:majorTickMark val="out"/>
        <c:minorTickMark val="none"/>
        <c:tickLblPos val="nextTo"/>
        <c:crossAx val="321774816"/>
        <c:crosses val="autoZero"/>
        <c:auto val="1"/>
        <c:lblAlgn val="ctr"/>
        <c:lblOffset val="100"/>
        <c:noMultiLvlLbl val="0"/>
      </c:catAx>
      <c:valAx>
        <c:axId val="321774816"/>
        <c:scaling>
          <c:orientation val="minMax"/>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321768656"/>
        <c:crosses val="autoZero"/>
        <c:crossBetween val="between"/>
      </c:valAx>
    </c:plotArea>
    <c:legend>
      <c:legendPos val="r"/>
      <c:legendEntry>
        <c:idx val="1"/>
        <c:delete val="1"/>
      </c:legendEntry>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4.7096821230679528E-2"/>
          <c:y val="2.4216347956505454E-2"/>
          <c:w val="0.80984871682706361"/>
          <c:h val="0.82705005624296968"/>
        </c:manualLayout>
      </c:layout>
      <c:barChart>
        <c:barDir val="col"/>
        <c:grouping val="clustered"/>
        <c:varyColors val="0"/>
        <c:ser>
          <c:idx val="0"/>
          <c:order val="0"/>
          <c:tx>
            <c:strRef>
              <c:f>Лист1!$B$1</c:f>
              <c:strCache>
                <c:ptCount val="1"/>
                <c:pt idx="0">
                  <c:v>.</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Лист1!$B$2:$B$9</c:f>
              <c:numCache>
                <c:formatCode>General</c:formatCode>
                <c:ptCount val="8"/>
              </c:numCache>
            </c:numRef>
          </c:val>
        </c:ser>
        <c:ser>
          <c:idx val="1"/>
          <c:order val="1"/>
          <c:tx>
            <c:strRef>
              <c:f>Лист1!$C$1</c:f>
              <c:strCache>
                <c:ptCount val="1"/>
                <c:pt idx="0">
                  <c:v>До експерименту</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Лист1!$C$2:$C$9</c:f>
              <c:numCache>
                <c:formatCode>General</c:formatCode>
                <c:ptCount val="8"/>
                <c:pt idx="0">
                  <c:v>54.7</c:v>
                </c:pt>
                <c:pt idx="1">
                  <c:v>68</c:v>
                </c:pt>
                <c:pt idx="2">
                  <c:v>54.7</c:v>
                </c:pt>
                <c:pt idx="3">
                  <c:v>41.3</c:v>
                </c:pt>
                <c:pt idx="4">
                  <c:v>64.7</c:v>
                </c:pt>
                <c:pt idx="5">
                  <c:v>51.3</c:v>
                </c:pt>
                <c:pt idx="6">
                  <c:v>48</c:v>
                </c:pt>
                <c:pt idx="7">
                  <c:v>41.3</c:v>
                </c:pt>
              </c:numCache>
            </c:numRef>
          </c:val>
        </c:ser>
        <c:ser>
          <c:idx val="2"/>
          <c:order val="2"/>
          <c:tx>
            <c:strRef>
              <c:f>Лист1!$D$1</c:f>
              <c:strCache>
                <c:ptCount val="1"/>
                <c:pt idx="0">
                  <c:v>…</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Лист1!$D$2:$D$9</c:f>
              <c:numCache>
                <c:formatCode>General</c:formatCode>
                <c:ptCount val="8"/>
              </c:numCache>
            </c:numRef>
          </c:val>
        </c:ser>
        <c:ser>
          <c:idx val="3"/>
          <c:order val="3"/>
          <c:tx>
            <c:strRef>
              <c:f>Лист1!$E$1</c:f>
              <c:strCache>
                <c:ptCount val="1"/>
                <c:pt idx="0">
                  <c:v>Після експерименту</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Лист1!$A$2:$A$9</c:f>
              <c:strCache>
                <c:ptCount val="8"/>
                <c:pt idx="0">
                  <c:v>Фізична агресія</c:v>
                </c:pt>
                <c:pt idx="1">
                  <c:v>Вербальна агресія</c:v>
                </c:pt>
                <c:pt idx="2">
                  <c:v>Непряма агресія</c:v>
                </c:pt>
                <c:pt idx="3">
                  <c:v>Негативізм</c:v>
                </c:pt>
                <c:pt idx="4">
                  <c:v>Роздратування</c:v>
                </c:pt>
                <c:pt idx="5">
                  <c:v>Підозрілість</c:v>
                </c:pt>
                <c:pt idx="6">
                  <c:v>Образа</c:v>
                </c:pt>
                <c:pt idx="7">
                  <c:v>Аутоагресія, почуття провини</c:v>
                </c:pt>
              </c:strCache>
            </c:strRef>
          </c:cat>
          <c:val>
            <c:numRef>
              <c:f>Лист1!$E$2:$E$9</c:f>
              <c:numCache>
                <c:formatCode>General</c:formatCode>
                <c:ptCount val="8"/>
                <c:pt idx="0">
                  <c:v>50.1</c:v>
                </c:pt>
                <c:pt idx="1">
                  <c:v>42.6</c:v>
                </c:pt>
                <c:pt idx="2">
                  <c:v>35.04</c:v>
                </c:pt>
                <c:pt idx="3">
                  <c:v>25.71</c:v>
                </c:pt>
                <c:pt idx="4">
                  <c:v>40.07</c:v>
                </c:pt>
                <c:pt idx="5">
                  <c:v>34.29</c:v>
                </c:pt>
                <c:pt idx="6">
                  <c:v>27.89</c:v>
                </c:pt>
                <c:pt idx="7">
                  <c:v>30.85</c:v>
                </c:pt>
              </c:numCache>
            </c:numRef>
          </c:val>
        </c:ser>
        <c:dLbls>
          <c:dLblPos val="outEnd"/>
          <c:showLegendKey val="0"/>
          <c:showVal val="1"/>
          <c:showCatName val="0"/>
          <c:showSerName val="0"/>
          <c:showPercent val="0"/>
          <c:showBubbleSize val="0"/>
        </c:dLbls>
        <c:gapWidth val="150"/>
        <c:axId val="383604208"/>
        <c:axId val="383631088"/>
      </c:barChart>
      <c:catAx>
        <c:axId val="383604208"/>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83631088"/>
        <c:crosses val="autoZero"/>
        <c:auto val="1"/>
        <c:lblAlgn val="ctr"/>
        <c:lblOffset val="100"/>
        <c:noMultiLvlLbl val="0"/>
      </c:catAx>
      <c:valAx>
        <c:axId val="383631088"/>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83604208"/>
        <c:crosses val="autoZero"/>
        <c:crossBetween val="between"/>
      </c:valAx>
      <c:spPr>
        <a:solidFill>
          <a:schemeClr val="bg1"/>
        </a:solidFill>
        <a:ln>
          <a:noFill/>
        </a:ln>
        <a:effectLst/>
      </c:spPr>
    </c:plotArea>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1">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8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2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1">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8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2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4114</TotalTime>
  <Pages>135</Pages>
  <Words>34624</Words>
  <Characters>197360</Characters>
  <Application>Microsoft Office Word</Application>
  <DocSecurity>0</DocSecurity>
  <Lines>1644</Lines>
  <Paragraphs>463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Panchenko</dc:creator>
  <cp:keywords/>
  <dc:description/>
  <cp:lastModifiedBy>Svetlana Panchenko</cp:lastModifiedBy>
  <cp:revision>83</cp:revision>
  <dcterms:created xsi:type="dcterms:W3CDTF">2020-02-27T12:59:00Z</dcterms:created>
  <dcterms:modified xsi:type="dcterms:W3CDTF">2020-08-28T17:04:00Z</dcterms:modified>
</cp:coreProperties>
</file>