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8D1CF5" w14:textId="0D7E25CB" w:rsidR="00891136" w:rsidRPr="00891136" w:rsidRDefault="00891136" w:rsidP="0089113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891136">
        <w:rPr>
          <w:rFonts w:ascii="Times New Roman" w:hAnsi="Times New Roman" w:cs="Times New Roman"/>
          <w:b/>
          <w:bCs/>
          <w:sz w:val="32"/>
          <w:szCs w:val="32"/>
          <w:lang w:val="uk-UA"/>
        </w:rPr>
        <w:t>Довідники, словники, енциклопедії з математики в фондах бібліотек Глухівського національного педагогічного університету імені Олександра Довженка</w:t>
      </w:r>
    </w:p>
    <w:p w14:paraId="46E21EF8" w14:textId="561CA8E3" w:rsidR="00C87861" w:rsidRDefault="00891136" w:rsidP="008911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B56627" w:rsidRPr="00891136">
        <w:rPr>
          <w:rFonts w:ascii="Times New Roman" w:hAnsi="Times New Roman" w:cs="Times New Roman"/>
          <w:sz w:val="28"/>
          <w:szCs w:val="28"/>
          <w:lang w:val="uk-UA"/>
        </w:rPr>
        <w:t>Представля</w:t>
      </w:r>
      <w:r w:rsidR="00B56627">
        <w:rPr>
          <w:rFonts w:ascii="Times New Roman" w:hAnsi="Times New Roman" w:cs="Times New Roman"/>
          <w:sz w:val="28"/>
          <w:szCs w:val="28"/>
          <w:lang w:val="uk-UA"/>
        </w:rPr>
        <w:t>ємо вашій увазі літературу з теми: «Довідники, словники, енциклопедії з математики в фондах бібліотек Глухівського національного педагогічного університету імені Олександра Довженка».</w:t>
      </w:r>
    </w:p>
    <w:p w14:paraId="20A63BA2" w14:textId="00302336" w:rsidR="00B56627" w:rsidRDefault="00B56627" w:rsidP="008911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89113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Про математику як науку ми знаємо зі шкільних підручників і посібників з математичних дисциплін для різних класів. У нашому бібліографічному огляді математика постає впорядкованою і систематизованою наукою. Це енциклопедії, довідники, тлумачні словники, в яких можна значно швидше і легше, ніж у підручнику, знайти те чи інше правило, теорему, термін, твердження, прочитати короткі розповіді про видатних</w:t>
      </w:r>
      <w:r w:rsidR="002E3948">
        <w:rPr>
          <w:rFonts w:ascii="Times New Roman" w:hAnsi="Times New Roman" w:cs="Times New Roman"/>
          <w:sz w:val="28"/>
          <w:szCs w:val="28"/>
          <w:lang w:val="uk-UA"/>
        </w:rPr>
        <w:t xml:space="preserve"> математиків минулого та сучасності.</w:t>
      </w:r>
    </w:p>
    <w:p w14:paraId="10204725" w14:textId="2770AAAE" w:rsidR="002E3948" w:rsidRDefault="002E3948" w:rsidP="0089113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Довідник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Математика в поняттях, означеннях і термінах</w:t>
      </w:r>
      <w:r w:rsidRPr="0089113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Київ, 1986 р. Цей довідник є короткою енциклопедією з математики. Поряд з трактуванням основних понять і термінів здійснюється аналіз їх зв</w:t>
      </w:r>
      <w:r w:rsidR="00891136" w:rsidRPr="002E3948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практикою на всіх етапах розвитку математики. Книга складається з 2-х частин.</w:t>
      </w:r>
    </w:p>
    <w:p w14:paraId="0BAD1D44" w14:textId="76DB9AE1" w:rsidR="002E3948" w:rsidRDefault="002E3948" w:rsidP="0089113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Энциклопедический словарь юного математика (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для середнього і старшого шкільного віку).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Москва, 1985 р.</w:t>
      </w:r>
    </w:p>
    <w:p w14:paraId="61D191D0" w14:textId="7469A2DD" w:rsidR="002E3948" w:rsidRDefault="002E3948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У словнику можна знайти відом</w:t>
      </w:r>
      <w:r w:rsidR="00EA07BA">
        <w:rPr>
          <w:rFonts w:ascii="Times New Roman" w:hAnsi="Times New Roman" w:cs="Times New Roman"/>
          <w:sz w:val="28"/>
          <w:szCs w:val="28"/>
          <w:lang w:val="uk-UA"/>
        </w:rPr>
        <w:t>ості про історію розвитку математичної науки, основні напрями в практиці та ознайомитись з основними математичними поняттями.</w:t>
      </w:r>
    </w:p>
    <w:p w14:paraId="1399FD83" w14:textId="006B582C" w:rsidR="00EA07BA" w:rsidRDefault="00EA07BA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Одне із завдань книги – зацікавити школярів цією давнь</w:t>
      </w:r>
      <w:r w:rsidR="00891136">
        <w:rPr>
          <w:rFonts w:ascii="Times New Roman" w:hAnsi="Times New Roman" w:cs="Times New Roman"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найважливішою наукою, допомогти у формуванні логічного мислення, у засвоєнні навчальної програми. У словнику розповідається про видатних вчених – математиків, наведені цікаві математичні задачі. Всі поняття, терміни, визначення вміщені в книзі, розташовані в алфавітному порядку. Книга містить велику кількість ілюстрацій, а в кінці розміщено алфавітний покажчик.</w:t>
      </w:r>
    </w:p>
    <w:p w14:paraId="5003650D" w14:textId="0B0FB135" w:rsidR="007B6BDD" w:rsidRPr="00891136" w:rsidRDefault="007B6BDD" w:rsidP="0089113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1136">
        <w:rPr>
          <w:rFonts w:ascii="Times New Roman" w:hAnsi="Times New Roman" w:cs="Times New Roman"/>
          <w:i/>
          <w:iCs/>
          <w:sz w:val="28"/>
          <w:szCs w:val="28"/>
          <w:lang w:val="uk-UA"/>
        </w:rPr>
        <w:t>Довідник з елементарної математики.</w:t>
      </w:r>
      <w:r w:rsidRPr="00891136">
        <w:rPr>
          <w:rFonts w:ascii="Times New Roman" w:hAnsi="Times New Roman" w:cs="Times New Roman"/>
          <w:sz w:val="28"/>
          <w:szCs w:val="28"/>
          <w:lang w:val="uk-UA"/>
        </w:rPr>
        <w:t xml:space="preserve"> Видання друге, перероблене і доповнене. Київ, 1975 р.</w:t>
      </w:r>
    </w:p>
    <w:p w14:paraId="4CE6D231" w14:textId="172F3CB1" w:rsidR="007B6BDD" w:rsidRDefault="007B6BDD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Довідник містить відомості з арифметики, алгебри, планіметрії, стереометрії з вказівками про способи розв</w:t>
      </w:r>
      <w:r w:rsidRPr="007B6BD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язання прикладів і задач різних типів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і ступенів складності; наведено історичні довідки, список літератури і докладний предметний покажчик.</w:t>
      </w:r>
    </w:p>
    <w:p w14:paraId="0A381896" w14:textId="5036E99E" w:rsidR="007B6BDD" w:rsidRDefault="007B6BDD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8911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Математический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</w:rPr>
        <w:t>энциклопедический словарь.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Головний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редактор </w:t>
      </w:r>
      <w:r w:rsidR="0089113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w:r>
        <w:rPr>
          <w:rFonts w:ascii="Times New Roman" w:hAnsi="Times New Roman" w:cs="Times New Roman"/>
          <w:sz w:val="28"/>
          <w:szCs w:val="28"/>
        </w:rPr>
        <w:t xml:space="preserve">Ю. В. Прохоров. Москва, 1988 р.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однотомне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</w:t>
      </w:r>
      <w:r w:rsidR="00C724E8">
        <w:rPr>
          <w:rFonts w:ascii="Times New Roman" w:hAnsi="Times New Roman" w:cs="Times New Roman"/>
          <w:sz w:val="28"/>
          <w:szCs w:val="28"/>
        </w:rPr>
        <w:t>в</w:t>
      </w:r>
      <w:r w:rsidR="00C724E8">
        <w:rPr>
          <w:rFonts w:ascii="Times New Roman" w:hAnsi="Times New Roman" w:cs="Times New Roman"/>
          <w:sz w:val="28"/>
          <w:szCs w:val="28"/>
          <w:lang w:val="uk-UA"/>
        </w:rPr>
        <w:t>ідникове</w:t>
      </w:r>
      <w:proofErr w:type="spellEnd"/>
      <w:r w:rsidR="00C724E8">
        <w:rPr>
          <w:rFonts w:ascii="Times New Roman" w:hAnsi="Times New Roman" w:cs="Times New Roman"/>
          <w:sz w:val="28"/>
          <w:szCs w:val="28"/>
          <w:lang w:val="uk-UA"/>
        </w:rPr>
        <w:t xml:space="preserve"> видання різноманітних питань з математики. Складається словник з 4 частин:</w:t>
      </w:r>
    </w:p>
    <w:p w14:paraId="334D6732" w14:textId="114CE60E" w:rsidR="00C724E8" w:rsidRDefault="00C724E8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- основна частина – це «Алфавітний словник термінів» - містить приблизно 3 тисячі 500 статей. У цій частині розміщені докладні огляди за всіма розділами математики, які включають історичні нариси та різноманітні довідкові статті, присвячені окремим поняттям, методам;</w:t>
      </w:r>
    </w:p>
    <w:p w14:paraId="01C85EC4" w14:textId="3619A7F3" w:rsidR="00C724E8" w:rsidRDefault="00C724E8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- друга частина – це «Біографічний словник». Ця частина присвячена біографіям вчених – математиків. Вона налічує приблизно 900 статей, багато з яких містять портрети, списки основних творів і літератури про вчених;</w:t>
      </w:r>
    </w:p>
    <w:p w14:paraId="43EE1610" w14:textId="47328286" w:rsidR="00C724E8" w:rsidRDefault="00C724E8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- третя частина – «Математика в енциклопедіях минулих років». У даній частині вміщено довідникові статті про видатних вчених </w:t>
      </w:r>
      <w:r w:rsidR="00344BE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математиків</w:t>
      </w:r>
      <w:r w:rsidR="00344BEE">
        <w:rPr>
          <w:rFonts w:ascii="Times New Roman" w:hAnsi="Times New Roman" w:cs="Times New Roman"/>
          <w:sz w:val="28"/>
          <w:szCs w:val="28"/>
          <w:lang w:val="uk-UA"/>
        </w:rPr>
        <w:t xml:space="preserve"> та їх значний внесок у науку, а також подано короткий опис 6 математичних енциклопедій та словників;</w:t>
      </w:r>
    </w:p>
    <w:p w14:paraId="6B8524F0" w14:textId="05D42199" w:rsidR="00344BEE" w:rsidRDefault="00344BEE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- заключна частина – це «Словник шкільної інформатики», що складається з визначень нового навчального предмета середньої школи «Основи інформатики та обчислювальної техніки».</w:t>
      </w:r>
    </w:p>
    <w:p w14:paraId="6768D416" w14:textId="76E13B70" w:rsidR="00344BEE" w:rsidRDefault="00344BEE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Словник розрахований на широке коло читачів від аматорів до професіоналів.</w:t>
      </w:r>
    </w:p>
    <w:p w14:paraId="39B231AC" w14:textId="77C619AE" w:rsidR="00344BEE" w:rsidRDefault="00344BEE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8911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Видання «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Енциклопедія елементарної математики» </w:t>
      </w:r>
      <w:r>
        <w:rPr>
          <w:rFonts w:ascii="Times New Roman" w:hAnsi="Times New Roman" w:cs="Times New Roman"/>
          <w:sz w:val="28"/>
          <w:szCs w:val="28"/>
          <w:lang w:val="uk-UA"/>
        </w:rPr>
        <w:t>заплановано Академією педагогічних наук РРФСР як посібник для вчителів математики середньої школи і педагогічних інститутів. Його головна мета – систематично викласти</w:t>
      </w:r>
      <w:r w:rsidR="00A556CB">
        <w:rPr>
          <w:rFonts w:ascii="Times New Roman" w:hAnsi="Times New Roman" w:cs="Times New Roman"/>
          <w:sz w:val="28"/>
          <w:szCs w:val="28"/>
          <w:lang w:val="uk-UA"/>
        </w:rPr>
        <w:t xml:space="preserve"> наукові основи шкільного предмета математики. Видання розраховано на 7 книг, якими можна користуватися незалежно одна від одної.</w:t>
      </w:r>
    </w:p>
    <w:p w14:paraId="19203C04" w14:textId="4E225338" w:rsidR="00A556CB" w:rsidRDefault="00A556CB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Книга перша - «Арифметика»;</w:t>
      </w:r>
    </w:p>
    <w:p w14:paraId="5428BF19" w14:textId="15DF64A9" w:rsidR="00A556CB" w:rsidRDefault="00A556CB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Книга друга – «Алгебра»;</w:t>
      </w:r>
    </w:p>
    <w:p w14:paraId="7EA95AFC" w14:textId="36256EA7" w:rsidR="00A556CB" w:rsidRDefault="00A556CB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Книга третя – «Аналіз»;</w:t>
      </w:r>
    </w:p>
    <w:p w14:paraId="5363313D" w14:textId="5512CC8A" w:rsidR="00A556CB" w:rsidRDefault="00A556CB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Книга четверта – «Геометрія» ч. 1;</w:t>
      </w:r>
    </w:p>
    <w:p w14:paraId="2B8DD006" w14:textId="4D3DBC19" w:rsidR="00A556CB" w:rsidRDefault="00A556CB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Книга п</w:t>
      </w:r>
      <w:r w:rsidRPr="00891136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ята</w:t>
      </w:r>
      <w:proofErr w:type="spellEnd"/>
      <w:r w:rsidR="00B77040">
        <w:rPr>
          <w:rFonts w:ascii="Times New Roman" w:hAnsi="Times New Roman" w:cs="Times New Roman"/>
          <w:sz w:val="28"/>
          <w:szCs w:val="28"/>
          <w:lang w:val="uk-UA"/>
        </w:rPr>
        <w:t xml:space="preserve"> – «Геометрія» ч. 2;</w:t>
      </w:r>
    </w:p>
    <w:p w14:paraId="77F37E38" w14:textId="5465EF7C" w:rsidR="00B77040" w:rsidRDefault="00B77040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Книга шоста – «Різні питання»;</w:t>
      </w:r>
    </w:p>
    <w:p w14:paraId="4FCBE9EA" w14:textId="65A1512B" w:rsidR="00B77040" w:rsidRDefault="00B77040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Книга сьома – «Методологія та історія математики».</w:t>
      </w:r>
    </w:p>
    <w:p w14:paraId="50B325D8" w14:textId="78B3D8C0" w:rsidR="00B77040" w:rsidRDefault="00B77040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Ще одне видання на яке ми б хотіли звернути вашу увагу це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Математический словарь высшей школы», </w:t>
      </w:r>
      <w:r>
        <w:rPr>
          <w:rFonts w:ascii="Times New Roman" w:hAnsi="Times New Roman" w:cs="Times New Roman"/>
          <w:sz w:val="28"/>
          <w:szCs w:val="28"/>
        </w:rPr>
        <w:t>Минск 1984 р.</w:t>
      </w:r>
    </w:p>
    <w:p w14:paraId="489699C0" w14:textId="59A981A5" w:rsidR="006209F3" w:rsidRDefault="006209F3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У </w:t>
      </w:r>
      <w:r>
        <w:rPr>
          <w:rFonts w:ascii="Times New Roman" w:hAnsi="Times New Roman" w:cs="Times New Roman"/>
          <w:sz w:val="28"/>
          <w:szCs w:val="28"/>
          <w:lang w:val="uk-UA"/>
        </w:rPr>
        <w:t>цій книзі вміщено опис математичних понять і термінів, які використовуються у вищих навчальних закладах та встановлено зв</w:t>
      </w:r>
      <w:r w:rsidR="00891136" w:rsidRPr="006209F3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відповідними поняттями з курсу математики в середній школі. Словник призначений для студентів вузів, інженерів, учнів технікумів та старших класів загальноосвітніх шкіл, а також осіб, які займаються математичною самоосвітою.</w:t>
      </w:r>
    </w:p>
    <w:p w14:paraId="7C36CACF" w14:textId="0789401A" w:rsidR="006209F3" w:rsidRPr="006209F3" w:rsidRDefault="006209F3" w:rsidP="00891136">
      <w:pPr>
        <w:spacing w:after="0" w:line="360" w:lineRule="auto"/>
        <w:ind w:left="3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Ознайомитися з даною літературою ви можете на абонементі наукової та художньої літератури, в головному читальному залі та у електронному каталозі, який розміщений на сайті бібліотеки ГНПУ ім. О. Довженка.</w:t>
      </w:r>
    </w:p>
    <w:sectPr w:rsidR="006209F3" w:rsidRPr="006209F3" w:rsidSect="00891136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83A1080"/>
    <w:multiLevelType w:val="hybridMultilevel"/>
    <w:tmpl w:val="ADD08D46"/>
    <w:lvl w:ilvl="0" w:tplc="D018A392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5" w:hanging="360"/>
      </w:pPr>
    </w:lvl>
    <w:lvl w:ilvl="2" w:tplc="0419001B" w:tentative="1">
      <w:start w:val="1"/>
      <w:numFmt w:val="lowerRoman"/>
      <w:lvlText w:val="%3."/>
      <w:lvlJc w:val="right"/>
      <w:pPr>
        <w:ind w:left="2145" w:hanging="180"/>
      </w:pPr>
    </w:lvl>
    <w:lvl w:ilvl="3" w:tplc="0419000F" w:tentative="1">
      <w:start w:val="1"/>
      <w:numFmt w:val="decimal"/>
      <w:lvlText w:val="%4."/>
      <w:lvlJc w:val="left"/>
      <w:pPr>
        <w:ind w:left="2865" w:hanging="360"/>
      </w:pPr>
    </w:lvl>
    <w:lvl w:ilvl="4" w:tplc="04190019" w:tentative="1">
      <w:start w:val="1"/>
      <w:numFmt w:val="lowerLetter"/>
      <w:lvlText w:val="%5."/>
      <w:lvlJc w:val="left"/>
      <w:pPr>
        <w:ind w:left="3585" w:hanging="360"/>
      </w:pPr>
    </w:lvl>
    <w:lvl w:ilvl="5" w:tplc="0419001B" w:tentative="1">
      <w:start w:val="1"/>
      <w:numFmt w:val="lowerRoman"/>
      <w:lvlText w:val="%6."/>
      <w:lvlJc w:val="right"/>
      <w:pPr>
        <w:ind w:left="4305" w:hanging="180"/>
      </w:pPr>
    </w:lvl>
    <w:lvl w:ilvl="6" w:tplc="0419000F" w:tentative="1">
      <w:start w:val="1"/>
      <w:numFmt w:val="decimal"/>
      <w:lvlText w:val="%7."/>
      <w:lvlJc w:val="left"/>
      <w:pPr>
        <w:ind w:left="5025" w:hanging="360"/>
      </w:pPr>
    </w:lvl>
    <w:lvl w:ilvl="7" w:tplc="04190019" w:tentative="1">
      <w:start w:val="1"/>
      <w:numFmt w:val="lowerLetter"/>
      <w:lvlText w:val="%8."/>
      <w:lvlJc w:val="left"/>
      <w:pPr>
        <w:ind w:left="5745" w:hanging="360"/>
      </w:pPr>
    </w:lvl>
    <w:lvl w:ilvl="8" w:tplc="041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627"/>
    <w:rsid w:val="002E3948"/>
    <w:rsid w:val="00344BEE"/>
    <w:rsid w:val="006209F3"/>
    <w:rsid w:val="007B6BDD"/>
    <w:rsid w:val="00891136"/>
    <w:rsid w:val="00A556CB"/>
    <w:rsid w:val="00B56627"/>
    <w:rsid w:val="00B77040"/>
    <w:rsid w:val="00C724E8"/>
    <w:rsid w:val="00C87861"/>
    <w:rsid w:val="00EA0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6F3F29"/>
  <w15:chartTrackingRefBased/>
  <w15:docId w15:val="{E63464B6-4A6D-45E7-A42F-19811D3D3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39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693</Words>
  <Characters>3952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Aдминистратор</dc:creator>
  <cp:keywords/>
  <dc:description/>
  <cp:lastModifiedBy>Aдминистратор</cp:lastModifiedBy>
  <cp:revision>3</cp:revision>
  <dcterms:created xsi:type="dcterms:W3CDTF">2021-06-16T06:48:00Z</dcterms:created>
  <dcterms:modified xsi:type="dcterms:W3CDTF">2021-06-16T08:25:00Z</dcterms:modified>
</cp:coreProperties>
</file>