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28DD" w:rsidRPr="00A16E8A" w:rsidRDefault="005D28DD" w:rsidP="00A16E8A">
      <w:pPr>
        <w:spacing w:after="0" w:line="360" w:lineRule="auto"/>
        <w:jc w:val="center"/>
        <w:rPr>
          <w:rFonts w:ascii="Times New Roman" w:hAnsi="Times New Roman" w:cs="Times New Roman"/>
          <w:sz w:val="28"/>
          <w:szCs w:val="28"/>
          <w:lang w:val="ru-RU"/>
        </w:rPr>
      </w:pPr>
      <w:r w:rsidRPr="00A16E8A">
        <w:rPr>
          <w:rFonts w:ascii="Times New Roman" w:hAnsi="Times New Roman" w:cs="Times New Roman"/>
          <w:sz w:val="28"/>
          <w:szCs w:val="28"/>
          <w:lang w:val="ru-RU"/>
        </w:rPr>
        <w:t>МІНІСТЕРСТВО ОСВІТИ І НАУКИ УКРАЇНИ</w:t>
      </w:r>
    </w:p>
    <w:p w:rsidR="005D28DD" w:rsidRPr="00A16E8A" w:rsidRDefault="005D28DD" w:rsidP="00A16E8A">
      <w:pPr>
        <w:spacing w:after="0" w:line="360" w:lineRule="auto"/>
        <w:jc w:val="center"/>
        <w:rPr>
          <w:rFonts w:ascii="Times New Roman" w:hAnsi="Times New Roman" w:cs="Times New Roman"/>
          <w:sz w:val="28"/>
          <w:szCs w:val="28"/>
          <w:lang w:val="ru-RU"/>
        </w:rPr>
      </w:pPr>
      <w:r w:rsidRPr="00A16E8A">
        <w:rPr>
          <w:rFonts w:ascii="Times New Roman" w:hAnsi="Times New Roman" w:cs="Times New Roman"/>
          <w:sz w:val="28"/>
          <w:szCs w:val="28"/>
          <w:lang w:val="ru-RU"/>
        </w:rPr>
        <w:t>Глухівський національний педагогічний університет</w:t>
      </w:r>
    </w:p>
    <w:p w:rsidR="005D28DD" w:rsidRPr="00A16E8A" w:rsidRDefault="005D28DD" w:rsidP="00A16E8A">
      <w:pPr>
        <w:spacing w:after="0" w:line="360" w:lineRule="auto"/>
        <w:jc w:val="center"/>
        <w:rPr>
          <w:rFonts w:ascii="Times New Roman" w:hAnsi="Times New Roman" w:cs="Times New Roman"/>
          <w:sz w:val="28"/>
          <w:szCs w:val="28"/>
          <w:lang w:val="ru-RU"/>
        </w:rPr>
      </w:pPr>
      <w:r w:rsidRPr="00A16E8A">
        <w:rPr>
          <w:rFonts w:ascii="Times New Roman" w:hAnsi="Times New Roman" w:cs="Times New Roman"/>
          <w:sz w:val="28"/>
          <w:szCs w:val="28"/>
          <w:lang w:val="ru-RU"/>
        </w:rPr>
        <w:t>імені Олександра Довженка</w:t>
      </w:r>
    </w:p>
    <w:p w:rsidR="005D28DD" w:rsidRPr="00A16E8A" w:rsidRDefault="005D28DD" w:rsidP="00A16E8A">
      <w:pPr>
        <w:spacing w:after="0" w:line="360" w:lineRule="auto"/>
        <w:jc w:val="center"/>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w:t>
      </w:r>
    </w:p>
    <w:p w:rsidR="008D3106" w:rsidRDefault="008D3106" w:rsidP="008D3106">
      <w:pPr>
        <w:spacing w:after="0" w:line="360" w:lineRule="auto"/>
        <w:ind w:left="5040"/>
        <w:rPr>
          <w:rFonts w:ascii="Times New Roman" w:hAnsi="Times New Roman" w:cs="Times New Roman"/>
          <w:sz w:val="28"/>
          <w:szCs w:val="28"/>
          <w:lang w:val="ru-RU"/>
        </w:rPr>
      </w:pPr>
    </w:p>
    <w:p w:rsidR="008D3106" w:rsidRDefault="005D28DD" w:rsidP="008D3106">
      <w:pPr>
        <w:spacing w:after="0" w:line="360" w:lineRule="auto"/>
        <w:ind w:left="5040"/>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Кафедра української  мови, </w:t>
      </w:r>
    </w:p>
    <w:p w:rsidR="005D28DD" w:rsidRDefault="005D28DD" w:rsidP="008D3106">
      <w:pPr>
        <w:spacing w:after="0" w:line="360" w:lineRule="auto"/>
        <w:ind w:left="5040"/>
        <w:rPr>
          <w:rFonts w:ascii="Times New Roman" w:hAnsi="Times New Roman" w:cs="Times New Roman"/>
          <w:sz w:val="28"/>
          <w:szCs w:val="28"/>
          <w:lang w:val="ru-RU"/>
        </w:rPr>
      </w:pPr>
      <w:r w:rsidRPr="00A16E8A">
        <w:rPr>
          <w:rFonts w:ascii="Times New Roman" w:hAnsi="Times New Roman" w:cs="Times New Roman"/>
          <w:sz w:val="28"/>
          <w:szCs w:val="28"/>
          <w:lang w:val="ru-RU"/>
        </w:rPr>
        <w:t>літератури та методики навчання</w:t>
      </w:r>
    </w:p>
    <w:p w:rsidR="008D3106" w:rsidRPr="00A16E8A" w:rsidRDefault="008D3106" w:rsidP="008D3106">
      <w:pPr>
        <w:spacing w:after="0" w:line="360" w:lineRule="auto"/>
        <w:ind w:left="5040"/>
        <w:rPr>
          <w:rFonts w:ascii="Times New Roman" w:hAnsi="Times New Roman" w:cs="Times New Roman"/>
          <w:sz w:val="28"/>
          <w:szCs w:val="28"/>
          <w:lang w:val="ru-RU"/>
        </w:rPr>
      </w:pPr>
    </w:p>
    <w:p w:rsidR="005D28DD" w:rsidRPr="00A16E8A" w:rsidRDefault="005D28DD" w:rsidP="00A16E8A">
      <w:pPr>
        <w:pStyle w:val="1"/>
        <w:spacing w:before="0" w:line="360" w:lineRule="auto"/>
        <w:ind w:firstLine="1303"/>
        <w:jc w:val="both"/>
        <w:rPr>
          <w:rFonts w:ascii="Times New Roman" w:hAnsi="Times New Roman" w:cs="Times New Roman"/>
          <w:lang w:val="ru-RU"/>
        </w:rPr>
      </w:pPr>
      <w:r w:rsidRPr="00A16E8A">
        <w:rPr>
          <w:rFonts w:ascii="Times New Roman" w:hAnsi="Times New Roman" w:cs="Times New Roman"/>
          <w:lang w:val="ru-RU"/>
        </w:rPr>
        <w:t xml:space="preserve"> </w:t>
      </w:r>
    </w:p>
    <w:p w:rsidR="003177F5" w:rsidRPr="008D3106" w:rsidRDefault="005D28DD" w:rsidP="00A16E8A">
      <w:pPr>
        <w:pStyle w:val="a3"/>
        <w:tabs>
          <w:tab w:val="left" w:pos="284"/>
        </w:tabs>
        <w:spacing w:after="0" w:line="360" w:lineRule="auto"/>
        <w:ind w:left="0" w:firstLine="283"/>
        <w:jc w:val="center"/>
        <w:rPr>
          <w:rFonts w:ascii="Times New Roman" w:hAnsi="Times New Roman" w:cs="Times New Roman"/>
          <w:b/>
          <w:sz w:val="28"/>
          <w:szCs w:val="28"/>
          <w:lang w:val="ru-RU"/>
        </w:rPr>
      </w:pPr>
      <w:r w:rsidRPr="00A16E8A">
        <w:rPr>
          <w:rFonts w:ascii="Times New Roman" w:hAnsi="Times New Roman" w:cs="Times New Roman"/>
          <w:b/>
          <w:sz w:val="28"/>
          <w:szCs w:val="28"/>
          <w:lang w:val="uk-UA"/>
        </w:rPr>
        <w:t xml:space="preserve">СТИЛІСТИЧНІ ФІГУРИ </w:t>
      </w:r>
    </w:p>
    <w:p w:rsidR="005D28DD" w:rsidRPr="00A16E8A" w:rsidRDefault="005D28DD" w:rsidP="003177F5">
      <w:pPr>
        <w:pStyle w:val="a3"/>
        <w:tabs>
          <w:tab w:val="left" w:pos="284"/>
        </w:tabs>
        <w:spacing w:after="0" w:line="360" w:lineRule="auto"/>
        <w:ind w:left="0" w:firstLine="283"/>
        <w:jc w:val="center"/>
        <w:rPr>
          <w:rFonts w:ascii="Times New Roman" w:hAnsi="Times New Roman" w:cs="Times New Roman"/>
          <w:b/>
          <w:sz w:val="28"/>
          <w:szCs w:val="28"/>
          <w:lang w:val="uk-UA"/>
        </w:rPr>
      </w:pPr>
      <w:r w:rsidRPr="00A16E8A">
        <w:rPr>
          <w:rFonts w:ascii="Times New Roman" w:hAnsi="Times New Roman" w:cs="Times New Roman"/>
          <w:b/>
          <w:sz w:val="28"/>
          <w:szCs w:val="28"/>
          <w:lang w:val="uk-UA"/>
        </w:rPr>
        <w:t>У ЩОДЕННИКОВОМУ ДИСКУРСІ</w:t>
      </w:r>
      <w:r w:rsidR="003177F5" w:rsidRPr="008D3106">
        <w:rPr>
          <w:rFonts w:ascii="Times New Roman" w:hAnsi="Times New Roman" w:cs="Times New Roman"/>
          <w:b/>
          <w:sz w:val="28"/>
          <w:szCs w:val="28"/>
          <w:lang w:val="ru-RU"/>
        </w:rPr>
        <w:t xml:space="preserve"> </w:t>
      </w:r>
      <w:r w:rsidRPr="00A16E8A">
        <w:rPr>
          <w:rFonts w:ascii="Times New Roman" w:hAnsi="Times New Roman" w:cs="Times New Roman"/>
          <w:b/>
          <w:sz w:val="28"/>
          <w:szCs w:val="28"/>
          <w:lang w:val="uk-UA"/>
        </w:rPr>
        <w:t>О. ДОВЖЕНКА</w:t>
      </w:r>
    </w:p>
    <w:p w:rsidR="005D28DD" w:rsidRPr="00A16E8A" w:rsidRDefault="005D28DD" w:rsidP="00A16E8A">
      <w:pPr>
        <w:pStyle w:val="a3"/>
        <w:tabs>
          <w:tab w:val="left" w:pos="284"/>
        </w:tabs>
        <w:spacing w:after="0" w:line="360" w:lineRule="auto"/>
        <w:ind w:left="0" w:firstLine="283"/>
        <w:jc w:val="center"/>
        <w:rPr>
          <w:rFonts w:ascii="Times New Roman" w:hAnsi="Times New Roman" w:cs="Times New Roman"/>
          <w:b/>
          <w:sz w:val="28"/>
          <w:szCs w:val="28"/>
          <w:lang w:val="uk-UA"/>
        </w:rPr>
      </w:pPr>
    </w:p>
    <w:p w:rsidR="005D28DD" w:rsidRPr="00A16E8A" w:rsidRDefault="005D28DD" w:rsidP="00A16E8A">
      <w:pPr>
        <w:pStyle w:val="a4"/>
        <w:spacing w:line="360" w:lineRule="auto"/>
        <w:ind w:left="0" w:firstLine="0"/>
        <w:jc w:val="center"/>
        <w:rPr>
          <w:b/>
        </w:rPr>
      </w:pPr>
    </w:p>
    <w:p w:rsidR="005D28DD" w:rsidRPr="00A16E8A" w:rsidRDefault="005D28DD" w:rsidP="00A16E8A">
      <w:pPr>
        <w:spacing w:after="0" w:line="360" w:lineRule="auto"/>
        <w:rPr>
          <w:rFonts w:ascii="Times New Roman" w:hAnsi="Times New Roman" w:cs="Times New Roman"/>
          <w:b/>
          <w:sz w:val="28"/>
          <w:szCs w:val="28"/>
          <w:lang w:val="ru-RU"/>
        </w:rPr>
      </w:pPr>
      <w:r w:rsidRPr="00A16E8A">
        <w:rPr>
          <w:rFonts w:ascii="Times New Roman" w:hAnsi="Times New Roman" w:cs="Times New Roman"/>
          <w:b/>
          <w:sz w:val="28"/>
          <w:szCs w:val="28"/>
          <w:lang w:val="ru-RU"/>
        </w:rPr>
        <w:t xml:space="preserve">                                                              Магістерська робота </w:t>
      </w:r>
    </w:p>
    <w:p w:rsidR="005D28DD" w:rsidRPr="00A16E8A" w:rsidRDefault="005D28DD" w:rsidP="00A16E8A">
      <w:pPr>
        <w:spacing w:after="0" w:line="360" w:lineRule="auto"/>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w:t>
      </w:r>
      <w:r w:rsidR="008D3106">
        <w:rPr>
          <w:rFonts w:ascii="Times New Roman" w:hAnsi="Times New Roman" w:cs="Times New Roman"/>
          <w:sz w:val="28"/>
          <w:szCs w:val="28"/>
          <w:lang w:val="ru-RU"/>
        </w:rPr>
        <w:t xml:space="preserve">        зі спеціальності: 014</w:t>
      </w:r>
      <w:r w:rsidRPr="00A16E8A">
        <w:rPr>
          <w:rFonts w:ascii="Times New Roman" w:hAnsi="Times New Roman" w:cs="Times New Roman"/>
          <w:sz w:val="28"/>
          <w:szCs w:val="28"/>
          <w:lang w:val="ru-RU"/>
        </w:rPr>
        <w:t xml:space="preserve"> Середня освіта</w:t>
      </w:r>
    </w:p>
    <w:p w:rsidR="005D28DD" w:rsidRPr="00A16E8A" w:rsidRDefault="005D28DD" w:rsidP="00A16E8A">
      <w:pPr>
        <w:spacing w:after="0" w:line="360" w:lineRule="auto"/>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(Українська   мова і література)</w:t>
      </w:r>
    </w:p>
    <w:p w:rsidR="005D28DD" w:rsidRPr="00A16E8A" w:rsidRDefault="005D28DD" w:rsidP="00A16E8A">
      <w:pPr>
        <w:spacing w:after="0" w:line="360" w:lineRule="auto"/>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студентки  40-61-2У групи</w:t>
      </w:r>
    </w:p>
    <w:p w:rsidR="005D28DD" w:rsidRPr="00A16E8A" w:rsidRDefault="005D28DD" w:rsidP="00A16E8A">
      <w:pPr>
        <w:spacing w:after="0" w:line="360" w:lineRule="auto"/>
        <w:rPr>
          <w:rFonts w:ascii="Times New Roman" w:hAnsi="Times New Roman" w:cs="Times New Roman"/>
          <w:b/>
          <w:sz w:val="28"/>
          <w:szCs w:val="28"/>
          <w:lang w:val="ru-RU"/>
        </w:rPr>
      </w:pPr>
      <w:r w:rsidRPr="00A16E8A">
        <w:rPr>
          <w:rFonts w:ascii="Times New Roman" w:hAnsi="Times New Roman" w:cs="Times New Roman"/>
          <w:sz w:val="28"/>
          <w:szCs w:val="28"/>
          <w:lang w:val="ru-RU"/>
        </w:rPr>
        <w:t xml:space="preserve">                                                              </w:t>
      </w:r>
      <w:r w:rsidR="008D3106">
        <w:rPr>
          <w:rFonts w:ascii="Times New Roman" w:hAnsi="Times New Roman" w:cs="Times New Roman"/>
          <w:b/>
          <w:sz w:val="28"/>
          <w:szCs w:val="28"/>
          <w:lang w:val="ru-RU"/>
        </w:rPr>
        <w:t>Волошиної Вікторії Володимирівни</w:t>
      </w:r>
      <w:r w:rsidRPr="00A16E8A">
        <w:rPr>
          <w:rFonts w:ascii="Times New Roman" w:hAnsi="Times New Roman" w:cs="Times New Roman"/>
          <w:b/>
          <w:sz w:val="28"/>
          <w:szCs w:val="28"/>
          <w:lang w:val="ru-RU"/>
        </w:rPr>
        <w:t xml:space="preserve"> </w:t>
      </w:r>
    </w:p>
    <w:p w:rsidR="008D3106" w:rsidRDefault="005D28DD" w:rsidP="00A16E8A">
      <w:pPr>
        <w:spacing w:after="0" w:line="360" w:lineRule="auto"/>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w:t>
      </w:r>
    </w:p>
    <w:p w:rsidR="005D28DD" w:rsidRPr="008D3106" w:rsidRDefault="005D28DD" w:rsidP="008D3106">
      <w:pPr>
        <w:spacing w:after="0" w:line="360" w:lineRule="auto"/>
        <w:ind w:left="3600" w:firstLine="720"/>
        <w:rPr>
          <w:rFonts w:ascii="Times New Roman" w:hAnsi="Times New Roman" w:cs="Times New Roman"/>
          <w:sz w:val="28"/>
          <w:szCs w:val="28"/>
          <w:lang w:val="ru-RU"/>
        </w:rPr>
      </w:pPr>
      <w:r w:rsidRPr="008D3106">
        <w:rPr>
          <w:rFonts w:ascii="Times New Roman" w:hAnsi="Times New Roman" w:cs="Times New Roman"/>
          <w:sz w:val="28"/>
          <w:szCs w:val="28"/>
          <w:lang w:val="ru-RU"/>
        </w:rPr>
        <w:t xml:space="preserve">Науковий керівник: </w:t>
      </w:r>
    </w:p>
    <w:p w:rsidR="008D3106" w:rsidRPr="008D3106" w:rsidRDefault="005D28DD" w:rsidP="008D3106">
      <w:pPr>
        <w:spacing w:after="0" w:line="360" w:lineRule="auto"/>
        <w:rPr>
          <w:rFonts w:ascii="Times New Roman" w:hAnsi="Times New Roman" w:cs="Times New Roman"/>
          <w:sz w:val="28"/>
          <w:szCs w:val="28"/>
          <w:lang w:val="ru-RU"/>
        </w:rPr>
      </w:pPr>
      <w:r w:rsidRPr="008D3106">
        <w:rPr>
          <w:rFonts w:ascii="Times New Roman" w:hAnsi="Times New Roman" w:cs="Times New Roman"/>
          <w:sz w:val="28"/>
          <w:szCs w:val="28"/>
          <w:lang w:val="ru-RU"/>
        </w:rPr>
        <w:t xml:space="preserve">                                                              </w:t>
      </w:r>
      <w:r w:rsidR="008D3106" w:rsidRPr="008D3106">
        <w:rPr>
          <w:rFonts w:ascii="Times New Roman" w:hAnsi="Times New Roman" w:cs="Times New Roman"/>
          <w:sz w:val="28"/>
          <w:szCs w:val="28"/>
          <w:lang w:val="ru-RU"/>
        </w:rPr>
        <w:t xml:space="preserve">кандидат філологічних наук, доцент </w:t>
      </w:r>
    </w:p>
    <w:p w:rsidR="008D3106" w:rsidRPr="008D3106" w:rsidRDefault="008D3106" w:rsidP="008D3106">
      <w:pPr>
        <w:spacing w:after="0" w:line="360" w:lineRule="auto"/>
        <w:rPr>
          <w:rFonts w:ascii="Times New Roman" w:hAnsi="Times New Roman" w:cs="Times New Roman"/>
          <w:b/>
          <w:sz w:val="28"/>
          <w:szCs w:val="28"/>
          <w:lang w:val="ru-RU"/>
        </w:rPr>
      </w:pPr>
      <w:r w:rsidRPr="008D3106">
        <w:rPr>
          <w:rFonts w:ascii="Times New Roman" w:hAnsi="Times New Roman" w:cs="Times New Roman"/>
          <w:sz w:val="28"/>
          <w:szCs w:val="28"/>
          <w:lang w:val="ru-RU"/>
        </w:rPr>
        <w:t xml:space="preserve">                                                              </w:t>
      </w:r>
      <w:r w:rsidRPr="008D3106">
        <w:rPr>
          <w:rFonts w:ascii="Times New Roman" w:hAnsi="Times New Roman" w:cs="Times New Roman"/>
          <w:b/>
          <w:sz w:val="28"/>
          <w:szCs w:val="28"/>
          <w:lang w:val="ru-RU"/>
        </w:rPr>
        <w:t>Медвідь Наталія Cергіївна</w:t>
      </w:r>
    </w:p>
    <w:p w:rsidR="005D28DD" w:rsidRPr="00A16E8A" w:rsidRDefault="005D28DD" w:rsidP="008D3106">
      <w:pPr>
        <w:spacing w:after="0" w:line="360" w:lineRule="auto"/>
        <w:rPr>
          <w:rFonts w:ascii="Times New Roman" w:hAnsi="Times New Roman" w:cs="Times New Roman"/>
          <w:sz w:val="28"/>
          <w:szCs w:val="28"/>
          <w:lang w:val="ru-RU"/>
        </w:rPr>
      </w:pPr>
    </w:p>
    <w:p w:rsidR="005D28DD" w:rsidRPr="00A16E8A" w:rsidRDefault="005D28DD" w:rsidP="00A16E8A">
      <w:pPr>
        <w:spacing w:after="0" w:line="360" w:lineRule="auto"/>
        <w:jc w:val="center"/>
        <w:rPr>
          <w:rFonts w:ascii="Times New Roman" w:hAnsi="Times New Roman" w:cs="Times New Roman"/>
          <w:sz w:val="28"/>
          <w:szCs w:val="28"/>
          <w:lang w:val="ru-RU"/>
        </w:rPr>
      </w:pPr>
    </w:p>
    <w:p w:rsidR="00860832" w:rsidRDefault="00860832" w:rsidP="00A16E8A">
      <w:pPr>
        <w:spacing w:after="0" w:line="360" w:lineRule="auto"/>
        <w:jc w:val="center"/>
        <w:rPr>
          <w:rFonts w:ascii="Times New Roman" w:hAnsi="Times New Roman" w:cs="Times New Roman"/>
          <w:sz w:val="28"/>
          <w:szCs w:val="28"/>
          <w:lang w:val="ru-RU"/>
        </w:rPr>
      </w:pPr>
    </w:p>
    <w:p w:rsidR="00860832" w:rsidRDefault="00860832" w:rsidP="00A16E8A">
      <w:pPr>
        <w:spacing w:after="0" w:line="360" w:lineRule="auto"/>
        <w:jc w:val="center"/>
        <w:rPr>
          <w:rFonts w:ascii="Times New Roman" w:hAnsi="Times New Roman" w:cs="Times New Roman"/>
          <w:sz w:val="28"/>
          <w:szCs w:val="28"/>
          <w:lang w:val="ru-RU"/>
        </w:rPr>
      </w:pPr>
    </w:p>
    <w:p w:rsidR="00645316" w:rsidRDefault="00645316" w:rsidP="00A16E8A">
      <w:pPr>
        <w:spacing w:after="0" w:line="360" w:lineRule="auto"/>
        <w:jc w:val="center"/>
        <w:rPr>
          <w:rFonts w:ascii="Times New Roman" w:hAnsi="Times New Roman" w:cs="Times New Roman"/>
          <w:sz w:val="28"/>
          <w:szCs w:val="28"/>
          <w:lang w:val="ru-RU"/>
        </w:rPr>
      </w:pPr>
    </w:p>
    <w:p w:rsidR="005D28DD" w:rsidRPr="00A16E8A" w:rsidRDefault="005D28DD" w:rsidP="00A16E8A">
      <w:pPr>
        <w:spacing w:after="0" w:line="360" w:lineRule="auto"/>
        <w:jc w:val="center"/>
        <w:rPr>
          <w:rFonts w:ascii="Times New Roman" w:hAnsi="Times New Roman" w:cs="Times New Roman"/>
          <w:sz w:val="28"/>
          <w:szCs w:val="28"/>
          <w:lang w:val="ru-RU"/>
        </w:rPr>
      </w:pPr>
      <w:r w:rsidRPr="00A16E8A">
        <w:rPr>
          <w:rFonts w:ascii="Times New Roman" w:hAnsi="Times New Roman" w:cs="Times New Roman"/>
          <w:sz w:val="28"/>
          <w:szCs w:val="28"/>
          <w:lang w:val="ru-RU"/>
        </w:rPr>
        <w:t>Глухів  – 2020</w:t>
      </w:r>
    </w:p>
    <w:p w:rsidR="005D28DD" w:rsidRDefault="005D28DD" w:rsidP="00A26B7E">
      <w:pPr>
        <w:spacing w:after="0"/>
        <w:jc w:val="center"/>
        <w:rPr>
          <w:rFonts w:ascii="Times New Roman" w:hAnsi="Times New Roman" w:cs="Times New Roman"/>
          <w:b/>
          <w:sz w:val="28"/>
          <w:szCs w:val="28"/>
          <w:lang w:val="uk-UA"/>
        </w:rPr>
      </w:pPr>
      <w:r w:rsidRPr="00A16E8A">
        <w:rPr>
          <w:rFonts w:ascii="Times New Roman" w:hAnsi="Times New Roman" w:cs="Times New Roman"/>
          <w:b/>
          <w:sz w:val="28"/>
          <w:szCs w:val="28"/>
          <w:lang w:val="uk-UA"/>
        </w:rPr>
        <w:lastRenderedPageBreak/>
        <w:t>ЗМІСТ</w:t>
      </w:r>
    </w:p>
    <w:p w:rsidR="00C546DC" w:rsidRDefault="00C546DC" w:rsidP="00A16E8A">
      <w:pPr>
        <w:pStyle w:val="a3"/>
        <w:tabs>
          <w:tab w:val="left" w:pos="284"/>
        </w:tabs>
        <w:spacing w:after="0" w:line="360" w:lineRule="auto"/>
        <w:ind w:left="0" w:firstLine="283"/>
        <w:jc w:val="center"/>
        <w:rPr>
          <w:rFonts w:ascii="Times New Roman" w:hAnsi="Times New Roman" w:cs="Times New Roman"/>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6"/>
        <w:gridCol w:w="1179"/>
      </w:tblGrid>
      <w:tr w:rsidR="00152300" w:rsidTr="00006191">
        <w:tc>
          <w:tcPr>
            <w:tcW w:w="8726" w:type="dxa"/>
          </w:tcPr>
          <w:p w:rsidR="00152300" w:rsidRDefault="00152300" w:rsidP="00BC7E25">
            <w:pPr>
              <w:pStyle w:val="a3"/>
              <w:tabs>
                <w:tab w:val="left" w:pos="284"/>
              </w:tabs>
              <w:spacing w:line="360" w:lineRule="auto"/>
              <w:ind w:left="0"/>
              <w:jc w:val="both"/>
              <w:rPr>
                <w:b/>
                <w:sz w:val="28"/>
                <w:szCs w:val="28"/>
              </w:rPr>
            </w:pPr>
            <w:r w:rsidRPr="00A16E8A">
              <w:rPr>
                <w:b/>
                <w:sz w:val="28"/>
                <w:szCs w:val="28"/>
              </w:rPr>
              <w:t>ВСТУП</w:t>
            </w:r>
            <w:r w:rsidR="00BC7E25">
              <w:rPr>
                <w:b/>
                <w:sz w:val="28"/>
                <w:szCs w:val="28"/>
              </w:rPr>
              <w:t>……………………………………………………………………..</w:t>
            </w:r>
          </w:p>
        </w:tc>
        <w:tc>
          <w:tcPr>
            <w:tcW w:w="1179" w:type="dxa"/>
          </w:tcPr>
          <w:p w:rsidR="00152300" w:rsidRPr="00C546DC" w:rsidRDefault="00C546DC" w:rsidP="00C546DC">
            <w:pPr>
              <w:pStyle w:val="a3"/>
              <w:tabs>
                <w:tab w:val="left" w:pos="284"/>
              </w:tabs>
              <w:spacing w:line="360" w:lineRule="auto"/>
              <w:ind w:left="0"/>
              <w:jc w:val="center"/>
              <w:rPr>
                <w:sz w:val="28"/>
                <w:szCs w:val="28"/>
              </w:rPr>
            </w:pPr>
            <w:r w:rsidRPr="00C546DC">
              <w:rPr>
                <w:sz w:val="28"/>
                <w:szCs w:val="28"/>
              </w:rPr>
              <w:t>4</w:t>
            </w:r>
          </w:p>
        </w:tc>
      </w:tr>
      <w:tr w:rsidR="00152300" w:rsidTr="00006191">
        <w:tc>
          <w:tcPr>
            <w:tcW w:w="8726" w:type="dxa"/>
          </w:tcPr>
          <w:p w:rsidR="00152300" w:rsidRDefault="00152300" w:rsidP="00152300">
            <w:pPr>
              <w:pStyle w:val="a3"/>
              <w:tabs>
                <w:tab w:val="left" w:pos="284"/>
              </w:tabs>
              <w:spacing w:line="360" w:lineRule="auto"/>
              <w:ind w:left="0"/>
              <w:jc w:val="both"/>
              <w:rPr>
                <w:b/>
                <w:sz w:val="28"/>
                <w:szCs w:val="28"/>
              </w:rPr>
            </w:pPr>
            <w:r w:rsidRPr="00A16E8A">
              <w:rPr>
                <w:b/>
                <w:sz w:val="28"/>
                <w:szCs w:val="28"/>
              </w:rPr>
              <w:t>РОЗДІЛ 1. ТЕОРЕТИЧНІ ЗАСАДИ ДОСЛІДЖЕННЯ С</w:t>
            </w:r>
            <w:r>
              <w:rPr>
                <w:b/>
                <w:sz w:val="28"/>
                <w:szCs w:val="28"/>
              </w:rPr>
              <w:t>ТИЛІСТИЧНИХ ФІГУР У ЩОДЕННИКОВОМУ</w:t>
            </w:r>
            <w:r w:rsidRPr="00A16E8A">
              <w:rPr>
                <w:b/>
                <w:sz w:val="28"/>
                <w:szCs w:val="28"/>
              </w:rPr>
              <w:t xml:space="preserve"> </w:t>
            </w:r>
            <w:r>
              <w:rPr>
                <w:b/>
                <w:sz w:val="28"/>
                <w:szCs w:val="28"/>
              </w:rPr>
              <w:t>ДИСКУРСІ</w:t>
            </w:r>
            <w:r w:rsidR="00BC7E25">
              <w:rPr>
                <w:b/>
                <w:sz w:val="28"/>
                <w:szCs w:val="28"/>
              </w:rPr>
              <w:t>…</w:t>
            </w:r>
            <w:r w:rsidR="008C75F0">
              <w:rPr>
                <w:b/>
                <w:sz w:val="28"/>
                <w:szCs w:val="28"/>
              </w:rPr>
              <w:t>.</w:t>
            </w:r>
          </w:p>
        </w:tc>
        <w:tc>
          <w:tcPr>
            <w:tcW w:w="1179" w:type="dxa"/>
          </w:tcPr>
          <w:p w:rsidR="00C546DC" w:rsidRPr="00C546DC" w:rsidRDefault="00C546DC" w:rsidP="00C546DC">
            <w:pPr>
              <w:pStyle w:val="a3"/>
              <w:tabs>
                <w:tab w:val="left" w:pos="284"/>
              </w:tabs>
              <w:spacing w:line="360" w:lineRule="auto"/>
              <w:ind w:left="0"/>
              <w:jc w:val="center"/>
              <w:rPr>
                <w:sz w:val="28"/>
                <w:szCs w:val="28"/>
              </w:rPr>
            </w:pPr>
          </w:p>
          <w:p w:rsidR="00152300" w:rsidRPr="00C546DC" w:rsidRDefault="00C546DC" w:rsidP="00C546DC">
            <w:pPr>
              <w:pStyle w:val="a3"/>
              <w:tabs>
                <w:tab w:val="left" w:pos="284"/>
              </w:tabs>
              <w:spacing w:line="360" w:lineRule="auto"/>
              <w:ind w:left="0"/>
              <w:jc w:val="center"/>
              <w:rPr>
                <w:sz w:val="28"/>
                <w:szCs w:val="28"/>
              </w:rPr>
            </w:pPr>
            <w:r w:rsidRPr="00C546DC">
              <w:rPr>
                <w:sz w:val="28"/>
                <w:szCs w:val="28"/>
              </w:rPr>
              <w:t>9</w:t>
            </w:r>
          </w:p>
        </w:tc>
      </w:tr>
      <w:tr w:rsidR="00152300" w:rsidTr="00006191">
        <w:tc>
          <w:tcPr>
            <w:tcW w:w="8726" w:type="dxa"/>
          </w:tcPr>
          <w:p w:rsidR="00152300" w:rsidRPr="00152300" w:rsidRDefault="00BC7E25" w:rsidP="00152300">
            <w:pPr>
              <w:pStyle w:val="a3"/>
              <w:tabs>
                <w:tab w:val="left" w:pos="284"/>
              </w:tabs>
              <w:spacing w:line="360" w:lineRule="auto"/>
              <w:ind w:left="0"/>
              <w:jc w:val="both"/>
              <w:rPr>
                <w:sz w:val="28"/>
                <w:szCs w:val="28"/>
              </w:rPr>
            </w:pPr>
            <w:r>
              <w:rPr>
                <w:sz w:val="28"/>
                <w:szCs w:val="28"/>
              </w:rPr>
              <w:t xml:space="preserve">    </w:t>
            </w:r>
            <w:r w:rsidR="00152300" w:rsidRPr="00152300">
              <w:rPr>
                <w:sz w:val="28"/>
                <w:szCs w:val="28"/>
              </w:rPr>
              <w:t>1.1. Лінгвостилістичні ознаки щоденникового дискурсу</w:t>
            </w:r>
            <w:r>
              <w:rPr>
                <w:sz w:val="28"/>
                <w:szCs w:val="28"/>
              </w:rPr>
              <w:t>……………</w:t>
            </w:r>
            <w:r w:rsidR="008C75F0">
              <w:rPr>
                <w:sz w:val="28"/>
                <w:szCs w:val="28"/>
              </w:rPr>
              <w:t>..</w:t>
            </w:r>
          </w:p>
        </w:tc>
        <w:tc>
          <w:tcPr>
            <w:tcW w:w="1179" w:type="dxa"/>
          </w:tcPr>
          <w:p w:rsidR="00152300" w:rsidRPr="00C546DC" w:rsidRDefault="00C546DC" w:rsidP="00C546DC">
            <w:pPr>
              <w:pStyle w:val="a3"/>
              <w:tabs>
                <w:tab w:val="left" w:pos="284"/>
              </w:tabs>
              <w:spacing w:line="360" w:lineRule="auto"/>
              <w:ind w:left="0"/>
              <w:jc w:val="center"/>
              <w:rPr>
                <w:sz w:val="28"/>
                <w:szCs w:val="28"/>
              </w:rPr>
            </w:pPr>
            <w:r w:rsidRPr="00C546DC">
              <w:rPr>
                <w:sz w:val="28"/>
                <w:szCs w:val="28"/>
              </w:rPr>
              <w:t>9</w:t>
            </w:r>
          </w:p>
        </w:tc>
      </w:tr>
      <w:tr w:rsidR="00152300" w:rsidTr="00006191">
        <w:tc>
          <w:tcPr>
            <w:tcW w:w="8726" w:type="dxa"/>
          </w:tcPr>
          <w:p w:rsidR="00152300" w:rsidRPr="00152300" w:rsidRDefault="00BC7E25" w:rsidP="00152300">
            <w:pPr>
              <w:pStyle w:val="a3"/>
              <w:tabs>
                <w:tab w:val="left" w:pos="284"/>
              </w:tabs>
              <w:spacing w:line="360" w:lineRule="auto"/>
              <w:ind w:left="0"/>
              <w:jc w:val="both"/>
              <w:rPr>
                <w:sz w:val="28"/>
                <w:szCs w:val="28"/>
              </w:rPr>
            </w:pPr>
            <w:r>
              <w:rPr>
                <w:sz w:val="28"/>
                <w:szCs w:val="28"/>
              </w:rPr>
              <w:t xml:space="preserve">    </w:t>
            </w:r>
            <w:r w:rsidR="00152300" w:rsidRPr="00152300">
              <w:rPr>
                <w:sz w:val="28"/>
                <w:szCs w:val="28"/>
              </w:rPr>
              <w:t>1.2. Ж</w:t>
            </w:r>
            <w:r w:rsidR="00152300" w:rsidRPr="00152300">
              <w:rPr>
                <w:sz w:val="28"/>
                <w:szCs w:val="28"/>
                <w:lang w:val="ru-RU"/>
              </w:rPr>
              <w:t>анрові параметри «Щоденника</w:t>
            </w:r>
            <w:r w:rsidR="00152300" w:rsidRPr="00152300">
              <w:rPr>
                <w:sz w:val="28"/>
                <w:szCs w:val="28"/>
              </w:rPr>
              <w:t>» О. Довженка</w:t>
            </w:r>
            <w:r>
              <w:rPr>
                <w:sz w:val="28"/>
                <w:szCs w:val="28"/>
              </w:rPr>
              <w:t>………………</w:t>
            </w:r>
            <w:r w:rsidR="008C75F0">
              <w:rPr>
                <w:sz w:val="28"/>
                <w:szCs w:val="28"/>
              </w:rPr>
              <w:t>….</w:t>
            </w:r>
          </w:p>
        </w:tc>
        <w:tc>
          <w:tcPr>
            <w:tcW w:w="1179" w:type="dxa"/>
          </w:tcPr>
          <w:p w:rsidR="00152300" w:rsidRPr="00C546DC" w:rsidRDefault="00C546DC" w:rsidP="00A16E8A">
            <w:pPr>
              <w:pStyle w:val="a3"/>
              <w:tabs>
                <w:tab w:val="left" w:pos="284"/>
              </w:tabs>
              <w:spacing w:line="360" w:lineRule="auto"/>
              <w:ind w:left="0"/>
              <w:jc w:val="center"/>
              <w:rPr>
                <w:sz w:val="28"/>
                <w:szCs w:val="28"/>
              </w:rPr>
            </w:pPr>
            <w:r w:rsidRPr="00C546DC">
              <w:rPr>
                <w:sz w:val="28"/>
                <w:szCs w:val="28"/>
              </w:rPr>
              <w:t>19</w:t>
            </w:r>
          </w:p>
        </w:tc>
      </w:tr>
      <w:tr w:rsidR="00152300" w:rsidTr="00006191">
        <w:tc>
          <w:tcPr>
            <w:tcW w:w="8726" w:type="dxa"/>
          </w:tcPr>
          <w:p w:rsidR="00152300" w:rsidRPr="00152300" w:rsidRDefault="00BC7E25" w:rsidP="00152300">
            <w:pPr>
              <w:pStyle w:val="a3"/>
              <w:tabs>
                <w:tab w:val="left" w:pos="284"/>
              </w:tabs>
              <w:spacing w:line="360" w:lineRule="auto"/>
              <w:ind w:left="0"/>
              <w:jc w:val="both"/>
              <w:rPr>
                <w:sz w:val="28"/>
                <w:szCs w:val="28"/>
              </w:rPr>
            </w:pPr>
            <w:r>
              <w:rPr>
                <w:sz w:val="28"/>
                <w:szCs w:val="28"/>
              </w:rPr>
              <w:t xml:space="preserve">    </w:t>
            </w:r>
            <w:r w:rsidR="00152300" w:rsidRPr="00152300">
              <w:rPr>
                <w:sz w:val="28"/>
                <w:szCs w:val="28"/>
              </w:rPr>
              <w:t>1.3. Наукові підходи до розуміння сутності поняття «стилістична фігура» та класифікації фігуральних засобів мовлення</w:t>
            </w:r>
            <w:r>
              <w:rPr>
                <w:sz w:val="28"/>
                <w:szCs w:val="28"/>
              </w:rPr>
              <w:t>………………</w:t>
            </w:r>
            <w:r w:rsidR="008C75F0">
              <w:rPr>
                <w:sz w:val="28"/>
                <w:szCs w:val="28"/>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26</w:t>
            </w:r>
          </w:p>
        </w:tc>
      </w:tr>
      <w:tr w:rsidR="00152300" w:rsidTr="00006191">
        <w:tc>
          <w:tcPr>
            <w:tcW w:w="8726" w:type="dxa"/>
          </w:tcPr>
          <w:p w:rsidR="00152300" w:rsidRDefault="00152300" w:rsidP="00152300">
            <w:pPr>
              <w:pStyle w:val="a3"/>
              <w:tabs>
                <w:tab w:val="left" w:pos="284"/>
              </w:tabs>
              <w:spacing w:line="360" w:lineRule="auto"/>
              <w:ind w:left="0"/>
              <w:jc w:val="both"/>
              <w:rPr>
                <w:b/>
                <w:sz w:val="28"/>
                <w:szCs w:val="28"/>
              </w:rPr>
            </w:pPr>
            <w:r w:rsidRPr="00A16E8A">
              <w:rPr>
                <w:rStyle w:val="FontStyle21"/>
                <w:sz w:val="28"/>
                <w:szCs w:val="28"/>
              </w:rPr>
              <w:t>РОЗДІЛ 2. СТИЛІСТИЧНІ ФІГУРИ У «ЩОДЕННИКУ» ОЛЕКСАНДРА ДОВЖЕНКА</w:t>
            </w:r>
            <w:r w:rsidR="00BC7E25">
              <w:rPr>
                <w:rStyle w:val="FontStyle21"/>
                <w:sz w:val="28"/>
                <w:szCs w:val="28"/>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35</w:t>
            </w:r>
          </w:p>
        </w:tc>
      </w:tr>
      <w:tr w:rsidR="00152300" w:rsidTr="00006191">
        <w:tc>
          <w:tcPr>
            <w:tcW w:w="8726" w:type="dxa"/>
          </w:tcPr>
          <w:p w:rsidR="00152300" w:rsidRDefault="00BC7E25" w:rsidP="00152300">
            <w:pPr>
              <w:pStyle w:val="a3"/>
              <w:tabs>
                <w:tab w:val="left" w:pos="284"/>
              </w:tabs>
              <w:spacing w:line="360" w:lineRule="auto"/>
              <w:ind w:left="0"/>
              <w:jc w:val="both"/>
              <w:rPr>
                <w:b/>
                <w:sz w:val="28"/>
                <w:szCs w:val="28"/>
              </w:rPr>
            </w:pPr>
            <w:r>
              <w:rPr>
                <w:rStyle w:val="FontStyle21"/>
                <w:b w:val="0"/>
                <w:sz w:val="28"/>
                <w:szCs w:val="28"/>
              </w:rPr>
              <w:t xml:space="preserve">    </w:t>
            </w:r>
            <w:r w:rsidR="00152300" w:rsidRPr="00A16E8A">
              <w:rPr>
                <w:rStyle w:val="FontStyle21"/>
                <w:b w:val="0"/>
                <w:sz w:val="28"/>
                <w:szCs w:val="28"/>
              </w:rPr>
              <w:t>2.1. Риторичні фігури у щоденниковому дискурсі Олександра Довженка</w:t>
            </w:r>
            <w:r w:rsidR="008C75F0">
              <w:rPr>
                <w:rStyle w:val="FontStyle21"/>
                <w:b w:val="0"/>
                <w:sz w:val="28"/>
                <w:szCs w:val="28"/>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35</w:t>
            </w:r>
          </w:p>
        </w:tc>
      </w:tr>
      <w:tr w:rsidR="00152300" w:rsidTr="00006191">
        <w:tc>
          <w:tcPr>
            <w:tcW w:w="8726" w:type="dxa"/>
          </w:tcPr>
          <w:p w:rsidR="00152300" w:rsidRDefault="00BC7E25" w:rsidP="00152300">
            <w:pPr>
              <w:pStyle w:val="a3"/>
              <w:tabs>
                <w:tab w:val="left" w:pos="284"/>
              </w:tabs>
              <w:spacing w:line="360" w:lineRule="auto"/>
              <w:ind w:left="0"/>
              <w:jc w:val="both"/>
              <w:rPr>
                <w:b/>
                <w:sz w:val="28"/>
                <w:szCs w:val="28"/>
              </w:rPr>
            </w:pPr>
            <w:r>
              <w:rPr>
                <w:rStyle w:val="FontStyle21"/>
                <w:b w:val="0"/>
                <w:sz w:val="28"/>
                <w:szCs w:val="28"/>
              </w:rPr>
              <w:t xml:space="preserve">    </w:t>
            </w:r>
            <w:r w:rsidR="00152300" w:rsidRPr="00A16E8A">
              <w:rPr>
                <w:rStyle w:val="FontStyle21"/>
                <w:b w:val="0"/>
                <w:sz w:val="28"/>
                <w:szCs w:val="28"/>
              </w:rPr>
              <w:t xml:space="preserve">2.2. </w:t>
            </w:r>
            <w:r w:rsidR="00152300" w:rsidRPr="00A16E8A">
              <w:rPr>
                <w:rStyle w:val="FontStyle17"/>
                <w:sz w:val="28"/>
                <w:szCs w:val="28"/>
              </w:rPr>
              <w:t>Парцеляція як домінанта експресивного синтаксису  «Щоденника»</w:t>
            </w:r>
            <w:r w:rsidR="008C75F0">
              <w:rPr>
                <w:rStyle w:val="FontStyle17"/>
                <w:sz w:val="28"/>
                <w:szCs w:val="28"/>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42</w:t>
            </w:r>
          </w:p>
        </w:tc>
      </w:tr>
      <w:tr w:rsidR="00152300" w:rsidTr="00006191">
        <w:tc>
          <w:tcPr>
            <w:tcW w:w="8726" w:type="dxa"/>
          </w:tcPr>
          <w:p w:rsidR="00152300" w:rsidRPr="00BB2980" w:rsidRDefault="00BC7E25" w:rsidP="00152300">
            <w:pPr>
              <w:pStyle w:val="Style2"/>
              <w:spacing w:line="360" w:lineRule="auto"/>
              <w:ind w:firstLine="0"/>
              <w:rPr>
                <w:rStyle w:val="FontStyle17"/>
                <w:sz w:val="28"/>
                <w:szCs w:val="28"/>
              </w:rPr>
            </w:pPr>
            <w:r>
              <w:rPr>
                <w:rStyle w:val="FontStyle17"/>
                <w:sz w:val="28"/>
                <w:szCs w:val="28"/>
              </w:rPr>
              <w:t xml:space="preserve">    </w:t>
            </w:r>
            <w:r w:rsidR="00152300" w:rsidRPr="00BB2980">
              <w:rPr>
                <w:rStyle w:val="FontStyle17"/>
                <w:sz w:val="28"/>
                <w:szCs w:val="28"/>
              </w:rPr>
              <w:t>2.3. Ампліфікація</w:t>
            </w:r>
            <w:r w:rsidR="00152300" w:rsidRPr="00BB2980">
              <w:rPr>
                <w:rStyle w:val="FontStyle17"/>
                <w:b/>
                <w:sz w:val="28"/>
                <w:szCs w:val="28"/>
              </w:rPr>
              <w:t xml:space="preserve"> </w:t>
            </w:r>
            <w:r w:rsidR="00152300" w:rsidRPr="00BB2980">
              <w:rPr>
                <w:rStyle w:val="FontStyle17"/>
                <w:sz w:val="28"/>
                <w:szCs w:val="28"/>
              </w:rPr>
              <w:t>як засіб увиразнення щоденникового мовлення………</w:t>
            </w:r>
            <w:r w:rsidR="008C75F0">
              <w:rPr>
                <w:rStyle w:val="FontStyle17"/>
                <w:sz w:val="28"/>
                <w:szCs w:val="28"/>
              </w:rPr>
              <w:t>…………………………………………………………….</w:t>
            </w:r>
            <w:r w:rsidR="00152300" w:rsidRPr="00BB2980">
              <w:rPr>
                <w:rStyle w:val="FontStyle17"/>
                <w:sz w:val="28"/>
                <w:szCs w:val="28"/>
              </w:rPr>
              <w:t xml:space="preserve">  </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47</w:t>
            </w:r>
          </w:p>
        </w:tc>
      </w:tr>
      <w:tr w:rsidR="00152300" w:rsidTr="00006191">
        <w:tc>
          <w:tcPr>
            <w:tcW w:w="8726" w:type="dxa"/>
          </w:tcPr>
          <w:p w:rsidR="00152300" w:rsidRDefault="00BC7E25" w:rsidP="00152300">
            <w:pPr>
              <w:spacing w:line="360" w:lineRule="auto"/>
              <w:jc w:val="both"/>
            </w:pPr>
            <w:r>
              <w:rPr>
                <w:rStyle w:val="FontStyle17"/>
                <w:sz w:val="28"/>
                <w:szCs w:val="28"/>
              </w:rPr>
              <w:t xml:space="preserve">    </w:t>
            </w:r>
            <w:r w:rsidR="00152300" w:rsidRPr="00BB2980">
              <w:rPr>
                <w:rStyle w:val="FontStyle17"/>
                <w:sz w:val="28"/>
                <w:szCs w:val="28"/>
              </w:rPr>
              <w:t>2.4. Інверсія та  еліпсис як стилістично-синтаксичні засоби «Щоденника» О.</w:t>
            </w:r>
            <w:r w:rsidR="00152300" w:rsidRPr="00BB2980">
              <w:rPr>
                <w:rStyle w:val="FontStyle17"/>
                <w:sz w:val="28"/>
                <w:szCs w:val="28"/>
                <w:lang w:val="ru-RU"/>
              </w:rPr>
              <w:t> </w:t>
            </w:r>
            <w:r w:rsidR="00152300" w:rsidRPr="00BB2980">
              <w:rPr>
                <w:rStyle w:val="FontStyle17"/>
                <w:sz w:val="28"/>
                <w:szCs w:val="28"/>
              </w:rPr>
              <w:t>Довженка</w:t>
            </w:r>
            <w:r w:rsidR="008C75F0">
              <w:rPr>
                <w:rStyle w:val="FontStyle17"/>
                <w:sz w:val="28"/>
                <w:szCs w:val="28"/>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53</w:t>
            </w:r>
          </w:p>
        </w:tc>
      </w:tr>
      <w:tr w:rsidR="00152300" w:rsidTr="00006191">
        <w:tc>
          <w:tcPr>
            <w:tcW w:w="8726" w:type="dxa"/>
          </w:tcPr>
          <w:p w:rsidR="00152300" w:rsidRPr="00BB2980" w:rsidRDefault="00152300" w:rsidP="00152300">
            <w:pPr>
              <w:spacing w:line="360" w:lineRule="auto"/>
              <w:jc w:val="both"/>
              <w:rPr>
                <w:rStyle w:val="FontStyle17"/>
                <w:sz w:val="28"/>
                <w:szCs w:val="28"/>
              </w:rPr>
            </w:pPr>
            <w:r w:rsidRPr="006F4672">
              <w:rPr>
                <w:b/>
                <w:bCs/>
                <w:color w:val="000000"/>
                <w:sz w:val="28"/>
                <w:szCs w:val="28"/>
                <w:shd w:val="clear" w:color="auto" w:fill="FFFFFF"/>
                <w:lang w:eastAsia="ru-RU"/>
              </w:rPr>
              <w:t>РОЗДІЛ 3</w:t>
            </w:r>
            <w:r w:rsidRPr="00A16E8A">
              <w:rPr>
                <w:b/>
                <w:bCs/>
                <w:color w:val="000000"/>
                <w:sz w:val="28"/>
                <w:szCs w:val="28"/>
                <w:shd w:val="clear" w:color="auto" w:fill="FFFFFF"/>
                <w:lang w:eastAsia="ru-RU"/>
              </w:rPr>
              <w:t xml:space="preserve">. </w:t>
            </w:r>
            <w:r w:rsidRPr="006F4672">
              <w:rPr>
                <w:b/>
                <w:color w:val="000000"/>
                <w:sz w:val="28"/>
                <w:szCs w:val="28"/>
                <w:shd w:val="clear" w:color="auto" w:fill="FFFFFF"/>
              </w:rPr>
              <w:t>МЕ</w:t>
            </w:r>
            <w:r w:rsidRPr="00A16E8A">
              <w:rPr>
                <w:b/>
                <w:color w:val="000000"/>
                <w:sz w:val="28"/>
                <w:szCs w:val="28"/>
                <w:shd w:val="clear" w:color="auto" w:fill="FFFFFF"/>
                <w:lang w:val="ru-RU"/>
              </w:rPr>
              <w:t>ТОДИЧНІ РЕКОМЕНДАЦІЇ ДО ВИВЧЕННЯ СТИЛІСТИЧНИХ ФІГУР У ШКІЛЬНОМУ КУРСІ УКРАЇНСЬКОЇ МОВИ</w:t>
            </w:r>
            <w:r w:rsidR="008C75F0">
              <w:rPr>
                <w:b/>
                <w:color w:val="000000"/>
                <w:sz w:val="28"/>
                <w:szCs w:val="28"/>
                <w:shd w:val="clear" w:color="auto" w:fill="FFFFFF"/>
                <w:lang w:val="ru-RU"/>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62</w:t>
            </w:r>
          </w:p>
        </w:tc>
      </w:tr>
      <w:tr w:rsidR="00152300" w:rsidTr="00006191">
        <w:tc>
          <w:tcPr>
            <w:tcW w:w="8726" w:type="dxa"/>
          </w:tcPr>
          <w:p w:rsidR="00152300" w:rsidRPr="00BB2980" w:rsidRDefault="008C75F0" w:rsidP="00152300">
            <w:pPr>
              <w:spacing w:line="360" w:lineRule="auto"/>
              <w:jc w:val="both"/>
              <w:rPr>
                <w:rStyle w:val="FontStyle17"/>
                <w:sz w:val="28"/>
                <w:szCs w:val="28"/>
              </w:rPr>
            </w:pPr>
            <w:r>
              <w:rPr>
                <w:bCs/>
                <w:color w:val="000000"/>
                <w:sz w:val="28"/>
                <w:szCs w:val="28"/>
                <w:shd w:val="clear" w:color="auto" w:fill="FFFFFF"/>
                <w:lang w:val="ru-RU" w:eastAsia="ru-RU"/>
              </w:rPr>
              <w:t xml:space="preserve">    </w:t>
            </w:r>
            <w:r w:rsidR="00152300" w:rsidRPr="00A16E8A">
              <w:rPr>
                <w:bCs/>
                <w:color w:val="000000"/>
                <w:sz w:val="28"/>
                <w:szCs w:val="28"/>
                <w:shd w:val="clear" w:color="auto" w:fill="FFFFFF"/>
                <w:lang w:val="ru-RU" w:eastAsia="ru-RU"/>
              </w:rPr>
              <w:t>3.1. Стан проблеми вивчення стилістичних фігур у шкільному курсі української мови</w:t>
            </w:r>
            <w:r>
              <w:rPr>
                <w:bCs/>
                <w:color w:val="000000"/>
                <w:sz w:val="28"/>
                <w:szCs w:val="28"/>
                <w:shd w:val="clear" w:color="auto" w:fill="FFFFFF"/>
                <w:lang w:val="ru-RU" w:eastAsia="ru-RU"/>
              </w:rPr>
              <w:t>……………………………………………………………</w:t>
            </w:r>
          </w:p>
        </w:tc>
        <w:tc>
          <w:tcPr>
            <w:tcW w:w="1179" w:type="dxa"/>
          </w:tcPr>
          <w:p w:rsidR="00152300" w:rsidRPr="00C546DC" w:rsidRDefault="00152300" w:rsidP="00A16E8A">
            <w:pPr>
              <w:pStyle w:val="a3"/>
              <w:tabs>
                <w:tab w:val="left" w:pos="284"/>
              </w:tabs>
              <w:spacing w:line="360" w:lineRule="auto"/>
              <w:ind w:left="0"/>
              <w:jc w:val="center"/>
              <w:rPr>
                <w:sz w:val="28"/>
                <w:szCs w:val="28"/>
              </w:rPr>
            </w:pPr>
          </w:p>
          <w:p w:rsidR="00C546DC" w:rsidRPr="00C546DC" w:rsidRDefault="00C546DC" w:rsidP="00A16E8A">
            <w:pPr>
              <w:pStyle w:val="a3"/>
              <w:tabs>
                <w:tab w:val="left" w:pos="284"/>
              </w:tabs>
              <w:spacing w:line="360" w:lineRule="auto"/>
              <w:ind w:left="0"/>
              <w:jc w:val="center"/>
              <w:rPr>
                <w:sz w:val="28"/>
                <w:szCs w:val="28"/>
              </w:rPr>
            </w:pPr>
            <w:r w:rsidRPr="00C546DC">
              <w:rPr>
                <w:sz w:val="28"/>
                <w:szCs w:val="28"/>
              </w:rPr>
              <w:t>62</w:t>
            </w:r>
          </w:p>
        </w:tc>
      </w:tr>
      <w:tr w:rsidR="00152300" w:rsidTr="00006191">
        <w:tc>
          <w:tcPr>
            <w:tcW w:w="8726" w:type="dxa"/>
          </w:tcPr>
          <w:p w:rsidR="00152300" w:rsidRPr="00BB2980" w:rsidRDefault="008C75F0" w:rsidP="00C546DC">
            <w:pPr>
              <w:spacing w:line="360" w:lineRule="auto"/>
              <w:jc w:val="both"/>
              <w:rPr>
                <w:rStyle w:val="FontStyle17"/>
                <w:sz w:val="28"/>
                <w:szCs w:val="28"/>
              </w:rPr>
            </w:pPr>
            <w:r>
              <w:rPr>
                <w:sz w:val="28"/>
                <w:szCs w:val="28"/>
              </w:rPr>
              <w:t xml:space="preserve">    </w:t>
            </w:r>
            <w:r w:rsidR="00152300" w:rsidRPr="00A16E8A">
              <w:rPr>
                <w:sz w:val="28"/>
                <w:szCs w:val="28"/>
                <w:lang w:val="ru-RU"/>
              </w:rPr>
              <w:t>3.2. Система завдань та вправ</w:t>
            </w:r>
            <w:r w:rsidR="00152300">
              <w:rPr>
                <w:sz w:val="28"/>
                <w:szCs w:val="28"/>
                <w:lang w:val="ru-RU"/>
              </w:rPr>
              <w:t>, спрямована на вивчення стилістичних засобів синтаксису</w:t>
            </w:r>
            <w:r w:rsidR="00152300" w:rsidRPr="00A16E8A">
              <w:rPr>
                <w:sz w:val="28"/>
                <w:szCs w:val="28"/>
                <w:lang w:val="ru-RU"/>
              </w:rPr>
              <w:t xml:space="preserve"> </w:t>
            </w:r>
            <w:r w:rsidR="00152300" w:rsidRPr="00A16E8A">
              <w:rPr>
                <w:sz w:val="28"/>
                <w:szCs w:val="28"/>
              </w:rPr>
              <w:t>(на матеріалі «Щоденника» Олександра</w:t>
            </w:r>
            <w:r>
              <w:rPr>
                <w:sz w:val="28"/>
                <w:szCs w:val="28"/>
              </w:rPr>
              <w:t xml:space="preserve"> </w:t>
            </w:r>
            <w:r w:rsidR="00152300" w:rsidRPr="00A16E8A">
              <w:rPr>
                <w:sz w:val="28"/>
                <w:szCs w:val="28"/>
              </w:rPr>
              <w:t>Довженка)</w:t>
            </w:r>
            <w:r>
              <w:rPr>
                <w:sz w:val="28"/>
                <w:szCs w:val="28"/>
              </w:rPr>
              <w:t>………………………………………………</w:t>
            </w:r>
            <w:r w:rsidR="00C546DC">
              <w:rPr>
                <w:sz w:val="28"/>
                <w:szCs w:val="28"/>
              </w:rPr>
              <w:t>……</w:t>
            </w:r>
            <w:r>
              <w:rPr>
                <w:sz w:val="28"/>
                <w:szCs w:val="28"/>
              </w:rPr>
              <w:t>.</w:t>
            </w:r>
          </w:p>
        </w:tc>
        <w:tc>
          <w:tcPr>
            <w:tcW w:w="1179" w:type="dxa"/>
          </w:tcPr>
          <w:p w:rsidR="00152300" w:rsidRDefault="00152300" w:rsidP="00A16E8A">
            <w:pPr>
              <w:pStyle w:val="a3"/>
              <w:tabs>
                <w:tab w:val="left" w:pos="284"/>
              </w:tabs>
              <w:spacing w:line="360" w:lineRule="auto"/>
              <w:ind w:left="0"/>
              <w:jc w:val="center"/>
              <w:rPr>
                <w:b/>
                <w:sz w:val="28"/>
                <w:szCs w:val="28"/>
              </w:rPr>
            </w:pPr>
          </w:p>
          <w:p w:rsidR="00C546DC" w:rsidRDefault="00C546DC" w:rsidP="00A16E8A">
            <w:pPr>
              <w:pStyle w:val="a3"/>
              <w:tabs>
                <w:tab w:val="left" w:pos="284"/>
              </w:tabs>
              <w:spacing w:line="360" w:lineRule="auto"/>
              <w:ind w:left="0"/>
              <w:jc w:val="center"/>
              <w:rPr>
                <w:b/>
                <w:sz w:val="28"/>
                <w:szCs w:val="28"/>
              </w:rPr>
            </w:pPr>
          </w:p>
          <w:p w:rsidR="00C546DC" w:rsidRDefault="00C546DC" w:rsidP="00A16E8A">
            <w:pPr>
              <w:pStyle w:val="a3"/>
              <w:tabs>
                <w:tab w:val="left" w:pos="284"/>
              </w:tabs>
              <w:spacing w:line="360" w:lineRule="auto"/>
              <w:ind w:left="0"/>
              <w:jc w:val="center"/>
              <w:rPr>
                <w:sz w:val="28"/>
                <w:szCs w:val="28"/>
              </w:rPr>
            </w:pPr>
            <w:r w:rsidRPr="00C546DC">
              <w:rPr>
                <w:sz w:val="28"/>
                <w:szCs w:val="28"/>
              </w:rPr>
              <w:t>72</w:t>
            </w:r>
          </w:p>
          <w:p w:rsidR="00645316" w:rsidRPr="00C546DC" w:rsidRDefault="00645316" w:rsidP="00A16E8A">
            <w:pPr>
              <w:pStyle w:val="a3"/>
              <w:tabs>
                <w:tab w:val="left" w:pos="284"/>
              </w:tabs>
              <w:spacing w:line="360" w:lineRule="auto"/>
              <w:ind w:left="0"/>
              <w:jc w:val="center"/>
              <w:rPr>
                <w:sz w:val="28"/>
                <w:szCs w:val="28"/>
              </w:rPr>
            </w:pPr>
          </w:p>
        </w:tc>
      </w:tr>
      <w:tr w:rsidR="00152300" w:rsidTr="00006191">
        <w:tc>
          <w:tcPr>
            <w:tcW w:w="8726" w:type="dxa"/>
          </w:tcPr>
          <w:p w:rsidR="00152300" w:rsidRPr="00152300" w:rsidRDefault="00152300" w:rsidP="00152300">
            <w:pPr>
              <w:tabs>
                <w:tab w:val="left" w:pos="284"/>
              </w:tabs>
              <w:spacing w:line="360" w:lineRule="auto"/>
              <w:jc w:val="both"/>
              <w:rPr>
                <w:b/>
                <w:sz w:val="28"/>
                <w:szCs w:val="28"/>
              </w:rPr>
            </w:pPr>
            <w:r w:rsidRPr="00152300">
              <w:rPr>
                <w:b/>
                <w:sz w:val="28"/>
                <w:szCs w:val="28"/>
              </w:rPr>
              <w:lastRenderedPageBreak/>
              <w:t>ВИСНОВКИ</w:t>
            </w:r>
            <w:r w:rsidR="008C75F0">
              <w:rPr>
                <w:b/>
                <w:sz w:val="28"/>
                <w:szCs w:val="28"/>
              </w:rPr>
              <w:t>………………………………………………………………..</w:t>
            </w:r>
          </w:p>
        </w:tc>
        <w:tc>
          <w:tcPr>
            <w:tcW w:w="1179" w:type="dxa"/>
          </w:tcPr>
          <w:p w:rsidR="00152300" w:rsidRPr="00C546DC" w:rsidRDefault="00C546DC" w:rsidP="00A16E8A">
            <w:pPr>
              <w:pStyle w:val="a3"/>
              <w:tabs>
                <w:tab w:val="left" w:pos="284"/>
              </w:tabs>
              <w:spacing w:line="360" w:lineRule="auto"/>
              <w:ind w:left="0"/>
              <w:jc w:val="center"/>
              <w:rPr>
                <w:sz w:val="28"/>
                <w:szCs w:val="28"/>
              </w:rPr>
            </w:pPr>
            <w:r w:rsidRPr="00C546DC">
              <w:rPr>
                <w:sz w:val="28"/>
                <w:szCs w:val="28"/>
              </w:rPr>
              <w:t>86</w:t>
            </w:r>
          </w:p>
        </w:tc>
      </w:tr>
      <w:tr w:rsidR="00152300" w:rsidTr="00006191">
        <w:tc>
          <w:tcPr>
            <w:tcW w:w="8726" w:type="dxa"/>
          </w:tcPr>
          <w:p w:rsidR="00152300" w:rsidRDefault="00152300" w:rsidP="009C0A8A">
            <w:r w:rsidRPr="00123674">
              <w:rPr>
                <w:b/>
                <w:sz w:val="28"/>
                <w:szCs w:val="28"/>
              </w:rPr>
              <w:t>СПИСОК ВИКОРИСТАНОЇ ЛІТЕРАТУРИ</w:t>
            </w:r>
            <w:r w:rsidR="008C75F0">
              <w:rPr>
                <w:b/>
                <w:sz w:val="28"/>
                <w:szCs w:val="28"/>
              </w:rPr>
              <w:t>………………………….</w:t>
            </w:r>
          </w:p>
        </w:tc>
        <w:tc>
          <w:tcPr>
            <w:tcW w:w="1179" w:type="dxa"/>
          </w:tcPr>
          <w:p w:rsidR="00152300" w:rsidRPr="00C546DC" w:rsidRDefault="00C546DC" w:rsidP="00A16E8A">
            <w:pPr>
              <w:pStyle w:val="a3"/>
              <w:tabs>
                <w:tab w:val="left" w:pos="284"/>
              </w:tabs>
              <w:spacing w:line="360" w:lineRule="auto"/>
              <w:ind w:left="0"/>
              <w:jc w:val="center"/>
              <w:rPr>
                <w:sz w:val="28"/>
                <w:szCs w:val="28"/>
              </w:rPr>
            </w:pPr>
            <w:r w:rsidRPr="00C546DC">
              <w:rPr>
                <w:sz w:val="28"/>
                <w:szCs w:val="28"/>
              </w:rPr>
              <w:t>90</w:t>
            </w:r>
          </w:p>
        </w:tc>
      </w:tr>
      <w:tr w:rsidR="00152300" w:rsidTr="00006191">
        <w:tc>
          <w:tcPr>
            <w:tcW w:w="8726" w:type="dxa"/>
          </w:tcPr>
          <w:p w:rsidR="00152300" w:rsidRPr="00152300" w:rsidRDefault="00152300" w:rsidP="00152300">
            <w:pPr>
              <w:tabs>
                <w:tab w:val="left" w:pos="284"/>
              </w:tabs>
              <w:spacing w:line="360" w:lineRule="auto"/>
              <w:jc w:val="both"/>
              <w:rPr>
                <w:b/>
                <w:sz w:val="28"/>
                <w:szCs w:val="28"/>
              </w:rPr>
            </w:pPr>
            <w:r w:rsidRPr="00152300">
              <w:rPr>
                <w:b/>
                <w:sz w:val="28"/>
                <w:szCs w:val="28"/>
              </w:rPr>
              <w:t>ДОДАТКИ</w:t>
            </w:r>
            <w:r w:rsidR="008C75F0">
              <w:rPr>
                <w:b/>
                <w:sz w:val="28"/>
                <w:szCs w:val="28"/>
              </w:rPr>
              <w:t>………………………………………………………………….</w:t>
            </w:r>
            <w:r w:rsidRPr="00152300">
              <w:rPr>
                <w:b/>
                <w:sz w:val="28"/>
                <w:szCs w:val="28"/>
              </w:rPr>
              <w:t xml:space="preserve"> </w:t>
            </w:r>
          </w:p>
        </w:tc>
        <w:tc>
          <w:tcPr>
            <w:tcW w:w="1179" w:type="dxa"/>
          </w:tcPr>
          <w:p w:rsidR="00152300" w:rsidRPr="00C546DC" w:rsidRDefault="00C546DC" w:rsidP="00A16E8A">
            <w:pPr>
              <w:pStyle w:val="a3"/>
              <w:tabs>
                <w:tab w:val="left" w:pos="284"/>
              </w:tabs>
              <w:spacing w:line="360" w:lineRule="auto"/>
              <w:ind w:left="0"/>
              <w:jc w:val="center"/>
              <w:rPr>
                <w:sz w:val="28"/>
                <w:szCs w:val="28"/>
              </w:rPr>
            </w:pPr>
            <w:r w:rsidRPr="00C546DC">
              <w:rPr>
                <w:sz w:val="28"/>
                <w:szCs w:val="28"/>
              </w:rPr>
              <w:t>98</w:t>
            </w:r>
          </w:p>
        </w:tc>
      </w:tr>
    </w:tbl>
    <w:p w:rsidR="00152300" w:rsidRDefault="00152300" w:rsidP="00A16E8A">
      <w:pPr>
        <w:pStyle w:val="a3"/>
        <w:tabs>
          <w:tab w:val="left" w:pos="284"/>
        </w:tabs>
        <w:spacing w:after="0" w:line="360" w:lineRule="auto"/>
        <w:ind w:left="0" w:firstLine="283"/>
        <w:jc w:val="center"/>
        <w:rPr>
          <w:rFonts w:ascii="Times New Roman" w:hAnsi="Times New Roman" w:cs="Times New Roman"/>
          <w:b/>
          <w:sz w:val="28"/>
          <w:szCs w:val="28"/>
          <w:lang w:val="uk-UA"/>
        </w:rPr>
      </w:pPr>
    </w:p>
    <w:p w:rsidR="00152300" w:rsidRDefault="00152300" w:rsidP="00A16E8A">
      <w:pPr>
        <w:pStyle w:val="a3"/>
        <w:tabs>
          <w:tab w:val="left" w:pos="284"/>
        </w:tabs>
        <w:spacing w:after="0" w:line="360" w:lineRule="auto"/>
        <w:ind w:left="0" w:firstLine="283"/>
        <w:jc w:val="center"/>
        <w:rPr>
          <w:rFonts w:ascii="Times New Roman" w:hAnsi="Times New Roman" w:cs="Times New Roman"/>
          <w:b/>
          <w:sz w:val="28"/>
          <w:szCs w:val="28"/>
          <w:lang w:val="uk-UA"/>
        </w:rPr>
      </w:pPr>
    </w:p>
    <w:p w:rsidR="00D84069" w:rsidRPr="00A16E8A" w:rsidRDefault="00D84069" w:rsidP="00A16E8A">
      <w:pPr>
        <w:pStyle w:val="a3"/>
        <w:tabs>
          <w:tab w:val="left" w:pos="284"/>
        </w:tabs>
        <w:spacing w:after="0" w:line="360" w:lineRule="auto"/>
        <w:ind w:left="0" w:firstLine="283"/>
        <w:jc w:val="center"/>
        <w:rPr>
          <w:rFonts w:ascii="Times New Roman" w:hAnsi="Times New Roman" w:cs="Times New Roman"/>
          <w:b/>
          <w:sz w:val="28"/>
          <w:szCs w:val="28"/>
          <w:lang w:val="uk-UA"/>
        </w:rPr>
      </w:pPr>
    </w:p>
    <w:p w:rsidR="005D28DD" w:rsidRPr="00A16E8A" w:rsidRDefault="005D28DD" w:rsidP="00A16E8A">
      <w:pPr>
        <w:spacing w:after="0" w:line="360" w:lineRule="auto"/>
        <w:rPr>
          <w:rStyle w:val="FontStyle17"/>
          <w:rFonts w:eastAsiaTheme="minorEastAsia"/>
          <w:b/>
          <w:sz w:val="28"/>
          <w:szCs w:val="28"/>
          <w:lang w:val="uk-UA" w:eastAsia="uk-UA"/>
        </w:rPr>
      </w:pPr>
      <w:r w:rsidRPr="00A16E8A">
        <w:rPr>
          <w:rStyle w:val="FontStyle17"/>
          <w:b/>
          <w:sz w:val="28"/>
          <w:szCs w:val="28"/>
          <w:lang w:val="ru-RU"/>
        </w:rPr>
        <w:br w:type="page"/>
      </w:r>
    </w:p>
    <w:p w:rsidR="005D28DD" w:rsidRPr="00A16E8A" w:rsidRDefault="005D28DD" w:rsidP="00A16E8A">
      <w:pPr>
        <w:pStyle w:val="Style8"/>
        <w:widowControl/>
        <w:spacing w:line="360" w:lineRule="auto"/>
        <w:ind w:firstLine="566"/>
        <w:jc w:val="center"/>
        <w:rPr>
          <w:rStyle w:val="FontStyle17"/>
          <w:b/>
          <w:sz w:val="28"/>
          <w:szCs w:val="28"/>
        </w:rPr>
      </w:pPr>
      <w:r w:rsidRPr="00A16E8A">
        <w:rPr>
          <w:rStyle w:val="FontStyle17"/>
          <w:b/>
          <w:sz w:val="28"/>
          <w:szCs w:val="28"/>
        </w:rPr>
        <w:lastRenderedPageBreak/>
        <w:t>ВСТУП</w:t>
      </w:r>
    </w:p>
    <w:p w:rsidR="00E90978" w:rsidRPr="00A16E8A" w:rsidRDefault="00E90978" w:rsidP="00A16E8A">
      <w:pPr>
        <w:pStyle w:val="Style8"/>
        <w:widowControl/>
        <w:spacing w:line="360" w:lineRule="auto"/>
        <w:ind w:firstLine="566"/>
        <w:jc w:val="center"/>
        <w:rPr>
          <w:rStyle w:val="FontStyle17"/>
          <w:b/>
          <w:sz w:val="28"/>
          <w:szCs w:val="28"/>
        </w:rPr>
      </w:pPr>
    </w:p>
    <w:p w:rsidR="00857C63" w:rsidRDefault="00E90978" w:rsidP="008D3106">
      <w:pPr>
        <w:pStyle w:val="Style8"/>
        <w:widowControl/>
        <w:spacing w:line="360" w:lineRule="auto"/>
        <w:ind w:firstLine="709"/>
        <w:rPr>
          <w:rStyle w:val="FontStyle17"/>
          <w:sz w:val="28"/>
          <w:szCs w:val="28"/>
        </w:rPr>
      </w:pPr>
      <w:r w:rsidRPr="00A16E8A">
        <w:rPr>
          <w:b/>
          <w:sz w:val="28"/>
          <w:szCs w:val="28"/>
        </w:rPr>
        <w:t>Актуальність дослідження</w:t>
      </w:r>
      <w:r w:rsidRPr="00A16E8A">
        <w:rPr>
          <w:sz w:val="28"/>
          <w:szCs w:val="28"/>
        </w:rPr>
        <w:t xml:space="preserve">. </w:t>
      </w:r>
      <w:r w:rsidR="005D28DD" w:rsidRPr="00A16E8A">
        <w:rPr>
          <w:rStyle w:val="FontStyle17"/>
          <w:sz w:val="28"/>
          <w:szCs w:val="28"/>
        </w:rPr>
        <w:t>Особливе місце в українському літературному процесі посідає постать Олександра</w:t>
      </w:r>
      <w:r w:rsidR="00857C63">
        <w:rPr>
          <w:rStyle w:val="FontStyle17"/>
          <w:sz w:val="28"/>
          <w:szCs w:val="28"/>
        </w:rPr>
        <w:t xml:space="preserve"> Довженка</w:t>
      </w:r>
      <w:r w:rsidR="008D3106">
        <w:rPr>
          <w:rStyle w:val="FontStyle17"/>
          <w:sz w:val="28"/>
          <w:szCs w:val="28"/>
        </w:rPr>
        <w:t xml:space="preserve"> </w:t>
      </w:r>
      <w:r w:rsidR="00857C63">
        <w:rPr>
          <w:rStyle w:val="FontStyle17"/>
          <w:sz w:val="28"/>
          <w:szCs w:val="28"/>
        </w:rPr>
        <w:t xml:space="preserve"> ̶</w:t>
      </w:r>
      <w:r w:rsidR="005D28DD" w:rsidRPr="00A16E8A">
        <w:rPr>
          <w:rStyle w:val="FontStyle17"/>
          <w:sz w:val="28"/>
          <w:szCs w:val="28"/>
        </w:rPr>
        <w:t xml:space="preserve"> </w:t>
      </w:r>
      <w:r w:rsidR="008D3106">
        <w:rPr>
          <w:rStyle w:val="FontStyle17"/>
          <w:sz w:val="28"/>
          <w:szCs w:val="28"/>
        </w:rPr>
        <w:t xml:space="preserve"> </w:t>
      </w:r>
      <w:r w:rsidR="005D28DD" w:rsidRPr="00A16E8A">
        <w:rPr>
          <w:rStyle w:val="FontStyle17"/>
          <w:sz w:val="28"/>
          <w:szCs w:val="28"/>
        </w:rPr>
        <w:t>видатного українського письмен</w:t>
      </w:r>
      <w:r w:rsidR="005D28DD" w:rsidRPr="00A16E8A">
        <w:rPr>
          <w:rStyle w:val="FontStyle17"/>
          <w:sz w:val="28"/>
          <w:szCs w:val="28"/>
        </w:rPr>
        <w:softHyphen/>
        <w:t>ника, громадського діяча, кінорежисера, класика світового кінема</w:t>
      </w:r>
      <w:r w:rsidR="005D28DD" w:rsidRPr="00A16E8A">
        <w:rPr>
          <w:rStyle w:val="FontStyle17"/>
          <w:sz w:val="28"/>
          <w:szCs w:val="28"/>
        </w:rPr>
        <w:softHyphen/>
        <w:t xml:space="preserve">тографа, творчий доробок якого внаслідок соціально-політичних і культурних умов та обставин, у яких жив і творив митець, зазнав утисків та критичних оцінок. З огляду на це творча спадщина письменника потребує сучасного прочитання і переосмислення. </w:t>
      </w:r>
    </w:p>
    <w:p w:rsidR="005D28DD" w:rsidRPr="00A16E8A" w:rsidRDefault="005D28DD" w:rsidP="008D3106">
      <w:pPr>
        <w:pStyle w:val="Style2"/>
        <w:widowControl/>
        <w:spacing w:line="360" w:lineRule="auto"/>
        <w:ind w:firstLine="709"/>
        <w:rPr>
          <w:rStyle w:val="FontStyle17"/>
          <w:sz w:val="28"/>
          <w:szCs w:val="28"/>
        </w:rPr>
      </w:pPr>
      <w:r w:rsidRPr="00A16E8A">
        <w:rPr>
          <w:rStyle w:val="FontStyle17"/>
          <w:sz w:val="28"/>
          <w:szCs w:val="28"/>
        </w:rPr>
        <w:t xml:space="preserve">Особливу художню цінність має «Щоденник» </w:t>
      </w:r>
      <w:r w:rsidR="008D3106">
        <w:rPr>
          <w:rStyle w:val="FontStyle17"/>
          <w:sz w:val="28"/>
          <w:szCs w:val="28"/>
        </w:rPr>
        <w:t>О. </w:t>
      </w:r>
      <w:r w:rsidRPr="00A16E8A">
        <w:rPr>
          <w:rStyle w:val="FontStyle17"/>
          <w:sz w:val="28"/>
          <w:szCs w:val="28"/>
        </w:rPr>
        <w:t>Довженка як жанр документальної прози, у якому описано історичні події (приєднання Західної України до СРСР, початок Другої світової війни, окупацію України німецькими військами, визволення України, післявоєнні роки), порушено різноманітні проблеми українсько</w:t>
      </w:r>
      <w:r w:rsidRPr="00A16E8A">
        <w:rPr>
          <w:rStyle w:val="FontStyle17"/>
          <w:sz w:val="28"/>
          <w:szCs w:val="28"/>
        </w:rPr>
        <w:softHyphen/>
        <w:t>го народу (історія країни, освіта та виховання дітей, національна свідомість і гідність, збереження рідної мови та історико-культурних пам'яток, розвиток економіки тощо), а також відображено ідейні погляди письменника в епоху тоталітарного режиму, його душевні страждання й відчай, думки про долю України,</w:t>
      </w:r>
      <w:r w:rsidR="00FA180E" w:rsidRPr="003177F5">
        <w:rPr>
          <w:rStyle w:val="FontStyle17"/>
          <w:sz w:val="28"/>
          <w:szCs w:val="28"/>
        </w:rPr>
        <w:t xml:space="preserve"> її</w:t>
      </w:r>
      <w:r w:rsidRPr="00A16E8A">
        <w:rPr>
          <w:rStyle w:val="FontStyle17"/>
          <w:sz w:val="28"/>
          <w:szCs w:val="28"/>
        </w:rPr>
        <w:t xml:space="preserve"> майбутнє</w:t>
      </w:r>
      <w:r w:rsidR="0057536F" w:rsidRPr="003177F5">
        <w:rPr>
          <w:rStyle w:val="FontStyle17"/>
          <w:sz w:val="28"/>
          <w:szCs w:val="28"/>
        </w:rPr>
        <w:t xml:space="preserve"> [</w:t>
      </w:r>
      <w:r w:rsidR="00526702" w:rsidRPr="003177F5">
        <w:rPr>
          <w:rStyle w:val="FontStyle17"/>
          <w:sz w:val="28"/>
          <w:szCs w:val="28"/>
        </w:rPr>
        <w:t>54</w:t>
      </w:r>
      <w:r w:rsidR="008C75F0">
        <w:rPr>
          <w:rStyle w:val="FontStyle17"/>
          <w:sz w:val="28"/>
          <w:szCs w:val="28"/>
        </w:rPr>
        <w:t>, с. 290]</w:t>
      </w:r>
      <w:r w:rsidRPr="00A16E8A">
        <w:rPr>
          <w:rStyle w:val="FontStyle17"/>
          <w:sz w:val="28"/>
          <w:szCs w:val="28"/>
        </w:rPr>
        <w:t>.</w:t>
      </w:r>
    </w:p>
    <w:p w:rsidR="00EB13F2" w:rsidRDefault="005D28DD" w:rsidP="008D3106">
      <w:pPr>
        <w:pStyle w:val="Style2"/>
        <w:widowControl/>
        <w:spacing w:line="360" w:lineRule="auto"/>
        <w:ind w:firstLine="709"/>
        <w:rPr>
          <w:rStyle w:val="FontStyle17"/>
          <w:sz w:val="28"/>
          <w:szCs w:val="28"/>
        </w:rPr>
      </w:pPr>
      <w:r w:rsidRPr="00A16E8A">
        <w:rPr>
          <w:rStyle w:val="FontStyle17"/>
          <w:sz w:val="28"/>
          <w:szCs w:val="28"/>
        </w:rPr>
        <w:t>«Щоденник» Довженка викликає значний інтерес щодо мовно</w:t>
      </w:r>
      <w:r w:rsidRPr="00A16E8A">
        <w:rPr>
          <w:rStyle w:val="FontStyle17"/>
          <w:sz w:val="28"/>
          <w:szCs w:val="28"/>
        </w:rPr>
        <w:softHyphen/>
        <w:t>стилістичних о</w:t>
      </w:r>
      <w:r w:rsidR="00495BA8">
        <w:rPr>
          <w:rStyle w:val="FontStyle17"/>
          <w:sz w:val="28"/>
          <w:szCs w:val="28"/>
        </w:rPr>
        <w:t>собливостей, оскільки цей твір  ̶</w:t>
      </w:r>
      <w:r w:rsidRPr="00A16E8A">
        <w:rPr>
          <w:rStyle w:val="FontStyle17"/>
          <w:sz w:val="28"/>
          <w:szCs w:val="28"/>
        </w:rPr>
        <w:t xml:space="preserve"> документ, у якому художник-мислитель за допомогою найрізноманітніших мовних засобів розкриває свій внутрішній світ, страждання через неможли</w:t>
      </w:r>
      <w:r w:rsidRPr="00A16E8A">
        <w:rPr>
          <w:rStyle w:val="FontStyle17"/>
          <w:sz w:val="28"/>
          <w:szCs w:val="28"/>
        </w:rPr>
        <w:softHyphen/>
        <w:t>вість жити й працю</w:t>
      </w:r>
      <w:r w:rsidR="008D3106">
        <w:rPr>
          <w:rStyle w:val="FontStyle17"/>
          <w:sz w:val="28"/>
          <w:szCs w:val="28"/>
        </w:rPr>
        <w:t>вати на рідній землі</w:t>
      </w:r>
      <w:r w:rsidRPr="00A16E8A">
        <w:rPr>
          <w:rStyle w:val="FontStyle17"/>
          <w:sz w:val="28"/>
          <w:szCs w:val="28"/>
        </w:rPr>
        <w:t xml:space="preserve">. </w:t>
      </w:r>
    </w:p>
    <w:p w:rsidR="005D28DD" w:rsidRDefault="00EB13F2" w:rsidP="008D3106">
      <w:pPr>
        <w:pStyle w:val="Style2"/>
        <w:widowControl/>
        <w:spacing w:line="360" w:lineRule="auto"/>
        <w:ind w:firstLine="709"/>
        <w:rPr>
          <w:rStyle w:val="FontStyle17"/>
          <w:sz w:val="28"/>
          <w:szCs w:val="28"/>
        </w:rPr>
      </w:pPr>
      <w:r>
        <w:rPr>
          <w:rStyle w:val="FontStyle17"/>
          <w:sz w:val="28"/>
          <w:szCs w:val="28"/>
        </w:rPr>
        <w:t>Т. </w:t>
      </w:r>
      <w:r w:rsidR="005D28DD" w:rsidRPr="00A16E8A">
        <w:rPr>
          <w:rStyle w:val="FontStyle17"/>
          <w:sz w:val="28"/>
          <w:szCs w:val="28"/>
        </w:rPr>
        <w:t>Космеда слушно зауважує: «Щоденник на</w:t>
      </w:r>
      <w:r w:rsidR="005D28DD" w:rsidRPr="00A16E8A">
        <w:rPr>
          <w:rStyle w:val="FontStyle17"/>
          <w:sz w:val="28"/>
          <w:szCs w:val="28"/>
        </w:rPr>
        <w:softHyphen/>
        <w:t>лаштований переважно на події особистого життя, але він часто містить і філософські судження про світ, що виростають із роздумів над</w:t>
      </w:r>
      <w:r w:rsidR="008D3106">
        <w:rPr>
          <w:rStyle w:val="FontStyle17"/>
          <w:sz w:val="28"/>
          <w:szCs w:val="28"/>
        </w:rPr>
        <w:t xml:space="preserve"> проблемами власного буття..</w:t>
      </w:r>
      <w:r w:rsidR="005D28DD" w:rsidRPr="00A16E8A">
        <w:rPr>
          <w:rStyle w:val="FontStyle17"/>
          <w:sz w:val="28"/>
          <w:szCs w:val="28"/>
        </w:rPr>
        <w:t xml:space="preserve">. Він дає можливість його автору глибше зрозуміти свої естетичні й філософські концепції. Жанр щоденника дає змогу передати авторські погляди на довкілля. </w:t>
      </w:r>
      <w:r w:rsidR="005D28DD" w:rsidRPr="00A16E8A">
        <w:rPr>
          <w:rStyle w:val="FontStyle17"/>
          <w:sz w:val="28"/>
          <w:szCs w:val="28"/>
        </w:rPr>
        <w:lastRenderedPageBreak/>
        <w:t>Відвер</w:t>
      </w:r>
      <w:r w:rsidR="005D28DD" w:rsidRPr="00A16E8A">
        <w:rPr>
          <w:rStyle w:val="FontStyle17"/>
          <w:sz w:val="28"/>
          <w:szCs w:val="28"/>
        </w:rPr>
        <w:softHyphen/>
        <w:t>тість і достовірність роблять щоденник цінним і документально»</w:t>
      </w:r>
      <w:r>
        <w:rPr>
          <w:rStyle w:val="FontStyle17"/>
          <w:sz w:val="28"/>
          <w:szCs w:val="28"/>
        </w:rPr>
        <w:t xml:space="preserve"> </w:t>
      </w:r>
      <w:r w:rsidRPr="00AE6885">
        <w:rPr>
          <w:rStyle w:val="FontStyle17"/>
          <w:sz w:val="28"/>
          <w:szCs w:val="28"/>
        </w:rPr>
        <w:t>[</w:t>
      </w:r>
      <w:r w:rsidR="00526702">
        <w:rPr>
          <w:rStyle w:val="FontStyle17"/>
          <w:sz w:val="28"/>
          <w:szCs w:val="28"/>
        </w:rPr>
        <w:t>4</w:t>
      </w:r>
      <w:r w:rsidR="00526702">
        <w:rPr>
          <w:rStyle w:val="FontStyle17"/>
          <w:sz w:val="28"/>
          <w:szCs w:val="28"/>
          <w:lang w:val="ru-RU"/>
        </w:rPr>
        <w:t>8</w:t>
      </w:r>
      <w:r w:rsidR="00AE6885" w:rsidRPr="00AE6885">
        <w:rPr>
          <w:rStyle w:val="FontStyle17"/>
          <w:sz w:val="28"/>
          <w:szCs w:val="28"/>
        </w:rPr>
        <w:t>, c.</w:t>
      </w:r>
      <w:r w:rsidR="00AE6885" w:rsidRPr="00AE6885">
        <w:rPr>
          <w:rStyle w:val="FontStyle17"/>
          <w:sz w:val="28"/>
          <w:szCs w:val="28"/>
          <w:lang w:val="ru-RU"/>
        </w:rPr>
        <w:t> </w:t>
      </w:r>
      <w:r w:rsidR="00AE6885" w:rsidRPr="00AE6885">
        <w:rPr>
          <w:rStyle w:val="FontStyle17"/>
          <w:sz w:val="28"/>
          <w:szCs w:val="28"/>
        </w:rPr>
        <w:t>123</w:t>
      </w:r>
      <w:r w:rsidRPr="00AE6885">
        <w:rPr>
          <w:rStyle w:val="FontStyle17"/>
          <w:sz w:val="28"/>
          <w:szCs w:val="28"/>
        </w:rPr>
        <w:t>]</w:t>
      </w:r>
      <w:r w:rsidR="005D28DD" w:rsidRPr="00AE6885">
        <w:rPr>
          <w:rStyle w:val="FontStyle17"/>
          <w:sz w:val="28"/>
          <w:szCs w:val="28"/>
        </w:rPr>
        <w:t xml:space="preserve"> .</w:t>
      </w:r>
    </w:p>
    <w:p w:rsidR="002B7C2D" w:rsidRDefault="005D28DD" w:rsidP="002B7C2D">
      <w:pPr>
        <w:pStyle w:val="Style2"/>
        <w:widowControl/>
        <w:spacing w:line="360" w:lineRule="auto"/>
        <w:ind w:firstLine="709"/>
        <w:rPr>
          <w:rStyle w:val="FontStyle17"/>
          <w:sz w:val="28"/>
          <w:szCs w:val="28"/>
        </w:rPr>
      </w:pPr>
      <w:r w:rsidRPr="00A16E8A">
        <w:rPr>
          <w:rStyle w:val="FontStyle17"/>
          <w:sz w:val="28"/>
          <w:szCs w:val="28"/>
        </w:rPr>
        <w:t>Важливим стилетвірним засобом тексту є синтаксис, який має значний комунікативний потенціал, характеризує індивідуальний стиль письменника, визначає специфіку художнього мислення автора, його ідейно-естетичні принципи.</w:t>
      </w:r>
      <w:r w:rsidR="002B7C2D">
        <w:rPr>
          <w:rStyle w:val="FontStyle17"/>
          <w:sz w:val="28"/>
          <w:szCs w:val="28"/>
        </w:rPr>
        <w:t xml:space="preserve"> </w:t>
      </w:r>
      <w:r w:rsidR="002B7C2D" w:rsidRPr="00703437">
        <w:rPr>
          <w:sz w:val="28"/>
        </w:rPr>
        <w:t>Стилістичний синтаксис і фігури експресивного синтаксису досліджували Н. Арутюнова, Б. Ларін,</w:t>
      </w:r>
      <w:r w:rsidR="002B7C2D">
        <w:rPr>
          <w:sz w:val="28"/>
        </w:rPr>
        <w:t xml:space="preserve"> В. Ващенко, І. Чередниченко, В. Русанівський, С. Єрмоленко, Н. </w:t>
      </w:r>
      <w:r w:rsidR="002B7C2D" w:rsidRPr="00703437">
        <w:rPr>
          <w:sz w:val="28"/>
        </w:rPr>
        <w:t>Сологу</w:t>
      </w:r>
      <w:r w:rsidR="002B7C2D">
        <w:rPr>
          <w:sz w:val="28"/>
        </w:rPr>
        <w:t>б, М. Пилинський, Л. Мацько, І. Грицютенко, В. Рінберг, М. </w:t>
      </w:r>
      <w:r w:rsidR="002B7C2D" w:rsidRPr="00703437">
        <w:rPr>
          <w:sz w:val="28"/>
        </w:rPr>
        <w:t xml:space="preserve">Коцюбинська, </w:t>
      </w:r>
      <w:r w:rsidR="002B7C2D">
        <w:rPr>
          <w:sz w:val="28"/>
        </w:rPr>
        <w:t>В.</w:t>
      </w:r>
      <w:r w:rsidR="002B7C2D">
        <w:t> </w:t>
      </w:r>
      <w:r w:rsidR="002B7C2D" w:rsidRPr="00703437">
        <w:rPr>
          <w:sz w:val="28"/>
        </w:rPr>
        <w:t>Кононенко</w:t>
      </w:r>
      <w:r w:rsidR="002B7C2D">
        <w:rPr>
          <w:sz w:val="28"/>
        </w:rPr>
        <w:t>, В. Мельничайко, А. Коваль, О. </w:t>
      </w:r>
      <w:r w:rsidR="002B7C2D" w:rsidRPr="00703437">
        <w:rPr>
          <w:sz w:val="28"/>
        </w:rPr>
        <w:t>Пивоваров, О. Ткач,</w:t>
      </w:r>
      <w:r w:rsidR="002B7C2D">
        <w:rPr>
          <w:sz w:val="28"/>
        </w:rPr>
        <w:t xml:space="preserve"> </w:t>
      </w:r>
      <w:r w:rsidR="002B7C2D" w:rsidRPr="00703437">
        <w:rPr>
          <w:sz w:val="28"/>
        </w:rPr>
        <w:t xml:space="preserve">Н. Тоцька та ін. </w:t>
      </w:r>
      <w:r w:rsidRPr="00A16E8A">
        <w:rPr>
          <w:rStyle w:val="FontStyle17"/>
          <w:sz w:val="28"/>
          <w:szCs w:val="28"/>
        </w:rPr>
        <w:t xml:space="preserve">Проте на сьогодні немає детального аналізу </w:t>
      </w:r>
      <w:r w:rsidR="00EB13F2" w:rsidRPr="00EB13F2">
        <w:rPr>
          <w:rStyle w:val="FontStyle17"/>
          <w:sz w:val="28"/>
          <w:szCs w:val="28"/>
          <w:lang w:val="ru-RU"/>
        </w:rPr>
        <w:t>стилістичних фігур у щоденниковому дискурсі</w:t>
      </w:r>
      <w:r w:rsidR="00EB13F2">
        <w:rPr>
          <w:rStyle w:val="FontStyle17"/>
          <w:sz w:val="28"/>
          <w:szCs w:val="28"/>
        </w:rPr>
        <w:t xml:space="preserve"> Олександра</w:t>
      </w:r>
      <w:r w:rsidRPr="00A16E8A">
        <w:rPr>
          <w:rStyle w:val="FontStyle17"/>
          <w:sz w:val="28"/>
          <w:szCs w:val="28"/>
        </w:rPr>
        <w:t xml:space="preserve"> Довженка. </w:t>
      </w:r>
      <w:r w:rsidR="002B7C2D">
        <w:rPr>
          <w:rStyle w:val="FontStyle17"/>
          <w:sz w:val="28"/>
          <w:szCs w:val="28"/>
        </w:rPr>
        <w:t>Д</w:t>
      </w:r>
      <w:r w:rsidRPr="00A16E8A">
        <w:rPr>
          <w:rStyle w:val="FontStyle17"/>
          <w:sz w:val="28"/>
          <w:szCs w:val="28"/>
        </w:rPr>
        <w:t xml:space="preserve">ослідження експресивних синтаксичних засобів дасть змогу виявити авторську модальність, емотивний рівень документального твору. </w:t>
      </w:r>
    </w:p>
    <w:p w:rsidR="00E90978" w:rsidRPr="00A16E8A" w:rsidRDefault="00E90978" w:rsidP="008D3106">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b/>
          <w:sz w:val="28"/>
          <w:szCs w:val="28"/>
          <w:lang w:val="uk-UA"/>
        </w:rPr>
        <w:t>Мета роботи</w:t>
      </w:r>
      <w:r w:rsidR="002B7C2D">
        <w:rPr>
          <w:rFonts w:ascii="Times New Roman" w:hAnsi="Times New Roman" w:cs="Times New Roman"/>
          <w:b/>
          <w:sz w:val="28"/>
          <w:szCs w:val="28"/>
          <w:lang w:val="uk-UA"/>
        </w:rPr>
        <w:t xml:space="preserve"> </w:t>
      </w:r>
      <w:r w:rsidRPr="00A16E8A">
        <w:rPr>
          <w:rFonts w:ascii="Times New Roman" w:hAnsi="Times New Roman" w:cs="Times New Roman"/>
          <w:sz w:val="28"/>
          <w:szCs w:val="28"/>
          <w:lang w:val="uk-UA"/>
        </w:rPr>
        <w:t xml:space="preserve"> </w:t>
      </w:r>
      <w:r w:rsidR="004E41FF">
        <w:rPr>
          <w:rFonts w:ascii="Times New Roman" w:hAnsi="Times New Roman" w:cs="Times New Roman"/>
          <w:sz w:val="28"/>
          <w:szCs w:val="28"/>
          <w:lang w:val="uk-UA"/>
        </w:rPr>
        <w:t xml:space="preserve">̶ </w:t>
      </w:r>
      <w:r w:rsidR="002B7C2D">
        <w:rPr>
          <w:rFonts w:ascii="Times New Roman" w:hAnsi="Times New Roman" w:cs="Times New Roman"/>
          <w:sz w:val="28"/>
          <w:szCs w:val="28"/>
          <w:lang w:val="uk-UA"/>
        </w:rPr>
        <w:t xml:space="preserve"> </w:t>
      </w:r>
      <w:r w:rsidRPr="00A16E8A">
        <w:rPr>
          <w:rFonts w:ascii="Times New Roman" w:hAnsi="Times New Roman" w:cs="Times New Roman"/>
          <w:sz w:val="28"/>
          <w:szCs w:val="28"/>
          <w:lang w:val="uk-UA"/>
        </w:rPr>
        <w:t xml:space="preserve">подати комплексну характеристику стилістичних фігур  </w:t>
      </w:r>
      <w:r w:rsidR="00C867EB" w:rsidRPr="00A16E8A">
        <w:rPr>
          <w:rFonts w:ascii="Times New Roman" w:hAnsi="Times New Roman" w:cs="Times New Roman"/>
          <w:sz w:val="28"/>
          <w:szCs w:val="28"/>
          <w:lang w:val="uk-UA"/>
        </w:rPr>
        <w:t xml:space="preserve">та </w:t>
      </w:r>
      <w:r w:rsidRPr="00A16E8A">
        <w:rPr>
          <w:rFonts w:ascii="Times New Roman" w:hAnsi="Times New Roman" w:cs="Times New Roman"/>
          <w:sz w:val="28"/>
          <w:szCs w:val="28"/>
          <w:lang w:val="uk-UA"/>
        </w:rPr>
        <w:t>виявити с</w:t>
      </w:r>
      <w:r w:rsidR="004E41FF">
        <w:rPr>
          <w:rFonts w:ascii="Times New Roman" w:hAnsi="Times New Roman" w:cs="Times New Roman"/>
          <w:sz w:val="28"/>
          <w:szCs w:val="28"/>
          <w:lang w:val="uk-UA"/>
        </w:rPr>
        <w:t xml:space="preserve">пецифіку їх функціонування у щоденниковому дискурсі </w:t>
      </w:r>
      <w:r w:rsidR="00C867EB" w:rsidRPr="00A16E8A">
        <w:rPr>
          <w:rFonts w:ascii="Times New Roman" w:hAnsi="Times New Roman" w:cs="Times New Roman"/>
          <w:sz w:val="28"/>
          <w:szCs w:val="28"/>
          <w:lang w:val="uk-UA"/>
        </w:rPr>
        <w:t>Олександра Довженка</w:t>
      </w:r>
      <w:r w:rsidRPr="00A16E8A">
        <w:rPr>
          <w:rFonts w:ascii="Times New Roman" w:hAnsi="Times New Roman" w:cs="Times New Roman"/>
          <w:sz w:val="28"/>
          <w:szCs w:val="28"/>
          <w:lang w:val="uk-UA"/>
        </w:rPr>
        <w:t>, розр</w:t>
      </w:r>
      <w:r w:rsidR="004427B4">
        <w:rPr>
          <w:rFonts w:ascii="Times New Roman" w:hAnsi="Times New Roman" w:cs="Times New Roman"/>
          <w:sz w:val="28"/>
          <w:szCs w:val="28"/>
          <w:lang w:val="uk-UA"/>
        </w:rPr>
        <w:t xml:space="preserve">обити систему вправ та завдань </w:t>
      </w:r>
      <w:r w:rsidR="004E41FF">
        <w:rPr>
          <w:rFonts w:ascii="Times New Roman" w:hAnsi="Times New Roman" w:cs="Times New Roman"/>
          <w:sz w:val="28"/>
          <w:szCs w:val="28"/>
          <w:lang w:val="uk-UA"/>
        </w:rPr>
        <w:t>із теми «Стилістичні засоби синтаксису»</w:t>
      </w:r>
      <w:r w:rsidRPr="00A16E8A">
        <w:rPr>
          <w:rFonts w:ascii="Times New Roman" w:eastAsia="Times New Roman" w:hAnsi="Times New Roman" w:cs="Times New Roman"/>
          <w:bCs/>
          <w:color w:val="000000"/>
          <w:sz w:val="28"/>
          <w:szCs w:val="28"/>
          <w:shd w:val="clear" w:color="auto" w:fill="FFFFFF"/>
          <w:lang w:val="ru-RU" w:eastAsia="ru-RU"/>
        </w:rPr>
        <w:t xml:space="preserve"> </w:t>
      </w:r>
      <w:r w:rsidR="00C867EB" w:rsidRPr="00A16E8A">
        <w:rPr>
          <w:rFonts w:ascii="Times New Roman" w:hAnsi="Times New Roman" w:cs="Times New Roman"/>
          <w:sz w:val="28"/>
          <w:szCs w:val="28"/>
          <w:lang w:val="uk-UA"/>
        </w:rPr>
        <w:t>(на матеріалі «Щоденника»</w:t>
      </w:r>
      <w:r w:rsidRPr="00A16E8A">
        <w:rPr>
          <w:rFonts w:ascii="Times New Roman" w:hAnsi="Times New Roman" w:cs="Times New Roman"/>
          <w:sz w:val="28"/>
          <w:szCs w:val="28"/>
          <w:lang w:val="uk-UA"/>
        </w:rPr>
        <w:t xml:space="preserve"> </w:t>
      </w:r>
      <w:r w:rsidR="00C867EB" w:rsidRPr="00A16E8A">
        <w:rPr>
          <w:rFonts w:ascii="Times New Roman" w:hAnsi="Times New Roman" w:cs="Times New Roman"/>
          <w:sz w:val="28"/>
          <w:szCs w:val="28"/>
          <w:lang w:val="uk-UA"/>
        </w:rPr>
        <w:t>Олександра Довженка</w:t>
      </w:r>
      <w:r w:rsidRPr="00A16E8A">
        <w:rPr>
          <w:rFonts w:ascii="Times New Roman" w:hAnsi="Times New Roman" w:cs="Times New Roman"/>
          <w:sz w:val="28"/>
          <w:szCs w:val="28"/>
          <w:lang w:val="uk-UA"/>
        </w:rPr>
        <w:t>).</w:t>
      </w:r>
    </w:p>
    <w:p w:rsidR="00E90978" w:rsidRPr="00A16E8A" w:rsidRDefault="00E90978" w:rsidP="008D3106">
      <w:pPr>
        <w:tabs>
          <w:tab w:val="left" w:pos="284"/>
        </w:tabs>
        <w:spacing w:after="0" w:line="360" w:lineRule="auto"/>
        <w:ind w:firstLine="709"/>
        <w:jc w:val="both"/>
        <w:rPr>
          <w:rFonts w:ascii="Times New Roman" w:hAnsi="Times New Roman" w:cs="Times New Roman"/>
          <w:b/>
          <w:sz w:val="28"/>
          <w:szCs w:val="28"/>
          <w:lang w:val="uk-UA"/>
        </w:rPr>
      </w:pPr>
      <w:r w:rsidRPr="00A16E8A">
        <w:rPr>
          <w:rFonts w:ascii="Times New Roman" w:hAnsi="Times New Roman" w:cs="Times New Roman"/>
          <w:sz w:val="28"/>
          <w:szCs w:val="28"/>
          <w:lang w:val="uk-UA"/>
        </w:rPr>
        <w:t>Сформульована мета передбачає виконання таких з</w:t>
      </w:r>
      <w:r w:rsidRPr="00A16E8A">
        <w:rPr>
          <w:rFonts w:ascii="Times New Roman" w:hAnsi="Times New Roman" w:cs="Times New Roman"/>
          <w:b/>
          <w:sz w:val="28"/>
          <w:szCs w:val="28"/>
          <w:lang w:val="uk-UA"/>
        </w:rPr>
        <w:t>авдань:</w:t>
      </w:r>
    </w:p>
    <w:p w:rsidR="004427B4" w:rsidRDefault="00E90978" w:rsidP="008D3106">
      <w:pPr>
        <w:pStyle w:val="a3"/>
        <w:numPr>
          <w:ilvl w:val="0"/>
          <w:numId w:val="6"/>
        </w:numPr>
        <w:tabs>
          <w:tab w:val="left" w:pos="284"/>
        </w:tabs>
        <w:spacing w:after="0" w:line="360" w:lineRule="auto"/>
        <w:ind w:left="0" w:firstLine="709"/>
        <w:jc w:val="both"/>
        <w:rPr>
          <w:rFonts w:ascii="Times New Roman" w:hAnsi="Times New Roman" w:cs="Times New Roman"/>
          <w:sz w:val="28"/>
          <w:szCs w:val="28"/>
          <w:lang w:val="uk-UA"/>
        </w:rPr>
      </w:pPr>
      <w:bookmarkStart w:id="0" w:name="_GoBack"/>
      <w:r w:rsidRPr="00A16E8A">
        <w:rPr>
          <w:rFonts w:ascii="Times New Roman" w:hAnsi="Times New Roman" w:cs="Times New Roman"/>
          <w:sz w:val="28"/>
          <w:szCs w:val="28"/>
          <w:lang w:val="uk-UA"/>
        </w:rPr>
        <w:t xml:space="preserve">охарактеризувати </w:t>
      </w:r>
      <w:r w:rsidR="004427B4">
        <w:rPr>
          <w:rFonts w:ascii="Times New Roman" w:hAnsi="Times New Roman" w:cs="Times New Roman"/>
          <w:sz w:val="28"/>
          <w:szCs w:val="28"/>
          <w:lang w:val="uk-UA"/>
        </w:rPr>
        <w:t>лі</w:t>
      </w:r>
      <w:r w:rsidR="00FA180E">
        <w:rPr>
          <w:rFonts w:ascii="Times New Roman" w:hAnsi="Times New Roman" w:cs="Times New Roman"/>
          <w:sz w:val="28"/>
          <w:szCs w:val="28"/>
          <w:lang w:val="uk-UA"/>
        </w:rPr>
        <w:t>нгвостилістичні ознаки щоденникового дискурсу</w:t>
      </w:r>
      <w:r w:rsidR="004427B4">
        <w:rPr>
          <w:rFonts w:ascii="Times New Roman" w:hAnsi="Times New Roman" w:cs="Times New Roman"/>
          <w:sz w:val="28"/>
          <w:szCs w:val="28"/>
          <w:lang w:val="uk-UA"/>
        </w:rPr>
        <w:t>;</w:t>
      </w:r>
    </w:p>
    <w:p w:rsidR="00F0196B" w:rsidRPr="00F0196B" w:rsidRDefault="00FA180E" w:rsidP="008D3106">
      <w:pPr>
        <w:pStyle w:val="a3"/>
        <w:numPr>
          <w:ilvl w:val="0"/>
          <w:numId w:val="6"/>
        </w:numPr>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проаналізувати</w:t>
      </w:r>
      <w:r w:rsidR="00B84C16">
        <w:rPr>
          <w:rFonts w:ascii="Times New Roman" w:hAnsi="Times New Roman" w:cs="Times New Roman"/>
          <w:sz w:val="28"/>
          <w:szCs w:val="28"/>
          <w:lang w:val="ru-RU"/>
        </w:rPr>
        <w:t xml:space="preserve"> </w:t>
      </w:r>
      <w:r w:rsidR="006E0DD6">
        <w:rPr>
          <w:rFonts w:ascii="Times New Roman" w:hAnsi="Times New Roman" w:cs="Times New Roman"/>
          <w:sz w:val="28"/>
          <w:szCs w:val="28"/>
          <w:lang w:val="ru-RU"/>
        </w:rPr>
        <w:t>жанрові особлив</w:t>
      </w:r>
      <w:r>
        <w:rPr>
          <w:rFonts w:ascii="Times New Roman" w:hAnsi="Times New Roman" w:cs="Times New Roman"/>
          <w:sz w:val="28"/>
          <w:szCs w:val="28"/>
          <w:lang w:val="ru-RU"/>
        </w:rPr>
        <w:t>ості «Щоденника»</w:t>
      </w:r>
      <w:r w:rsidR="00B84C16">
        <w:rPr>
          <w:rFonts w:ascii="Times New Roman" w:hAnsi="Times New Roman" w:cs="Times New Roman"/>
          <w:sz w:val="28"/>
          <w:szCs w:val="28"/>
          <w:lang w:val="ru-RU"/>
        </w:rPr>
        <w:t xml:space="preserve"> О. </w:t>
      </w:r>
      <w:r w:rsidR="00F0196B" w:rsidRPr="00F0196B">
        <w:rPr>
          <w:rFonts w:ascii="Times New Roman" w:hAnsi="Times New Roman" w:cs="Times New Roman"/>
          <w:sz w:val="28"/>
          <w:szCs w:val="28"/>
          <w:lang w:val="ru-RU"/>
        </w:rPr>
        <w:t>Довженка</w:t>
      </w:r>
      <w:r w:rsidR="00B84C16">
        <w:rPr>
          <w:rFonts w:ascii="Times New Roman" w:hAnsi="Times New Roman" w:cs="Times New Roman"/>
          <w:sz w:val="28"/>
          <w:szCs w:val="28"/>
          <w:lang w:val="ru-RU"/>
        </w:rPr>
        <w:t>;</w:t>
      </w:r>
    </w:p>
    <w:p w:rsidR="00E90978" w:rsidRPr="00A16E8A" w:rsidRDefault="004427B4" w:rsidP="008D3106">
      <w:pPr>
        <w:pStyle w:val="a3"/>
        <w:numPr>
          <w:ilvl w:val="0"/>
          <w:numId w:val="6"/>
        </w:numPr>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виокремити</w:t>
      </w:r>
      <w:r w:rsidR="00E90978" w:rsidRPr="00A16E8A">
        <w:rPr>
          <w:rFonts w:ascii="Times New Roman" w:hAnsi="Times New Roman" w:cs="Times New Roman"/>
          <w:sz w:val="28"/>
          <w:szCs w:val="28"/>
          <w:lang w:val="uk-UA"/>
        </w:rPr>
        <w:t xml:space="preserve"> п</w:t>
      </w:r>
      <w:r w:rsidR="00C867EB" w:rsidRPr="00A16E8A">
        <w:rPr>
          <w:rFonts w:ascii="Times New Roman" w:hAnsi="Times New Roman" w:cs="Times New Roman"/>
          <w:sz w:val="28"/>
          <w:szCs w:val="28"/>
          <w:lang w:val="uk-UA"/>
        </w:rPr>
        <w:t xml:space="preserve">ідходи до інтерпретації поняття </w:t>
      </w:r>
      <w:r w:rsidR="00E90978" w:rsidRPr="00A16E8A">
        <w:rPr>
          <w:rFonts w:ascii="Times New Roman" w:hAnsi="Times New Roman" w:cs="Times New Roman"/>
          <w:sz w:val="28"/>
          <w:szCs w:val="28"/>
          <w:lang w:val="uk-UA"/>
        </w:rPr>
        <w:t>«стилістична фігура»</w:t>
      </w:r>
      <w:r w:rsidR="00F0196B">
        <w:rPr>
          <w:rFonts w:ascii="Times New Roman" w:hAnsi="Times New Roman" w:cs="Times New Roman"/>
          <w:sz w:val="28"/>
          <w:szCs w:val="28"/>
          <w:lang w:val="uk-UA"/>
        </w:rPr>
        <w:t xml:space="preserve"> </w:t>
      </w:r>
      <w:r w:rsidR="00F0196B" w:rsidRPr="00A16E8A">
        <w:rPr>
          <w:rFonts w:ascii="Times New Roman" w:hAnsi="Times New Roman" w:cs="Times New Roman"/>
          <w:sz w:val="28"/>
          <w:szCs w:val="28"/>
          <w:lang w:val="uk-UA"/>
        </w:rPr>
        <w:t>та класифікації фігуральних засобів мовлення</w:t>
      </w:r>
      <w:r w:rsidR="00E90978" w:rsidRPr="00A16E8A">
        <w:rPr>
          <w:rFonts w:ascii="Times New Roman" w:hAnsi="Times New Roman" w:cs="Times New Roman"/>
          <w:sz w:val="28"/>
          <w:szCs w:val="28"/>
          <w:lang w:val="uk-UA"/>
        </w:rPr>
        <w:t>;</w:t>
      </w:r>
    </w:p>
    <w:p w:rsidR="00E90978" w:rsidRPr="00A16E8A" w:rsidRDefault="00B84C16" w:rsidP="008D3106">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867EB" w:rsidRPr="00A16E8A">
        <w:rPr>
          <w:rFonts w:ascii="Times New Roman" w:hAnsi="Times New Roman" w:cs="Times New Roman"/>
          <w:sz w:val="28"/>
          <w:szCs w:val="28"/>
          <w:lang w:val="uk-UA"/>
        </w:rPr>
        <w:t>) </w:t>
      </w:r>
      <w:r w:rsidR="00E90978" w:rsidRPr="00A16E8A">
        <w:rPr>
          <w:rFonts w:ascii="Times New Roman" w:hAnsi="Times New Roman" w:cs="Times New Roman"/>
          <w:sz w:val="28"/>
          <w:szCs w:val="28"/>
          <w:lang w:val="uk-UA"/>
        </w:rPr>
        <w:t xml:space="preserve">описати стилістичні фігури у </w:t>
      </w:r>
      <w:r w:rsidR="00C867EB" w:rsidRPr="00A16E8A">
        <w:rPr>
          <w:rFonts w:ascii="Times New Roman" w:hAnsi="Times New Roman" w:cs="Times New Roman"/>
          <w:sz w:val="28"/>
          <w:szCs w:val="28"/>
          <w:lang w:val="uk-UA"/>
        </w:rPr>
        <w:t>щоденниковому дискурсі Олександра Довженка</w:t>
      </w:r>
      <w:r w:rsidR="00E90978" w:rsidRPr="00A16E8A">
        <w:rPr>
          <w:rFonts w:ascii="Times New Roman" w:hAnsi="Times New Roman" w:cs="Times New Roman"/>
          <w:sz w:val="28"/>
          <w:szCs w:val="28"/>
          <w:lang w:val="uk-UA"/>
        </w:rPr>
        <w:t>;</w:t>
      </w:r>
    </w:p>
    <w:bookmarkEnd w:id="0"/>
    <w:p w:rsidR="00E90978" w:rsidRPr="00A16E8A" w:rsidRDefault="00B84C16" w:rsidP="008D3106">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90978" w:rsidRPr="00A16E8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проаналізувати</w:t>
      </w:r>
      <w:r w:rsidR="00E90978" w:rsidRPr="00A16E8A">
        <w:rPr>
          <w:rFonts w:ascii="Times New Roman" w:hAnsi="Times New Roman" w:cs="Times New Roman"/>
          <w:sz w:val="28"/>
          <w:szCs w:val="28"/>
          <w:lang w:val="uk-UA"/>
        </w:rPr>
        <w:t xml:space="preserve"> </w:t>
      </w:r>
      <w:r w:rsidR="00E90978" w:rsidRPr="00A16E8A">
        <w:rPr>
          <w:rFonts w:ascii="Times New Roman" w:eastAsia="Times New Roman" w:hAnsi="Times New Roman" w:cs="Times New Roman"/>
          <w:bCs/>
          <w:color w:val="000000"/>
          <w:sz w:val="28"/>
          <w:szCs w:val="28"/>
          <w:shd w:val="clear" w:color="auto" w:fill="FFFFFF"/>
          <w:lang w:val="uk-UA" w:eastAsia="ru-RU"/>
        </w:rPr>
        <w:t>с</w:t>
      </w:r>
      <w:r w:rsidR="00E90978" w:rsidRPr="00A16E8A">
        <w:rPr>
          <w:rFonts w:ascii="Times New Roman" w:eastAsia="Times New Roman" w:hAnsi="Times New Roman" w:cs="Times New Roman"/>
          <w:bCs/>
          <w:color w:val="000000"/>
          <w:sz w:val="28"/>
          <w:szCs w:val="28"/>
          <w:shd w:val="clear" w:color="auto" w:fill="FFFFFF"/>
          <w:lang w:val="ru-RU" w:eastAsia="ru-RU"/>
        </w:rPr>
        <w:t xml:space="preserve">тан дослідження проблеми </w:t>
      </w:r>
      <w:r w:rsidRPr="00A16E8A">
        <w:rPr>
          <w:rFonts w:ascii="Times New Roman" w:eastAsia="Times New Roman" w:hAnsi="Times New Roman" w:cs="Times New Roman"/>
          <w:bCs/>
          <w:color w:val="000000"/>
          <w:sz w:val="28"/>
          <w:szCs w:val="28"/>
          <w:shd w:val="clear" w:color="auto" w:fill="FFFFFF"/>
          <w:lang w:val="ru-RU" w:eastAsia="ru-RU"/>
        </w:rPr>
        <w:t>вивчення стилістичних фігур у шкільному курсі української мови</w:t>
      </w:r>
      <w:r w:rsidR="00E90978" w:rsidRPr="00A16E8A">
        <w:rPr>
          <w:rFonts w:ascii="Times New Roman" w:hAnsi="Times New Roman" w:cs="Times New Roman"/>
          <w:sz w:val="28"/>
          <w:szCs w:val="28"/>
          <w:lang w:val="uk-UA"/>
        </w:rPr>
        <w:t>;</w:t>
      </w:r>
    </w:p>
    <w:p w:rsidR="00E90978" w:rsidRPr="00A16E8A" w:rsidRDefault="00B84C16" w:rsidP="008D3106">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6</w:t>
      </w:r>
      <w:r w:rsidR="00E90978" w:rsidRPr="00A16E8A">
        <w:rPr>
          <w:rFonts w:ascii="Times New Roman" w:hAnsi="Times New Roman" w:cs="Times New Roman"/>
          <w:sz w:val="28"/>
          <w:szCs w:val="28"/>
          <w:lang w:val="uk-UA"/>
        </w:rPr>
        <w:t>) розр</w:t>
      </w:r>
      <w:r>
        <w:rPr>
          <w:rFonts w:ascii="Times New Roman" w:hAnsi="Times New Roman" w:cs="Times New Roman"/>
          <w:sz w:val="28"/>
          <w:szCs w:val="28"/>
          <w:lang w:val="uk-UA"/>
        </w:rPr>
        <w:t>обити систему вправ та завдань</w:t>
      </w:r>
      <w:r w:rsidR="008C75F0">
        <w:rPr>
          <w:rFonts w:ascii="Times New Roman" w:hAnsi="Times New Roman" w:cs="Times New Roman"/>
          <w:sz w:val="28"/>
          <w:szCs w:val="28"/>
          <w:lang w:val="uk-UA"/>
        </w:rPr>
        <w:t>, спрямовану на вивчення стилістичних засобів синтаксису</w:t>
      </w:r>
      <w:r>
        <w:rPr>
          <w:rFonts w:ascii="Times New Roman" w:hAnsi="Times New Roman" w:cs="Times New Roman"/>
          <w:sz w:val="28"/>
          <w:szCs w:val="28"/>
          <w:lang w:val="uk-UA"/>
        </w:rPr>
        <w:t xml:space="preserve"> </w:t>
      </w:r>
      <w:r w:rsidR="00E90978" w:rsidRPr="00A16E8A">
        <w:rPr>
          <w:rFonts w:ascii="Times New Roman" w:hAnsi="Times New Roman" w:cs="Times New Roman"/>
          <w:sz w:val="28"/>
          <w:szCs w:val="28"/>
          <w:lang w:val="uk-UA"/>
        </w:rPr>
        <w:t xml:space="preserve">(на матеріалі </w:t>
      </w:r>
      <w:r w:rsidR="00C867EB" w:rsidRPr="00A16E8A">
        <w:rPr>
          <w:rFonts w:ascii="Times New Roman" w:hAnsi="Times New Roman" w:cs="Times New Roman"/>
          <w:sz w:val="28"/>
          <w:szCs w:val="28"/>
          <w:lang w:val="uk-UA"/>
        </w:rPr>
        <w:t>«Щоденника» Олександра Довженка</w:t>
      </w:r>
      <w:r w:rsidR="00E90978" w:rsidRPr="00A16E8A">
        <w:rPr>
          <w:rFonts w:ascii="Times New Roman" w:hAnsi="Times New Roman" w:cs="Times New Roman"/>
          <w:sz w:val="28"/>
          <w:szCs w:val="28"/>
          <w:lang w:val="uk-UA"/>
        </w:rPr>
        <w:t>).</w:t>
      </w:r>
    </w:p>
    <w:p w:rsidR="00E90978" w:rsidRPr="00A16E8A" w:rsidRDefault="00E90978" w:rsidP="008D3106">
      <w:pPr>
        <w:pStyle w:val="a3"/>
        <w:tabs>
          <w:tab w:val="left" w:pos="284"/>
        </w:tabs>
        <w:spacing w:after="0" w:line="360" w:lineRule="auto"/>
        <w:ind w:left="0" w:firstLine="709"/>
        <w:jc w:val="both"/>
        <w:rPr>
          <w:rFonts w:ascii="Times New Roman" w:hAnsi="Times New Roman" w:cs="Times New Roman"/>
          <w:sz w:val="28"/>
          <w:szCs w:val="28"/>
          <w:lang w:val="ru-RU"/>
        </w:rPr>
      </w:pPr>
      <w:r w:rsidRPr="00A16E8A">
        <w:rPr>
          <w:rFonts w:ascii="Times New Roman" w:hAnsi="Times New Roman" w:cs="Times New Roman"/>
          <w:b/>
          <w:sz w:val="28"/>
          <w:szCs w:val="28"/>
          <w:lang w:val="uk-UA"/>
        </w:rPr>
        <w:t>Об’єкт</w:t>
      </w:r>
      <w:r w:rsidR="001C5289">
        <w:rPr>
          <w:rFonts w:ascii="Times New Roman" w:hAnsi="Times New Roman" w:cs="Times New Roman"/>
          <w:b/>
          <w:sz w:val="28"/>
          <w:szCs w:val="28"/>
          <w:lang w:val="uk-UA"/>
        </w:rPr>
        <w:t>ом</w:t>
      </w:r>
      <w:r w:rsidRPr="00A16E8A">
        <w:rPr>
          <w:rFonts w:ascii="Times New Roman" w:hAnsi="Times New Roman" w:cs="Times New Roman"/>
          <w:b/>
          <w:sz w:val="28"/>
          <w:szCs w:val="28"/>
          <w:lang w:val="uk-UA"/>
        </w:rPr>
        <w:t xml:space="preserve"> дослідження</w:t>
      </w:r>
      <w:r w:rsidRPr="00A16E8A">
        <w:rPr>
          <w:rFonts w:ascii="Times New Roman" w:hAnsi="Times New Roman" w:cs="Times New Roman"/>
          <w:sz w:val="28"/>
          <w:szCs w:val="28"/>
          <w:lang w:val="uk-UA"/>
        </w:rPr>
        <w:t xml:space="preserve"> є мова </w:t>
      </w:r>
      <w:r w:rsidR="00C867EB" w:rsidRPr="00A16E8A">
        <w:rPr>
          <w:rFonts w:ascii="Times New Roman" w:hAnsi="Times New Roman" w:cs="Times New Roman"/>
          <w:sz w:val="28"/>
          <w:szCs w:val="28"/>
          <w:lang w:val="uk-UA"/>
        </w:rPr>
        <w:t>«Щоденника»</w:t>
      </w:r>
      <w:r w:rsidRPr="00A16E8A">
        <w:rPr>
          <w:rFonts w:ascii="Times New Roman" w:hAnsi="Times New Roman" w:cs="Times New Roman"/>
          <w:sz w:val="28"/>
          <w:szCs w:val="28"/>
          <w:lang w:val="uk-UA"/>
        </w:rPr>
        <w:t xml:space="preserve"> </w:t>
      </w:r>
      <w:r w:rsidR="00C867EB" w:rsidRPr="00A16E8A">
        <w:rPr>
          <w:rFonts w:ascii="Times New Roman" w:hAnsi="Times New Roman" w:cs="Times New Roman"/>
          <w:sz w:val="28"/>
          <w:szCs w:val="28"/>
          <w:lang w:val="uk-UA"/>
        </w:rPr>
        <w:t>Олександра Довженка</w:t>
      </w:r>
      <w:r w:rsidRPr="00A16E8A">
        <w:rPr>
          <w:rFonts w:ascii="Times New Roman" w:hAnsi="Times New Roman" w:cs="Times New Roman"/>
          <w:sz w:val="28"/>
          <w:szCs w:val="28"/>
          <w:lang w:val="uk-UA"/>
        </w:rPr>
        <w:t>.</w:t>
      </w:r>
    </w:p>
    <w:p w:rsidR="00E90978" w:rsidRPr="00A16E8A" w:rsidRDefault="00E90978" w:rsidP="008D3106">
      <w:pPr>
        <w:tabs>
          <w:tab w:val="left" w:pos="284"/>
        </w:tabs>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b/>
          <w:sz w:val="28"/>
          <w:szCs w:val="28"/>
          <w:lang w:val="uk-UA"/>
        </w:rPr>
        <w:t>Предмет</w:t>
      </w:r>
      <w:r w:rsidR="001C5289">
        <w:rPr>
          <w:rFonts w:ascii="Times New Roman" w:hAnsi="Times New Roman" w:cs="Times New Roman"/>
          <w:b/>
          <w:sz w:val="28"/>
          <w:szCs w:val="28"/>
          <w:lang w:val="uk-UA"/>
        </w:rPr>
        <w:t>ом</w:t>
      </w:r>
      <w:r w:rsidRPr="00A16E8A">
        <w:rPr>
          <w:rFonts w:ascii="Times New Roman" w:hAnsi="Times New Roman" w:cs="Times New Roman"/>
          <w:b/>
          <w:sz w:val="28"/>
          <w:szCs w:val="28"/>
          <w:lang w:val="uk-UA"/>
        </w:rPr>
        <w:t xml:space="preserve"> дослідження</w:t>
      </w:r>
      <w:r w:rsidRPr="00A16E8A">
        <w:rPr>
          <w:rFonts w:ascii="Times New Roman" w:hAnsi="Times New Roman" w:cs="Times New Roman"/>
          <w:sz w:val="28"/>
          <w:szCs w:val="28"/>
          <w:lang w:val="uk-UA"/>
        </w:rPr>
        <w:t xml:space="preserve"> </w:t>
      </w:r>
      <w:r w:rsidR="001C5289">
        <w:rPr>
          <w:rFonts w:ascii="Times New Roman" w:hAnsi="Times New Roman" w:cs="Times New Roman"/>
          <w:sz w:val="28"/>
          <w:szCs w:val="28"/>
          <w:lang w:val="uk-UA"/>
        </w:rPr>
        <w:t xml:space="preserve">̶ </w:t>
      </w:r>
      <w:r w:rsidRPr="00A16E8A">
        <w:rPr>
          <w:rFonts w:ascii="Times New Roman" w:hAnsi="Times New Roman" w:cs="Times New Roman"/>
          <w:sz w:val="28"/>
          <w:szCs w:val="28"/>
          <w:lang w:val="uk-UA"/>
        </w:rPr>
        <w:t xml:space="preserve">структурно-семантичні типи стилістичних фігур </w:t>
      </w:r>
      <w:r w:rsidR="00C867EB" w:rsidRPr="00A16E8A">
        <w:rPr>
          <w:rFonts w:ascii="Times New Roman" w:hAnsi="Times New Roman" w:cs="Times New Roman"/>
          <w:sz w:val="28"/>
          <w:szCs w:val="28"/>
          <w:lang w:val="uk-UA"/>
        </w:rPr>
        <w:t xml:space="preserve">та </w:t>
      </w:r>
      <w:r w:rsidRPr="00A16E8A">
        <w:rPr>
          <w:rFonts w:ascii="Times New Roman" w:hAnsi="Times New Roman" w:cs="Times New Roman"/>
          <w:sz w:val="28"/>
          <w:szCs w:val="28"/>
          <w:lang w:val="uk-UA"/>
        </w:rPr>
        <w:t xml:space="preserve"> їх функціонування в </w:t>
      </w:r>
      <w:r w:rsidR="00C867EB" w:rsidRPr="00A16E8A">
        <w:rPr>
          <w:rFonts w:ascii="Times New Roman" w:hAnsi="Times New Roman" w:cs="Times New Roman"/>
          <w:sz w:val="28"/>
          <w:szCs w:val="28"/>
          <w:lang w:val="uk-UA"/>
        </w:rPr>
        <w:t>щоденниковому</w:t>
      </w:r>
      <w:r w:rsidRPr="00A16E8A">
        <w:rPr>
          <w:rFonts w:ascii="Times New Roman" w:hAnsi="Times New Roman" w:cs="Times New Roman"/>
          <w:sz w:val="28"/>
          <w:szCs w:val="28"/>
          <w:lang w:val="uk-UA"/>
        </w:rPr>
        <w:t xml:space="preserve"> дискурсі </w:t>
      </w:r>
      <w:r w:rsidR="00C867EB" w:rsidRPr="00A16E8A">
        <w:rPr>
          <w:rFonts w:ascii="Times New Roman" w:hAnsi="Times New Roman" w:cs="Times New Roman"/>
          <w:sz w:val="28"/>
          <w:szCs w:val="28"/>
          <w:lang w:val="uk-UA"/>
        </w:rPr>
        <w:t>Олександра Довженка</w:t>
      </w:r>
      <w:r w:rsidRPr="00A16E8A">
        <w:rPr>
          <w:rFonts w:ascii="Times New Roman" w:hAnsi="Times New Roman" w:cs="Times New Roman"/>
          <w:sz w:val="28"/>
          <w:szCs w:val="28"/>
          <w:lang w:val="uk-UA"/>
        </w:rPr>
        <w:t>.</w:t>
      </w:r>
    </w:p>
    <w:p w:rsidR="00E90978" w:rsidRPr="00A16E8A" w:rsidRDefault="00E90978" w:rsidP="008D3106">
      <w:pPr>
        <w:tabs>
          <w:tab w:val="left" w:pos="284"/>
        </w:tabs>
        <w:spacing w:after="0" w:line="360" w:lineRule="auto"/>
        <w:ind w:firstLine="709"/>
        <w:jc w:val="both"/>
        <w:rPr>
          <w:rFonts w:ascii="Times New Roman" w:hAnsi="Times New Roman" w:cs="Times New Roman"/>
          <w:sz w:val="28"/>
          <w:szCs w:val="28"/>
          <w:lang w:val="ru-RU"/>
        </w:rPr>
      </w:pPr>
      <w:r w:rsidRPr="00725895">
        <w:rPr>
          <w:rFonts w:ascii="Times New Roman" w:hAnsi="Times New Roman" w:cs="Times New Roman"/>
          <w:b/>
          <w:sz w:val="28"/>
          <w:szCs w:val="28"/>
          <w:lang w:val="uk-UA"/>
        </w:rPr>
        <w:t>Методи дослідження:</w:t>
      </w:r>
      <w:r w:rsidR="0098021E">
        <w:rPr>
          <w:rFonts w:ascii="Times New Roman" w:hAnsi="Times New Roman" w:cs="Times New Roman"/>
          <w:sz w:val="28"/>
          <w:szCs w:val="28"/>
          <w:lang w:val="uk-UA"/>
        </w:rPr>
        <w:t xml:space="preserve"> описовий, метод</w:t>
      </w:r>
      <w:r w:rsidRPr="00725895">
        <w:rPr>
          <w:rFonts w:ascii="Times New Roman" w:hAnsi="Times New Roman" w:cs="Times New Roman"/>
          <w:sz w:val="28"/>
          <w:szCs w:val="28"/>
          <w:lang w:val="uk-UA"/>
        </w:rPr>
        <w:t xml:space="preserve"> компонентного аналізу конотації лексичних одиниць, що входять до складу </w:t>
      </w:r>
      <w:r w:rsidR="0098021E">
        <w:rPr>
          <w:rFonts w:ascii="Times New Roman" w:hAnsi="Times New Roman" w:cs="Times New Roman"/>
          <w:sz w:val="28"/>
          <w:szCs w:val="28"/>
          <w:lang w:val="uk-UA"/>
        </w:rPr>
        <w:t>стилістичних фігур, контекстуального</w:t>
      </w:r>
      <w:r w:rsidRPr="00725895">
        <w:rPr>
          <w:rFonts w:ascii="Times New Roman" w:hAnsi="Times New Roman" w:cs="Times New Roman"/>
          <w:sz w:val="28"/>
          <w:szCs w:val="28"/>
          <w:lang w:val="uk-UA"/>
        </w:rPr>
        <w:t xml:space="preserve"> аналізу, порівняльний метод.</w:t>
      </w:r>
    </w:p>
    <w:p w:rsidR="00E90978" w:rsidRPr="00A16E8A" w:rsidRDefault="00E90978" w:rsidP="008D3106">
      <w:pPr>
        <w:tabs>
          <w:tab w:val="left" w:pos="284"/>
        </w:tabs>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b/>
          <w:sz w:val="28"/>
          <w:szCs w:val="28"/>
          <w:lang w:val="uk-UA"/>
        </w:rPr>
        <w:t>Наукова новизна</w:t>
      </w:r>
      <w:r w:rsidRPr="00A16E8A">
        <w:rPr>
          <w:rFonts w:ascii="Times New Roman" w:hAnsi="Times New Roman" w:cs="Times New Roman"/>
          <w:sz w:val="28"/>
          <w:szCs w:val="28"/>
          <w:lang w:val="uk-UA"/>
        </w:rPr>
        <w:t xml:space="preserve"> </w:t>
      </w:r>
      <w:r w:rsidRPr="00A16E8A">
        <w:rPr>
          <w:rFonts w:ascii="Times New Roman" w:hAnsi="Times New Roman" w:cs="Times New Roman"/>
          <w:b/>
          <w:sz w:val="28"/>
          <w:szCs w:val="28"/>
          <w:lang w:val="uk-UA"/>
        </w:rPr>
        <w:t>роботи</w:t>
      </w:r>
      <w:r w:rsidRPr="00A16E8A">
        <w:rPr>
          <w:rFonts w:ascii="Times New Roman" w:hAnsi="Times New Roman" w:cs="Times New Roman"/>
          <w:sz w:val="28"/>
          <w:szCs w:val="28"/>
          <w:lang w:val="uk-UA"/>
        </w:rPr>
        <w:t xml:space="preserve"> полягає в тому, що</w:t>
      </w:r>
      <w:r w:rsidR="001C5289">
        <w:rPr>
          <w:rFonts w:ascii="Times New Roman" w:hAnsi="Times New Roman" w:cs="Times New Roman"/>
          <w:sz w:val="28"/>
          <w:szCs w:val="28"/>
          <w:lang w:val="uk-UA"/>
        </w:rPr>
        <w:t xml:space="preserve"> в ній</w:t>
      </w:r>
      <w:r w:rsidRPr="00A16E8A">
        <w:rPr>
          <w:rFonts w:ascii="Times New Roman" w:hAnsi="Times New Roman" w:cs="Times New Roman"/>
          <w:sz w:val="28"/>
          <w:szCs w:val="28"/>
          <w:lang w:val="uk-UA"/>
        </w:rPr>
        <w:t xml:space="preserve"> здійснено комплексний аналіз стилістичних фігур у </w:t>
      </w:r>
      <w:r w:rsidR="00C867EB" w:rsidRPr="00A16E8A">
        <w:rPr>
          <w:rFonts w:ascii="Times New Roman" w:hAnsi="Times New Roman" w:cs="Times New Roman"/>
          <w:sz w:val="28"/>
          <w:szCs w:val="28"/>
          <w:lang w:val="uk-UA"/>
        </w:rPr>
        <w:t>«Щоденнику» Олександра Довженка</w:t>
      </w:r>
      <w:r w:rsidRPr="00A16E8A">
        <w:rPr>
          <w:rFonts w:ascii="Times New Roman" w:hAnsi="Times New Roman" w:cs="Times New Roman"/>
          <w:sz w:val="28"/>
          <w:szCs w:val="28"/>
          <w:lang w:val="uk-UA"/>
        </w:rPr>
        <w:t>.</w:t>
      </w:r>
    </w:p>
    <w:p w:rsidR="00E90978" w:rsidRPr="00A16E8A" w:rsidRDefault="007D3B26" w:rsidP="008D3106">
      <w:pPr>
        <w:pStyle w:val="a4"/>
        <w:spacing w:line="360" w:lineRule="auto"/>
        <w:ind w:left="0" w:firstLine="709"/>
      </w:pPr>
      <w:r>
        <w:rPr>
          <w:b/>
        </w:rPr>
        <w:t>Теоретична значущість роботи</w:t>
      </w:r>
      <w:r w:rsidR="00E90978" w:rsidRPr="00A16E8A">
        <w:rPr>
          <w:b/>
        </w:rPr>
        <w:t xml:space="preserve"> </w:t>
      </w:r>
      <w:r w:rsidR="00E90978" w:rsidRPr="00A16E8A">
        <w:t xml:space="preserve">полягає в тому, що результати дослідження сприятимуть розширенню загальних уявлень про </w:t>
      </w:r>
      <w:r w:rsidR="00C867EB" w:rsidRPr="00A16E8A">
        <w:t>щоденниковий дискурс</w:t>
      </w:r>
      <w:r>
        <w:t xml:space="preserve">, </w:t>
      </w:r>
      <w:r w:rsidR="00DF266A">
        <w:t>стилістичні</w:t>
      </w:r>
      <w:r w:rsidR="00E90978" w:rsidRPr="00A16E8A">
        <w:t xml:space="preserve"> фігур</w:t>
      </w:r>
      <w:r w:rsidR="00DF266A">
        <w:t>и</w:t>
      </w:r>
      <w:r w:rsidR="00E90978" w:rsidRPr="00A16E8A">
        <w:t xml:space="preserve"> </w:t>
      </w:r>
      <w:r w:rsidR="00DF266A">
        <w:t xml:space="preserve">як виражальні засоби </w:t>
      </w:r>
      <w:r w:rsidR="00C867EB" w:rsidRPr="00A16E8A">
        <w:t>мови</w:t>
      </w:r>
      <w:r w:rsidR="00E90978" w:rsidRPr="00A16E8A">
        <w:t>.</w:t>
      </w:r>
    </w:p>
    <w:p w:rsidR="00E90978" w:rsidRPr="00A16E8A" w:rsidRDefault="007D3B26" w:rsidP="008D31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Практична значущість роботи</w:t>
      </w:r>
      <w:r w:rsidR="00E90978" w:rsidRPr="00A16E8A">
        <w:rPr>
          <w:rFonts w:ascii="Times New Roman" w:hAnsi="Times New Roman" w:cs="Times New Roman"/>
          <w:b/>
          <w:sz w:val="28"/>
          <w:szCs w:val="28"/>
          <w:lang w:val="uk-UA"/>
        </w:rPr>
        <w:t xml:space="preserve"> </w:t>
      </w:r>
      <w:r w:rsidR="00E90978" w:rsidRPr="00A16E8A">
        <w:rPr>
          <w:rFonts w:ascii="Times New Roman" w:hAnsi="Times New Roman" w:cs="Times New Roman"/>
          <w:sz w:val="28"/>
          <w:szCs w:val="28"/>
          <w:lang w:val="uk-UA"/>
        </w:rPr>
        <w:t xml:space="preserve">полягає в тому, що результати дослідження можуть бути використані під час викладання </w:t>
      </w:r>
      <w:r w:rsidR="00A37C07">
        <w:rPr>
          <w:rFonts w:ascii="Times New Roman" w:hAnsi="Times New Roman" w:cs="Times New Roman"/>
          <w:sz w:val="28"/>
          <w:szCs w:val="28"/>
          <w:lang w:val="uk-UA"/>
        </w:rPr>
        <w:t>шкільного курсу української мови, спецкурсу «Стилістика» в школі;  у науковій</w:t>
      </w:r>
      <w:r w:rsidR="00E90978" w:rsidRPr="00A16E8A">
        <w:rPr>
          <w:rFonts w:ascii="Times New Roman" w:hAnsi="Times New Roman" w:cs="Times New Roman"/>
          <w:sz w:val="28"/>
          <w:szCs w:val="28"/>
          <w:lang w:val="uk-UA"/>
        </w:rPr>
        <w:t xml:space="preserve"> роботі</w:t>
      </w:r>
      <w:r w:rsidR="00E90978" w:rsidRPr="00A16E8A">
        <w:rPr>
          <w:rFonts w:ascii="Times New Roman" w:hAnsi="Times New Roman" w:cs="Times New Roman"/>
          <w:spacing w:val="-3"/>
          <w:sz w:val="28"/>
          <w:szCs w:val="28"/>
          <w:lang w:val="uk-UA"/>
        </w:rPr>
        <w:t xml:space="preserve"> </w:t>
      </w:r>
      <w:r w:rsidR="00E90978" w:rsidRPr="00A16E8A">
        <w:rPr>
          <w:rFonts w:ascii="Times New Roman" w:hAnsi="Times New Roman" w:cs="Times New Roman"/>
          <w:sz w:val="28"/>
          <w:szCs w:val="28"/>
          <w:lang w:val="uk-UA"/>
        </w:rPr>
        <w:t>студентів під час написання курсових, дипломних і магістерських робіт.</w:t>
      </w:r>
    </w:p>
    <w:p w:rsidR="00E90978" w:rsidRPr="00A16E8A" w:rsidRDefault="00E90978" w:rsidP="008D3106">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b/>
          <w:sz w:val="28"/>
          <w:szCs w:val="28"/>
          <w:lang w:val="uk-UA"/>
        </w:rPr>
        <w:t xml:space="preserve"> Апробація дослідження.</w:t>
      </w:r>
      <w:r w:rsidRPr="00A16E8A">
        <w:rPr>
          <w:rFonts w:ascii="Times New Roman" w:hAnsi="Times New Roman" w:cs="Times New Roman"/>
          <w:sz w:val="28"/>
          <w:szCs w:val="28"/>
          <w:lang w:val="uk-UA"/>
        </w:rPr>
        <w:t xml:space="preserve"> Основні положення і висновки дослідження обговорювалися на Всеукраїнській науково-теоретичній конференції «ІХ Довженківські читання: «Олександр Довженко й українська культура: історія, тр</w:t>
      </w:r>
      <w:r w:rsidR="007D3B26">
        <w:rPr>
          <w:rFonts w:ascii="Times New Roman" w:hAnsi="Times New Roman" w:cs="Times New Roman"/>
          <w:sz w:val="28"/>
          <w:szCs w:val="28"/>
          <w:lang w:val="uk-UA"/>
        </w:rPr>
        <w:t>адиції, сучасність» (Глухів, 17-</w:t>
      </w:r>
      <w:r w:rsidRPr="00A16E8A">
        <w:rPr>
          <w:rFonts w:ascii="Times New Roman" w:hAnsi="Times New Roman" w:cs="Times New Roman"/>
          <w:sz w:val="28"/>
          <w:szCs w:val="28"/>
          <w:lang w:val="uk-UA"/>
        </w:rPr>
        <w:t>18 жовтня 2019 року), Всеукраїнській студентській науково-практичній інтернет-конференції «Арватівські читання» (15 квітня 2020 року, м.</w:t>
      </w:r>
      <w:r w:rsidRPr="00A16E8A">
        <w:rPr>
          <w:rFonts w:ascii="Times New Roman" w:hAnsi="Times New Roman" w:cs="Times New Roman"/>
          <w:sz w:val="28"/>
          <w:szCs w:val="28"/>
        </w:rPr>
        <w:t> </w:t>
      </w:r>
      <w:r w:rsidRPr="00A16E8A">
        <w:rPr>
          <w:rFonts w:ascii="Times New Roman" w:hAnsi="Times New Roman" w:cs="Times New Roman"/>
          <w:sz w:val="28"/>
          <w:szCs w:val="28"/>
          <w:lang w:val="uk-UA"/>
        </w:rPr>
        <w:t>Ніжин), ХІ Всеукраїнській студентській науково-практичній конференції «Мова й література у проєкції різних наукових парадигм» (10 квітня 2020 року, м.</w:t>
      </w:r>
      <w:r w:rsidRPr="00A16E8A">
        <w:rPr>
          <w:rFonts w:ascii="Times New Roman" w:hAnsi="Times New Roman" w:cs="Times New Roman"/>
          <w:sz w:val="28"/>
          <w:szCs w:val="28"/>
        </w:rPr>
        <w:t> </w:t>
      </w:r>
      <w:r w:rsidRPr="00A16E8A">
        <w:rPr>
          <w:rFonts w:ascii="Times New Roman" w:hAnsi="Times New Roman" w:cs="Times New Roman"/>
          <w:sz w:val="28"/>
          <w:szCs w:val="28"/>
          <w:lang w:val="uk-UA"/>
        </w:rPr>
        <w:t>Старобільськ)</w:t>
      </w:r>
      <w:r w:rsidR="00A80F38">
        <w:rPr>
          <w:rFonts w:ascii="Times New Roman" w:hAnsi="Times New Roman" w:cs="Times New Roman"/>
          <w:sz w:val="28"/>
          <w:szCs w:val="28"/>
          <w:lang w:val="uk-UA"/>
        </w:rPr>
        <w:t>,</w:t>
      </w:r>
      <w:r w:rsidRPr="00A16E8A">
        <w:rPr>
          <w:rFonts w:ascii="Times New Roman" w:hAnsi="Times New Roman" w:cs="Times New Roman"/>
          <w:sz w:val="28"/>
          <w:szCs w:val="28"/>
          <w:lang w:val="uk-UA"/>
        </w:rPr>
        <w:t xml:space="preserve"> ІІ Усеукраїнській  студентській науково-практичній інтернет-конференції «Сучасні тенденції та </w:t>
      </w:r>
      <w:r w:rsidRPr="00A16E8A">
        <w:rPr>
          <w:rFonts w:ascii="Times New Roman" w:hAnsi="Times New Roman" w:cs="Times New Roman"/>
          <w:sz w:val="28"/>
          <w:szCs w:val="28"/>
          <w:lang w:val="uk-UA"/>
        </w:rPr>
        <w:lastRenderedPageBreak/>
        <w:t>перспективи мовно-літературної освіти в Україні» (19</w:t>
      </w:r>
      <w:r w:rsidRPr="00A16E8A">
        <w:rPr>
          <w:rFonts w:ascii="Times New Roman" w:hAnsi="Times New Roman" w:cs="Times New Roman"/>
          <w:sz w:val="28"/>
          <w:szCs w:val="28"/>
          <w:lang w:val="uk-UA"/>
        </w:rPr>
        <w:noBreakHyphen/>
        <w:t>20 лютого 2020 року, м.</w:t>
      </w:r>
      <w:r w:rsidRPr="00A16E8A">
        <w:rPr>
          <w:rFonts w:ascii="Times New Roman" w:hAnsi="Times New Roman" w:cs="Times New Roman"/>
          <w:sz w:val="28"/>
          <w:szCs w:val="28"/>
        </w:rPr>
        <w:t> </w:t>
      </w:r>
      <w:r w:rsidR="00A80F38">
        <w:rPr>
          <w:rFonts w:ascii="Times New Roman" w:hAnsi="Times New Roman" w:cs="Times New Roman"/>
          <w:sz w:val="28"/>
          <w:szCs w:val="28"/>
          <w:lang w:val="uk-UA"/>
        </w:rPr>
        <w:t xml:space="preserve">Глухів) та </w:t>
      </w:r>
      <w:r w:rsidRPr="00A16E8A">
        <w:rPr>
          <w:rFonts w:ascii="Times New Roman" w:hAnsi="Times New Roman" w:cs="Times New Roman"/>
          <w:sz w:val="28"/>
          <w:szCs w:val="28"/>
          <w:lang w:val="uk-UA"/>
        </w:rPr>
        <w:t>звітних наукових конференціях (2019, 2020 рр.</w:t>
      </w:r>
      <w:r w:rsidR="00A80F38">
        <w:rPr>
          <w:rFonts w:ascii="Times New Roman" w:hAnsi="Times New Roman" w:cs="Times New Roman"/>
          <w:sz w:val="28"/>
          <w:szCs w:val="28"/>
          <w:lang w:val="uk-UA"/>
        </w:rPr>
        <w:t xml:space="preserve">, </w:t>
      </w:r>
      <w:r w:rsidR="00A80F38" w:rsidRPr="00A16E8A">
        <w:rPr>
          <w:rFonts w:ascii="Times New Roman" w:hAnsi="Times New Roman" w:cs="Times New Roman"/>
          <w:sz w:val="28"/>
          <w:szCs w:val="28"/>
          <w:lang w:val="uk-UA"/>
        </w:rPr>
        <w:t>м.</w:t>
      </w:r>
      <w:r w:rsidR="00A80F38" w:rsidRPr="00A16E8A">
        <w:rPr>
          <w:rFonts w:ascii="Times New Roman" w:hAnsi="Times New Roman" w:cs="Times New Roman"/>
          <w:sz w:val="28"/>
          <w:szCs w:val="28"/>
        </w:rPr>
        <w:t> </w:t>
      </w:r>
      <w:r w:rsidR="00A80F38">
        <w:rPr>
          <w:rFonts w:ascii="Times New Roman" w:hAnsi="Times New Roman" w:cs="Times New Roman"/>
          <w:sz w:val="28"/>
          <w:szCs w:val="28"/>
          <w:lang w:val="uk-UA"/>
        </w:rPr>
        <w:t>Глухів</w:t>
      </w:r>
      <w:r w:rsidRPr="00A16E8A">
        <w:rPr>
          <w:rFonts w:ascii="Times New Roman" w:hAnsi="Times New Roman" w:cs="Times New Roman"/>
          <w:sz w:val="28"/>
          <w:szCs w:val="28"/>
          <w:lang w:val="uk-UA"/>
        </w:rPr>
        <w:t>).</w:t>
      </w:r>
    </w:p>
    <w:p w:rsidR="00E90978" w:rsidRPr="00A16E8A" w:rsidRDefault="00E90978" w:rsidP="008D3106">
      <w:pPr>
        <w:spacing w:after="0" w:line="360" w:lineRule="auto"/>
        <w:ind w:firstLine="709"/>
        <w:jc w:val="both"/>
        <w:rPr>
          <w:rFonts w:ascii="Times New Roman" w:hAnsi="Times New Roman" w:cs="Times New Roman"/>
          <w:sz w:val="28"/>
          <w:szCs w:val="28"/>
          <w:lang w:val="uk-UA"/>
        </w:rPr>
      </w:pPr>
      <w:r w:rsidRPr="00A16E8A">
        <w:rPr>
          <w:rFonts w:ascii="Times New Roman" w:eastAsia="Calibri" w:hAnsi="Times New Roman" w:cs="Times New Roman"/>
          <w:b/>
          <w:sz w:val="28"/>
          <w:szCs w:val="28"/>
          <w:lang w:val="uk-UA"/>
        </w:rPr>
        <w:t xml:space="preserve"> </w:t>
      </w:r>
      <w:r w:rsidRPr="00A16E8A">
        <w:rPr>
          <w:rFonts w:ascii="Times New Roman" w:hAnsi="Times New Roman" w:cs="Times New Roman"/>
          <w:sz w:val="28"/>
          <w:szCs w:val="28"/>
          <w:lang w:val="uk-UA"/>
        </w:rPr>
        <w:t xml:space="preserve">За матеріалами наукового дослідження надруковано </w:t>
      </w:r>
      <w:r w:rsidR="00C867EB" w:rsidRPr="00A16E8A">
        <w:rPr>
          <w:rFonts w:ascii="Times New Roman" w:hAnsi="Times New Roman" w:cs="Times New Roman"/>
          <w:sz w:val="28"/>
          <w:szCs w:val="28"/>
          <w:lang w:val="uk-UA"/>
        </w:rPr>
        <w:t>1 статтю</w:t>
      </w:r>
      <w:r w:rsidRPr="00A16E8A">
        <w:rPr>
          <w:rFonts w:ascii="Times New Roman" w:hAnsi="Times New Roman" w:cs="Times New Roman"/>
          <w:sz w:val="28"/>
          <w:szCs w:val="28"/>
          <w:lang w:val="uk-UA"/>
        </w:rPr>
        <w:t>:</w:t>
      </w:r>
    </w:p>
    <w:p w:rsidR="008F6771" w:rsidRPr="00A16E8A" w:rsidRDefault="008F6771" w:rsidP="008D3106">
      <w:pPr>
        <w:autoSpaceDE w:val="0"/>
        <w:autoSpaceDN w:val="0"/>
        <w:adjustRightInd w:val="0"/>
        <w:spacing w:after="0" w:line="360" w:lineRule="auto"/>
        <w:ind w:firstLine="709"/>
        <w:jc w:val="both"/>
        <w:rPr>
          <w:rFonts w:ascii="Times New Roman" w:hAnsi="Times New Roman" w:cs="Times New Roman"/>
          <w:sz w:val="28"/>
          <w:szCs w:val="28"/>
        </w:rPr>
      </w:pPr>
      <w:r w:rsidRPr="00A16E8A">
        <w:rPr>
          <w:rFonts w:ascii="Times New Roman" w:hAnsi="Times New Roman" w:cs="Times New Roman"/>
          <w:sz w:val="28"/>
          <w:szCs w:val="28"/>
          <w:lang w:val="ru-RU"/>
        </w:rPr>
        <w:t xml:space="preserve">Волошина В. В. </w:t>
      </w:r>
      <w:r w:rsidR="008C3ED0">
        <w:rPr>
          <w:rFonts w:ascii="Times New Roman" w:hAnsi="Times New Roman" w:cs="Times New Roman"/>
          <w:sz w:val="28"/>
          <w:szCs w:val="28"/>
          <w:lang w:val="uk-UA"/>
        </w:rPr>
        <w:t>Стилістичні засоби</w:t>
      </w:r>
      <w:r w:rsidRPr="00A16E8A">
        <w:rPr>
          <w:rFonts w:ascii="Times New Roman" w:hAnsi="Times New Roman" w:cs="Times New Roman"/>
          <w:sz w:val="28"/>
          <w:szCs w:val="28"/>
          <w:lang w:val="uk-UA"/>
        </w:rPr>
        <w:t xml:space="preserve"> у щоденникових записах Олександра Довженка. </w:t>
      </w:r>
      <w:r w:rsidRPr="00A16E8A">
        <w:rPr>
          <w:rFonts w:ascii="Times New Roman" w:hAnsi="Times New Roman" w:cs="Times New Roman"/>
          <w:sz w:val="28"/>
          <w:szCs w:val="28"/>
        </w:rPr>
        <w:t xml:space="preserve">Priority directions of science and technology development. Abstracts of the 2nd International scientific and practical conference. SPC «Sci-conf.com.ua». Kyiv, Ukraine. 2020. P. </w:t>
      </w:r>
      <w:r w:rsidRPr="00A16E8A">
        <w:rPr>
          <w:rFonts w:ascii="Times New Roman" w:hAnsi="Times New Roman" w:cs="Times New Roman"/>
          <w:sz w:val="28"/>
          <w:szCs w:val="28"/>
          <w:lang w:val="uk-UA"/>
        </w:rPr>
        <w:t>719</w:t>
      </w:r>
      <w:r w:rsidRPr="00A16E8A">
        <w:rPr>
          <w:rFonts w:ascii="Times New Roman" w:hAnsi="Times New Roman" w:cs="Times New Roman"/>
          <w:sz w:val="28"/>
          <w:szCs w:val="28"/>
        </w:rPr>
        <w:t xml:space="preserve"> ̶ </w:t>
      </w:r>
      <w:r w:rsidRPr="00A16E8A">
        <w:rPr>
          <w:rFonts w:ascii="Times New Roman" w:hAnsi="Times New Roman" w:cs="Times New Roman"/>
          <w:sz w:val="28"/>
          <w:szCs w:val="28"/>
          <w:lang w:val="uk-UA"/>
        </w:rPr>
        <w:t>721</w:t>
      </w:r>
      <w:r w:rsidRPr="00A16E8A">
        <w:rPr>
          <w:rFonts w:ascii="Times New Roman" w:hAnsi="Times New Roman" w:cs="Times New Roman"/>
          <w:sz w:val="28"/>
          <w:szCs w:val="28"/>
        </w:rPr>
        <w:t xml:space="preserve">. URL : </w:t>
      </w:r>
      <w:r w:rsidRPr="008C3ED0">
        <w:rPr>
          <w:rFonts w:ascii="Times New Roman" w:hAnsi="Times New Roman" w:cs="Times New Roman"/>
          <w:sz w:val="28"/>
          <w:szCs w:val="28"/>
        </w:rPr>
        <w:t>https://sci-conf.com.ua/ii-mezhdunarodnaya-nauchno-prakticheskaya-konferentsiyapriority-directions-of-science-and-technology-development-25-27-oktyabrya-2020- goda-kiev-ukraina-arhiv/.</w:t>
      </w:r>
    </w:p>
    <w:p w:rsidR="00E90978" w:rsidRPr="00A16E8A" w:rsidRDefault="00E90978" w:rsidP="008D3106">
      <w:pPr>
        <w:pStyle w:val="a4"/>
        <w:spacing w:line="360" w:lineRule="auto"/>
        <w:ind w:left="0" w:firstLine="709"/>
      </w:pPr>
      <w:r w:rsidRPr="00A16E8A">
        <w:rPr>
          <w:b/>
        </w:rPr>
        <w:t>Структура роботи.</w:t>
      </w:r>
      <w:r w:rsidRPr="00A16E8A">
        <w:t xml:space="preserve"> Дослідження складається зі вступу, трьох розділів, висновків, списку використа</w:t>
      </w:r>
      <w:r w:rsidR="004427B4">
        <w:t xml:space="preserve">ної літератури, який нараховує </w:t>
      </w:r>
      <w:r w:rsidR="002A5C17" w:rsidRPr="002A5C17">
        <w:t>98</w:t>
      </w:r>
      <w:r w:rsidR="004427B4">
        <w:t>  </w:t>
      </w:r>
      <w:r w:rsidRPr="004427B4">
        <w:t>позицій,</w:t>
      </w:r>
      <w:r w:rsidRPr="00A16E8A">
        <w:t xml:space="preserve"> та додатків.</w:t>
      </w:r>
    </w:p>
    <w:p w:rsidR="00A80F38" w:rsidRDefault="00E90978" w:rsidP="008D3106">
      <w:pPr>
        <w:tabs>
          <w:tab w:val="left" w:pos="284"/>
        </w:tabs>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uk-UA"/>
        </w:rPr>
        <w:t xml:space="preserve">У </w:t>
      </w:r>
      <w:r w:rsidRPr="00A16E8A">
        <w:rPr>
          <w:rFonts w:ascii="Times New Roman" w:hAnsi="Times New Roman" w:cs="Times New Roman"/>
          <w:b/>
          <w:sz w:val="28"/>
          <w:szCs w:val="28"/>
          <w:lang w:val="uk-UA"/>
        </w:rPr>
        <w:t>вступі</w:t>
      </w:r>
      <w:r w:rsidRPr="00A16E8A">
        <w:rPr>
          <w:rFonts w:ascii="Times New Roman" w:hAnsi="Times New Roman" w:cs="Times New Roman"/>
          <w:sz w:val="28"/>
          <w:szCs w:val="28"/>
          <w:lang w:val="uk-UA"/>
        </w:rPr>
        <w:t xml:space="preserve"> обґрунтовано актуальність дослідження, визначено об’єкт, предмет, мету, завдання роботи, подано методи, визнач</w:t>
      </w:r>
      <w:r w:rsidR="007D3B26">
        <w:rPr>
          <w:rFonts w:ascii="Times New Roman" w:hAnsi="Times New Roman" w:cs="Times New Roman"/>
          <w:sz w:val="28"/>
          <w:szCs w:val="28"/>
          <w:lang w:val="uk-UA"/>
        </w:rPr>
        <w:t>ено наукову новизну,  теоретичну</w:t>
      </w:r>
      <w:r w:rsidRPr="00A16E8A">
        <w:rPr>
          <w:rFonts w:ascii="Times New Roman" w:hAnsi="Times New Roman" w:cs="Times New Roman"/>
          <w:sz w:val="28"/>
          <w:szCs w:val="28"/>
          <w:lang w:val="uk-UA"/>
        </w:rPr>
        <w:t xml:space="preserve"> й практичн</w:t>
      </w:r>
      <w:r w:rsidR="007D3B26">
        <w:rPr>
          <w:rFonts w:ascii="Times New Roman" w:hAnsi="Times New Roman" w:cs="Times New Roman"/>
          <w:sz w:val="28"/>
          <w:szCs w:val="28"/>
          <w:lang w:val="uk-UA"/>
        </w:rPr>
        <w:t>у значущість</w:t>
      </w:r>
      <w:r w:rsidRPr="00A16E8A">
        <w:rPr>
          <w:rFonts w:ascii="Times New Roman" w:hAnsi="Times New Roman" w:cs="Times New Roman"/>
          <w:sz w:val="28"/>
          <w:szCs w:val="28"/>
          <w:lang w:val="uk-UA"/>
        </w:rPr>
        <w:t xml:space="preserve"> роботи.</w:t>
      </w:r>
    </w:p>
    <w:p w:rsidR="00A80F38" w:rsidRPr="00A80F38" w:rsidRDefault="00E90978" w:rsidP="008D3106">
      <w:pPr>
        <w:tabs>
          <w:tab w:val="left" w:pos="284"/>
        </w:tabs>
        <w:spacing w:after="0" w:line="360" w:lineRule="auto"/>
        <w:ind w:firstLine="709"/>
        <w:jc w:val="both"/>
        <w:rPr>
          <w:rFonts w:ascii="Times New Roman" w:hAnsi="Times New Roman" w:cs="Times New Roman"/>
          <w:sz w:val="28"/>
          <w:szCs w:val="28"/>
          <w:lang w:val="ru-RU"/>
        </w:rPr>
      </w:pPr>
      <w:r w:rsidRPr="00A80F38">
        <w:rPr>
          <w:rFonts w:ascii="Times New Roman" w:hAnsi="Times New Roman" w:cs="Times New Roman"/>
          <w:sz w:val="28"/>
          <w:szCs w:val="28"/>
          <w:lang w:val="uk-UA"/>
        </w:rPr>
        <w:t xml:space="preserve">У </w:t>
      </w:r>
      <w:r w:rsidRPr="00A80F38">
        <w:rPr>
          <w:rFonts w:ascii="Times New Roman" w:hAnsi="Times New Roman" w:cs="Times New Roman"/>
          <w:b/>
          <w:sz w:val="28"/>
          <w:szCs w:val="28"/>
          <w:lang w:val="uk-UA"/>
        </w:rPr>
        <w:t>першому розділі</w:t>
      </w:r>
      <w:r w:rsidRPr="00A80F38">
        <w:rPr>
          <w:rFonts w:ascii="Times New Roman" w:hAnsi="Times New Roman" w:cs="Times New Roman"/>
          <w:sz w:val="28"/>
          <w:szCs w:val="28"/>
          <w:lang w:val="uk-UA"/>
        </w:rPr>
        <w:t xml:space="preserve"> розглянуто </w:t>
      </w:r>
      <w:r w:rsidR="00A80F38" w:rsidRPr="00A80F38">
        <w:rPr>
          <w:rFonts w:ascii="Times New Roman" w:hAnsi="Times New Roman" w:cs="Times New Roman"/>
          <w:sz w:val="28"/>
          <w:szCs w:val="28"/>
          <w:lang w:val="uk-UA"/>
        </w:rPr>
        <w:t>лі</w:t>
      </w:r>
      <w:r w:rsidR="007B7544">
        <w:rPr>
          <w:rFonts w:ascii="Times New Roman" w:hAnsi="Times New Roman" w:cs="Times New Roman"/>
          <w:sz w:val="28"/>
          <w:szCs w:val="28"/>
          <w:lang w:val="uk-UA"/>
        </w:rPr>
        <w:t>нгвостилістичні ознаки щоденникового дискурсу; жанрові параметри «Щоденника»</w:t>
      </w:r>
      <w:r w:rsidR="00A80F38" w:rsidRPr="00A80F38">
        <w:rPr>
          <w:rFonts w:ascii="Times New Roman" w:hAnsi="Times New Roman" w:cs="Times New Roman"/>
          <w:sz w:val="28"/>
          <w:szCs w:val="28"/>
          <w:lang w:val="uk-UA"/>
        </w:rPr>
        <w:t xml:space="preserve"> </w:t>
      </w:r>
      <w:r w:rsidR="00A80F38" w:rsidRPr="00A80F38">
        <w:rPr>
          <w:rFonts w:ascii="Times New Roman" w:hAnsi="Times New Roman" w:cs="Times New Roman"/>
          <w:sz w:val="28"/>
          <w:szCs w:val="28"/>
          <w:lang w:val="ru-RU"/>
        </w:rPr>
        <w:t>О. Довженка</w:t>
      </w:r>
      <w:r w:rsidR="00E7330F">
        <w:rPr>
          <w:rFonts w:ascii="Times New Roman" w:hAnsi="Times New Roman" w:cs="Times New Roman"/>
          <w:sz w:val="28"/>
          <w:szCs w:val="28"/>
          <w:lang w:val="ru-RU"/>
        </w:rPr>
        <w:t xml:space="preserve">; </w:t>
      </w:r>
      <w:r w:rsidR="00E7330F">
        <w:rPr>
          <w:rFonts w:ascii="Times New Roman" w:hAnsi="Times New Roman" w:cs="Times New Roman"/>
          <w:sz w:val="28"/>
          <w:szCs w:val="28"/>
          <w:lang w:val="uk-UA"/>
        </w:rPr>
        <w:t>виокремлено</w:t>
      </w:r>
      <w:r w:rsidR="00E7330F" w:rsidRPr="00A16E8A">
        <w:rPr>
          <w:rFonts w:ascii="Times New Roman" w:hAnsi="Times New Roman" w:cs="Times New Roman"/>
          <w:sz w:val="28"/>
          <w:szCs w:val="28"/>
          <w:lang w:val="uk-UA"/>
        </w:rPr>
        <w:t xml:space="preserve"> </w:t>
      </w:r>
      <w:r w:rsidR="007B7544">
        <w:rPr>
          <w:rFonts w:ascii="Times New Roman" w:hAnsi="Times New Roman" w:cs="Times New Roman"/>
          <w:sz w:val="28"/>
          <w:szCs w:val="28"/>
          <w:lang w:val="uk-UA"/>
        </w:rPr>
        <w:t xml:space="preserve">наукові </w:t>
      </w:r>
      <w:r w:rsidR="00E7330F" w:rsidRPr="00A16E8A">
        <w:rPr>
          <w:rFonts w:ascii="Times New Roman" w:hAnsi="Times New Roman" w:cs="Times New Roman"/>
          <w:sz w:val="28"/>
          <w:szCs w:val="28"/>
          <w:lang w:val="uk-UA"/>
        </w:rPr>
        <w:t>підходи до інтерпретації поняття «стилістична фігура»</w:t>
      </w:r>
      <w:r w:rsidR="00E7330F">
        <w:rPr>
          <w:rFonts w:ascii="Times New Roman" w:hAnsi="Times New Roman" w:cs="Times New Roman"/>
          <w:sz w:val="28"/>
          <w:szCs w:val="28"/>
          <w:lang w:val="uk-UA"/>
        </w:rPr>
        <w:t xml:space="preserve"> </w:t>
      </w:r>
      <w:r w:rsidR="00E7330F" w:rsidRPr="00A16E8A">
        <w:rPr>
          <w:rFonts w:ascii="Times New Roman" w:hAnsi="Times New Roman" w:cs="Times New Roman"/>
          <w:sz w:val="28"/>
          <w:szCs w:val="28"/>
          <w:lang w:val="uk-UA"/>
        </w:rPr>
        <w:t>та класифікації фігуральних засобів мовлення</w:t>
      </w:r>
      <w:r w:rsidR="00E7330F">
        <w:rPr>
          <w:rFonts w:ascii="Times New Roman" w:hAnsi="Times New Roman" w:cs="Times New Roman"/>
          <w:sz w:val="28"/>
          <w:szCs w:val="28"/>
          <w:lang w:val="uk-UA"/>
        </w:rPr>
        <w:t>.</w:t>
      </w:r>
    </w:p>
    <w:p w:rsidR="00E90978" w:rsidRPr="00A16E8A" w:rsidRDefault="00E90978" w:rsidP="008D3106">
      <w:pPr>
        <w:tabs>
          <w:tab w:val="left" w:pos="284"/>
        </w:tabs>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У </w:t>
      </w:r>
      <w:r w:rsidRPr="00A16E8A">
        <w:rPr>
          <w:rFonts w:ascii="Times New Roman" w:hAnsi="Times New Roman" w:cs="Times New Roman"/>
          <w:b/>
          <w:sz w:val="28"/>
          <w:szCs w:val="28"/>
          <w:lang w:val="uk-UA"/>
        </w:rPr>
        <w:t>другому розділі</w:t>
      </w:r>
      <w:r w:rsidRPr="00A16E8A">
        <w:rPr>
          <w:rFonts w:ascii="Times New Roman" w:hAnsi="Times New Roman" w:cs="Times New Roman"/>
          <w:sz w:val="28"/>
          <w:szCs w:val="28"/>
          <w:lang w:val="uk-UA"/>
        </w:rPr>
        <w:t xml:space="preserve"> здійснено аналіз стилістичних фігур </w:t>
      </w:r>
      <w:r w:rsidR="00C867EB" w:rsidRPr="00A16E8A">
        <w:rPr>
          <w:rFonts w:ascii="Times New Roman" w:hAnsi="Times New Roman" w:cs="Times New Roman"/>
          <w:sz w:val="28"/>
          <w:szCs w:val="28"/>
          <w:lang w:val="uk-UA"/>
        </w:rPr>
        <w:t xml:space="preserve">у щоденниковому </w:t>
      </w:r>
      <w:r w:rsidRPr="00A16E8A">
        <w:rPr>
          <w:rFonts w:ascii="Times New Roman" w:hAnsi="Times New Roman" w:cs="Times New Roman"/>
          <w:sz w:val="28"/>
          <w:szCs w:val="28"/>
          <w:lang w:val="uk-UA"/>
        </w:rPr>
        <w:t xml:space="preserve"> дискурсі </w:t>
      </w:r>
      <w:r w:rsidR="007B7544">
        <w:rPr>
          <w:rFonts w:ascii="Times New Roman" w:hAnsi="Times New Roman" w:cs="Times New Roman"/>
          <w:sz w:val="28"/>
          <w:szCs w:val="28"/>
          <w:lang w:val="uk-UA"/>
        </w:rPr>
        <w:t xml:space="preserve">Олександра Довженка, а саме: риторичних фігур, парцеляції, ампліфікації, інверсії, еліпсису. </w:t>
      </w:r>
    </w:p>
    <w:p w:rsidR="00391F76" w:rsidRPr="00A16E8A" w:rsidRDefault="00E90978" w:rsidP="008D3106">
      <w:pPr>
        <w:pStyle w:val="a3"/>
        <w:tabs>
          <w:tab w:val="left" w:pos="284"/>
        </w:tabs>
        <w:spacing w:after="0" w:line="360" w:lineRule="auto"/>
        <w:ind w:left="0"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У </w:t>
      </w:r>
      <w:r w:rsidRPr="00A16E8A">
        <w:rPr>
          <w:rFonts w:ascii="Times New Roman" w:hAnsi="Times New Roman" w:cs="Times New Roman"/>
          <w:b/>
          <w:sz w:val="28"/>
          <w:szCs w:val="28"/>
          <w:lang w:val="uk-UA"/>
        </w:rPr>
        <w:t>третьому розділі</w:t>
      </w:r>
      <w:r w:rsidRPr="00A16E8A">
        <w:rPr>
          <w:rFonts w:ascii="Times New Roman" w:hAnsi="Times New Roman" w:cs="Times New Roman"/>
          <w:sz w:val="28"/>
          <w:szCs w:val="28"/>
          <w:lang w:val="uk-UA"/>
        </w:rPr>
        <w:t xml:space="preserve"> розглянуто </w:t>
      </w:r>
      <w:r w:rsidR="00391F76" w:rsidRPr="00A16E8A">
        <w:rPr>
          <w:rFonts w:ascii="Times New Roman" w:eastAsia="Times New Roman" w:hAnsi="Times New Roman" w:cs="Times New Roman"/>
          <w:bCs/>
          <w:color w:val="000000"/>
          <w:sz w:val="28"/>
          <w:szCs w:val="28"/>
          <w:shd w:val="clear" w:color="auto" w:fill="FFFFFF"/>
          <w:lang w:val="uk-UA" w:eastAsia="ru-RU"/>
        </w:rPr>
        <w:t>с</w:t>
      </w:r>
      <w:r w:rsidR="00391F76" w:rsidRPr="00391F76">
        <w:rPr>
          <w:rFonts w:ascii="Times New Roman" w:eastAsia="Times New Roman" w:hAnsi="Times New Roman" w:cs="Times New Roman"/>
          <w:bCs/>
          <w:color w:val="000000"/>
          <w:sz w:val="28"/>
          <w:szCs w:val="28"/>
          <w:shd w:val="clear" w:color="auto" w:fill="FFFFFF"/>
          <w:lang w:val="uk-UA" w:eastAsia="ru-RU"/>
        </w:rPr>
        <w:t>тан проблеми вивчення стилістичних фігур у шкільному курсі української мови</w:t>
      </w:r>
      <w:r w:rsidR="00391F76" w:rsidRPr="00A16E8A">
        <w:rPr>
          <w:rFonts w:ascii="Times New Roman" w:hAnsi="Times New Roman" w:cs="Times New Roman"/>
          <w:sz w:val="28"/>
          <w:szCs w:val="28"/>
          <w:lang w:val="uk-UA"/>
        </w:rPr>
        <w:t>;</w:t>
      </w:r>
      <w:r w:rsidR="00391F76">
        <w:rPr>
          <w:rFonts w:ascii="Times New Roman" w:hAnsi="Times New Roman" w:cs="Times New Roman"/>
          <w:sz w:val="28"/>
          <w:szCs w:val="28"/>
          <w:lang w:val="uk-UA"/>
        </w:rPr>
        <w:t xml:space="preserve"> </w:t>
      </w:r>
      <w:r w:rsidR="00391F76" w:rsidRPr="00A16E8A">
        <w:rPr>
          <w:rFonts w:ascii="Times New Roman" w:hAnsi="Times New Roman" w:cs="Times New Roman"/>
          <w:sz w:val="28"/>
          <w:szCs w:val="28"/>
          <w:lang w:val="uk-UA"/>
        </w:rPr>
        <w:t>розр</w:t>
      </w:r>
      <w:r w:rsidR="00391F76">
        <w:rPr>
          <w:rFonts w:ascii="Times New Roman" w:hAnsi="Times New Roman" w:cs="Times New Roman"/>
          <w:sz w:val="28"/>
          <w:szCs w:val="28"/>
          <w:lang w:val="uk-UA"/>
        </w:rPr>
        <w:t>облено систему вправ та завдань</w:t>
      </w:r>
      <w:r w:rsidR="008C75F0">
        <w:rPr>
          <w:rFonts w:ascii="Times New Roman" w:hAnsi="Times New Roman" w:cs="Times New Roman"/>
          <w:sz w:val="28"/>
          <w:szCs w:val="28"/>
          <w:lang w:val="uk-UA"/>
        </w:rPr>
        <w:t xml:space="preserve">, спрямовану на вивчення стилістичних засобів синтаксису </w:t>
      </w:r>
      <w:r w:rsidR="00391F76" w:rsidRPr="00A16E8A">
        <w:rPr>
          <w:rFonts w:ascii="Times New Roman" w:hAnsi="Times New Roman" w:cs="Times New Roman"/>
          <w:sz w:val="28"/>
          <w:szCs w:val="28"/>
          <w:lang w:val="uk-UA"/>
        </w:rPr>
        <w:t>(на матеріалі «Щоденника» Олександра Довженка).</w:t>
      </w:r>
    </w:p>
    <w:p w:rsidR="00E90978" w:rsidRPr="00A16E8A" w:rsidRDefault="00E90978" w:rsidP="008D3106">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 </w:t>
      </w:r>
      <w:r w:rsidRPr="00391F76">
        <w:rPr>
          <w:rFonts w:ascii="Times New Roman" w:hAnsi="Times New Roman" w:cs="Times New Roman"/>
          <w:b/>
          <w:sz w:val="28"/>
          <w:szCs w:val="28"/>
          <w:lang w:val="ru-RU"/>
        </w:rPr>
        <w:t>висновк</w:t>
      </w:r>
      <w:r w:rsidRPr="00391F76">
        <w:rPr>
          <w:rFonts w:ascii="Times New Roman" w:hAnsi="Times New Roman" w:cs="Times New Roman"/>
          <w:b/>
          <w:sz w:val="28"/>
          <w:szCs w:val="28"/>
          <w:lang w:val="uk-UA"/>
        </w:rPr>
        <w:t>ах</w:t>
      </w:r>
      <w:r w:rsidRPr="00A16E8A">
        <w:rPr>
          <w:rFonts w:ascii="Times New Roman" w:hAnsi="Times New Roman" w:cs="Times New Roman"/>
          <w:sz w:val="28"/>
          <w:szCs w:val="28"/>
          <w:lang w:val="ru-RU"/>
        </w:rPr>
        <w:t xml:space="preserve"> </w:t>
      </w:r>
      <w:r w:rsidR="00391F76">
        <w:rPr>
          <w:rFonts w:ascii="Times New Roman" w:hAnsi="Times New Roman" w:cs="Times New Roman"/>
          <w:sz w:val="28"/>
          <w:szCs w:val="28"/>
          <w:lang w:val="ru-RU"/>
        </w:rPr>
        <w:t>сформульовано</w:t>
      </w:r>
      <w:r w:rsidRPr="00A16E8A">
        <w:rPr>
          <w:rFonts w:ascii="Times New Roman" w:hAnsi="Times New Roman" w:cs="Times New Roman"/>
          <w:sz w:val="28"/>
          <w:szCs w:val="28"/>
          <w:lang w:val="ru-RU"/>
        </w:rPr>
        <w:t xml:space="preserve"> результати проведеного дослідження, що фіксують досягнення поставленої мети і завдань.</w:t>
      </w:r>
    </w:p>
    <w:p w:rsidR="00E90978" w:rsidRPr="00A16E8A" w:rsidRDefault="00E90978" w:rsidP="008D3106">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У </w:t>
      </w:r>
      <w:r w:rsidRPr="00391F76">
        <w:rPr>
          <w:rFonts w:ascii="Times New Roman" w:hAnsi="Times New Roman" w:cs="Times New Roman"/>
          <w:b/>
          <w:sz w:val="28"/>
          <w:szCs w:val="28"/>
          <w:lang w:val="ru-RU"/>
        </w:rPr>
        <w:t>додатк</w:t>
      </w:r>
      <w:r w:rsidRPr="00391F76">
        <w:rPr>
          <w:rFonts w:ascii="Times New Roman" w:hAnsi="Times New Roman" w:cs="Times New Roman"/>
          <w:b/>
          <w:sz w:val="28"/>
          <w:szCs w:val="28"/>
          <w:lang w:val="uk-UA"/>
        </w:rPr>
        <w:t>ах</w:t>
      </w:r>
      <w:r w:rsidRPr="00391F76">
        <w:rPr>
          <w:rFonts w:ascii="Times New Roman" w:hAnsi="Times New Roman" w:cs="Times New Roman"/>
          <w:b/>
          <w:sz w:val="28"/>
          <w:szCs w:val="28"/>
          <w:lang w:val="ru-RU"/>
        </w:rPr>
        <w:t xml:space="preserve"> </w:t>
      </w:r>
      <w:r w:rsidRPr="00A16E8A">
        <w:rPr>
          <w:rFonts w:ascii="Times New Roman" w:hAnsi="Times New Roman" w:cs="Times New Roman"/>
          <w:sz w:val="28"/>
          <w:szCs w:val="28"/>
          <w:lang w:val="ru-RU"/>
        </w:rPr>
        <w:t xml:space="preserve">подано </w:t>
      </w:r>
      <w:r w:rsidR="00434802">
        <w:rPr>
          <w:rFonts w:ascii="Times New Roman" w:hAnsi="Times New Roman" w:cs="Times New Roman"/>
          <w:sz w:val="28"/>
          <w:szCs w:val="28"/>
          <w:lang w:val="ru-RU"/>
        </w:rPr>
        <w:t>термінологі</w:t>
      </w:r>
      <w:r w:rsidR="00434802" w:rsidRPr="00434802">
        <w:rPr>
          <w:rFonts w:ascii="Times New Roman" w:hAnsi="Times New Roman" w:cs="Times New Roman"/>
          <w:sz w:val="28"/>
          <w:szCs w:val="28"/>
          <w:lang w:val="ru-RU"/>
        </w:rPr>
        <w:t xml:space="preserve">чний </w:t>
      </w:r>
      <w:r w:rsidR="00434802">
        <w:rPr>
          <w:rFonts w:ascii="Times New Roman" w:hAnsi="Times New Roman" w:cs="Times New Roman"/>
          <w:sz w:val="28"/>
          <w:szCs w:val="28"/>
          <w:lang w:val="ru-RU"/>
        </w:rPr>
        <w:t>словник</w:t>
      </w:r>
      <w:r w:rsidRPr="00A16E8A">
        <w:rPr>
          <w:rFonts w:ascii="Times New Roman" w:hAnsi="Times New Roman" w:cs="Times New Roman"/>
          <w:sz w:val="28"/>
          <w:szCs w:val="28"/>
          <w:lang w:val="ru-RU"/>
        </w:rPr>
        <w:t xml:space="preserve"> </w:t>
      </w:r>
      <w:r w:rsidR="00434802">
        <w:rPr>
          <w:rFonts w:ascii="Times New Roman" w:hAnsi="Times New Roman" w:cs="Times New Roman"/>
          <w:sz w:val="28"/>
          <w:szCs w:val="28"/>
          <w:lang w:val="uk-UA"/>
        </w:rPr>
        <w:t xml:space="preserve">стилістичних фігур, </w:t>
      </w:r>
      <w:r w:rsidR="007B7544">
        <w:rPr>
          <w:rFonts w:ascii="Times New Roman" w:hAnsi="Times New Roman" w:cs="Times New Roman"/>
          <w:sz w:val="28"/>
          <w:szCs w:val="28"/>
          <w:lang w:val="ru-RU"/>
        </w:rPr>
        <w:t>анкету</w:t>
      </w:r>
      <w:r w:rsidRPr="00434802">
        <w:rPr>
          <w:rFonts w:ascii="Times New Roman" w:hAnsi="Times New Roman" w:cs="Times New Roman"/>
          <w:sz w:val="28"/>
          <w:szCs w:val="28"/>
          <w:lang w:val="ru-RU"/>
        </w:rPr>
        <w:t xml:space="preserve"> для вчителя</w:t>
      </w:r>
      <w:r w:rsidR="00434802" w:rsidRPr="00434802">
        <w:rPr>
          <w:rFonts w:ascii="Times New Roman" w:hAnsi="Times New Roman" w:cs="Times New Roman"/>
          <w:sz w:val="28"/>
          <w:szCs w:val="28"/>
          <w:lang w:val="uk-UA"/>
        </w:rPr>
        <w:t>.</w:t>
      </w:r>
      <w:r w:rsidRPr="00A16E8A">
        <w:rPr>
          <w:rFonts w:ascii="Times New Roman" w:hAnsi="Times New Roman" w:cs="Times New Roman"/>
          <w:sz w:val="28"/>
          <w:szCs w:val="28"/>
          <w:lang w:val="ru-RU"/>
        </w:rPr>
        <w:t xml:space="preserve"> </w:t>
      </w:r>
    </w:p>
    <w:p w:rsidR="00E90978" w:rsidRPr="00A16E8A" w:rsidRDefault="008D3106" w:rsidP="008D3106">
      <w:pPr>
        <w:pStyle w:val="a4"/>
        <w:spacing w:line="360" w:lineRule="auto"/>
        <w:ind w:left="0" w:firstLine="709"/>
      </w:pPr>
      <w:r>
        <w:t>Загальний</w:t>
      </w:r>
      <w:r w:rsidR="00E90978" w:rsidRPr="004427B4">
        <w:t xml:space="preserve"> обсяг наукової роботи – </w:t>
      </w:r>
      <w:r w:rsidR="008C75F0">
        <w:t>104</w:t>
      </w:r>
      <w:r w:rsidR="00C960E5">
        <w:t xml:space="preserve">  сторін</w:t>
      </w:r>
      <w:r w:rsidR="00E90978" w:rsidRPr="004427B4">
        <w:t>к</w:t>
      </w:r>
      <w:r w:rsidR="00C960E5">
        <w:rPr>
          <w:lang w:val="ru-RU"/>
        </w:rPr>
        <w:t>и</w:t>
      </w:r>
      <w:r w:rsidR="00E90978" w:rsidRPr="004427B4">
        <w:t xml:space="preserve">, з яких – </w:t>
      </w:r>
      <w:r w:rsidR="00A26B7E">
        <w:t>89</w:t>
      </w:r>
      <w:r w:rsidR="00E90978" w:rsidRPr="004427B4">
        <w:t xml:space="preserve"> сторінок основного</w:t>
      </w:r>
      <w:r w:rsidR="00E90978" w:rsidRPr="004427B4">
        <w:rPr>
          <w:spacing w:val="-7"/>
        </w:rPr>
        <w:t xml:space="preserve"> </w:t>
      </w:r>
      <w:r w:rsidR="00E90978" w:rsidRPr="004427B4">
        <w:t>тексту.</w:t>
      </w:r>
    </w:p>
    <w:p w:rsidR="00E90978" w:rsidRPr="00A16E8A" w:rsidRDefault="00E90978" w:rsidP="00D835BE">
      <w:pPr>
        <w:pStyle w:val="Style8"/>
        <w:widowControl/>
        <w:spacing w:line="360" w:lineRule="auto"/>
        <w:ind w:firstLine="709"/>
        <w:rPr>
          <w:rStyle w:val="FontStyle17"/>
          <w:sz w:val="28"/>
          <w:szCs w:val="28"/>
        </w:rPr>
      </w:pPr>
    </w:p>
    <w:p w:rsidR="005D28DD" w:rsidRPr="00A16E8A" w:rsidRDefault="005D28DD" w:rsidP="00A16E8A">
      <w:pPr>
        <w:spacing w:after="0" w:line="360" w:lineRule="auto"/>
        <w:ind w:firstLine="284"/>
        <w:rPr>
          <w:rFonts w:ascii="Times New Roman" w:hAnsi="Times New Roman" w:cs="Times New Roman"/>
          <w:sz w:val="28"/>
          <w:szCs w:val="28"/>
          <w:lang w:val="uk-UA"/>
        </w:rPr>
      </w:pPr>
    </w:p>
    <w:p w:rsidR="00DB5C5D" w:rsidRPr="00A16E8A" w:rsidRDefault="00DB5C5D" w:rsidP="00A16E8A">
      <w:pPr>
        <w:spacing w:after="0" w:line="360" w:lineRule="auto"/>
        <w:ind w:firstLine="284"/>
        <w:rPr>
          <w:rFonts w:ascii="Times New Roman" w:hAnsi="Times New Roman" w:cs="Times New Roman"/>
          <w:b/>
          <w:sz w:val="28"/>
          <w:szCs w:val="28"/>
          <w:lang w:val="uk-UA"/>
        </w:rPr>
      </w:pPr>
      <w:r w:rsidRPr="00A16E8A">
        <w:rPr>
          <w:rFonts w:ascii="Times New Roman" w:hAnsi="Times New Roman" w:cs="Times New Roman"/>
          <w:b/>
          <w:sz w:val="28"/>
          <w:szCs w:val="28"/>
          <w:lang w:val="uk-UA"/>
        </w:rPr>
        <w:br w:type="page"/>
      </w:r>
    </w:p>
    <w:p w:rsidR="00526702" w:rsidRDefault="00526702" w:rsidP="00F2029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411144" w:rsidRDefault="00411144" w:rsidP="00F2029B">
      <w:pPr>
        <w:spacing w:after="0" w:line="360" w:lineRule="auto"/>
        <w:ind w:firstLine="709"/>
        <w:jc w:val="center"/>
        <w:rPr>
          <w:rFonts w:ascii="Times New Roman" w:hAnsi="Times New Roman" w:cs="Times New Roman"/>
          <w:b/>
          <w:sz w:val="28"/>
          <w:szCs w:val="28"/>
          <w:lang w:val="uk-UA"/>
        </w:rPr>
      </w:pPr>
      <w:r w:rsidRPr="00A16E8A">
        <w:rPr>
          <w:rFonts w:ascii="Times New Roman" w:hAnsi="Times New Roman" w:cs="Times New Roman"/>
          <w:b/>
          <w:sz w:val="28"/>
          <w:szCs w:val="28"/>
          <w:lang w:val="uk-UA"/>
        </w:rPr>
        <w:t xml:space="preserve"> ТЕОРЕТИЧНІ ЗАСАДИ ДОСЛІДЖЕННЯ С</w:t>
      </w:r>
      <w:r w:rsidR="00822F95">
        <w:rPr>
          <w:rFonts w:ascii="Times New Roman" w:hAnsi="Times New Roman" w:cs="Times New Roman"/>
          <w:b/>
          <w:sz w:val="28"/>
          <w:szCs w:val="28"/>
          <w:lang w:val="uk-UA"/>
        </w:rPr>
        <w:t>ТИЛІСТИЧНИХ ФІГУР У ЩОДЕННИКОВОМУ ДИСКУРСІ</w:t>
      </w:r>
    </w:p>
    <w:p w:rsidR="00F2029B" w:rsidRPr="00A16E8A" w:rsidRDefault="00F2029B" w:rsidP="00A16E8A">
      <w:pPr>
        <w:spacing w:after="0" w:line="360" w:lineRule="auto"/>
        <w:ind w:firstLine="709"/>
        <w:jc w:val="both"/>
        <w:rPr>
          <w:rFonts w:ascii="Times New Roman" w:hAnsi="Times New Roman" w:cs="Times New Roman"/>
          <w:b/>
          <w:sz w:val="28"/>
          <w:szCs w:val="28"/>
          <w:lang w:val="uk-UA"/>
        </w:rPr>
      </w:pPr>
    </w:p>
    <w:p w:rsidR="00276102" w:rsidRPr="00940F64" w:rsidRDefault="00411144" w:rsidP="00A16E8A">
      <w:pPr>
        <w:pStyle w:val="a3"/>
        <w:numPr>
          <w:ilvl w:val="1"/>
          <w:numId w:val="1"/>
        </w:numPr>
        <w:spacing w:after="0" w:line="360" w:lineRule="auto"/>
        <w:ind w:left="0" w:firstLine="709"/>
        <w:jc w:val="both"/>
        <w:rPr>
          <w:rFonts w:ascii="Times New Roman" w:hAnsi="Times New Roman" w:cs="Times New Roman"/>
          <w:b/>
          <w:sz w:val="28"/>
          <w:szCs w:val="28"/>
          <w:lang w:val="uk-UA"/>
        </w:rPr>
      </w:pPr>
      <w:r w:rsidRPr="00940F64">
        <w:rPr>
          <w:rFonts w:ascii="Times New Roman" w:hAnsi="Times New Roman" w:cs="Times New Roman"/>
          <w:b/>
          <w:sz w:val="28"/>
          <w:szCs w:val="28"/>
          <w:lang w:val="uk-UA"/>
        </w:rPr>
        <w:t xml:space="preserve">Лінгвостилістичні ознаки </w:t>
      </w:r>
      <w:r w:rsidR="00671FA4" w:rsidRPr="00940F64">
        <w:rPr>
          <w:rFonts w:ascii="Times New Roman" w:hAnsi="Times New Roman" w:cs="Times New Roman"/>
          <w:b/>
          <w:sz w:val="28"/>
          <w:szCs w:val="28"/>
          <w:lang w:val="uk-UA"/>
        </w:rPr>
        <w:t>щоденникового дискурсу</w:t>
      </w:r>
    </w:p>
    <w:p w:rsidR="00FA180E" w:rsidRPr="00EA589C" w:rsidRDefault="00FA180E" w:rsidP="00FA180E">
      <w:pPr>
        <w:pStyle w:val="a3"/>
        <w:spacing w:after="0" w:line="360" w:lineRule="auto"/>
        <w:ind w:left="709"/>
        <w:jc w:val="both"/>
        <w:rPr>
          <w:rFonts w:ascii="Times New Roman" w:hAnsi="Times New Roman" w:cs="Times New Roman"/>
          <w:b/>
          <w:sz w:val="28"/>
          <w:szCs w:val="28"/>
          <w:highlight w:val="yellow"/>
          <w:lang w:val="uk-UA"/>
        </w:rPr>
      </w:pPr>
    </w:p>
    <w:p w:rsidR="004D529C" w:rsidRPr="00FA180E"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Інтерес до </w:t>
      </w:r>
      <w:r w:rsidRPr="00A16E8A">
        <w:rPr>
          <w:rFonts w:ascii="Times New Roman" w:hAnsi="Times New Roman" w:cs="Times New Roman"/>
          <w:sz w:val="28"/>
          <w:szCs w:val="28"/>
        </w:rPr>
        <w:t>a</w:t>
      </w:r>
      <w:r w:rsidRPr="00A16E8A">
        <w:rPr>
          <w:rFonts w:ascii="Times New Roman" w:hAnsi="Times New Roman" w:cs="Times New Roman"/>
          <w:sz w:val="28"/>
          <w:szCs w:val="28"/>
          <w:lang w:val="uk-UA"/>
        </w:rPr>
        <w:t>втодокумент</w:t>
      </w:r>
      <w:r w:rsidRPr="00A16E8A">
        <w:rPr>
          <w:rFonts w:ascii="Times New Roman" w:hAnsi="Times New Roman" w:cs="Times New Roman"/>
          <w:sz w:val="28"/>
          <w:szCs w:val="28"/>
        </w:rPr>
        <w:t>a</w:t>
      </w:r>
      <w:r w:rsidRPr="00A16E8A">
        <w:rPr>
          <w:rFonts w:ascii="Times New Roman" w:hAnsi="Times New Roman" w:cs="Times New Roman"/>
          <w:sz w:val="28"/>
          <w:szCs w:val="28"/>
          <w:lang w:val="uk-UA"/>
        </w:rPr>
        <w:t xml:space="preserve">льної літератури помітно інтенсифікується, коли були опубліковані невідомі раніше й часто недоступні широкому читацькому загалу щоденники видатних письменників, художників, політиків, учених, громадських діячів. </w:t>
      </w:r>
      <w:r w:rsidRPr="00FA180E">
        <w:rPr>
          <w:rFonts w:ascii="Times New Roman" w:hAnsi="Times New Roman" w:cs="Times New Roman"/>
          <w:sz w:val="28"/>
          <w:szCs w:val="28"/>
          <w:lang w:val="uk-UA"/>
        </w:rPr>
        <w:t xml:space="preserve">Наукові розвідки цього періоду мають здебільшого дискусійний характер, стосуються загальних питань методології, жанрових характеристик щоденника, його функціональної спрямованості. </w:t>
      </w:r>
    </w:p>
    <w:p w:rsidR="00FD7E1B" w:rsidRPr="00FA180E" w:rsidRDefault="00411144" w:rsidP="00FD7E1B">
      <w:pPr>
        <w:spacing w:after="0" w:line="360" w:lineRule="auto"/>
        <w:ind w:firstLine="709"/>
        <w:jc w:val="both"/>
        <w:rPr>
          <w:rFonts w:ascii="Times New Roman" w:hAnsi="Times New Roman" w:cs="Times New Roman"/>
          <w:sz w:val="28"/>
          <w:szCs w:val="28"/>
          <w:lang w:val="uk-UA"/>
        </w:rPr>
      </w:pPr>
      <w:r w:rsidRPr="00FA180E">
        <w:rPr>
          <w:rFonts w:ascii="Times New Roman" w:hAnsi="Times New Roman" w:cs="Times New Roman"/>
          <w:sz w:val="28"/>
          <w:szCs w:val="28"/>
          <w:lang w:val="uk-UA"/>
        </w:rPr>
        <w:t>На відміну від літературознавства, у лінгвістичній науці до проблеми щоденника зверталися значно рідше, суперечливими залишаються думки мовознавців щодо визначення його статусу в систе</w:t>
      </w:r>
      <w:r w:rsidR="00102DFE" w:rsidRPr="00FA180E">
        <w:rPr>
          <w:rFonts w:ascii="Times New Roman" w:hAnsi="Times New Roman" w:cs="Times New Roman"/>
          <w:sz w:val="28"/>
          <w:szCs w:val="28"/>
          <w:lang w:val="uk-UA"/>
        </w:rPr>
        <w:t>мі функціональних стилів (Л.</w:t>
      </w:r>
      <w:r w:rsidR="00102DFE">
        <w:rPr>
          <w:rFonts w:ascii="Times New Roman" w:hAnsi="Times New Roman" w:cs="Times New Roman"/>
          <w:sz w:val="28"/>
          <w:szCs w:val="28"/>
          <w:lang w:val="ru-RU"/>
        </w:rPr>
        <w:t> </w:t>
      </w:r>
      <w:r w:rsidR="00102DFE" w:rsidRPr="00FA180E">
        <w:rPr>
          <w:rFonts w:ascii="Times New Roman" w:hAnsi="Times New Roman" w:cs="Times New Roman"/>
          <w:sz w:val="28"/>
          <w:szCs w:val="28"/>
          <w:lang w:val="uk-UA"/>
        </w:rPr>
        <w:t>Мацько, Т.</w:t>
      </w:r>
      <w:r w:rsidR="00102DFE">
        <w:rPr>
          <w:rFonts w:ascii="Times New Roman" w:hAnsi="Times New Roman" w:cs="Times New Roman"/>
          <w:sz w:val="28"/>
          <w:szCs w:val="28"/>
          <w:lang w:val="ru-RU"/>
        </w:rPr>
        <w:t> </w:t>
      </w:r>
      <w:r w:rsidRPr="00FA180E">
        <w:rPr>
          <w:rFonts w:ascii="Times New Roman" w:hAnsi="Times New Roman" w:cs="Times New Roman"/>
          <w:sz w:val="28"/>
          <w:szCs w:val="28"/>
          <w:lang w:val="uk-UA"/>
        </w:rPr>
        <w:t>Радзієв</w:t>
      </w:r>
      <w:r w:rsidR="00102DFE" w:rsidRPr="00FA180E">
        <w:rPr>
          <w:rFonts w:ascii="Times New Roman" w:hAnsi="Times New Roman" w:cs="Times New Roman"/>
          <w:sz w:val="28"/>
          <w:szCs w:val="28"/>
          <w:lang w:val="uk-UA"/>
        </w:rPr>
        <w:t>ська, Л.</w:t>
      </w:r>
      <w:r w:rsidR="00102DFE">
        <w:rPr>
          <w:rFonts w:ascii="Times New Roman" w:hAnsi="Times New Roman" w:cs="Times New Roman"/>
          <w:sz w:val="28"/>
          <w:szCs w:val="28"/>
          <w:lang w:val="ru-RU"/>
        </w:rPr>
        <w:t> </w:t>
      </w:r>
      <w:r w:rsidR="00102DFE" w:rsidRPr="00FA180E">
        <w:rPr>
          <w:rFonts w:ascii="Times New Roman" w:hAnsi="Times New Roman" w:cs="Times New Roman"/>
          <w:sz w:val="28"/>
          <w:szCs w:val="28"/>
          <w:lang w:val="uk-UA"/>
        </w:rPr>
        <w:t>Кецба, М.</w:t>
      </w:r>
      <w:r w:rsidR="00102DFE">
        <w:rPr>
          <w:rFonts w:ascii="Times New Roman" w:hAnsi="Times New Roman" w:cs="Times New Roman"/>
          <w:sz w:val="28"/>
          <w:szCs w:val="28"/>
          <w:lang w:val="ru-RU"/>
        </w:rPr>
        <w:t> </w:t>
      </w:r>
      <w:r w:rsidRPr="00FA180E">
        <w:rPr>
          <w:rFonts w:ascii="Times New Roman" w:hAnsi="Times New Roman" w:cs="Times New Roman"/>
          <w:sz w:val="28"/>
          <w:szCs w:val="28"/>
          <w:lang w:val="uk-UA"/>
        </w:rPr>
        <w:t>Кожина</w:t>
      </w:r>
      <w:r w:rsidR="00FA180E" w:rsidRPr="00FA180E">
        <w:rPr>
          <w:rFonts w:ascii="Times New Roman" w:hAnsi="Times New Roman" w:cs="Times New Roman"/>
          <w:sz w:val="28"/>
          <w:szCs w:val="28"/>
          <w:lang w:val="uk-UA"/>
        </w:rPr>
        <w:t>, Н.</w:t>
      </w:r>
      <w:r w:rsidR="00FA180E">
        <w:rPr>
          <w:rFonts w:ascii="Times New Roman" w:hAnsi="Times New Roman" w:cs="Times New Roman"/>
          <w:sz w:val="28"/>
          <w:szCs w:val="28"/>
          <w:lang w:val="uk-UA"/>
        </w:rPr>
        <w:t> Хараман</w:t>
      </w:r>
      <w:r w:rsidRPr="00FA180E">
        <w:rPr>
          <w:rFonts w:ascii="Times New Roman" w:hAnsi="Times New Roman" w:cs="Times New Roman"/>
          <w:sz w:val="28"/>
          <w:szCs w:val="28"/>
          <w:lang w:val="uk-UA"/>
        </w:rPr>
        <w:t xml:space="preserve"> та ін.).</w:t>
      </w:r>
    </w:p>
    <w:p w:rsidR="00940F64" w:rsidRDefault="00FD7E1B" w:rsidP="00FD7E1B">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Думки мовознавців щодо визначення статусу щоденника в системі функціональних стил</w:t>
      </w:r>
      <w:r>
        <w:rPr>
          <w:rFonts w:ascii="Times New Roman" w:hAnsi="Times New Roman" w:cs="Times New Roman"/>
          <w:sz w:val="28"/>
          <w:szCs w:val="28"/>
          <w:lang w:val="ru-RU"/>
        </w:rPr>
        <w:t>ів є суперечливими. Зокрема, Л. Мацько, Т. Радзієвська, Л. Кецба, Н. </w:t>
      </w:r>
      <w:r w:rsidRPr="00A16E8A">
        <w:rPr>
          <w:rFonts w:ascii="Times New Roman" w:hAnsi="Times New Roman" w:cs="Times New Roman"/>
          <w:sz w:val="28"/>
          <w:szCs w:val="28"/>
          <w:lang w:val="ru-RU"/>
        </w:rPr>
        <w:t xml:space="preserve">Хараман розглядають щоденникові тексти в межах епістолярного стилю. </w:t>
      </w:r>
    </w:p>
    <w:p w:rsidR="00940F64" w:rsidRPr="00940F64" w:rsidRDefault="00940F64" w:rsidP="00940F64">
      <w:pPr>
        <w:spacing w:after="0" w:line="360" w:lineRule="auto"/>
        <w:ind w:firstLine="709"/>
        <w:jc w:val="both"/>
        <w:rPr>
          <w:rFonts w:ascii="Times New Roman" w:hAnsi="Times New Roman" w:cs="Times New Roman"/>
          <w:sz w:val="28"/>
          <w:szCs w:val="28"/>
          <w:lang w:val="ru-RU"/>
        </w:rPr>
      </w:pPr>
      <w:r w:rsidRPr="00940F64">
        <w:rPr>
          <w:rFonts w:ascii="Times New Roman" w:hAnsi="Times New Roman" w:cs="Times New Roman"/>
          <w:sz w:val="28"/>
          <w:szCs w:val="28"/>
          <w:lang w:val="ru-RU"/>
        </w:rPr>
        <w:t xml:space="preserve">Епістолярій належить до тих культурно значущих феноменів, що, модифікуючись із часом у композиційно-стильовому та онтологічному аспектах, все ж залишаються комунікативними константами. Саме тому стилістична природа епістолярного дискурсу як специфічної форми текстової діяльності є об’єктом уваги лінгвістів (розвідки С. Богдан, О. Братанич, І. Вознесенської, Л. Дейної, А. Загнітка, С. Ігнатьєвої, Т. Кальщикової, Ю. Караулова, Т. Космеди, А. Кур’янович, Л. Мацько, В.Парсамової, А. Романченко, Н. Силаєвої, Н. Хараман та ін.). </w:t>
      </w:r>
    </w:p>
    <w:p w:rsidR="00940F64" w:rsidRPr="00940F64" w:rsidRDefault="00940F64" w:rsidP="00940F64">
      <w:pPr>
        <w:spacing w:after="0" w:line="360" w:lineRule="auto"/>
        <w:ind w:firstLine="709"/>
        <w:jc w:val="both"/>
        <w:rPr>
          <w:rFonts w:ascii="Times New Roman" w:hAnsi="Times New Roman" w:cs="Times New Roman"/>
          <w:sz w:val="28"/>
          <w:szCs w:val="28"/>
          <w:lang w:val="ru-RU"/>
        </w:rPr>
      </w:pPr>
      <w:r w:rsidRPr="00940F64">
        <w:rPr>
          <w:rFonts w:ascii="Times New Roman" w:hAnsi="Times New Roman" w:cs="Times New Roman"/>
          <w:sz w:val="28"/>
          <w:szCs w:val="28"/>
          <w:lang w:val="ru-RU"/>
        </w:rPr>
        <w:lastRenderedPageBreak/>
        <w:t xml:space="preserve">Суттєвою диференційною стильовою ознакою епістолярних текстів є їх синкретизм, тобто здатність поєднувати різні властивості. Це виявляється, зокрема, у змістовому та тематичному поліфонізмі, складності епістолярного діалогізму, розмаїтті ілокутивних авторських інтенцій, широкій палітрі мовних засобів реалізації авторського задуму, стилістичній маркованості текстів [54, с. 322]. </w:t>
      </w:r>
    </w:p>
    <w:p w:rsidR="00940F64" w:rsidRDefault="00940F64" w:rsidP="00940F64">
      <w:pPr>
        <w:spacing w:after="0" w:line="360" w:lineRule="auto"/>
        <w:ind w:firstLine="709"/>
        <w:jc w:val="both"/>
        <w:rPr>
          <w:rFonts w:ascii="Times New Roman" w:hAnsi="Times New Roman" w:cs="Times New Roman"/>
          <w:sz w:val="28"/>
          <w:szCs w:val="28"/>
          <w:lang w:val="ru-RU"/>
        </w:rPr>
      </w:pPr>
      <w:r w:rsidRPr="00940F64">
        <w:rPr>
          <w:rFonts w:ascii="Times New Roman" w:hAnsi="Times New Roman" w:cs="Times New Roman"/>
          <w:sz w:val="28"/>
          <w:szCs w:val="28"/>
          <w:lang w:val="ru-RU"/>
        </w:rPr>
        <w:t>Такий стильовий синкретизм властивий і жанру щоденника. Кожен, хто веде щоденник, реалізує абстракцію «жанр» через свій стиль. Виникають поняття індивідуально-авторського стилю, специфіки реалізації авторських цілей, характерних рис авторського мовлення.</w:t>
      </w:r>
      <w:r w:rsidRPr="00A16E8A">
        <w:rPr>
          <w:rFonts w:ascii="Times New Roman" w:hAnsi="Times New Roman" w:cs="Times New Roman"/>
          <w:sz w:val="28"/>
          <w:szCs w:val="28"/>
          <w:lang w:val="ru-RU"/>
        </w:rPr>
        <w:t xml:space="preserve"> </w:t>
      </w:r>
    </w:p>
    <w:p w:rsidR="00FD7E1B" w:rsidRDefault="00FD7E1B" w:rsidP="00FD7E1B">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Зважаючи на те, що в побутових листах і щоденникових записах можна простежити виразні ознаки розмовного стилю, дехто із зарубіжних мовознавців зараховує щоденникові тексти до писемної форми розмовного стилю </w:t>
      </w:r>
      <w:r>
        <w:rPr>
          <w:rFonts w:ascii="Times New Roman" w:hAnsi="Times New Roman" w:cs="Times New Roman"/>
          <w:sz w:val="28"/>
          <w:szCs w:val="28"/>
          <w:lang w:val="ru-RU"/>
        </w:rPr>
        <w:t>(О.</w:t>
      </w:r>
      <w:r w:rsidR="00EA589C">
        <w:rPr>
          <w:rFonts w:ascii="Times New Roman" w:hAnsi="Times New Roman" w:cs="Times New Roman"/>
          <w:sz w:val="28"/>
          <w:szCs w:val="28"/>
          <w:lang w:val="ru-RU"/>
        </w:rPr>
        <w:t> </w:t>
      </w:r>
      <w:r>
        <w:rPr>
          <w:rFonts w:ascii="Times New Roman" w:hAnsi="Times New Roman" w:cs="Times New Roman"/>
          <w:sz w:val="28"/>
          <w:szCs w:val="28"/>
          <w:lang w:val="ru-RU"/>
        </w:rPr>
        <w:t>Сиротиніна, Є. </w:t>
      </w:r>
      <w:r w:rsidRPr="00A16E8A">
        <w:rPr>
          <w:rFonts w:ascii="Times New Roman" w:hAnsi="Times New Roman" w:cs="Times New Roman"/>
          <w:sz w:val="28"/>
          <w:szCs w:val="28"/>
          <w:lang w:val="ru-RU"/>
        </w:rPr>
        <w:t>Єліна, О.</w:t>
      </w:r>
      <w:r>
        <w:rPr>
          <w:rFonts w:ascii="Times New Roman" w:hAnsi="Times New Roman" w:cs="Times New Roman"/>
          <w:sz w:val="28"/>
          <w:szCs w:val="28"/>
          <w:lang w:val="ru-RU"/>
        </w:rPr>
        <w:t> </w:t>
      </w:r>
      <w:r w:rsidRPr="00A16E8A">
        <w:rPr>
          <w:rFonts w:ascii="Times New Roman" w:hAnsi="Times New Roman" w:cs="Times New Roman"/>
          <w:sz w:val="28"/>
          <w:szCs w:val="28"/>
          <w:lang w:val="ru-RU"/>
        </w:rPr>
        <w:t>Ножкіна, М.</w:t>
      </w:r>
      <w:r>
        <w:rPr>
          <w:rFonts w:ascii="Times New Roman" w:hAnsi="Times New Roman" w:cs="Times New Roman"/>
          <w:sz w:val="28"/>
          <w:szCs w:val="28"/>
          <w:lang w:val="ru-RU"/>
        </w:rPr>
        <w:t> Кожина та інші). Т. </w:t>
      </w:r>
      <w:r w:rsidRPr="00A16E8A">
        <w:rPr>
          <w:rFonts w:ascii="Times New Roman" w:hAnsi="Times New Roman" w:cs="Times New Roman"/>
          <w:sz w:val="28"/>
          <w:szCs w:val="28"/>
          <w:lang w:val="ru-RU"/>
        </w:rPr>
        <w:t xml:space="preserve">Винокур і Є.Троїцька трактують щоденник як самостійний феномен.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Сучасні філологічні дослідження щоденникових записів зосереджені здебільшого на описові їхньої поетики й жанротвірних параметрів, на констатації специфіки взаємодії внутрішньої, усної та писемної живої мови у щоденникових текстах, на визначенні їх місця у системі інших автодокументальних жанрів, на встановленні стильової своєрідності та характеристиці індивідуально-авторської концепто</w:t>
      </w:r>
      <w:r w:rsidR="00694242">
        <w:rPr>
          <w:rFonts w:ascii="Times New Roman" w:hAnsi="Times New Roman" w:cs="Times New Roman"/>
          <w:sz w:val="28"/>
          <w:szCs w:val="28"/>
          <w:lang w:val="ru-RU"/>
        </w:rPr>
        <w:t xml:space="preserve">сфери окремих щоденників (Т. Космеда, О. </w:t>
      </w:r>
      <w:r w:rsidR="00BB3D4F">
        <w:rPr>
          <w:rFonts w:ascii="Times New Roman" w:hAnsi="Times New Roman" w:cs="Times New Roman"/>
          <w:sz w:val="28"/>
          <w:szCs w:val="28"/>
          <w:lang w:val="ru-RU"/>
        </w:rPr>
        <w:t>Максименко, А.</w:t>
      </w:r>
      <w:r w:rsidR="00BB3D4F">
        <w:rPr>
          <w:rFonts w:ascii="Times New Roman" w:hAnsi="Times New Roman" w:cs="Times New Roman"/>
          <w:sz w:val="28"/>
          <w:szCs w:val="28"/>
        </w:rPr>
        <w:t> </w:t>
      </w:r>
      <w:r w:rsidRPr="00A16E8A">
        <w:rPr>
          <w:rFonts w:ascii="Times New Roman" w:hAnsi="Times New Roman" w:cs="Times New Roman"/>
          <w:sz w:val="28"/>
          <w:szCs w:val="28"/>
          <w:lang w:val="ru-RU"/>
        </w:rPr>
        <w:t>Ільків,</w:t>
      </w:r>
      <w:r w:rsidR="00BB3D4F">
        <w:rPr>
          <w:rFonts w:ascii="Times New Roman" w:hAnsi="Times New Roman" w:cs="Times New Roman"/>
          <w:sz w:val="28"/>
          <w:szCs w:val="28"/>
          <w:lang w:val="ru-RU"/>
        </w:rPr>
        <w:t xml:space="preserve"> Т.</w:t>
      </w:r>
      <w:r w:rsidR="00BB3D4F">
        <w:rPr>
          <w:rFonts w:ascii="Times New Roman" w:hAnsi="Times New Roman" w:cs="Times New Roman"/>
          <w:sz w:val="28"/>
          <w:szCs w:val="28"/>
        </w:rPr>
        <w:t> </w:t>
      </w:r>
      <w:r w:rsidR="00BB3D4F">
        <w:rPr>
          <w:rFonts w:ascii="Times New Roman" w:hAnsi="Times New Roman" w:cs="Times New Roman"/>
          <w:sz w:val="28"/>
          <w:szCs w:val="28"/>
          <w:lang w:val="ru-RU"/>
        </w:rPr>
        <w:t>Радзієвська, К.</w:t>
      </w:r>
      <w:r w:rsidR="00BB3D4F">
        <w:rPr>
          <w:rFonts w:ascii="Times New Roman" w:hAnsi="Times New Roman" w:cs="Times New Roman"/>
          <w:sz w:val="28"/>
          <w:szCs w:val="28"/>
        </w:rPr>
        <w:t> </w:t>
      </w:r>
      <w:r w:rsidR="00BB3D4F">
        <w:rPr>
          <w:rFonts w:ascii="Times New Roman" w:hAnsi="Times New Roman" w:cs="Times New Roman"/>
          <w:sz w:val="28"/>
          <w:szCs w:val="28"/>
          <w:lang w:val="ru-RU"/>
        </w:rPr>
        <w:t>Танчин, І.</w:t>
      </w:r>
      <w:r w:rsidR="00BB3D4F">
        <w:rPr>
          <w:rFonts w:ascii="Times New Roman" w:hAnsi="Times New Roman" w:cs="Times New Roman"/>
          <w:sz w:val="28"/>
          <w:szCs w:val="28"/>
        </w:rPr>
        <w:t> </w:t>
      </w:r>
      <w:r w:rsidRPr="00A16E8A">
        <w:rPr>
          <w:rFonts w:ascii="Times New Roman" w:hAnsi="Times New Roman" w:cs="Times New Roman"/>
          <w:sz w:val="28"/>
          <w:szCs w:val="28"/>
          <w:lang w:val="ru-RU"/>
        </w:rPr>
        <w:t xml:space="preserve">Даровська, </w:t>
      </w:r>
      <w:r w:rsidR="00BB3D4F">
        <w:rPr>
          <w:rFonts w:ascii="Times New Roman" w:hAnsi="Times New Roman" w:cs="Times New Roman"/>
          <w:sz w:val="28"/>
          <w:szCs w:val="28"/>
          <w:lang w:val="ru-RU"/>
        </w:rPr>
        <w:t>А.</w:t>
      </w:r>
      <w:r w:rsidR="00BB3D4F">
        <w:rPr>
          <w:rFonts w:ascii="Times New Roman" w:hAnsi="Times New Roman" w:cs="Times New Roman"/>
          <w:sz w:val="28"/>
          <w:szCs w:val="28"/>
        </w:rPr>
        <w:t> </w:t>
      </w:r>
      <w:r w:rsidR="00BB3D4F">
        <w:rPr>
          <w:rFonts w:ascii="Times New Roman" w:hAnsi="Times New Roman" w:cs="Times New Roman"/>
          <w:sz w:val="28"/>
          <w:szCs w:val="28"/>
          <w:lang w:val="ru-RU"/>
        </w:rPr>
        <w:t>Кочетов, Л.</w:t>
      </w:r>
      <w:r w:rsidR="00BB3D4F">
        <w:rPr>
          <w:rFonts w:ascii="Times New Roman" w:hAnsi="Times New Roman" w:cs="Times New Roman"/>
          <w:sz w:val="28"/>
          <w:szCs w:val="28"/>
        </w:rPr>
        <w:t> </w:t>
      </w:r>
      <w:r w:rsidR="00BB3D4F">
        <w:rPr>
          <w:rFonts w:ascii="Times New Roman" w:hAnsi="Times New Roman" w:cs="Times New Roman"/>
          <w:sz w:val="28"/>
          <w:szCs w:val="28"/>
          <w:lang w:val="ru-RU"/>
        </w:rPr>
        <w:t>Мацько, Н.</w:t>
      </w:r>
      <w:r w:rsidR="00BB3D4F">
        <w:rPr>
          <w:rFonts w:ascii="Times New Roman" w:hAnsi="Times New Roman" w:cs="Times New Roman"/>
          <w:sz w:val="28"/>
          <w:szCs w:val="28"/>
        </w:rPr>
        <w:t> </w:t>
      </w:r>
      <w:r w:rsidR="00BB3D4F">
        <w:rPr>
          <w:rFonts w:ascii="Times New Roman" w:hAnsi="Times New Roman" w:cs="Times New Roman"/>
          <w:sz w:val="28"/>
          <w:szCs w:val="28"/>
          <w:lang w:val="ru-RU"/>
        </w:rPr>
        <w:t>Момот, Л.</w:t>
      </w:r>
      <w:r w:rsidR="00BB3D4F">
        <w:rPr>
          <w:rFonts w:ascii="Times New Roman" w:hAnsi="Times New Roman" w:cs="Times New Roman"/>
          <w:sz w:val="28"/>
          <w:szCs w:val="28"/>
        </w:rPr>
        <w:t> </w:t>
      </w:r>
      <w:r w:rsidR="00BB3D4F">
        <w:rPr>
          <w:rFonts w:ascii="Times New Roman" w:hAnsi="Times New Roman" w:cs="Times New Roman"/>
          <w:sz w:val="28"/>
          <w:szCs w:val="28"/>
          <w:lang w:val="ru-RU"/>
        </w:rPr>
        <w:t>Остапенко, А.</w:t>
      </w:r>
      <w:r w:rsidR="00BB3D4F">
        <w:rPr>
          <w:rFonts w:ascii="Times New Roman" w:hAnsi="Times New Roman" w:cs="Times New Roman"/>
          <w:sz w:val="28"/>
          <w:szCs w:val="28"/>
        </w:rPr>
        <w:t> </w:t>
      </w:r>
      <w:r w:rsidR="00BB3D4F">
        <w:rPr>
          <w:rFonts w:ascii="Times New Roman" w:hAnsi="Times New Roman" w:cs="Times New Roman"/>
          <w:sz w:val="28"/>
          <w:szCs w:val="28"/>
          <w:lang w:val="ru-RU"/>
        </w:rPr>
        <w:t>Приймак, В.</w:t>
      </w:r>
      <w:r w:rsidR="00BB3D4F">
        <w:rPr>
          <w:rFonts w:ascii="Times New Roman" w:hAnsi="Times New Roman" w:cs="Times New Roman"/>
          <w:sz w:val="28"/>
          <w:szCs w:val="28"/>
        </w:rPr>
        <w:t> </w:t>
      </w:r>
      <w:r w:rsidR="00BB3D4F">
        <w:rPr>
          <w:rFonts w:ascii="Times New Roman" w:hAnsi="Times New Roman" w:cs="Times New Roman"/>
          <w:sz w:val="28"/>
          <w:szCs w:val="28"/>
          <w:lang w:val="ru-RU"/>
        </w:rPr>
        <w:t>Соболь, М.</w:t>
      </w:r>
      <w:r w:rsidR="00BB3D4F">
        <w:rPr>
          <w:rFonts w:ascii="Times New Roman" w:hAnsi="Times New Roman" w:cs="Times New Roman"/>
          <w:sz w:val="28"/>
          <w:szCs w:val="28"/>
        </w:rPr>
        <w:t> </w:t>
      </w:r>
      <w:r w:rsidR="00BB3D4F">
        <w:rPr>
          <w:rFonts w:ascii="Times New Roman" w:hAnsi="Times New Roman" w:cs="Times New Roman"/>
          <w:sz w:val="28"/>
          <w:szCs w:val="28"/>
          <w:lang w:val="ru-RU"/>
        </w:rPr>
        <w:t>Степаненко, С.</w:t>
      </w:r>
      <w:r w:rsidR="00BB3D4F">
        <w:rPr>
          <w:rFonts w:ascii="Times New Roman" w:hAnsi="Times New Roman" w:cs="Times New Roman"/>
          <w:sz w:val="28"/>
          <w:szCs w:val="28"/>
        </w:rPr>
        <w:t> </w:t>
      </w:r>
      <w:r w:rsidRPr="00A16E8A">
        <w:rPr>
          <w:rFonts w:ascii="Times New Roman" w:hAnsi="Times New Roman" w:cs="Times New Roman"/>
          <w:sz w:val="28"/>
          <w:szCs w:val="28"/>
          <w:lang w:val="ru-RU"/>
        </w:rPr>
        <w:t>Єрмоленко та ін.).</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Актуальним на сьогодні у мовознавчій науці залишається питання особливостей архітектоніки щоденникового тексту як жанру епістолярного стилю, його стилістичної організації.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Дослідження щоденникових записів без урахування екстр</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лінгвальних факторів було б неповним. Екстралінгвальні стилетвірні фактори – це «явища позамовної дійсності, у яких протікає мовленнєве спілкування і під впливом яких відбувається відбір і організація мовних засобів, тобто мовлення набуває св</w:t>
      </w:r>
      <w:r w:rsidR="00526702">
        <w:rPr>
          <w:rFonts w:ascii="Times New Roman" w:hAnsi="Times New Roman" w:cs="Times New Roman"/>
          <w:sz w:val="28"/>
          <w:szCs w:val="28"/>
          <w:lang w:val="ru-RU"/>
        </w:rPr>
        <w:t>оїх стильових характеристик» [7</w:t>
      </w:r>
      <w:r w:rsidR="00596BF7">
        <w:rPr>
          <w:rFonts w:ascii="Times New Roman" w:hAnsi="Times New Roman" w:cs="Times New Roman"/>
          <w:sz w:val="28"/>
          <w:szCs w:val="28"/>
          <w:lang w:val="ru-RU"/>
        </w:rPr>
        <w:t>7</w:t>
      </w:r>
      <w:r w:rsidRPr="00A16E8A">
        <w:rPr>
          <w:rFonts w:ascii="Times New Roman" w:hAnsi="Times New Roman" w:cs="Times New Roman"/>
          <w:sz w:val="28"/>
          <w:szCs w:val="28"/>
          <w:lang w:val="ru-RU"/>
        </w:rPr>
        <w:t>, с. 624]. До них належать: сфера спілкування; форма мислення; мета спілкування; функції мови (комунікативна, гносеологічна, мислетворч</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 культурологічна, естетична, експресивна); типова (базова) ситуація спілкування (офіційне / неофіційне).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Щоденник – це своєрідна мовленнєва система, на формування якої впливають фонові знання, пресупозиція, фактор адресатності тощо. Щоденник має багато спільного з іншими жанрами епістолярного стилю (мемуарами, листами, автобіографією, сповіддю, записними книжками), але йому притаманні характерні властивості, особлива специфіка.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Естетичної цілісності щоденниковому тексту надає сам автор. Його роздуми щодня нанизуються на єдиний стрижень, у результаті чого щоденник набуває певної, досить умовної завершеності. Найбільш глибоко й повно автор щоденника відкриває передусім себе, своє світобачення, настрої й переживання. Він поспішає зафіксувати враження, що тільки виник</w:t>
      </w:r>
      <w:r w:rsidR="007910DE">
        <w:rPr>
          <w:rFonts w:ascii="Times New Roman" w:hAnsi="Times New Roman" w:cs="Times New Roman"/>
          <w:sz w:val="28"/>
          <w:szCs w:val="28"/>
          <w:lang w:val="ru-RU"/>
        </w:rPr>
        <w:t>ли, не даючи їм стати спогадами</w:t>
      </w:r>
      <w:r w:rsidR="007910DE" w:rsidRPr="007910DE">
        <w:rPr>
          <w:rFonts w:ascii="Times New Roman" w:hAnsi="Times New Roman" w:cs="Times New Roman"/>
          <w:sz w:val="28"/>
          <w:szCs w:val="28"/>
          <w:lang w:val="ru-RU"/>
        </w:rPr>
        <w:t>.</w:t>
      </w:r>
      <w:r w:rsidR="007910DE">
        <w:rPr>
          <w:rFonts w:ascii="Times New Roman" w:hAnsi="Times New Roman" w:cs="Times New Roman"/>
          <w:sz w:val="28"/>
          <w:szCs w:val="28"/>
          <w:lang w:val="ru-RU"/>
        </w:rPr>
        <w:t xml:space="preserve"> У</w:t>
      </w:r>
      <w:r w:rsidRPr="00A16E8A">
        <w:rPr>
          <w:rFonts w:ascii="Times New Roman" w:hAnsi="Times New Roman" w:cs="Times New Roman"/>
          <w:sz w:val="28"/>
          <w:szCs w:val="28"/>
          <w:lang w:val="ru-RU"/>
        </w:rPr>
        <w:t xml:space="preserve"> щоденнику відображається реакція на навколишній світ чи внутрішній стан автора. Все це вимагає від нього особливої відвертості та правдивості, об’єктивності до самого себе і до подій, що відтворюються авторською пам’яттю. Якщо у спогадах «суб’єктивна лінія автора відкоригована умовним реципієнтом тексту, то в щоденниках вона, як правило, має спонт</w:t>
      </w:r>
      <w:r w:rsidR="00596BF7">
        <w:rPr>
          <w:rFonts w:ascii="Times New Roman" w:hAnsi="Times New Roman" w:cs="Times New Roman"/>
          <w:sz w:val="28"/>
          <w:szCs w:val="28"/>
          <w:lang w:val="ru-RU"/>
        </w:rPr>
        <w:t>а</w:t>
      </w:r>
      <w:r w:rsidR="00526702">
        <w:rPr>
          <w:rFonts w:ascii="Times New Roman" w:hAnsi="Times New Roman" w:cs="Times New Roman"/>
          <w:sz w:val="28"/>
          <w:szCs w:val="28"/>
          <w:lang w:val="ru-RU"/>
        </w:rPr>
        <w:t>нний, неприхований характер» [28</w:t>
      </w:r>
      <w:r w:rsidRPr="00A16E8A">
        <w:rPr>
          <w:rFonts w:ascii="Times New Roman" w:hAnsi="Times New Roman" w:cs="Times New Roman"/>
          <w:sz w:val="28"/>
          <w:szCs w:val="28"/>
          <w:lang w:val="ru-RU"/>
        </w:rPr>
        <w:t xml:space="preserve">, с. 121]. </w:t>
      </w:r>
    </w:p>
    <w:p w:rsidR="00607848"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Усі події, зображувані в щоденнику, обертаються навколо його центру – особистості автора, отримують його оцінку, сприймаються через призму авторської свідомості, його світосприйняття, автор сам вибудовує їх у часі і просторі.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«Щоденник передбачає поглиблений інтерес до духовного світу людини, більший чи менший ступінь відвертості, що орієнтується на особистий життєвий досвід автора, автобіографічність. Для автора щоденника </w:t>
      </w:r>
      <w:r w:rsidR="00A31C36">
        <w:rPr>
          <w:rFonts w:ascii="Times New Roman" w:hAnsi="Times New Roman" w:cs="Times New Roman"/>
          <w:sz w:val="28"/>
          <w:szCs w:val="28"/>
          <w:lang w:val="ru-RU"/>
        </w:rPr>
        <w:t>особисте «Я</w:t>
      </w:r>
      <w:r w:rsidRPr="00A16E8A">
        <w:rPr>
          <w:rFonts w:ascii="Times New Roman" w:hAnsi="Times New Roman" w:cs="Times New Roman"/>
          <w:sz w:val="28"/>
          <w:szCs w:val="28"/>
          <w:lang w:val="ru-RU"/>
        </w:rPr>
        <w:t>», душевний стан стають предметом самоспостереження та самоана</w:t>
      </w:r>
      <w:r w:rsidR="00526702">
        <w:rPr>
          <w:rFonts w:ascii="Times New Roman" w:hAnsi="Times New Roman" w:cs="Times New Roman"/>
          <w:sz w:val="28"/>
          <w:szCs w:val="28"/>
          <w:lang w:val="ru-RU"/>
        </w:rPr>
        <w:t>лізу» [88, с. 45</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Щоденникові записи, досить різноманітні у стильовому, тематичному та інших аспектах, мають спільну ознаку – суб’єкт та адресат у комунікативній ситуації записування збігаються. Вести щоденник означає для суб’єкта «залишити пам’ятку про день чи триваліший період, які сприймаються як часовий простір, що заповнюється подіями» [</w:t>
      </w:r>
      <w:r w:rsidR="00526702">
        <w:rPr>
          <w:rFonts w:ascii="Times New Roman" w:hAnsi="Times New Roman" w:cs="Times New Roman"/>
          <w:sz w:val="28"/>
          <w:szCs w:val="28"/>
          <w:lang w:val="ru-RU"/>
        </w:rPr>
        <w:t>68</w:t>
      </w:r>
      <w:r w:rsidRPr="00A16E8A">
        <w:rPr>
          <w:rFonts w:ascii="Times New Roman" w:hAnsi="Times New Roman" w:cs="Times New Roman"/>
          <w:sz w:val="28"/>
          <w:szCs w:val="28"/>
          <w:lang w:val="ru-RU"/>
        </w:rPr>
        <w:t>, с. 14</w:t>
      </w:r>
      <w:r w:rsidR="00526702">
        <w:rPr>
          <w:rFonts w:ascii="Times New Roman" w:hAnsi="Times New Roman" w:cs="Times New Roman"/>
          <w:sz w:val="28"/>
          <w:szCs w:val="28"/>
          <w:lang w:val="ru-RU"/>
        </w:rPr>
        <w:t>6</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Автор як центральна фігура щоденникового тексту одночасно є і оповідачем, і героєм, і читачем. Такий текст не розрахований на участь у комунікативному акті, автор зосереджується на власному «</w:t>
      </w:r>
      <w:r w:rsidRPr="00A16E8A">
        <w:rPr>
          <w:rFonts w:ascii="Times New Roman" w:hAnsi="Times New Roman" w:cs="Times New Roman"/>
          <w:sz w:val="28"/>
          <w:szCs w:val="28"/>
        </w:rPr>
        <w:t>ego</w:t>
      </w:r>
      <w:r w:rsidRPr="00A16E8A">
        <w:rPr>
          <w:rFonts w:ascii="Times New Roman" w:hAnsi="Times New Roman" w:cs="Times New Roman"/>
          <w:sz w:val="28"/>
          <w:szCs w:val="28"/>
          <w:lang w:val="ru-RU"/>
        </w:rPr>
        <w:t xml:space="preserve">», привертає увагу оригінальністю стилю і суб’єктивною, властивою тільки йому інтонацією. </w:t>
      </w:r>
    </w:p>
    <w:p w:rsidR="000B5051"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Щоденник як літературний жанр має специфічні особливості, а саме:</w:t>
      </w:r>
    </w:p>
    <w:p w:rsidR="000B5051"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а) оповідь від першої особи й цією ж особою;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б) чітко виражений фактор індивідуально-авторської розповіді, що може виявити себе як способом фіксування подій і настроїв, так і стилем, мовними засобами і тропами, що харак</w:t>
      </w:r>
      <w:r w:rsidR="0004123A">
        <w:rPr>
          <w:rFonts w:ascii="Times New Roman" w:hAnsi="Times New Roman" w:cs="Times New Roman"/>
          <w:sz w:val="28"/>
          <w:szCs w:val="28"/>
          <w:lang w:val="ru-RU"/>
        </w:rPr>
        <w:t>т</w:t>
      </w:r>
      <w:r w:rsidR="00526702">
        <w:rPr>
          <w:rFonts w:ascii="Times New Roman" w:hAnsi="Times New Roman" w:cs="Times New Roman"/>
          <w:sz w:val="28"/>
          <w:szCs w:val="28"/>
          <w:lang w:val="ru-RU"/>
        </w:rPr>
        <w:t>еризують тільки цього автора [</w:t>
      </w:r>
      <w:r w:rsidR="007A5090">
        <w:rPr>
          <w:rFonts w:ascii="Times New Roman" w:hAnsi="Times New Roman" w:cs="Times New Roman"/>
          <w:sz w:val="28"/>
          <w:szCs w:val="28"/>
          <w:lang w:val="ru-RU"/>
        </w:rPr>
        <w:t>51</w:t>
      </w:r>
      <w:r w:rsidR="0004123A">
        <w:rPr>
          <w:rFonts w:ascii="Times New Roman" w:hAnsi="Times New Roman" w:cs="Times New Roman"/>
          <w:sz w:val="28"/>
          <w:szCs w:val="28"/>
          <w:lang w:val="ru-RU"/>
        </w:rPr>
        <w:t>,</w:t>
      </w:r>
      <w:r w:rsidRPr="00A16E8A">
        <w:rPr>
          <w:rFonts w:ascii="Times New Roman" w:hAnsi="Times New Roman" w:cs="Times New Roman"/>
          <w:sz w:val="28"/>
          <w:szCs w:val="28"/>
          <w:lang w:val="ru-RU"/>
        </w:rPr>
        <w:t xml:space="preserve"> с. 7]. </w:t>
      </w:r>
    </w:p>
    <w:p w:rsidR="00A31C36"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Мемуарним творам (спогадам, щоденникам) властиві такі ознаки, як хро</w:t>
      </w:r>
      <w:r w:rsidR="0004123A">
        <w:rPr>
          <w:rFonts w:ascii="Times New Roman" w:hAnsi="Times New Roman" w:cs="Times New Roman"/>
          <w:sz w:val="28"/>
          <w:szCs w:val="28"/>
          <w:lang w:val="ru-RU"/>
        </w:rPr>
        <w:t>нікальність і фактографічність</w:t>
      </w:r>
      <w:r w:rsidRPr="00A16E8A">
        <w:rPr>
          <w:rFonts w:ascii="Times New Roman" w:hAnsi="Times New Roman" w:cs="Times New Roman"/>
          <w:sz w:val="28"/>
          <w:szCs w:val="28"/>
          <w:lang w:val="ru-RU"/>
        </w:rPr>
        <w:t xml:space="preserve">. Проте притаманна щоденникам документальність та історична достовірність не позбавляє автора права на художній домисел. </w:t>
      </w:r>
    </w:p>
    <w:p w:rsidR="00A31C36"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Для стилю викладу щоденника характерні стислість і лаконічність, фрагментарність, необробленість оповіді, стилістична незавершеність фрази, більшість слів мають свій підтекст.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Щоденники передають сутність, зміст вражень і подій, фіксують події без особливої стилістичної обробки, а тим більше – шліфування. У таких текстах </w:t>
      </w:r>
      <w:r w:rsidRPr="00A16E8A">
        <w:rPr>
          <w:rFonts w:ascii="Times New Roman" w:hAnsi="Times New Roman" w:cs="Times New Roman"/>
          <w:sz w:val="28"/>
          <w:szCs w:val="28"/>
          <w:lang w:val="ru-RU"/>
        </w:rPr>
        <w:lastRenderedPageBreak/>
        <w:t xml:space="preserve">спостерігаємо відверту розмову автора із власним «Я», передачу на письмі внутрішніх порухів душі оповідача, перепади його емоцій та настрою, </w:t>
      </w:r>
      <w:r w:rsidR="00A31C36">
        <w:rPr>
          <w:rFonts w:ascii="Times New Roman" w:hAnsi="Times New Roman" w:cs="Times New Roman"/>
          <w:sz w:val="28"/>
          <w:szCs w:val="28"/>
          <w:lang w:val="ru-RU"/>
        </w:rPr>
        <w:t xml:space="preserve">зображення </w:t>
      </w:r>
      <w:r w:rsidRPr="00A16E8A">
        <w:rPr>
          <w:rFonts w:ascii="Times New Roman" w:hAnsi="Times New Roman" w:cs="Times New Roman"/>
          <w:sz w:val="28"/>
          <w:szCs w:val="28"/>
          <w:lang w:val="ru-RU"/>
        </w:rPr>
        <w:t xml:space="preserve">переживань і вражень, позитивних і негативних емоцій, об’єктивних і суб’єктивних суджень. Тому слушною є думка А. Харченко, яка співвідносить щоденні перепади емоцій та настрою з будовою, структурою щоденника, а саме: «фрагментаризму </w:t>
      </w:r>
      <w:r w:rsidR="007A5090">
        <w:rPr>
          <w:rFonts w:ascii="Times New Roman" w:hAnsi="Times New Roman" w:cs="Times New Roman"/>
          <w:sz w:val="28"/>
          <w:szCs w:val="28"/>
          <w:lang w:val="ru-RU"/>
        </w:rPr>
        <w:t>оповіді, обірваності тексту» [87</w:t>
      </w:r>
      <w:r w:rsidRPr="00A16E8A">
        <w:rPr>
          <w:rFonts w:ascii="Times New Roman" w:hAnsi="Times New Roman" w:cs="Times New Roman"/>
          <w:sz w:val="28"/>
          <w:szCs w:val="28"/>
          <w:lang w:val="ru-RU"/>
        </w:rPr>
        <w:t>, с. 48].</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Однією з властивостей щоденника є рефер</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тивність, яка полягає в тому, що те, що трапилося, лише називається в тексті. Вказуючи на подію, суб’єкт не розкриває характеру її реалізації, не показує її в конкретності, і внаслідок цього інформація, яка могла б мати комунікативну цінність для інших, часом залишається поза текстом. Враховуючи те, що щоденник автор пише для себе, до характерних його ознак слід віднести також тезовість, уривчастість усього запису, інколи відсутність у ньому зв’язності.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Нотатки в щоденнику дуже різні за характером: є зовсім короткі, одне-два речення, а є такі поширені, що на багатьох сторінках містять докладний аналіз подій, роздуми над прочитаними книгами, творчі плани, житейські справи тощо. Загалом можна констатувати, що одиниці щоденникових записів і через них він сам має ті ж характеристики, які властиві синтаксису внутрішнього мовлення: згорнутість, скороченість, стеногр</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фічність.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Щоденниковий текст оформлений за допомогою внутрішнього мовлення – стислого, уривчастого, зі значним смисловим навантаженням окремих слів, можливістю заміни конкретних образів певних слів і словосполучень схематичними уявленнями про них чи про їхні функції в структурі думки, часом у формі потоку свідомості, що дозволяє фіксувати найрізноманітніші враження та імпульси з метою показати вірогідну картину дійсності, пропущену через власні почуття автора.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Ґрунтовно дослідивши структурно-стилістичну та лексико-семантичну організацію щоденников</w:t>
      </w:r>
      <w:r w:rsidR="00C2529F">
        <w:rPr>
          <w:rFonts w:ascii="Times New Roman" w:hAnsi="Times New Roman" w:cs="Times New Roman"/>
          <w:sz w:val="28"/>
          <w:szCs w:val="28"/>
          <w:lang w:val="ru-RU"/>
        </w:rPr>
        <w:t xml:space="preserve">их текстів Льва Толстого, А. </w:t>
      </w:r>
      <w:r w:rsidRPr="00A16E8A">
        <w:rPr>
          <w:rFonts w:ascii="Times New Roman" w:hAnsi="Times New Roman" w:cs="Times New Roman"/>
          <w:sz w:val="28"/>
          <w:szCs w:val="28"/>
          <w:lang w:val="ru-RU"/>
        </w:rPr>
        <w:t xml:space="preserve">Приймак робить висновок, </w:t>
      </w:r>
      <w:r w:rsidRPr="00A16E8A">
        <w:rPr>
          <w:rFonts w:ascii="Times New Roman" w:hAnsi="Times New Roman" w:cs="Times New Roman"/>
          <w:sz w:val="28"/>
          <w:szCs w:val="28"/>
          <w:lang w:val="ru-RU"/>
        </w:rPr>
        <w:lastRenderedPageBreak/>
        <w:t>що структурні особливості щоденникових текстів різних композиційно-мовленнєвих форм, авторських оцінок та періодів написання зумовлені узусом і виявляються в однобічному характері комунікації, яка поєднує адресанта та адресата в одній особі. Це, як правило, не припускає словесної відповіді, а передбачає лише підсумок, вчинок як реакцію на репліки, зауваження, роздуми (за винятком внутрішніх д</w:t>
      </w:r>
      <w:r w:rsidR="00C2529F">
        <w:rPr>
          <w:rFonts w:ascii="Times New Roman" w:hAnsi="Times New Roman" w:cs="Times New Roman"/>
          <w:sz w:val="28"/>
          <w:szCs w:val="28"/>
          <w:lang w:val="ru-RU"/>
        </w:rPr>
        <w:t>і</w:t>
      </w:r>
      <w:r w:rsidR="007A5090">
        <w:rPr>
          <w:rFonts w:ascii="Times New Roman" w:hAnsi="Times New Roman" w:cs="Times New Roman"/>
          <w:sz w:val="28"/>
          <w:szCs w:val="28"/>
          <w:lang w:val="ru-RU"/>
        </w:rPr>
        <w:t>алогів автора з самим собою) [67</w:t>
      </w:r>
      <w:r w:rsidRPr="00A16E8A">
        <w:rPr>
          <w:rFonts w:ascii="Times New Roman" w:hAnsi="Times New Roman" w:cs="Times New Roman"/>
          <w:sz w:val="28"/>
          <w:szCs w:val="28"/>
          <w:lang w:val="ru-RU"/>
        </w:rPr>
        <w:t xml:space="preserve">, с. 13].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C2529F">
        <w:rPr>
          <w:rFonts w:ascii="Times New Roman" w:hAnsi="Times New Roman" w:cs="Times New Roman"/>
          <w:sz w:val="28"/>
          <w:szCs w:val="28"/>
          <w:lang w:val="ru-RU"/>
        </w:rPr>
        <w:t>Ведення щоденника постає як суцільно автономна сфера комунікативної діяльності особи. Відірваність від інших видів комунікативної діяльності пов’язана з інтимним характером щоденника, з належністю не просто до приватної, а до інтимної сфери індивіда. Це особистий документ автора, його творча лабораторія, глибокодумні роздуми на політичні, філософські, літературні теми, це те особистісне, що стосується тільки автора; щоденник – це своєрідний інтимний жанр епістолярного стилю.</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Поетиці щоденникових текстів притаманна фігура замовчування. Часто автор не хоче сказати все, що йому відомо. Самі ж причини можуть бути політичного, ідеологічного чи морального характеру. Автор не розраховує на читача, а тому останньому треба стати на якийсь час науковцем, дослідником, щоб після ретельних пошуків з’ясувати сутність недомовленого. </w:t>
      </w:r>
    </w:p>
    <w:p w:rsidR="00A31C36"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Значна кількість щоденників побудована так, що в них важливу функцію відіграє розкриття внутрішньог</w:t>
      </w:r>
      <w:r w:rsidR="001B5F54">
        <w:rPr>
          <w:rFonts w:ascii="Times New Roman" w:hAnsi="Times New Roman" w:cs="Times New Roman"/>
          <w:sz w:val="28"/>
          <w:szCs w:val="28"/>
          <w:lang w:val="ru-RU"/>
        </w:rPr>
        <w:t xml:space="preserve">о світу автора, </w:t>
      </w:r>
      <w:r w:rsidR="00A31C36">
        <w:rPr>
          <w:rFonts w:ascii="Times New Roman" w:hAnsi="Times New Roman" w:cs="Times New Roman"/>
          <w:sz w:val="28"/>
          <w:szCs w:val="28"/>
          <w:lang w:val="ru-RU"/>
        </w:rPr>
        <w:t>його переживань, емоційних стан</w:t>
      </w:r>
      <w:r w:rsidR="00A31C36" w:rsidRPr="00A31C36">
        <w:rPr>
          <w:rFonts w:ascii="Times New Roman" w:hAnsi="Times New Roman" w:cs="Times New Roman"/>
          <w:sz w:val="28"/>
          <w:szCs w:val="28"/>
          <w:lang w:val="ru-RU"/>
        </w:rPr>
        <w:t>і</w:t>
      </w:r>
      <w:r w:rsidR="001B5F54">
        <w:rPr>
          <w:rFonts w:ascii="Times New Roman" w:hAnsi="Times New Roman" w:cs="Times New Roman"/>
          <w:sz w:val="28"/>
          <w:szCs w:val="28"/>
          <w:lang w:val="ru-RU"/>
        </w:rPr>
        <w:t>в, бажань, потаємних думок</w:t>
      </w:r>
      <w:r w:rsidRPr="00A16E8A">
        <w:rPr>
          <w:rFonts w:ascii="Times New Roman" w:hAnsi="Times New Roman" w:cs="Times New Roman"/>
          <w:sz w:val="28"/>
          <w:szCs w:val="28"/>
          <w:lang w:val="ru-RU"/>
        </w:rPr>
        <w:t>. Це своєрідний «щоденник душі», занурення в глибини свідомос</w:t>
      </w:r>
      <w:r w:rsidR="00F47C96">
        <w:rPr>
          <w:rFonts w:ascii="Times New Roman" w:hAnsi="Times New Roman" w:cs="Times New Roman"/>
          <w:sz w:val="28"/>
          <w:szCs w:val="28"/>
          <w:lang w:val="ru-RU"/>
        </w:rPr>
        <w:t>ті письменника, його самоаналіз</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 </w:t>
      </w:r>
      <w:r w:rsidR="00A31C36">
        <w:rPr>
          <w:rFonts w:ascii="Times New Roman" w:hAnsi="Times New Roman" w:cs="Times New Roman"/>
          <w:sz w:val="28"/>
          <w:szCs w:val="28"/>
          <w:lang w:val="ru-RU"/>
        </w:rPr>
        <w:t>«Щоденнику» О. Довженка</w:t>
      </w:r>
      <w:r w:rsidRPr="00A16E8A">
        <w:rPr>
          <w:rFonts w:ascii="Times New Roman" w:hAnsi="Times New Roman" w:cs="Times New Roman"/>
          <w:sz w:val="28"/>
          <w:szCs w:val="28"/>
          <w:lang w:val="ru-RU"/>
        </w:rPr>
        <w:t xml:space="preserve"> спостерігається докладний аналіз внутрішнього св</w:t>
      </w:r>
      <w:r w:rsidR="00A31C36">
        <w:rPr>
          <w:rFonts w:ascii="Times New Roman" w:hAnsi="Times New Roman" w:cs="Times New Roman"/>
          <w:sz w:val="28"/>
          <w:szCs w:val="28"/>
          <w:lang w:val="ru-RU"/>
        </w:rPr>
        <w:t>іту автора зсередини. Наприклад</w:t>
      </w:r>
      <w:r w:rsidRPr="00A16E8A">
        <w:rPr>
          <w:rFonts w:ascii="Times New Roman" w:hAnsi="Times New Roman" w:cs="Times New Roman"/>
          <w:sz w:val="28"/>
          <w:szCs w:val="28"/>
          <w:lang w:val="ru-RU"/>
        </w:rPr>
        <w:t xml:space="preserve">: </w:t>
      </w:r>
      <w:r w:rsidRPr="00A16E8A">
        <w:rPr>
          <w:rFonts w:ascii="Times New Roman" w:hAnsi="Times New Roman" w:cs="Times New Roman"/>
          <w:i/>
          <w:sz w:val="28"/>
          <w:szCs w:val="28"/>
          <w:lang w:val="ru-RU"/>
        </w:rPr>
        <w:t>А вчора, пишучи спогади про дитинство, про хату, про діда, про сінокіс, один собі у маленькій кімнатоньці сміявся і плакав. Боже мій, скільки ж прекрасного і дорогого було в моєму житті, що ніколи вже не повернеться! Скільки краси на Десні, на сінокосі і скрізь-усюди, куди тільки не гляне моє душевне око...</w:t>
      </w:r>
      <w:r w:rsidR="007A5090">
        <w:rPr>
          <w:rFonts w:ascii="Times New Roman" w:hAnsi="Times New Roman" w:cs="Times New Roman"/>
          <w:sz w:val="28"/>
          <w:szCs w:val="28"/>
          <w:lang w:val="ru-RU"/>
        </w:rPr>
        <w:t xml:space="preserve"> [23</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Щоденникові записи досить різноманітні в стильовому й тематичному аспектах. Як правило, вони висвітлюють не одну тему, а характеризуються політематичністю. Наприклад, у Олександра Довженка наскрізними є теми Україна і війна (ідея незалежної України та роздуми про те, якими шляхами реалізувати цю ідею); війна і народ (доля українського народу у війні); війна і митець (призначення мистецтва і доля митця у війні).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Дослідниця щоденника як жанру епіст</w:t>
      </w:r>
      <w:r w:rsidR="00F47C96">
        <w:rPr>
          <w:rFonts w:ascii="Times New Roman" w:hAnsi="Times New Roman" w:cs="Times New Roman"/>
          <w:sz w:val="28"/>
          <w:szCs w:val="28"/>
          <w:lang w:val="ru-RU"/>
        </w:rPr>
        <w:t>олярного стилю Т. </w:t>
      </w:r>
      <w:r w:rsidRPr="00A16E8A">
        <w:rPr>
          <w:rFonts w:ascii="Times New Roman" w:hAnsi="Times New Roman" w:cs="Times New Roman"/>
          <w:sz w:val="28"/>
          <w:szCs w:val="28"/>
          <w:lang w:val="ru-RU"/>
        </w:rPr>
        <w:t>Радзієвська вважає, що щоденникові записи</w:t>
      </w:r>
      <w:r w:rsidR="00085D60">
        <w:rPr>
          <w:rFonts w:ascii="Times New Roman" w:hAnsi="Times New Roman" w:cs="Times New Roman"/>
          <w:sz w:val="28"/>
          <w:szCs w:val="28"/>
          <w:lang w:val="ru-RU"/>
        </w:rPr>
        <w:t xml:space="preserve"> можна поділити на 3 категорії</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І. Перелік подій, що трапилися протягом д</w:t>
      </w:r>
      <w:r w:rsidR="00A31C36">
        <w:rPr>
          <w:rFonts w:ascii="Times New Roman" w:hAnsi="Times New Roman" w:cs="Times New Roman"/>
          <w:sz w:val="28"/>
          <w:szCs w:val="28"/>
          <w:lang w:val="ru-RU"/>
        </w:rPr>
        <w:t>ня – це записи про події з будь</w:t>
      </w:r>
      <w:r w:rsidR="00A31C36">
        <w:rPr>
          <w:rFonts w:ascii="Times New Roman" w:hAnsi="Times New Roman" w:cs="Times New Roman"/>
          <w:sz w:val="28"/>
          <w:szCs w:val="28"/>
          <w:lang w:val="ru-RU"/>
        </w:rPr>
        <w:noBreakHyphen/>
      </w:r>
      <w:r w:rsidRPr="00A16E8A">
        <w:rPr>
          <w:rFonts w:ascii="Times New Roman" w:hAnsi="Times New Roman" w:cs="Times New Roman"/>
          <w:sz w:val="28"/>
          <w:szCs w:val="28"/>
          <w:lang w:val="ru-RU"/>
        </w:rPr>
        <w:t xml:space="preserve">якої сфери життя (побутової, інтелектуальної, психічної, фізичної тощо); це пам’ятка про проведений день чи триваліший період, наповнений подіями. Наприклад, у «Щоденнику» Олександра Довженка маємо запис: </w:t>
      </w:r>
      <w:r w:rsidRPr="00A16E8A">
        <w:rPr>
          <w:rFonts w:ascii="Times New Roman" w:hAnsi="Times New Roman" w:cs="Times New Roman"/>
          <w:i/>
          <w:sz w:val="28"/>
          <w:szCs w:val="28"/>
          <w:lang w:val="ru-RU"/>
        </w:rPr>
        <w:t>Ночував під копицею сіна. Зовсім хворий. Учора, лежачи в тіні, на сирій землі, я застудив собі нирки. Слабкість. Біль у спині і душевна кволість. Рушаємо до Балашова</w:t>
      </w:r>
      <w:r w:rsidRPr="00A16E8A">
        <w:rPr>
          <w:rFonts w:ascii="Times New Roman" w:hAnsi="Times New Roman" w:cs="Times New Roman"/>
          <w:sz w:val="28"/>
          <w:szCs w:val="28"/>
          <w:lang w:val="ru-RU"/>
        </w:rPr>
        <w:t xml:space="preserve"> [</w:t>
      </w:r>
      <w:r w:rsidR="007A5090">
        <w:rPr>
          <w:rFonts w:ascii="Times New Roman" w:hAnsi="Times New Roman" w:cs="Times New Roman"/>
          <w:sz w:val="28"/>
          <w:szCs w:val="28"/>
          <w:lang w:val="ru-RU"/>
        </w:rPr>
        <w:t>23</w:t>
      </w:r>
      <w:r w:rsidRPr="00A16E8A">
        <w:rPr>
          <w:rFonts w:ascii="Times New Roman" w:hAnsi="Times New Roman" w:cs="Times New Roman"/>
          <w:sz w:val="28"/>
          <w:szCs w:val="28"/>
          <w:lang w:val="ru-RU"/>
        </w:rPr>
        <w:t xml:space="preserve">]. Із наведеного прикладу бачимо, що для цієї категорії властива констатація факту, лаконізм, а це відбивається і на синтаксичному рівні – речення прості неускладнені, односкладні (з перевагою номінативних).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Варто додати, що інколи можлива інша – додатков</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а іноді й така, що виступає на передній план, – мета: фіксація подій приватного життя «на стику» з життям суспільним у тих місцях, де різні цілі перетинаються. Тоді виявляється, що людина веде ці записи ніби для себе, але по суті – і не тільки для себе. Такі записи відображають тільки ті соціальні події, в яких суб’єкт життя особисто брав участь, був якщо не діючою особою, то хоча б очевидцем. У них відображено те, що сталося з людиною в місці перетину біографії та історії. Така категорія щоденників поєднує елементи комунікації самому собі, іншому і для інших, тобто виявляється багато</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дресатним посланням. </w:t>
      </w:r>
    </w:p>
    <w:p w:rsidR="00746D07"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ІІ. Записи, що відображають внутрішній стан автора-комуніканта в момент запису і фіксують його емоції, роздуми, спогади, викликані недавніми </w:t>
      </w:r>
      <w:r w:rsidRPr="00A16E8A">
        <w:rPr>
          <w:rFonts w:ascii="Times New Roman" w:hAnsi="Times New Roman" w:cs="Times New Roman"/>
          <w:sz w:val="28"/>
          <w:szCs w:val="28"/>
          <w:lang w:val="ru-RU"/>
        </w:rPr>
        <w:lastRenderedPageBreak/>
        <w:t xml:space="preserve">подіями. Це сповідь перед самим собою, втеча у власний світ, документ самоаналізу, самонавчання.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«Я» такого щоденника стосується не тільки і не стільки скрупульозного записування зовнішніх маніфестацій особи автора, але передусім внутрішнього досвіду. «Записи цього типу характеризуються односюжетністю: загальна тенденція тут – відтворення в окремому запис</w:t>
      </w:r>
      <w:r w:rsidR="00A94E67">
        <w:rPr>
          <w:rFonts w:ascii="Times New Roman" w:hAnsi="Times New Roman" w:cs="Times New Roman"/>
          <w:sz w:val="28"/>
          <w:szCs w:val="28"/>
          <w:lang w:val="ru-RU"/>
        </w:rPr>
        <w:t xml:space="preserve">і </w:t>
      </w:r>
      <w:r w:rsidRPr="00A16E8A">
        <w:rPr>
          <w:rFonts w:ascii="Times New Roman" w:hAnsi="Times New Roman" w:cs="Times New Roman"/>
          <w:sz w:val="28"/>
          <w:szCs w:val="28"/>
          <w:lang w:val="ru-RU"/>
        </w:rPr>
        <w:t>однієї події, час здійснення якої збігається із комунікативною ситуацією записування» [</w:t>
      </w:r>
      <w:r w:rsidR="007A5090">
        <w:rPr>
          <w:rFonts w:ascii="Times New Roman" w:hAnsi="Times New Roman" w:cs="Times New Roman"/>
          <w:sz w:val="28"/>
          <w:szCs w:val="28"/>
          <w:lang w:val="ru-RU"/>
        </w:rPr>
        <w:t>68</w:t>
      </w:r>
      <w:r w:rsidRPr="00A16E8A">
        <w:rPr>
          <w:rFonts w:ascii="Times New Roman" w:hAnsi="Times New Roman" w:cs="Times New Roman"/>
          <w:sz w:val="28"/>
          <w:szCs w:val="28"/>
          <w:lang w:val="ru-RU"/>
        </w:rPr>
        <w:t xml:space="preserve">, с. 46–47].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Для комунік</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нта зробити запис у щоденнику – одна з можливостей висловити те, що панує в його свідомості в певний момент. Ця категорія записів (роздуми автора, емоційний аналіз ситуації та подій) переважає в щоденниках Олександра Довженка: </w:t>
      </w:r>
      <w:r w:rsidRPr="00A16E8A">
        <w:rPr>
          <w:rFonts w:ascii="Times New Roman" w:hAnsi="Times New Roman" w:cs="Times New Roman"/>
          <w:i/>
          <w:sz w:val="28"/>
          <w:szCs w:val="28"/>
          <w:lang w:val="ru-RU"/>
        </w:rPr>
        <w:t>Що мені заважає писати? Щоденна думка про смерть. Вона почала переслідувати мене, вона гнобить мене як передчуття лиха і кінця. Часом мені хочеться вмерти, так я замучився і втомивсь од немилосердя і страшної жорстокості. Часом ні, і тоді страх пригноблює мою душу. Що се? Наближення кінця? Чи просто втома?</w:t>
      </w:r>
      <w:r w:rsidR="007A5090">
        <w:rPr>
          <w:rFonts w:ascii="Times New Roman" w:hAnsi="Times New Roman" w:cs="Times New Roman"/>
          <w:sz w:val="28"/>
          <w:szCs w:val="28"/>
          <w:lang w:val="ru-RU"/>
        </w:rPr>
        <w:t xml:space="preserve"> [23</w:t>
      </w:r>
      <w:r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ІІІ. Записи під час подорожей, поїздок, військових кампаній, головна мета яких – зафіксувати те, що здається цікавим, заслуговує на увагу, може вийти з пам’яті.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Із категоріями що</w:t>
      </w:r>
      <w:r w:rsidR="00A94E67">
        <w:rPr>
          <w:rFonts w:ascii="Times New Roman" w:hAnsi="Times New Roman" w:cs="Times New Roman"/>
          <w:sz w:val="28"/>
          <w:szCs w:val="28"/>
          <w:lang w:val="ru-RU"/>
        </w:rPr>
        <w:t>денників, визначених у праці Т. </w:t>
      </w:r>
      <w:r w:rsidRPr="00A16E8A">
        <w:rPr>
          <w:rFonts w:ascii="Times New Roman" w:hAnsi="Times New Roman" w:cs="Times New Roman"/>
          <w:sz w:val="28"/>
          <w:szCs w:val="28"/>
          <w:lang w:val="ru-RU"/>
        </w:rPr>
        <w:t>Радзієвської, дещо перегукується класифікація американського літературознавця українського походження Г. Костюка, який виділяє чот</w:t>
      </w:r>
      <w:r w:rsidR="00085D60">
        <w:rPr>
          <w:rFonts w:ascii="Times New Roman" w:hAnsi="Times New Roman" w:cs="Times New Roman"/>
          <w:sz w:val="28"/>
          <w:szCs w:val="28"/>
          <w:lang w:val="ru-RU"/>
        </w:rPr>
        <w:t>ири жанрових типи щоденників</w:t>
      </w:r>
      <w:r w:rsidRPr="00A16E8A">
        <w:rPr>
          <w:rFonts w:ascii="Times New Roman" w:hAnsi="Times New Roman" w:cs="Times New Roman"/>
          <w:sz w:val="28"/>
          <w:szCs w:val="28"/>
          <w:lang w:val="ru-RU"/>
        </w:rPr>
        <w:t>.</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По-перше, це щоденники, які автори обдумано пишуть з розрахунком на публікацію. У таких записах вони свідомо оминають різні особисті, побутові, часто прикрі й негативні деталі, суспільні дрібниці та акцентують увагу, з їх погляду, на головних питаннях часу, визначаючи своє місце в ньому.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Друга категорія – це щоденники, що містять нотатки глибоко особисті, виповнені інтимними фактами, переживаннями, почуваннями, побутово</w:t>
      </w:r>
      <w:r w:rsidR="00A94E67">
        <w:rPr>
          <w:rFonts w:ascii="Times New Roman" w:hAnsi="Times New Roman" w:cs="Times New Roman"/>
          <w:sz w:val="28"/>
          <w:szCs w:val="28"/>
          <w:lang w:val="ru-RU"/>
        </w:rPr>
        <w:t>-</w:t>
      </w:r>
      <w:r w:rsidR="00746D07">
        <w:rPr>
          <w:rFonts w:ascii="Times New Roman" w:hAnsi="Times New Roman" w:cs="Times New Roman"/>
          <w:sz w:val="28"/>
          <w:szCs w:val="28"/>
          <w:lang w:val="ru-RU"/>
        </w:rPr>
        <w:t>психологічними сценами</w:t>
      </w:r>
      <w:r w:rsidRPr="00A16E8A">
        <w:rPr>
          <w:rFonts w:ascii="Times New Roman" w:hAnsi="Times New Roman" w:cs="Times New Roman"/>
          <w:sz w:val="28"/>
          <w:szCs w:val="28"/>
          <w:lang w:val="ru-RU"/>
        </w:rPr>
        <w:t xml:space="preserve">. </w:t>
      </w:r>
    </w:p>
    <w:p w:rsidR="00746D07"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Третя категорія –</w:t>
      </w:r>
      <w:r w:rsidR="00A94E67">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записи, схожі на «докладні, але сухі, телеграфні нотатки: місцевість і дата перебування, інколи – дата і місце зустрічей, усякі події, факти, дрібні епізоди дня, логічно ніби між собою не пов’я</w:t>
      </w:r>
      <w:r w:rsidR="00182345">
        <w:rPr>
          <w:rFonts w:ascii="Times New Roman" w:hAnsi="Times New Roman" w:cs="Times New Roman"/>
          <w:sz w:val="28"/>
          <w:szCs w:val="28"/>
          <w:lang w:val="ru-RU"/>
        </w:rPr>
        <w:t>з</w:t>
      </w:r>
      <w:r w:rsidR="007A5090">
        <w:rPr>
          <w:rFonts w:ascii="Times New Roman" w:hAnsi="Times New Roman" w:cs="Times New Roman"/>
          <w:sz w:val="28"/>
          <w:szCs w:val="28"/>
          <w:lang w:val="ru-RU"/>
        </w:rPr>
        <w:t>ані, для читача незрозумілі» [49</w:t>
      </w:r>
      <w:r w:rsidRPr="00A16E8A">
        <w:rPr>
          <w:rFonts w:ascii="Times New Roman" w:hAnsi="Times New Roman" w:cs="Times New Roman"/>
          <w:sz w:val="28"/>
          <w:szCs w:val="28"/>
          <w:lang w:val="ru-RU"/>
        </w:rPr>
        <w:t xml:space="preserve">, с. 13].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Четвертою категорією дослідник уважає щоденники, властиві переважно письменникам.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Незважаючи на таку докладну класифікацію, у чистому вигляді щоденників, подібних кожному з чотирьох жанрових типів з їх характерними мовними особливостями, побудовою фрази не існує. У кожному щоденнику трапляються елементи суміжних типів, і це залежить від естетичних принципів, що їх сповідує автор, його творчої індивідуальності, специфіки світовідчуття та світорозуміння. </w:t>
      </w:r>
    </w:p>
    <w:p w:rsidR="00411144" w:rsidRPr="00A16E8A" w:rsidRDefault="00A94E67"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Дослідник Ф. </w:t>
      </w:r>
      <w:r w:rsidR="00411144" w:rsidRPr="00A16E8A">
        <w:rPr>
          <w:rFonts w:ascii="Times New Roman" w:hAnsi="Times New Roman" w:cs="Times New Roman"/>
          <w:sz w:val="28"/>
          <w:szCs w:val="28"/>
          <w:lang w:val="ru-RU"/>
        </w:rPr>
        <w:t>Бацевич уважає, що щоденникові записи бувають здебільшого двох типів: «Одні щоденники віддзеркалюють орієнтацію автора на опис подій дня, місяця, року тощо; інші – міркування, «потік свід</w:t>
      </w:r>
      <w:r w:rsidR="00D60B22">
        <w:rPr>
          <w:rFonts w:ascii="Times New Roman" w:hAnsi="Times New Roman" w:cs="Times New Roman"/>
          <w:sz w:val="28"/>
          <w:szCs w:val="28"/>
          <w:lang w:val="ru-RU"/>
        </w:rPr>
        <w:t>омості», опис асоціацій тощо» [4</w:t>
      </w:r>
      <w:r w:rsidR="00411144" w:rsidRPr="00A16E8A">
        <w:rPr>
          <w:rFonts w:ascii="Times New Roman" w:hAnsi="Times New Roman" w:cs="Times New Roman"/>
          <w:sz w:val="28"/>
          <w:szCs w:val="28"/>
          <w:lang w:val="ru-RU"/>
        </w:rPr>
        <w:t xml:space="preserve">, с. 167].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Узагальнивши спостереження щодо категоріальних ознак тексту як такого та порівнявши їх із ознак</w:t>
      </w:r>
      <w:r w:rsidR="00A94E67">
        <w:rPr>
          <w:rFonts w:ascii="Times New Roman" w:hAnsi="Times New Roman" w:cs="Times New Roman"/>
          <w:sz w:val="28"/>
          <w:szCs w:val="28"/>
          <w:lang w:val="ru-RU"/>
        </w:rPr>
        <w:t>ами щоденникового тексту, А.  </w:t>
      </w:r>
      <w:r w:rsidRPr="00A16E8A">
        <w:rPr>
          <w:rFonts w:ascii="Times New Roman" w:hAnsi="Times New Roman" w:cs="Times New Roman"/>
          <w:sz w:val="28"/>
          <w:szCs w:val="28"/>
          <w:lang w:val="ru-RU"/>
        </w:rPr>
        <w:t xml:space="preserve">Приймак визначила такі особливості останнього: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1. Щоденниковий текст має такі структурно-функціональні риси, як цілісність, завершеність, зв’язність, логічність, комунікативну спрямованість, прагматичну настанову, адресатність, оцінність, експресивність, модальність, пресупозицію, фонові знання.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2. Це специфічний текст, тому що, з одного боку, у ньому можуть бути відсутні деякі з вк</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заних ознак (комунікативна повнота, тематична цілісність, точність, логічність, послідовність викладення матеріалу), а з іншого – є риси, властиві лише щоденниковому тексту: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 прагматична настанова відбиває авторське світосприйняття, світогляд, їй підпорядковані всі характеристики тексту, його композиційно-смислова структура;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структурно-семантичним центром щоденникового тексту завжди є автор, чий образ організує категорію когезії, яка відбиває глибинні (смислові) зв’язки та характер моделювання в тексті об’єктивної дійсності;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унаслідок специфіки щоденникові тексти часто оформлені за допомогою внутрішнього діалогу автора з самим собою, який відрізняєтьс</w:t>
      </w:r>
      <w:r w:rsidR="00D60B22">
        <w:rPr>
          <w:rFonts w:ascii="Times New Roman" w:hAnsi="Times New Roman" w:cs="Times New Roman"/>
          <w:sz w:val="28"/>
          <w:szCs w:val="28"/>
          <w:lang w:val="ru-RU"/>
        </w:rPr>
        <w:t>я</w:t>
      </w:r>
      <w:r w:rsidR="007A5090">
        <w:rPr>
          <w:rFonts w:ascii="Times New Roman" w:hAnsi="Times New Roman" w:cs="Times New Roman"/>
          <w:sz w:val="28"/>
          <w:szCs w:val="28"/>
          <w:lang w:val="ru-RU"/>
        </w:rPr>
        <w:t xml:space="preserve"> надзвичайною асоціативністю [67</w:t>
      </w:r>
      <w:r w:rsidRPr="00A16E8A">
        <w:rPr>
          <w:rFonts w:ascii="Times New Roman" w:hAnsi="Times New Roman" w:cs="Times New Roman"/>
          <w:sz w:val="28"/>
          <w:szCs w:val="28"/>
          <w:lang w:val="ru-RU"/>
        </w:rPr>
        <w:t xml:space="preserve">, с. 14–15].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Дослідниця вказує також на відтворення в щоденникових текстах уснорозмовного стилю, нечіткість композиційних рамок тексту, вияв присутності автора, принагідні побіжні зауваження, не пов’язані з текстом тематично, а також емоційність, експресивність, що виявляється н</w:t>
      </w:r>
      <w:r w:rsidR="00D60B22">
        <w:rPr>
          <w:rFonts w:ascii="Times New Roman" w:hAnsi="Times New Roman" w:cs="Times New Roman"/>
          <w:sz w:val="28"/>
          <w:szCs w:val="28"/>
          <w:lang w:val="ru-RU"/>
        </w:rPr>
        <w:t>а всіх мовних рівнях</w:t>
      </w:r>
      <w:r w:rsidRPr="00A16E8A">
        <w:rPr>
          <w:rFonts w:ascii="Times New Roman" w:hAnsi="Times New Roman" w:cs="Times New Roman"/>
          <w:sz w:val="28"/>
          <w:szCs w:val="28"/>
          <w:lang w:val="ru-RU"/>
        </w:rPr>
        <w:t xml:space="preserve">. </w:t>
      </w:r>
    </w:p>
    <w:p w:rsidR="00746D07" w:rsidRPr="00A16E8A" w:rsidRDefault="00411144" w:rsidP="00746D07">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Отже, </w:t>
      </w:r>
      <w:r w:rsidR="00746D07">
        <w:rPr>
          <w:rFonts w:ascii="Times New Roman" w:hAnsi="Times New Roman" w:cs="Times New Roman"/>
          <w:sz w:val="28"/>
          <w:szCs w:val="28"/>
          <w:lang w:val="ru-RU"/>
        </w:rPr>
        <w:t>щ</w:t>
      </w:r>
      <w:r w:rsidR="00746D07" w:rsidRPr="00A16E8A">
        <w:rPr>
          <w:rFonts w:ascii="Times New Roman" w:hAnsi="Times New Roman" w:cs="Times New Roman"/>
          <w:sz w:val="28"/>
          <w:szCs w:val="28"/>
          <w:lang w:val="ru-RU"/>
        </w:rPr>
        <w:t xml:space="preserve">оденник як жанр епістолярного стилю має самоспрямований характер, у ньому адресат і адресант – одна особа – автор (на відміну від листів, де передбачений акт комунікації – діалог, і які мають двосторонній характер). Хоча за умови опублікування щоденника, в нього буде безпосередній адресат (читач), </w:t>
      </w:r>
      <w:r w:rsidR="00746D07" w:rsidRPr="00A16E8A">
        <w:rPr>
          <w:rFonts w:ascii="Times New Roman" w:hAnsi="Times New Roman" w:cs="Times New Roman"/>
          <w:sz w:val="28"/>
          <w:szCs w:val="28"/>
        </w:rPr>
        <w:t>a</w:t>
      </w:r>
      <w:r w:rsidR="00746D07" w:rsidRPr="00A16E8A">
        <w:rPr>
          <w:rFonts w:ascii="Times New Roman" w:hAnsi="Times New Roman" w:cs="Times New Roman"/>
          <w:sz w:val="28"/>
          <w:szCs w:val="28"/>
          <w:lang w:val="ru-RU"/>
        </w:rPr>
        <w:t xml:space="preserve"> з часом історико-культурна та естетична цінність цих за</w:t>
      </w:r>
      <w:r w:rsidR="00746D07">
        <w:rPr>
          <w:rFonts w:ascii="Times New Roman" w:hAnsi="Times New Roman" w:cs="Times New Roman"/>
          <w:sz w:val="28"/>
          <w:szCs w:val="28"/>
          <w:lang w:val="ru-RU"/>
        </w:rPr>
        <w:t>писів може зробити їх надбанням.</w:t>
      </w:r>
    </w:p>
    <w:p w:rsidR="00116210" w:rsidRDefault="00746D07"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Щ</w:t>
      </w:r>
      <w:r w:rsidR="00411144" w:rsidRPr="00A16E8A">
        <w:rPr>
          <w:rFonts w:ascii="Times New Roman" w:hAnsi="Times New Roman" w:cs="Times New Roman"/>
          <w:sz w:val="28"/>
          <w:szCs w:val="28"/>
          <w:lang w:val="ru-RU"/>
        </w:rPr>
        <w:t xml:space="preserve">оденнику властиві жанрові закономірності, стійкі структурні елементи, стилістичні особливості, притаманні тільки йому. Це періодично поповнюваний текст, що складається з окремих фрагментів – регулярних нотаток, які відображають події дня із зазначеною датою для кожного запису. Розвиток подій непередбачуваний, вони не мають чітко встановленої часової послідовності. Записи мають спонтанний характер і здійснюються з різним ступенем регулярності (нотується те, що тільки побачив, з метою зберегти в пам’яті, або те, що хвилює в першу чергу). Автор – це стрижневий компонент </w:t>
      </w:r>
      <w:r w:rsidR="00411144" w:rsidRPr="00A16E8A">
        <w:rPr>
          <w:rFonts w:ascii="Times New Roman" w:hAnsi="Times New Roman" w:cs="Times New Roman"/>
          <w:sz w:val="28"/>
          <w:szCs w:val="28"/>
          <w:lang w:val="ru-RU"/>
        </w:rPr>
        <w:lastRenderedPageBreak/>
        <w:t xml:space="preserve">щоденника, навколо якого відбуваються всі події, він будує матеріал так, як зручно йому, адже він володіє усією необхідною інформацією про зображуване. </w:t>
      </w:r>
    </w:p>
    <w:p w:rsidR="00411144" w:rsidRDefault="00411144" w:rsidP="00A16E8A">
      <w:pPr>
        <w:spacing w:after="0" w:line="360" w:lineRule="auto"/>
        <w:ind w:firstLine="709"/>
        <w:jc w:val="both"/>
        <w:rPr>
          <w:rFonts w:ascii="Times New Roman" w:hAnsi="Times New Roman" w:cs="Times New Roman"/>
          <w:sz w:val="28"/>
          <w:szCs w:val="28"/>
          <w:lang w:val="ru-RU"/>
        </w:rPr>
      </w:pPr>
    </w:p>
    <w:p w:rsidR="00940F64" w:rsidRDefault="00940F64" w:rsidP="00A16E8A">
      <w:pPr>
        <w:spacing w:after="0" w:line="360" w:lineRule="auto"/>
        <w:ind w:firstLine="709"/>
        <w:jc w:val="both"/>
        <w:rPr>
          <w:rFonts w:ascii="Times New Roman" w:hAnsi="Times New Roman" w:cs="Times New Roman"/>
          <w:sz w:val="28"/>
          <w:szCs w:val="28"/>
          <w:lang w:val="ru-RU"/>
        </w:rPr>
      </w:pPr>
    </w:p>
    <w:p w:rsidR="00940F64" w:rsidRDefault="00940F64" w:rsidP="00A16E8A">
      <w:pPr>
        <w:spacing w:after="0" w:line="360" w:lineRule="auto"/>
        <w:ind w:firstLine="709"/>
        <w:jc w:val="both"/>
        <w:rPr>
          <w:rFonts w:ascii="Times New Roman" w:hAnsi="Times New Roman" w:cs="Times New Roman"/>
          <w:sz w:val="28"/>
          <w:szCs w:val="28"/>
          <w:lang w:val="ru-RU"/>
        </w:rPr>
      </w:pPr>
    </w:p>
    <w:p w:rsidR="00411144" w:rsidRPr="00A16E8A" w:rsidRDefault="00411144" w:rsidP="00A16E8A">
      <w:pPr>
        <w:pStyle w:val="2"/>
        <w:spacing w:before="0" w:beforeAutospacing="0" w:after="0"/>
        <w:ind w:firstLine="709"/>
        <w:jc w:val="both"/>
        <w:rPr>
          <w:szCs w:val="28"/>
        </w:rPr>
      </w:pPr>
      <w:r w:rsidRPr="00A16E8A">
        <w:rPr>
          <w:szCs w:val="28"/>
        </w:rPr>
        <w:t xml:space="preserve">1.2. </w:t>
      </w:r>
      <w:r w:rsidR="00671FA4">
        <w:rPr>
          <w:szCs w:val="28"/>
        </w:rPr>
        <w:t>Жанрові особливості</w:t>
      </w:r>
      <w:r w:rsidRPr="00A16E8A">
        <w:rPr>
          <w:szCs w:val="28"/>
        </w:rPr>
        <w:t xml:space="preserve"> </w:t>
      </w:r>
      <w:r w:rsidR="00671FA4">
        <w:rPr>
          <w:szCs w:val="28"/>
        </w:rPr>
        <w:t xml:space="preserve"> «Щоденника» </w:t>
      </w:r>
      <w:r w:rsidRPr="00A16E8A">
        <w:rPr>
          <w:szCs w:val="28"/>
        </w:rPr>
        <w:t>О. Довженка</w:t>
      </w:r>
    </w:p>
    <w:p w:rsidR="00276102" w:rsidRPr="00A16E8A" w:rsidRDefault="00276102" w:rsidP="00A16E8A">
      <w:pPr>
        <w:spacing w:after="0"/>
        <w:rPr>
          <w:rFonts w:ascii="Times New Roman" w:hAnsi="Times New Roman" w:cs="Times New Roman"/>
          <w:sz w:val="28"/>
          <w:szCs w:val="28"/>
          <w:lang w:val="uk-UA" w:bidi="en-US"/>
        </w:rPr>
      </w:pPr>
    </w:p>
    <w:p w:rsidR="00393ECB" w:rsidRDefault="00F248B4" w:rsidP="00F248B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Pr="00A16E8A">
        <w:rPr>
          <w:rFonts w:ascii="Times New Roman" w:hAnsi="Times New Roman" w:cs="Times New Roman"/>
          <w:sz w:val="28"/>
          <w:szCs w:val="28"/>
          <w:lang w:val="ru-RU"/>
        </w:rPr>
        <w:t xml:space="preserve">роблемним залишається питання мовної характеристики щоденника й тих ознак, які визначають його як жанр функціонального стилю. Уважаємо слушною думку Н. Хараман, яка обґрунтовує доцільність виділення жанру щоденника в системі епістолярного стилю, орієнтуючись на такі екстралінгвальні чинники та залежні від них мовні засоби: </w:t>
      </w:r>
    </w:p>
    <w:p w:rsidR="00393ECB" w:rsidRDefault="00744753" w:rsidP="00F248B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248B4" w:rsidRPr="00A16E8A">
        <w:rPr>
          <w:rFonts w:ascii="Times New Roman" w:hAnsi="Times New Roman" w:cs="Times New Roman"/>
          <w:sz w:val="28"/>
          <w:szCs w:val="28"/>
          <w:lang w:val="ru-RU"/>
        </w:rPr>
        <w:t xml:space="preserve">фонові знання (автор володіє інформацією про зображувані факти, предмети, явища); </w:t>
      </w:r>
    </w:p>
    <w:p w:rsidR="00393ECB" w:rsidRDefault="00744753" w:rsidP="00F248B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248B4" w:rsidRPr="00A16E8A">
        <w:rPr>
          <w:rFonts w:ascii="Times New Roman" w:hAnsi="Times New Roman" w:cs="Times New Roman"/>
          <w:sz w:val="28"/>
          <w:szCs w:val="28"/>
          <w:lang w:val="ru-RU"/>
        </w:rPr>
        <w:t xml:space="preserve">фактор адресата (у щоденнику адресат і адресант – та сама особа – автор, а отже, щоденник має однобічний характер); </w:t>
      </w:r>
    </w:p>
    <w:p w:rsidR="00F248B4" w:rsidRPr="00A16E8A" w:rsidRDefault="00744753" w:rsidP="00F248B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248B4" w:rsidRPr="00A16E8A">
        <w:rPr>
          <w:rFonts w:ascii="Times New Roman" w:hAnsi="Times New Roman" w:cs="Times New Roman"/>
          <w:sz w:val="28"/>
          <w:szCs w:val="28"/>
          <w:lang w:val="ru-RU"/>
        </w:rPr>
        <w:t>сфера спілкування, що залежить від комуніканта (письменник, ділова людина), може бути офіційна та побутова, що зумовлює використан</w:t>
      </w:r>
      <w:r w:rsidR="00FA180E">
        <w:rPr>
          <w:rFonts w:ascii="Times New Roman" w:hAnsi="Times New Roman" w:cs="Times New Roman"/>
          <w:sz w:val="28"/>
          <w:szCs w:val="28"/>
          <w:lang w:val="ru-RU"/>
        </w:rPr>
        <w:t>н</w:t>
      </w:r>
      <w:r w:rsidR="007A5090">
        <w:rPr>
          <w:rFonts w:ascii="Times New Roman" w:hAnsi="Times New Roman" w:cs="Times New Roman"/>
          <w:sz w:val="28"/>
          <w:szCs w:val="28"/>
          <w:lang w:val="ru-RU"/>
        </w:rPr>
        <w:t>я відповідних мовних засобів [86</w:t>
      </w:r>
      <w:r w:rsidR="00F248B4" w:rsidRPr="00A16E8A">
        <w:rPr>
          <w:rFonts w:ascii="Times New Roman" w:hAnsi="Times New Roman" w:cs="Times New Roman"/>
          <w:sz w:val="28"/>
          <w:szCs w:val="28"/>
          <w:lang w:val="ru-RU"/>
        </w:rPr>
        <w:t>, с. 6].</w:t>
      </w:r>
    </w:p>
    <w:p w:rsidR="00531EE4"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Таким є «Щоденник» Олександра Довженка – знакової постаті української культури першої половини </w:t>
      </w:r>
      <w:r w:rsidR="00531EE4">
        <w:rPr>
          <w:rFonts w:ascii="Times New Roman" w:hAnsi="Times New Roman" w:cs="Times New Roman"/>
          <w:sz w:val="28"/>
          <w:szCs w:val="28"/>
          <w:lang w:val="ru-RU"/>
        </w:rPr>
        <w:t>ХХ століття, талановитого митця</w:t>
      </w:r>
      <w:r w:rsidRPr="00A16E8A">
        <w:rPr>
          <w:rFonts w:ascii="Times New Roman" w:hAnsi="Times New Roman" w:cs="Times New Roman"/>
          <w:sz w:val="28"/>
          <w:szCs w:val="28"/>
          <w:lang w:val="ru-RU"/>
        </w:rPr>
        <w:t xml:space="preserve">. </w:t>
      </w:r>
    </w:p>
    <w:p w:rsidR="00411144" w:rsidRPr="00A16E8A" w:rsidRDefault="007A5090"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 </w:t>
      </w:r>
      <w:r w:rsidR="00411144" w:rsidRPr="00645E10">
        <w:rPr>
          <w:rFonts w:ascii="Times New Roman" w:hAnsi="Times New Roman" w:cs="Times New Roman"/>
          <w:sz w:val="28"/>
          <w:szCs w:val="28"/>
          <w:lang w:val="ru-RU"/>
        </w:rPr>
        <w:t>Ігнатьєва вважає, що константними жанро</w:t>
      </w:r>
      <w:r w:rsidR="00411144" w:rsidRPr="00A16E8A">
        <w:rPr>
          <w:rFonts w:ascii="Times New Roman" w:hAnsi="Times New Roman" w:cs="Times New Roman"/>
          <w:sz w:val="28"/>
          <w:szCs w:val="28"/>
          <w:lang w:val="ru-RU"/>
        </w:rPr>
        <w:t>утворювальними ознаками щоденника є синхронність, дискретність, датування, регулярність, сповідувальність, діалогічність тощо [3</w:t>
      </w:r>
      <w:r>
        <w:rPr>
          <w:rFonts w:ascii="Times New Roman" w:hAnsi="Times New Roman" w:cs="Times New Roman"/>
          <w:sz w:val="28"/>
          <w:szCs w:val="28"/>
          <w:lang w:val="ru-RU"/>
        </w:rPr>
        <w:t>6</w:t>
      </w:r>
      <w:r w:rsidR="00411144" w:rsidRPr="00A16E8A">
        <w:rPr>
          <w:rFonts w:ascii="Times New Roman" w:hAnsi="Times New Roman" w:cs="Times New Roman"/>
          <w:sz w:val="28"/>
          <w:szCs w:val="28"/>
          <w:lang w:val="ru-RU"/>
        </w:rPr>
        <w:t xml:space="preserve">, с. 41–42]. Однією із важливих особливостей жанру щоденника є його максимальна свобода, почасти зумовлена збігом адресата і адресанта та літературна необробленість записів. </w:t>
      </w:r>
    </w:p>
    <w:p w:rsidR="00411144" w:rsidRPr="00A16E8A" w:rsidRDefault="007A5090"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Ю. </w:t>
      </w:r>
      <w:r w:rsidR="00411144" w:rsidRPr="00A16E8A">
        <w:rPr>
          <w:rFonts w:ascii="Times New Roman" w:hAnsi="Times New Roman" w:cs="Times New Roman"/>
          <w:sz w:val="28"/>
          <w:szCs w:val="28"/>
          <w:lang w:val="ru-RU"/>
        </w:rPr>
        <w:t>Лотман зазначає, що мовна специфік</w:t>
      </w:r>
      <w:r w:rsidR="00760C5D">
        <w:rPr>
          <w:rFonts w:ascii="Times New Roman" w:hAnsi="Times New Roman" w:cs="Times New Roman"/>
          <w:sz w:val="28"/>
          <w:szCs w:val="28"/>
          <w:lang w:val="ru-RU"/>
        </w:rPr>
        <w:t>а цього жанру визначається авто</w:t>
      </w:r>
      <w:r w:rsidR="00411144" w:rsidRPr="00A16E8A">
        <w:rPr>
          <w:rFonts w:ascii="Times New Roman" w:hAnsi="Times New Roman" w:cs="Times New Roman"/>
          <w:sz w:val="28"/>
          <w:szCs w:val="28"/>
          <w:lang w:val="ru-RU"/>
        </w:rPr>
        <w:t xml:space="preserve">комунікативною спрямованістю діяльності, «коли людина звертається сама </w:t>
      </w:r>
      <w:r w:rsidR="00411144" w:rsidRPr="00A16E8A">
        <w:rPr>
          <w:rFonts w:ascii="Times New Roman" w:hAnsi="Times New Roman" w:cs="Times New Roman"/>
          <w:sz w:val="28"/>
          <w:szCs w:val="28"/>
          <w:lang w:val="ru-RU"/>
        </w:rPr>
        <w:lastRenderedPageBreak/>
        <w:t>до себе» [5</w:t>
      </w:r>
      <w:r>
        <w:rPr>
          <w:rFonts w:ascii="Times New Roman" w:hAnsi="Times New Roman" w:cs="Times New Roman"/>
          <w:sz w:val="28"/>
          <w:szCs w:val="28"/>
          <w:lang w:val="ru-RU"/>
        </w:rPr>
        <w:t>6</w:t>
      </w:r>
      <w:r w:rsidR="00411144" w:rsidRPr="00A16E8A">
        <w:rPr>
          <w:rFonts w:ascii="Times New Roman" w:hAnsi="Times New Roman" w:cs="Times New Roman"/>
          <w:sz w:val="28"/>
          <w:szCs w:val="28"/>
          <w:lang w:val="ru-RU"/>
        </w:rPr>
        <w:t xml:space="preserve">, с. 25]. Специфічною рисою щоденника, а також підґрунтям для типології текстів цього жанру є мотиви, що спонукають автора до щоденникової діяльності. </w:t>
      </w:r>
    </w:p>
    <w:p w:rsidR="00760C5D" w:rsidRDefault="007A5090"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Щоденникові записи </w:t>
      </w:r>
      <w:r w:rsidR="00411144" w:rsidRPr="00A16E8A">
        <w:rPr>
          <w:rFonts w:ascii="Times New Roman" w:hAnsi="Times New Roman" w:cs="Times New Roman"/>
          <w:sz w:val="28"/>
          <w:szCs w:val="28"/>
          <w:lang w:val="ru-RU"/>
        </w:rPr>
        <w:t xml:space="preserve">мають на меті усвідомлення внутрішнього стану того, хто пише, усвідомлення, котрого </w:t>
      </w:r>
      <w:r>
        <w:rPr>
          <w:rFonts w:ascii="Times New Roman" w:hAnsi="Times New Roman" w:cs="Times New Roman"/>
          <w:sz w:val="28"/>
          <w:szCs w:val="28"/>
          <w:lang w:val="ru-RU"/>
        </w:rPr>
        <w:t>без записування не відбувається.</w:t>
      </w:r>
    </w:p>
    <w:p w:rsidR="00760C5D" w:rsidRDefault="007A5090"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 </w:t>
      </w:r>
      <w:r w:rsidR="00411144" w:rsidRPr="00A16E8A">
        <w:rPr>
          <w:rFonts w:ascii="Times New Roman" w:hAnsi="Times New Roman" w:cs="Times New Roman"/>
          <w:sz w:val="28"/>
          <w:szCs w:val="28"/>
          <w:lang w:val="ru-RU"/>
        </w:rPr>
        <w:t>Мацько справедливо стверджує: «У загальноприйняте розуміння звичайного щоденника Довженків «Щоденник 1941–1956» не вкладається: тут є нарисові, сценарні, епістолярні форми і щоденні записи подій, фактів, явищ, влас</w:t>
      </w:r>
      <w:r>
        <w:rPr>
          <w:rFonts w:ascii="Times New Roman" w:hAnsi="Times New Roman" w:cs="Times New Roman"/>
          <w:sz w:val="28"/>
          <w:szCs w:val="28"/>
          <w:lang w:val="ru-RU"/>
        </w:rPr>
        <w:t>ного їх сприймання та оцінок» [58, с. 24</w:t>
      </w:r>
      <w:r w:rsidR="00411144" w:rsidRPr="00A16E8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«Щоденник» О. Довженка є метатекстом, де можна чітко розмежувати записи реального, побутового, повсякденного і того, як автор виглядає для уявного читача, навіть якщо цим читачем стає лише він сам, із цілком закономірним у цьому зв’язку складанням легенди про себе.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Щоденниковий текст принципово темпоральний, </w:t>
      </w:r>
      <w:r w:rsidR="00760C5D">
        <w:rPr>
          <w:rFonts w:ascii="Times New Roman" w:hAnsi="Times New Roman" w:cs="Times New Roman"/>
          <w:sz w:val="28"/>
          <w:szCs w:val="28"/>
          <w:lang w:val="ru-RU"/>
        </w:rPr>
        <w:t>адже однією з константних жанро</w:t>
      </w:r>
      <w:r w:rsidRPr="00A16E8A">
        <w:rPr>
          <w:rFonts w:ascii="Times New Roman" w:hAnsi="Times New Roman" w:cs="Times New Roman"/>
          <w:sz w:val="28"/>
          <w:szCs w:val="28"/>
          <w:lang w:val="ru-RU"/>
        </w:rPr>
        <w:t xml:space="preserve">утворювальних ознак щоденника є датування. Основними категоріями буття людини, у яких утілюються уявлення про навколишній світ, є категорії простору і часу. Способи репрезентації часу співвідносяться з поняттям темпоральності, що осмислюється як вираження сприйняття, усвідомлення і переживання часу. З одного боку, дата в щоденнику є відображенням основної філософської категорії – часу, а з іншого, – наявність дати дозволяє розглядати окремий запис як особливу мінімальну структурну одиницю тексту, поява якої зумовлена фактографічністю й фрагментарністю жанру щоденника.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Отже, дата виконує і текстотвірну, і структурно-текстову функції (вона і членує, й інтегрує текст). Час суб’єктивізується в історії й у кожному конкретному людському житті. Погоджуємося з думкою Т. Кальщикової, яка зазначає: «Вказівка перед щоденниковим записом на дату – не тільки прив’язка до суспільного календаря і фіксування жанрової природи записів. Це певна </w:t>
      </w:r>
      <w:r w:rsidRPr="00A16E8A">
        <w:rPr>
          <w:rFonts w:ascii="Times New Roman" w:hAnsi="Times New Roman" w:cs="Times New Roman"/>
          <w:sz w:val="28"/>
          <w:szCs w:val="28"/>
          <w:lang w:val="ru-RU"/>
        </w:rPr>
        <w:lastRenderedPageBreak/>
        <w:t>точка, виділена автором у його особистій часовій свідомості, яка допомагає висвітлити якийсь момент його життя, зафіксувати подію, картинку тут і зараз, описати настрій або психологічний стан у певний момент часу, розвинути думку, що виникла в цей день, скажімо, у зв’язку з якимись зустрічами. Саме дата щоденникового запису допомагає нам зрозуміти, що в щоденнику головне – час, вона притягує до себе всі події, вона є психологічним і к</w:t>
      </w:r>
      <w:r w:rsidR="007A5090">
        <w:rPr>
          <w:rFonts w:ascii="Times New Roman" w:hAnsi="Times New Roman" w:cs="Times New Roman"/>
          <w:sz w:val="28"/>
          <w:szCs w:val="28"/>
          <w:lang w:val="ru-RU"/>
        </w:rPr>
        <w:t>омунікативним центром запису» [39</w:t>
      </w:r>
      <w:r w:rsidRPr="00A16E8A">
        <w:rPr>
          <w:rFonts w:ascii="Times New Roman" w:hAnsi="Times New Roman" w:cs="Times New Roman"/>
          <w:sz w:val="28"/>
          <w:szCs w:val="28"/>
          <w:lang w:val="ru-RU"/>
        </w:rPr>
        <w:t xml:space="preserve">, с. 59]. </w:t>
      </w:r>
    </w:p>
    <w:p w:rsidR="00760C5D"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Іноді, зазначивши дату, О. Довженко одразу характеризує день, що минув (або декілька днів), за такими параметрами: </w:t>
      </w:r>
    </w:p>
    <w:p w:rsidR="00760C5D" w:rsidRPr="00760C5D" w:rsidRDefault="00411144" w:rsidP="00760C5D">
      <w:pPr>
        <w:pStyle w:val="a3"/>
        <w:numPr>
          <w:ilvl w:val="0"/>
          <w:numId w:val="43"/>
        </w:numPr>
        <w:spacing w:after="0" w:line="360" w:lineRule="auto"/>
        <w:jc w:val="both"/>
        <w:rPr>
          <w:rFonts w:ascii="Times New Roman" w:hAnsi="Times New Roman" w:cs="Times New Roman"/>
          <w:sz w:val="28"/>
          <w:szCs w:val="28"/>
          <w:lang w:val="ru-RU"/>
        </w:rPr>
      </w:pPr>
      <w:r w:rsidRPr="00760C5D">
        <w:rPr>
          <w:rFonts w:ascii="Times New Roman" w:hAnsi="Times New Roman" w:cs="Times New Roman"/>
          <w:sz w:val="28"/>
          <w:szCs w:val="28"/>
          <w:lang w:val="ru-RU"/>
        </w:rPr>
        <w:t>за домінантним душевним або фізичним станом, настроєм (</w:t>
      </w:r>
      <w:r w:rsidRPr="00760C5D">
        <w:rPr>
          <w:rFonts w:ascii="Times New Roman" w:hAnsi="Times New Roman" w:cs="Times New Roman"/>
          <w:i/>
          <w:sz w:val="28"/>
          <w:szCs w:val="28"/>
          <w:lang w:val="ru-RU"/>
        </w:rPr>
        <w:t>Учора було два приступи стенокардії</w:t>
      </w:r>
      <w:r w:rsidRPr="00760C5D">
        <w:rPr>
          <w:rFonts w:ascii="Times New Roman" w:hAnsi="Times New Roman" w:cs="Times New Roman"/>
          <w:sz w:val="28"/>
          <w:szCs w:val="28"/>
          <w:lang w:val="ru-RU"/>
        </w:rPr>
        <w:t xml:space="preserve">; </w:t>
      </w:r>
      <w:r w:rsidRPr="00760C5D">
        <w:rPr>
          <w:rFonts w:ascii="Times New Roman" w:hAnsi="Times New Roman" w:cs="Times New Roman"/>
          <w:i/>
          <w:sz w:val="28"/>
          <w:szCs w:val="28"/>
          <w:lang w:val="ru-RU"/>
        </w:rPr>
        <w:t>Переддень Нового року. Самотній і розбитий</w:t>
      </w:r>
      <w:r w:rsidR="009425E3">
        <w:rPr>
          <w:rFonts w:ascii="Times New Roman" w:hAnsi="Times New Roman" w:cs="Times New Roman"/>
          <w:i/>
          <w:sz w:val="28"/>
          <w:szCs w:val="28"/>
        </w:rPr>
        <w:t xml:space="preserve"> </w:t>
      </w:r>
      <w:r w:rsidR="009425E3" w:rsidRPr="009425E3">
        <w:rPr>
          <w:rFonts w:ascii="Times New Roman" w:hAnsi="Times New Roman" w:cs="Times New Roman"/>
          <w:sz w:val="28"/>
          <w:szCs w:val="28"/>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rPr>
        <w:t>]</w:t>
      </w:r>
      <w:r w:rsidR="00673615" w:rsidRPr="007A5090">
        <w:rPr>
          <w:rFonts w:ascii="Times New Roman" w:hAnsi="Times New Roman" w:cs="Times New Roman"/>
          <w:sz w:val="28"/>
          <w:szCs w:val="28"/>
          <w:lang w:val="ru-RU"/>
        </w:rPr>
        <w:t>)</w:t>
      </w:r>
      <w:r w:rsidRPr="007A5090">
        <w:rPr>
          <w:rFonts w:ascii="Times New Roman" w:hAnsi="Times New Roman" w:cs="Times New Roman"/>
          <w:sz w:val="28"/>
          <w:szCs w:val="28"/>
          <w:lang w:val="ru-RU"/>
        </w:rPr>
        <w:t>;</w:t>
      </w:r>
      <w:r w:rsidRPr="00760C5D">
        <w:rPr>
          <w:rFonts w:ascii="Times New Roman" w:hAnsi="Times New Roman" w:cs="Times New Roman"/>
          <w:sz w:val="28"/>
          <w:szCs w:val="28"/>
          <w:lang w:val="ru-RU"/>
        </w:rPr>
        <w:t xml:space="preserve"> </w:t>
      </w:r>
    </w:p>
    <w:p w:rsidR="00760C5D" w:rsidRPr="00760C5D" w:rsidRDefault="00411144" w:rsidP="00760C5D">
      <w:pPr>
        <w:pStyle w:val="a3"/>
        <w:numPr>
          <w:ilvl w:val="0"/>
          <w:numId w:val="43"/>
        </w:numPr>
        <w:spacing w:after="0" w:line="360" w:lineRule="auto"/>
        <w:jc w:val="both"/>
        <w:rPr>
          <w:rFonts w:ascii="Times New Roman" w:hAnsi="Times New Roman" w:cs="Times New Roman"/>
          <w:sz w:val="28"/>
          <w:szCs w:val="28"/>
          <w:lang w:val="ru-RU"/>
        </w:rPr>
      </w:pPr>
      <w:r w:rsidRPr="00760C5D">
        <w:rPr>
          <w:rFonts w:ascii="Times New Roman" w:hAnsi="Times New Roman" w:cs="Times New Roman"/>
          <w:sz w:val="28"/>
          <w:szCs w:val="28"/>
          <w:lang w:val="ru-RU"/>
        </w:rPr>
        <w:t xml:space="preserve">за продуктивністю </w:t>
      </w:r>
      <w:r w:rsidR="009425E3" w:rsidRPr="009425E3">
        <w:rPr>
          <w:rFonts w:ascii="Times New Roman" w:hAnsi="Times New Roman" w:cs="Times New Roman"/>
          <w:i/>
          <w:sz w:val="28"/>
          <w:szCs w:val="28"/>
          <w:lang w:val="ru-RU"/>
        </w:rPr>
        <w:t>(</w:t>
      </w:r>
      <w:r w:rsidR="00673615" w:rsidRPr="00760C5D">
        <w:rPr>
          <w:rFonts w:ascii="Times New Roman" w:hAnsi="Times New Roman" w:cs="Times New Roman"/>
          <w:i/>
          <w:sz w:val="28"/>
          <w:szCs w:val="28"/>
          <w:lang w:val="ru-RU"/>
        </w:rPr>
        <w:t>Ранок пройшов у роботі</w:t>
      </w:r>
      <w:r w:rsidR="009425E3" w:rsidRP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Pr="00760C5D">
        <w:rPr>
          <w:rFonts w:ascii="Times New Roman" w:hAnsi="Times New Roman" w:cs="Times New Roman"/>
          <w:sz w:val="28"/>
          <w:szCs w:val="28"/>
          <w:lang w:val="ru-RU"/>
        </w:rPr>
        <w:t xml:space="preserve">); </w:t>
      </w:r>
    </w:p>
    <w:p w:rsidR="00760C5D" w:rsidRPr="00760C5D" w:rsidRDefault="00411144" w:rsidP="00760C5D">
      <w:pPr>
        <w:pStyle w:val="a3"/>
        <w:numPr>
          <w:ilvl w:val="0"/>
          <w:numId w:val="43"/>
        </w:numPr>
        <w:spacing w:after="0" w:line="360" w:lineRule="auto"/>
        <w:jc w:val="both"/>
        <w:rPr>
          <w:rFonts w:ascii="Times New Roman" w:hAnsi="Times New Roman" w:cs="Times New Roman"/>
          <w:sz w:val="28"/>
          <w:szCs w:val="28"/>
          <w:lang w:val="ru-RU"/>
        </w:rPr>
      </w:pPr>
      <w:r w:rsidRPr="00760C5D">
        <w:rPr>
          <w:rFonts w:ascii="Times New Roman" w:hAnsi="Times New Roman" w:cs="Times New Roman"/>
          <w:sz w:val="28"/>
          <w:szCs w:val="28"/>
          <w:lang w:val="ru-RU"/>
        </w:rPr>
        <w:t xml:space="preserve">за важливістю подій, що відбулися </w:t>
      </w:r>
      <w:r w:rsidR="009425E3">
        <w:rPr>
          <w:rFonts w:ascii="Times New Roman" w:hAnsi="Times New Roman" w:cs="Times New Roman"/>
          <w:i/>
          <w:sz w:val="28"/>
          <w:szCs w:val="28"/>
          <w:lang w:val="ru-RU"/>
        </w:rPr>
        <w:t>(</w:t>
      </w:r>
      <w:r w:rsidRPr="00760C5D">
        <w:rPr>
          <w:rFonts w:ascii="Times New Roman" w:hAnsi="Times New Roman" w:cs="Times New Roman"/>
          <w:i/>
          <w:sz w:val="28"/>
          <w:szCs w:val="28"/>
          <w:lang w:val="ru-RU"/>
        </w:rPr>
        <w:t>Сьогодні мені шістдесят років минуло</w:t>
      </w:r>
      <w:r w:rsidR="009425E3" w:rsidRP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Pr="009425E3">
        <w:rPr>
          <w:rFonts w:ascii="Times New Roman" w:hAnsi="Times New Roman" w:cs="Times New Roman"/>
          <w:sz w:val="28"/>
          <w:szCs w:val="28"/>
          <w:lang w:val="ru-RU"/>
        </w:rPr>
        <w:t xml:space="preserve">); </w:t>
      </w:r>
    </w:p>
    <w:p w:rsidR="009425E3" w:rsidRPr="009425E3" w:rsidRDefault="00411144" w:rsidP="00760C5D">
      <w:pPr>
        <w:pStyle w:val="a3"/>
        <w:numPr>
          <w:ilvl w:val="0"/>
          <w:numId w:val="43"/>
        </w:numPr>
        <w:spacing w:after="0" w:line="360" w:lineRule="auto"/>
        <w:jc w:val="both"/>
        <w:rPr>
          <w:rFonts w:ascii="Times New Roman" w:hAnsi="Times New Roman" w:cs="Times New Roman"/>
          <w:sz w:val="28"/>
          <w:szCs w:val="28"/>
          <w:lang w:val="ru-RU"/>
        </w:rPr>
      </w:pPr>
      <w:r w:rsidRPr="00760C5D">
        <w:rPr>
          <w:rFonts w:ascii="Times New Roman" w:hAnsi="Times New Roman" w:cs="Times New Roman"/>
          <w:sz w:val="28"/>
          <w:szCs w:val="28"/>
          <w:lang w:val="ru-RU"/>
        </w:rPr>
        <w:t xml:space="preserve">дає загальну оцінку дню </w:t>
      </w:r>
      <w:r w:rsidR="009425E3">
        <w:rPr>
          <w:rFonts w:ascii="Times New Roman" w:hAnsi="Times New Roman" w:cs="Times New Roman"/>
          <w:i/>
          <w:sz w:val="28"/>
          <w:szCs w:val="28"/>
          <w:lang w:val="ru-RU"/>
        </w:rPr>
        <w:t>(</w:t>
      </w:r>
      <w:r w:rsidRPr="00760C5D">
        <w:rPr>
          <w:rFonts w:ascii="Times New Roman" w:hAnsi="Times New Roman" w:cs="Times New Roman"/>
          <w:i/>
          <w:sz w:val="28"/>
          <w:szCs w:val="28"/>
          <w:lang w:val="ru-RU"/>
        </w:rPr>
        <w:t>Благословен мій день!</w:t>
      </w:r>
      <w:r w:rsidRPr="00760C5D">
        <w:rPr>
          <w:rFonts w:ascii="Times New Roman" w:hAnsi="Times New Roman" w:cs="Times New Roman"/>
          <w:sz w:val="28"/>
          <w:szCs w:val="28"/>
          <w:lang w:val="ru-RU"/>
        </w:rPr>
        <w:t xml:space="preserve">; </w:t>
      </w:r>
      <w:r w:rsidRPr="00760C5D">
        <w:rPr>
          <w:rFonts w:ascii="Times New Roman" w:hAnsi="Times New Roman" w:cs="Times New Roman"/>
          <w:i/>
          <w:sz w:val="28"/>
          <w:szCs w:val="28"/>
          <w:lang w:val="ru-RU"/>
        </w:rPr>
        <w:t>Сьогодні у моє вікно заглянуло щастя</w:t>
      </w:r>
      <w:r w:rsidR="009425E3" w:rsidRP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Pr="009425E3">
        <w:rPr>
          <w:rFonts w:ascii="Times New Roman" w:hAnsi="Times New Roman" w:cs="Times New Roman"/>
          <w:sz w:val="28"/>
          <w:szCs w:val="28"/>
          <w:lang w:val="ru-RU"/>
        </w:rPr>
        <w:t>)</w:t>
      </w:r>
      <w:r w:rsidRPr="00760C5D">
        <w:rPr>
          <w:rFonts w:ascii="Times New Roman" w:hAnsi="Times New Roman" w:cs="Times New Roman"/>
          <w:sz w:val="28"/>
          <w:szCs w:val="28"/>
          <w:lang w:val="ru-RU"/>
        </w:rPr>
        <w:t xml:space="preserve">. </w:t>
      </w:r>
    </w:p>
    <w:p w:rsidR="009425E3" w:rsidRPr="009425E3" w:rsidRDefault="00411144" w:rsidP="00A16E8A">
      <w:pPr>
        <w:spacing w:after="0" w:line="360" w:lineRule="auto"/>
        <w:ind w:firstLine="709"/>
        <w:jc w:val="both"/>
        <w:rPr>
          <w:rFonts w:ascii="Times New Roman" w:hAnsi="Times New Roman" w:cs="Times New Roman"/>
          <w:sz w:val="28"/>
          <w:szCs w:val="28"/>
          <w:lang w:val="ru-RU"/>
        </w:rPr>
      </w:pPr>
      <w:r w:rsidRPr="009425E3">
        <w:rPr>
          <w:rFonts w:ascii="Times New Roman" w:hAnsi="Times New Roman" w:cs="Times New Roman"/>
          <w:sz w:val="28"/>
          <w:szCs w:val="28"/>
          <w:lang w:val="ru-RU"/>
        </w:rPr>
        <w:t xml:space="preserve">Окремо виділимо номінації ознак дня за погодою (холодний, сонячний, сірий, тихий тощо). </w:t>
      </w:r>
      <w:r w:rsidR="009425E3" w:rsidRPr="009425E3">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На нашу думку, в них відбивається властива нашій мовній свідомості особливість – визначати настрій</w:t>
      </w:r>
      <w:r w:rsidR="009425E3">
        <w:rPr>
          <w:rFonts w:ascii="Times New Roman" w:hAnsi="Times New Roman" w:cs="Times New Roman"/>
          <w:sz w:val="28"/>
          <w:szCs w:val="28"/>
          <w:lang w:val="ru-RU"/>
        </w:rPr>
        <w:t xml:space="preserve"> через стан погоди: </w:t>
      </w:r>
    </w:p>
    <w:p w:rsidR="009425E3" w:rsidRPr="009425E3"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30/ Х</w:t>
      </w:r>
      <w:r w:rsidRPr="00A16E8A">
        <w:rPr>
          <w:rFonts w:ascii="Times New Roman" w:hAnsi="Times New Roman" w:cs="Times New Roman"/>
          <w:sz w:val="28"/>
          <w:szCs w:val="28"/>
        </w:rPr>
        <w:t>I</w:t>
      </w:r>
      <w:r w:rsidRPr="00A16E8A">
        <w:rPr>
          <w:rFonts w:ascii="Times New Roman" w:hAnsi="Times New Roman" w:cs="Times New Roman"/>
          <w:sz w:val="28"/>
          <w:szCs w:val="28"/>
          <w:lang w:val="ru-RU"/>
        </w:rPr>
        <w:t xml:space="preserve"> [1942].</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Вітер і холод надворі. Болить серце, і нерви напружені до краю. Невесело мені. Смуток оволодіває моєю душею. І тривога</w:t>
      </w:r>
      <w:r w:rsidR="009425E3" w:rsidRP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Pr="009425E3">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Якщо поглянути на текст «Щоденника» в прагматичному аспекті, тобто з позиції установки щоденникової діяльності, то можна дійти висновку, що фактографічний (опис зовнішніх подій) та інтроспективний (зосередженість на внутрішніх переживаннях автора) скла</w:t>
      </w:r>
      <w:r w:rsidR="00AC0981" w:rsidRPr="00A16E8A">
        <w:rPr>
          <w:rFonts w:ascii="Times New Roman" w:hAnsi="Times New Roman" w:cs="Times New Roman"/>
          <w:sz w:val="28"/>
          <w:szCs w:val="28"/>
          <w:lang w:val="ru-RU"/>
        </w:rPr>
        <w:t>дники в щоденникових записах О. </w:t>
      </w:r>
      <w:r w:rsidRPr="00A16E8A">
        <w:rPr>
          <w:rFonts w:ascii="Times New Roman" w:hAnsi="Times New Roman" w:cs="Times New Roman"/>
          <w:sz w:val="28"/>
          <w:szCs w:val="28"/>
          <w:lang w:val="ru-RU"/>
        </w:rPr>
        <w:t xml:space="preserve">Довженка представлені нерівномірно. </w:t>
      </w:r>
    </w:p>
    <w:p w:rsidR="009425E3" w:rsidRPr="003177F5" w:rsidRDefault="00411144" w:rsidP="00760C5D">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Відповідно до наших спостережень домінує інтроспективна зорієнтованість записів, що свідчить про вибір автором пріоритетного напряму ведення щоденника. Часто початок щоденникового запису (його зачин) уже переконує в тому, що фокус авторської уваги – на внутрішньому стані: </w:t>
      </w:r>
      <w:r w:rsidR="00760C5D">
        <w:rPr>
          <w:rFonts w:ascii="Times New Roman" w:hAnsi="Times New Roman" w:cs="Times New Roman"/>
          <w:sz w:val="28"/>
          <w:szCs w:val="28"/>
          <w:lang w:val="ru-RU"/>
        </w:rPr>
        <w:t xml:space="preserve">               </w:t>
      </w:r>
    </w:p>
    <w:p w:rsidR="009425E3" w:rsidRPr="007A5090" w:rsidRDefault="00411144" w:rsidP="00760C5D">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10/</w:t>
      </w:r>
      <w:r w:rsidRPr="00A16E8A">
        <w:rPr>
          <w:rFonts w:ascii="Times New Roman" w:hAnsi="Times New Roman" w:cs="Times New Roman"/>
          <w:sz w:val="28"/>
          <w:szCs w:val="28"/>
        </w:rPr>
        <w:t>IV</w:t>
      </w:r>
      <w:r w:rsidRPr="00A16E8A">
        <w:rPr>
          <w:rFonts w:ascii="Times New Roman" w:hAnsi="Times New Roman" w:cs="Times New Roman"/>
          <w:sz w:val="28"/>
          <w:szCs w:val="28"/>
          <w:lang w:val="ru-RU"/>
        </w:rPr>
        <w:t xml:space="preserve"> [1942]. </w:t>
      </w:r>
    </w:p>
    <w:p w:rsidR="009425E3" w:rsidRPr="007A5090" w:rsidRDefault="00411144" w:rsidP="00760C5D">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Часто думаю собі, як марно пропало моє життя</w:t>
      </w:r>
      <w:r w:rsidR="009425E3" w:rsidRP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Pr="009425E3">
        <w:rPr>
          <w:rFonts w:ascii="Times New Roman" w:hAnsi="Times New Roman" w:cs="Times New Roman"/>
          <w:sz w:val="28"/>
          <w:szCs w:val="28"/>
          <w:lang w:val="ru-RU"/>
        </w:rPr>
        <w:t>.</w:t>
      </w:r>
      <w:r w:rsidRPr="00A16E8A">
        <w:rPr>
          <w:rFonts w:ascii="Times New Roman" w:hAnsi="Times New Roman" w:cs="Times New Roman"/>
          <w:sz w:val="28"/>
          <w:szCs w:val="28"/>
          <w:lang w:val="ru-RU"/>
        </w:rPr>
        <w:t xml:space="preserve"> </w:t>
      </w:r>
    </w:p>
    <w:p w:rsidR="00411144" w:rsidRPr="00A16E8A" w:rsidRDefault="00411144" w:rsidP="00760C5D">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Мета таких записів – зрозуміти себе, власне життя. Фактографічна ж спрямованість щоденникових записів демонструє інший вектор роботи свідомості автора, орієнтований на вербальне </w:t>
      </w:r>
      <w:r w:rsidR="00760C5D">
        <w:rPr>
          <w:rFonts w:ascii="Times New Roman" w:hAnsi="Times New Roman" w:cs="Times New Roman"/>
          <w:sz w:val="28"/>
          <w:szCs w:val="28"/>
          <w:lang w:val="ru-RU"/>
        </w:rPr>
        <w:t>відображення зовнішнього життя</w:t>
      </w:r>
      <w:r w:rsidRPr="00A16E8A">
        <w:rPr>
          <w:rFonts w:ascii="Times New Roman" w:hAnsi="Times New Roman" w:cs="Times New Roman"/>
          <w:sz w:val="28"/>
          <w:szCs w:val="28"/>
          <w:lang w:val="ru-RU"/>
        </w:rPr>
        <w:t>:</w:t>
      </w:r>
      <w:r w:rsidRPr="00A16E8A">
        <w:rPr>
          <w:rFonts w:ascii="Times New Roman" w:hAnsi="Times New Roman" w:cs="Times New Roman"/>
          <w:i/>
          <w:sz w:val="28"/>
          <w:szCs w:val="28"/>
          <w:lang w:val="ru-RU"/>
        </w:rPr>
        <w:t xml:space="preserve"> Учора були в мене гос</w:t>
      </w:r>
      <w:r w:rsidR="00DA602A" w:rsidRPr="00A16E8A">
        <w:rPr>
          <w:rFonts w:ascii="Times New Roman" w:hAnsi="Times New Roman" w:cs="Times New Roman"/>
          <w:i/>
          <w:sz w:val="28"/>
          <w:szCs w:val="28"/>
          <w:lang w:val="ru-RU"/>
        </w:rPr>
        <w:t>ті з нагоди Дня мого народження</w:t>
      </w:r>
      <w:r w:rsidR="009425E3" w:rsidRP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00DA602A" w:rsidRPr="009425E3">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Як бачимо, ознакою щоденникового запису є актуалізація його початку як структурно сильної позиції цього мікротексту.</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Фактографічні та інтроспективні ініціально-тематичні зачини в тексті розгортаються по-різном</w:t>
      </w:r>
      <w:r w:rsidR="00760C5D">
        <w:rPr>
          <w:rFonts w:ascii="Times New Roman" w:hAnsi="Times New Roman" w:cs="Times New Roman"/>
          <w:sz w:val="28"/>
          <w:szCs w:val="28"/>
          <w:lang w:val="ru-RU"/>
        </w:rPr>
        <w:t>у, репрезентуючи, за словами І. </w:t>
      </w:r>
      <w:r w:rsidRPr="00A16E8A">
        <w:rPr>
          <w:rFonts w:ascii="Times New Roman" w:hAnsi="Times New Roman" w:cs="Times New Roman"/>
          <w:sz w:val="28"/>
          <w:szCs w:val="28"/>
          <w:lang w:val="ru-RU"/>
        </w:rPr>
        <w:t>Вознесенської, різні типи мовленнєвої поведінки автора щоденникового тексту, а саме: раціонально-логічний, інформативний, емоційно-інтроспек</w:t>
      </w:r>
      <w:r w:rsidR="007A5090">
        <w:rPr>
          <w:rFonts w:ascii="Times New Roman" w:hAnsi="Times New Roman" w:cs="Times New Roman"/>
          <w:sz w:val="28"/>
          <w:szCs w:val="28"/>
          <w:lang w:val="ru-RU"/>
        </w:rPr>
        <w:t>тивний та образно-виражальний [11, с. 50</w:t>
      </w:r>
      <w:r w:rsidRPr="00A16E8A">
        <w:rPr>
          <w:rFonts w:ascii="Times New Roman" w:hAnsi="Times New Roman" w:cs="Times New Roman"/>
          <w:sz w:val="28"/>
          <w:szCs w:val="28"/>
          <w:lang w:val="ru-RU"/>
        </w:rPr>
        <w:t xml:space="preserve">]. </w:t>
      </w:r>
    </w:p>
    <w:p w:rsidR="00A07A9A" w:rsidRDefault="00411144" w:rsidP="00A16E8A">
      <w:pPr>
        <w:spacing w:after="0" w:line="360" w:lineRule="auto"/>
        <w:ind w:firstLine="709"/>
        <w:jc w:val="both"/>
        <w:rPr>
          <w:rFonts w:ascii="Times New Roman" w:hAnsi="Times New Roman" w:cs="Times New Roman"/>
          <w:i/>
          <w:sz w:val="28"/>
          <w:szCs w:val="28"/>
          <w:lang w:val="ru-RU"/>
        </w:rPr>
      </w:pPr>
      <w:r w:rsidRPr="00A16E8A">
        <w:rPr>
          <w:rFonts w:ascii="Times New Roman" w:hAnsi="Times New Roman" w:cs="Times New Roman"/>
          <w:sz w:val="28"/>
          <w:szCs w:val="28"/>
          <w:lang w:val="ru-RU"/>
        </w:rPr>
        <w:t>Те, як розгортається тематичне висловлювання щоденникового запису, зумовлює не лише зміст, але й тональність, міру експресивності мовлення. Мовленнєва організація щоденникових записів О. Довженка, на нашу думку, реалізує емоційно-інт</w:t>
      </w:r>
      <w:r w:rsidR="00AC0981" w:rsidRPr="00A16E8A">
        <w:rPr>
          <w:rFonts w:ascii="Times New Roman" w:hAnsi="Times New Roman" w:cs="Times New Roman"/>
          <w:sz w:val="28"/>
          <w:szCs w:val="28"/>
          <w:lang w:val="ru-RU"/>
        </w:rPr>
        <w:t>роспективну інтерпретацію подій</w:t>
      </w:r>
      <w:r w:rsidRPr="00A16E8A">
        <w:rPr>
          <w:rFonts w:ascii="Times New Roman" w:hAnsi="Times New Roman" w:cs="Times New Roman"/>
          <w:sz w:val="28"/>
          <w:szCs w:val="28"/>
          <w:lang w:val="ru-RU"/>
        </w:rPr>
        <w:t xml:space="preserve">: </w:t>
      </w:r>
    </w:p>
    <w:p w:rsidR="009425E3" w:rsidRDefault="00411144" w:rsidP="00A16E8A">
      <w:pPr>
        <w:spacing w:after="0" w:line="360" w:lineRule="auto"/>
        <w:ind w:firstLine="709"/>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14/1942.</w:t>
      </w:r>
    </w:p>
    <w:p w:rsidR="00411144" w:rsidRPr="009425E3"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Сьогодні я буду в Саратові. Важко мені жити. Болить, перевертається в грудях серце, то завмирає, то кольне, то якось важко вибухає. Все-таки це життя вже не по мені. Важко</w:t>
      </w:r>
      <w:r w:rsidR="009425E3">
        <w:rPr>
          <w:rFonts w:ascii="Times New Roman" w:hAnsi="Times New Roman" w:cs="Times New Roman"/>
          <w:i/>
          <w:sz w:val="28"/>
          <w:szCs w:val="28"/>
          <w:lang w:val="ru-RU"/>
        </w:rPr>
        <w:t xml:space="preserve"> </w:t>
      </w:r>
      <w:r w:rsidR="009425E3" w:rsidRPr="009425E3">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9425E3" w:rsidRPr="009425E3">
        <w:rPr>
          <w:rFonts w:ascii="Times New Roman" w:hAnsi="Times New Roman" w:cs="Times New Roman"/>
          <w:sz w:val="28"/>
          <w:szCs w:val="28"/>
          <w:lang w:val="ru-RU"/>
        </w:rPr>
        <w:t>]</w:t>
      </w:r>
      <w:r w:rsidR="00AC0981" w:rsidRPr="009425E3">
        <w:rPr>
          <w:rFonts w:ascii="Times New Roman" w:hAnsi="Times New Roman" w:cs="Times New Roman"/>
          <w:sz w:val="28"/>
          <w:szCs w:val="28"/>
          <w:lang w:val="ru-RU"/>
        </w:rPr>
        <w:t>.</w:t>
      </w:r>
    </w:p>
    <w:p w:rsidR="00744753"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Мовленнєва організація цих записів вибудовується на експлікації глибоких духовних і душевних переживань, що формують емоційну домінанту тексту.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Щоденникові записи О. Довженка відкрито передають емоційний стан лексичними засобами, що називають почуття, а також предикатами стану (самотність, втома, страх, спустошеність, знесилля, страждання, смуток, нещасливий (дім)): </w:t>
      </w:r>
      <w:r w:rsidRPr="00A16E8A">
        <w:rPr>
          <w:rFonts w:ascii="Times New Roman" w:hAnsi="Times New Roman" w:cs="Times New Roman"/>
          <w:i/>
          <w:sz w:val="28"/>
          <w:szCs w:val="28"/>
          <w:lang w:val="ru-RU"/>
        </w:rPr>
        <w:t>Сумно, противно мені було; сидіти вже важко, навіть важко лежати; Мене зламано. Зламано душу мою</w:t>
      </w:r>
      <w:r w:rsidR="00A07A9A" w:rsidRPr="00A07A9A">
        <w:rPr>
          <w:rFonts w:ascii="Times New Roman" w:hAnsi="Times New Roman" w:cs="Times New Roman"/>
          <w:i/>
          <w:sz w:val="28"/>
          <w:szCs w:val="28"/>
          <w:lang w:val="ru-RU"/>
        </w:rPr>
        <w:t>.</w:t>
      </w:r>
      <w:r w:rsidR="00DA602A" w:rsidRPr="00A16E8A">
        <w:rPr>
          <w:rFonts w:ascii="Times New Roman" w:hAnsi="Times New Roman" w:cs="Times New Roman"/>
          <w:i/>
          <w:sz w:val="28"/>
          <w:szCs w:val="28"/>
          <w:lang w:val="ru-RU"/>
        </w:rPr>
        <w:t xml:space="preserve"> У мене вже немає фізичних сил</w:t>
      </w:r>
      <w:r w:rsidR="00A07A9A" w:rsidRPr="00A07A9A">
        <w:rPr>
          <w:rFonts w:ascii="Times New Roman" w:hAnsi="Times New Roman" w:cs="Times New Roman"/>
          <w:i/>
          <w:sz w:val="28"/>
          <w:szCs w:val="28"/>
          <w:lang w:val="ru-RU"/>
        </w:rPr>
        <w:t xml:space="preserve"> </w:t>
      </w:r>
      <w:r w:rsidR="00A07A9A" w:rsidRPr="00A07A9A">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A07A9A">
        <w:rPr>
          <w:rFonts w:ascii="Times New Roman" w:hAnsi="Times New Roman" w:cs="Times New Roman"/>
          <w:sz w:val="28"/>
          <w:szCs w:val="28"/>
          <w:lang w:val="ru-RU"/>
        </w:rPr>
        <w:t>]</w:t>
      </w:r>
      <w:r w:rsidRPr="00A07A9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Такі інтерпретаційні номінації є результатом ментальної рефлексії, саме вони формують драматичну тональність записів. Емоційний стан у «Щоденнику» передано також шляхом уведення до тексту емоційних реакц</w:t>
      </w:r>
      <w:r w:rsidR="00A07A9A">
        <w:rPr>
          <w:rFonts w:ascii="Times New Roman" w:hAnsi="Times New Roman" w:cs="Times New Roman"/>
          <w:sz w:val="28"/>
          <w:szCs w:val="28"/>
          <w:lang w:val="ru-RU"/>
        </w:rPr>
        <w:t>ій автора у вигляді експресивів</w:t>
      </w:r>
      <w:r w:rsidRPr="00A16E8A">
        <w:rPr>
          <w:rFonts w:ascii="Times New Roman" w:hAnsi="Times New Roman" w:cs="Times New Roman"/>
          <w:sz w:val="28"/>
          <w:szCs w:val="28"/>
          <w:lang w:val="ru-RU"/>
        </w:rPr>
        <w:t xml:space="preserve">: </w:t>
      </w:r>
      <w:r w:rsidRPr="00A16E8A">
        <w:rPr>
          <w:rFonts w:ascii="Times New Roman" w:hAnsi="Times New Roman" w:cs="Times New Roman"/>
          <w:i/>
          <w:sz w:val="28"/>
          <w:szCs w:val="28"/>
          <w:lang w:val="ru-RU"/>
        </w:rPr>
        <w:t>О прокляті, прокляті прикажчики, душителі, братовбивці! Ви з</w:t>
      </w:r>
      <w:r w:rsidR="007A5090">
        <w:rPr>
          <w:rFonts w:ascii="Times New Roman" w:hAnsi="Times New Roman" w:cs="Times New Roman"/>
          <w:i/>
          <w:sz w:val="28"/>
          <w:szCs w:val="28"/>
          <w:lang w:val="ru-RU"/>
        </w:rPr>
        <w:t xml:space="preserve">амучили, нащо ви замучили мене!; </w:t>
      </w:r>
      <w:r w:rsidRPr="00A16E8A">
        <w:rPr>
          <w:rFonts w:ascii="Times New Roman" w:hAnsi="Times New Roman" w:cs="Times New Roman"/>
          <w:i/>
          <w:sz w:val="28"/>
          <w:szCs w:val="28"/>
          <w:lang w:val="ru-RU"/>
        </w:rPr>
        <w:t>Чорт забирай, які ж</w:t>
      </w:r>
      <w:r w:rsidR="007A5090">
        <w:rPr>
          <w:rFonts w:ascii="Times New Roman" w:hAnsi="Times New Roman" w:cs="Times New Roman"/>
          <w:i/>
          <w:sz w:val="28"/>
          <w:szCs w:val="28"/>
          <w:lang w:val="ru-RU"/>
        </w:rPr>
        <w:t xml:space="preserve"> бо гарні речі бувають у житті!; Який всесвітній сором!</w:t>
      </w:r>
      <w:r w:rsidR="00A07A9A" w:rsidRPr="00A07A9A">
        <w:rPr>
          <w:rFonts w:ascii="Times New Roman" w:hAnsi="Times New Roman" w:cs="Times New Roman"/>
          <w:i/>
          <w:sz w:val="28"/>
          <w:szCs w:val="28"/>
          <w:lang w:val="ru-RU"/>
        </w:rPr>
        <w:t xml:space="preserve"> </w:t>
      </w:r>
      <w:r w:rsidR="00A07A9A" w:rsidRPr="007A5090">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7A5090">
        <w:rPr>
          <w:rFonts w:ascii="Times New Roman" w:hAnsi="Times New Roman" w:cs="Times New Roman"/>
          <w:sz w:val="28"/>
          <w:szCs w:val="28"/>
          <w:lang w:val="ru-RU"/>
        </w:rPr>
        <w:t>]</w:t>
      </w:r>
      <w:r w:rsidRPr="00A07A9A">
        <w:rPr>
          <w:rFonts w:ascii="Times New Roman" w:hAnsi="Times New Roman" w:cs="Times New Roman"/>
          <w:sz w:val="28"/>
          <w:szCs w:val="28"/>
          <w:lang w:val="ru-RU"/>
        </w:rPr>
        <w:t>.</w:t>
      </w:r>
      <w:r w:rsidRPr="00A16E8A">
        <w:rPr>
          <w:rFonts w:ascii="Times New Roman" w:hAnsi="Times New Roman" w:cs="Times New Roman"/>
          <w:i/>
          <w:sz w:val="28"/>
          <w:szCs w:val="28"/>
          <w:lang w:val="ru-RU"/>
        </w:rPr>
        <w:t xml:space="preserve"> </w:t>
      </w:r>
      <w:r w:rsidRPr="00A16E8A">
        <w:rPr>
          <w:rFonts w:ascii="Times New Roman" w:hAnsi="Times New Roman" w:cs="Times New Roman"/>
          <w:sz w:val="28"/>
          <w:szCs w:val="28"/>
          <w:lang w:val="ru-RU"/>
        </w:rPr>
        <w:t xml:space="preserve">Такі висловлювання не називають, а виражають почуття, репрезентуючи емоційний світ автора у вигляді фіксації компонентів зовнішньої, зокрема денотативно-предметної, ситуації. </w:t>
      </w:r>
    </w:p>
    <w:p w:rsidR="00744753"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Значну частину тексту «Щоденн</w:t>
      </w:r>
      <w:r w:rsidR="00DF505C">
        <w:rPr>
          <w:rFonts w:ascii="Times New Roman" w:hAnsi="Times New Roman" w:cs="Times New Roman"/>
          <w:sz w:val="28"/>
          <w:szCs w:val="28"/>
          <w:lang w:val="ru-RU"/>
        </w:rPr>
        <w:t>ика» О. </w:t>
      </w:r>
      <w:r w:rsidRPr="00A16E8A">
        <w:rPr>
          <w:rFonts w:ascii="Times New Roman" w:hAnsi="Times New Roman" w:cs="Times New Roman"/>
          <w:sz w:val="28"/>
          <w:szCs w:val="28"/>
          <w:lang w:val="ru-RU"/>
        </w:rPr>
        <w:t xml:space="preserve">Довженка становлять характеристики різних людей, а також міркування автора щодо подій літературного та суспільного життя. Зачин таких записів вибудовується, як правило, на повідомленні: </w:t>
      </w:r>
      <w:r w:rsidRPr="00A16E8A">
        <w:rPr>
          <w:rFonts w:ascii="Times New Roman" w:hAnsi="Times New Roman" w:cs="Times New Roman"/>
          <w:i/>
          <w:sz w:val="28"/>
          <w:szCs w:val="28"/>
          <w:lang w:val="ru-RU"/>
        </w:rPr>
        <w:t>Сьогодні зустрівся з Топчієм</w:t>
      </w:r>
      <w:r w:rsidRPr="00A16E8A">
        <w:rPr>
          <w:rFonts w:ascii="Times New Roman" w:hAnsi="Times New Roman" w:cs="Times New Roman"/>
          <w:sz w:val="28"/>
          <w:szCs w:val="28"/>
          <w:lang w:val="ru-RU"/>
        </w:rPr>
        <w:t xml:space="preserve">; </w:t>
      </w:r>
      <w:r w:rsidRPr="00A16E8A">
        <w:rPr>
          <w:rFonts w:ascii="Times New Roman" w:hAnsi="Times New Roman" w:cs="Times New Roman"/>
          <w:i/>
          <w:sz w:val="28"/>
          <w:szCs w:val="28"/>
          <w:lang w:val="ru-RU"/>
        </w:rPr>
        <w:t>Новий рік стрічав у руського генерала О. О. Ігнатьєва</w:t>
      </w:r>
      <w:r w:rsidR="00A07A9A" w:rsidRPr="00A07A9A">
        <w:rPr>
          <w:rFonts w:ascii="Times New Roman" w:hAnsi="Times New Roman" w:cs="Times New Roman"/>
          <w:i/>
          <w:sz w:val="28"/>
          <w:szCs w:val="28"/>
          <w:lang w:val="ru-RU"/>
        </w:rPr>
        <w:t xml:space="preserve"> </w:t>
      </w:r>
      <w:r w:rsidR="00A07A9A" w:rsidRPr="00A07A9A">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A07A9A">
        <w:rPr>
          <w:rFonts w:ascii="Times New Roman" w:hAnsi="Times New Roman" w:cs="Times New Roman"/>
          <w:sz w:val="28"/>
          <w:szCs w:val="28"/>
          <w:lang w:val="ru-RU"/>
        </w:rPr>
        <w:t>]</w:t>
      </w:r>
      <w:r w:rsidRPr="00A07A9A">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 xml:space="preserve">Такі зачини не тільки повідомляють про подію, вводять тему, але й залучають мовця в контекст цієї події, тому подальше розгортання тексту представлено з позиції автора як безпосереднього спостерігача і учасника («я бачив», «я чув»). Такі зачини розвиваються в подальшому тексті по-різному, репрезентуючи або образно-зображальний, або інформативний типи мовленнєвої поведінки автора. </w:t>
      </w:r>
    </w:p>
    <w:p w:rsidR="00A07A9A" w:rsidRP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У першому випадку структура щоденникового запису актуалізує наочно-образне уявлення про людину, від</w:t>
      </w:r>
      <w:r w:rsidR="00A07A9A">
        <w:rPr>
          <w:rFonts w:ascii="Times New Roman" w:hAnsi="Times New Roman" w:cs="Times New Roman"/>
          <w:sz w:val="28"/>
          <w:szCs w:val="28"/>
          <w:lang w:val="ru-RU"/>
        </w:rPr>
        <w:t xml:space="preserve">ображаючи фокус бачення мовця: </w:t>
      </w:r>
    </w:p>
    <w:p w:rsidR="00A07A9A" w:rsidRPr="003177F5" w:rsidRDefault="00411144" w:rsidP="00A07A9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3/ІІ</w:t>
      </w:r>
      <w:r w:rsidRPr="00A16E8A">
        <w:rPr>
          <w:rFonts w:ascii="Times New Roman" w:hAnsi="Times New Roman" w:cs="Times New Roman"/>
          <w:sz w:val="28"/>
          <w:szCs w:val="28"/>
        </w:rPr>
        <w:t>I</w:t>
      </w:r>
      <w:r w:rsidRPr="00A16E8A">
        <w:rPr>
          <w:rFonts w:ascii="Times New Roman" w:hAnsi="Times New Roman" w:cs="Times New Roman"/>
          <w:sz w:val="28"/>
          <w:szCs w:val="28"/>
          <w:lang w:val="ru-RU"/>
        </w:rPr>
        <w:t xml:space="preserve"> [1946]. </w:t>
      </w:r>
    </w:p>
    <w:p w:rsidR="00A07A9A" w:rsidRPr="00A07A9A" w:rsidRDefault="00411144" w:rsidP="00A07A9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lastRenderedPageBreak/>
        <w:t>Учора відвідав мене Саша Фадєєв. → Симпатичний, здоровий, веселий</w:t>
      </w:r>
      <w:r w:rsidR="00A07A9A" w:rsidRPr="00A07A9A">
        <w:rPr>
          <w:rFonts w:ascii="Times New Roman" w:hAnsi="Times New Roman" w:cs="Times New Roman"/>
          <w:i/>
          <w:sz w:val="28"/>
          <w:szCs w:val="28"/>
          <w:lang w:val="ru-RU"/>
        </w:rPr>
        <w:t xml:space="preserve"> </w:t>
      </w:r>
      <w:r w:rsidR="00A07A9A" w:rsidRPr="003177F5">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3177F5">
        <w:rPr>
          <w:rFonts w:ascii="Times New Roman" w:hAnsi="Times New Roman" w:cs="Times New Roman"/>
          <w:sz w:val="28"/>
          <w:szCs w:val="28"/>
          <w:lang w:val="ru-RU"/>
        </w:rPr>
        <w:t>]</w:t>
      </w:r>
      <w:r w:rsidRPr="00A07A9A">
        <w:rPr>
          <w:rFonts w:ascii="Times New Roman" w:hAnsi="Times New Roman" w:cs="Times New Roman"/>
          <w:sz w:val="28"/>
          <w:szCs w:val="28"/>
          <w:lang w:val="ru-RU"/>
        </w:rPr>
        <w:t>.</w:t>
      </w:r>
    </w:p>
    <w:p w:rsidR="003612FB" w:rsidRPr="003177F5" w:rsidRDefault="00411144" w:rsidP="00A07A9A">
      <w:pPr>
        <w:spacing w:after="0" w:line="360" w:lineRule="auto"/>
        <w:ind w:firstLine="709"/>
        <w:jc w:val="both"/>
        <w:rPr>
          <w:rFonts w:ascii="Times New Roman" w:hAnsi="Times New Roman" w:cs="Times New Roman"/>
          <w:sz w:val="28"/>
          <w:szCs w:val="28"/>
          <w:lang w:val="ru-RU"/>
        </w:rPr>
      </w:pPr>
      <w:r w:rsidRPr="00A07A9A">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Як</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бачимо</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фрагмент</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дійсності</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зображується</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вже</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пропущеним</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крізь</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свідомість</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автора</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забарвленим</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його</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сприйняттям</w:t>
      </w:r>
      <w:r w:rsidRPr="003177F5">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побаченого</w:t>
      </w:r>
      <w:r w:rsidRPr="003177F5">
        <w:rPr>
          <w:rFonts w:ascii="Times New Roman" w:hAnsi="Times New Roman" w:cs="Times New Roman"/>
          <w:sz w:val="28"/>
          <w:szCs w:val="28"/>
          <w:lang w:val="ru-RU"/>
        </w:rPr>
        <w:t xml:space="preserve">. </w:t>
      </w:r>
    </w:p>
    <w:p w:rsid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У другому випадку зачин розвивається інформативно, у ланцюговій послідовності, повідомляючи про дії особи</w:t>
      </w:r>
      <w:r w:rsidR="00A07A9A">
        <w:rPr>
          <w:rFonts w:ascii="Times New Roman" w:hAnsi="Times New Roman" w:cs="Times New Roman"/>
          <w:sz w:val="28"/>
          <w:szCs w:val="28"/>
          <w:lang w:val="ru-RU"/>
        </w:rPr>
        <w:t xml:space="preserve">: </w:t>
      </w:r>
    </w:p>
    <w:p w:rsid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31/ХІ</w:t>
      </w:r>
      <w:r w:rsidRPr="00A16E8A">
        <w:rPr>
          <w:rFonts w:ascii="Times New Roman" w:hAnsi="Times New Roman" w:cs="Times New Roman"/>
          <w:sz w:val="28"/>
          <w:szCs w:val="28"/>
        </w:rPr>
        <w:t>I</w:t>
      </w:r>
      <w:r w:rsidRPr="00A16E8A">
        <w:rPr>
          <w:rFonts w:ascii="Times New Roman" w:hAnsi="Times New Roman" w:cs="Times New Roman"/>
          <w:sz w:val="28"/>
          <w:szCs w:val="28"/>
          <w:lang w:val="ru-RU"/>
        </w:rPr>
        <w:t xml:space="preserve"> [1943].</w:t>
      </w:r>
    </w:p>
    <w:p w:rsidR="00A07A9A" w:rsidRP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w:t>
      </w:r>
      <w:r w:rsidRPr="00A16E8A">
        <w:rPr>
          <w:rFonts w:ascii="Times New Roman" w:hAnsi="Times New Roman" w:cs="Times New Roman"/>
          <w:i/>
          <w:sz w:val="28"/>
          <w:szCs w:val="28"/>
          <w:lang w:val="ru-RU"/>
        </w:rPr>
        <w:t>М. С. Х. одмовився, очевидно, прийняти мене. Я зараховуюсь, треба думати, до табору людей, яким краще б на світ не народжуватись. Справжнє благородство ума знає захоплення і співчуття. Я помилився в адресаті. Я не почув захоплення «Битвою» і не втолив пошматовану свою творчу душу співчуттям начальника. Його не вистачило ні на те, ні на те. Прощу ж я йому в серці своєму його бідність і зумовленість свідомості битієм</w:t>
      </w:r>
      <w:r w:rsidR="00A07A9A">
        <w:rPr>
          <w:rFonts w:ascii="Times New Roman" w:hAnsi="Times New Roman" w:cs="Times New Roman"/>
          <w:i/>
          <w:sz w:val="28"/>
          <w:szCs w:val="28"/>
          <w:lang w:val="ru-RU"/>
        </w:rPr>
        <w:t xml:space="preserve"> </w:t>
      </w:r>
      <w:r w:rsidR="00A07A9A" w:rsidRPr="00A07A9A">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A07A9A">
        <w:rPr>
          <w:rFonts w:ascii="Times New Roman" w:hAnsi="Times New Roman" w:cs="Times New Roman"/>
          <w:sz w:val="28"/>
          <w:szCs w:val="28"/>
          <w:lang w:val="ru-RU"/>
        </w:rPr>
        <w:t>]</w:t>
      </w:r>
      <w:r w:rsidRPr="00A07A9A">
        <w:rPr>
          <w:rFonts w:ascii="Times New Roman" w:hAnsi="Times New Roman" w:cs="Times New Roman"/>
          <w:sz w:val="28"/>
          <w:szCs w:val="28"/>
          <w:lang w:val="ru-RU"/>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 цьому фрагменті семантика запису відображає перехід від зображення зовнішньої денотативної ситуації («М. С. Х. відмовився прийняти») до її оцінювання («помилився в адресаті, не почув захоплення, не втолив душу») і, зрештою, до міркування з цього приводу («справжнє благородство ума знає захоплення і співчуття»; «прощу ж йому»). </w:t>
      </w:r>
    </w:p>
    <w:p w:rsidR="00531EE4"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Такий рух від наочно-чуттєвого до емоційного сприйняття і, зрештою, до ментального осмислення події, узагальнення і завершення становить «цілісну композиційну структуру, властиву щоденниковому тексту як жанру, і при цьому в характері та змісті оцінок відобража</w:t>
      </w:r>
      <w:r w:rsidR="007A5090">
        <w:rPr>
          <w:rFonts w:ascii="Times New Roman" w:hAnsi="Times New Roman" w:cs="Times New Roman"/>
          <w:sz w:val="28"/>
          <w:szCs w:val="28"/>
          <w:lang w:val="ru-RU"/>
        </w:rPr>
        <w:t>є індивідуальне, неочікуване» [11</w:t>
      </w:r>
      <w:r w:rsidRPr="00A16E8A">
        <w:rPr>
          <w:rFonts w:ascii="Times New Roman" w:hAnsi="Times New Roman" w:cs="Times New Roman"/>
          <w:sz w:val="28"/>
          <w:szCs w:val="28"/>
          <w:lang w:val="ru-RU"/>
        </w:rPr>
        <w:t>, с. 58].</w:t>
      </w:r>
    </w:p>
    <w:p w:rsidR="004417A2"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Крім виокремлених основних установок щоденникової діяльності (констатація фактів поточного життя і фіксування свого емоційного стану), виділимо ще деякі цілі щоденникових записів, що їх можна простежити на сторінках «Щоденника» О. Довженка: </w:t>
      </w:r>
    </w:p>
    <w:p w:rsid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w:t>
      </w:r>
      <w:r w:rsidR="00A07A9A">
        <w:rPr>
          <w:rFonts w:ascii="Times New Roman" w:hAnsi="Times New Roman" w:cs="Times New Roman"/>
          <w:sz w:val="28"/>
          <w:szCs w:val="28"/>
          <w:lang w:val="ru-RU"/>
        </w:rPr>
        <w:t>дати собі завдання:</w:t>
      </w:r>
    </w:p>
    <w:p w:rsid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30/ІІ</w:t>
      </w:r>
      <w:r w:rsidRPr="00A16E8A">
        <w:rPr>
          <w:rFonts w:ascii="Times New Roman" w:hAnsi="Times New Roman" w:cs="Times New Roman"/>
          <w:sz w:val="28"/>
          <w:szCs w:val="28"/>
        </w:rPr>
        <w:t>I</w:t>
      </w:r>
      <w:r w:rsidRPr="00A16E8A">
        <w:rPr>
          <w:rFonts w:ascii="Times New Roman" w:hAnsi="Times New Roman" w:cs="Times New Roman"/>
          <w:sz w:val="28"/>
          <w:szCs w:val="28"/>
          <w:lang w:val="ru-RU"/>
        </w:rPr>
        <w:t xml:space="preserve"> [1948]. </w:t>
      </w:r>
    </w:p>
    <w:p w:rsidR="004417A2"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lastRenderedPageBreak/>
        <w:t>По закінченні картини зразу ж написати книгу про своє життя в мистецтві</w:t>
      </w:r>
      <w:r w:rsidR="00A07A9A">
        <w:rPr>
          <w:rFonts w:ascii="Times New Roman" w:hAnsi="Times New Roman" w:cs="Times New Roman"/>
          <w:sz w:val="28"/>
          <w:szCs w:val="28"/>
          <w:lang w:val="ru-RU"/>
        </w:rPr>
        <w:t xml:space="preserve"> </w:t>
      </w:r>
      <w:r w:rsidR="00A07A9A" w:rsidRPr="00A07A9A">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A07A9A">
        <w:rPr>
          <w:rFonts w:ascii="Times New Roman" w:hAnsi="Times New Roman" w:cs="Times New Roman"/>
          <w:sz w:val="28"/>
          <w:szCs w:val="28"/>
          <w:lang w:val="ru-RU"/>
        </w:rPr>
        <w:t>]</w:t>
      </w:r>
      <w:r w:rsidRPr="00A16E8A">
        <w:rPr>
          <w:rFonts w:ascii="Times New Roman" w:hAnsi="Times New Roman" w:cs="Times New Roman"/>
          <w:sz w:val="28"/>
          <w:szCs w:val="28"/>
          <w:lang w:val="ru-RU"/>
        </w:rPr>
        <w:t xml:space="preserve">; </w:t>
      </w:r>
    </w:p>
    <w:p w:rsidR="00A07A9A" w:rsidRPr="007A5090"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розкрити своє «Я» (пояснити свої вчинки, заповнити інформаційні лакуни), щоб його зрозуміли нащадк</w:t>
      </w:r>
      <w:r w:rsidR="007A5090">
        <w:rPr>
          <w:rFonts w:ascii="Times New Roman" w:hAnsi="Times New Roman" w:cs="Times New Roman"/>
          <w:sz w:val="28"/>
          <w:szCs w:val="28"/>
          <w:lang w:val="ru-RU"/>
        </w:rPr>
        <w:t>и, вищі «нададресати»</w:t>
      </w:r>
      <w:r w:rsidRPr="00A16E8A">
        <w:rPr>
          <w:rFonts w:ascii="Times New Roman" w:hAnsi="Times New Roman" w:cs="Times New Roman"/>
          <w:sz w:val="28"/>
          <w:szCs w:val="28"/>
          <w:lang w:val="ru-RU"/>
        </w:rPr>
        <w:t>:</w:t>
      </w:r>
    </w:p>
    <w:p w:rsidR="00A07A9A" w:rsidRPr="003177F5"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15/Х</w:t>
      </w:r>
      <w:r w:rsidRPr="00A16E8A">
        <w:rPr>
          <w:rFonts w:ascii="Times New Roman" w:hAnsi="Times New Roman" w:cs="Times New Roman"/>
          <w:sz w:val="28"/>
          <w:szCs w:val="28"/>
        </w:rPr>
        <w:t>I</w:t>
      </w:r>
      <w:r w:rsidRPr="00A16E8A">
        <w:rPr>
          <w:rFonts w:ascii="Times New Roman" w:hAnsi="Times New Roman" w:cs="Times New Roman"/>
          <w:sz w:val="28"/>
          <w:szCs w:val="28"/>
          <w:lang w:val="ru-RU"/>
        </w:rPr>
        <w:t xml:space="preserve"> [1954]. </w:t>
      </w:r>
    </w:p>
    <w:p w:rsidR="004417A2" w:rsidRPr="00A16E8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Ішли літа. І все частіше й частіше почало здаватися мені, що я вже не той. Думання образами стало покидати мене. Із крил моїх немовби виривало вітрами пір’я. Я став мислити ідеями, завданнями, тематичними планами, тому що мені вже точно документально відомо, на який рік в моїх почуттях створення мого Євгенія Онєгіна, мого Тараса Бульби, Короля Ліра заплановано»</w:t>
      </w:r>
      <w:r w:rsidR="00A07A9A">
        <w:rPr>
          <w:rFonts w:ascii="Times New Roman" w:hAnsi="Times New Roman" w:cs="Times New Roman"/>
          <w:sz w:val="28"/>
          <w:szCs w:val="28"/>
          <w:lang w:val="ru-RU"/>
        </w:rPr>
        <w:t xml:space="preserve"> [</w:t>
      </w:r>
      <w:r w:rsidR="007A5090">
        <w:rPr>
          <w:rFonts w:ascii="Times New Roman" w:hAnsi="Times New Roman" w:cs="Times New Roman"/>
          <w:sz w:val="28"/>
          <w:szCs w:val="28"/>
          <w:lang w:val="ru-RU"/>
        </w:rPr>
        <w:t>23</w:t>
      </w:r>
      <w:r w:rsidR="00A07A9A">
        <w:rPr>
          <w:rFonts w:ascii="Times New Roman" w:hAnsi="Times New Roman" w:cs="Times New Roman"/>
          <w:sz w:val="28"/>
          <w:szCs w:val="28"/>
          <w:lang w:val="ru-RU"/>
        </w:rPr>
        <w:t>]</w:t>
      </w:r>
      <w:r w:rsidRPr="00A16E8A">
        <w:rPr>
          <w:rFonts w:ascii="Times New Roman" w:hAnsi="Times New Roman" w:cs="Times New Roman"/>
          <w:sz w:val="28"/>
          <w:szCs w:val="28"/>
          <w:lang w:val="ru-RU"/>
        </w:rPr>
        <w:t xml:space="preserve">; </w:t>
      </w:r>
    </w:p>
    <w:p w:rsidR="00A07A9A" w:rsidRP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 поділитися досвідом, якимись висновками, осмисленим, про що свідчать, наприклад, такі фрагменти: </w:t>
      </w:r>
    </w:p>
    <w:p w:rsidR="00A07A9A" w:rsidRPr="003177F5"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1/</w:t>
      </w:r>
      <w:r w:rsidRPr="00A16E8A">
        <w:rPr>
          <w:rFonts w:ascii="Times New Roman" w:hAnsi="Times New Roman" w:cs="Times New Roman"/>
          <w:sz w:val="28"/>
          <w:szCs w:val="28"/>
        </w:rPr>
        <w:t>VI</w:t>
      </w:r>
      <w:r w:rsidRPr="00A16E8A">
        <w:rPr>
          <w:rFonts w:ascii="Times New Roman" w:hAnsi="Times New Roman" w:cs="Times New Roman"/>
          <w:sz w:val="28"/>
          <w:szCs w:val="28"/>
          <w:lang w:val="ru-RU"/>
        </w:rPr>
        <w:t xml:space="preserve"> [1942]. </w:t>
      </w:r>
    </w:p>
    <w:p w:rsidR="004417A2" w:rsidRP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Чого б я найменше хотів? Найменше б я хотів дожити до такого моменту, коли після хоча і нелюдськи тяжкої, але переможної війни кожна наша ганчірка перетворилася б у священну реліквію. Коли б кожень дурень і бюрократ, не дивлячись на якого народ переможе фашистів, заявить, що перемога сталася саме завдяки тому, що кріпив оборону, коли дурень стане священним і недоторканним, не підлягатиме критиці</w:t>
      </w:r>
      <w:r w:rsidR="00A07A9A" w:rsidRPr="00A07A9A">
        <w:rPr>
          <w:rFonts w:ascii="Times New Roman" w:hAnsi="Times New Roman" w:cs="Times New Roman"/>
          <w:i/>
          <w:sz w:val="28"/>
          <w:szCs w:val="28"/>
          <w:lang w:val="ru-RU"/>
        </w:rPr>
        <w:t xml:space="preserve"> </w:t>
      </w:r>
      <w:r w:rsidR="00A07A9A" w:rsidRPr="00A07A9A">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A07A9A">
        <w:rPr>
          <w:rFonts w:ascii="Times New Roman" w:hAnsi="Times New Roman" w:cs="Times New Roman"/>
          <w:sz w:val="28"/>
          <w:szCs w:val="28"/>
          <w:lang w:val="ru-RU"/>
        </w:rPr>
        <w:t>]</w:t>
      </w:r>
      <w:r w:rsidRPr="00A07A9A">
        <w:rPr>
          <w:rFonts w:ascii="Times New Roman" w:hAnsi="Times New Roman" w:cs="Times New Roman"/>
          <w:sz w:val="28"/>
          <w:szCs w:val="28"/>
          <w:lang w:val="ru-RU"/>
        </w:rPr>
        <w:t>;</w:t>
      </w:r>
    </w:p>
    <w:p w:rsidR="00A07A9A" w:rsidRPr="00A07A9A" w:rsidRDefault="00411144" w:rsidP="00A07A9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 забезпечити адекватність сприйняття своїх записів шляхом детального коментування певних моментів для себе, що перетворюються у такий спосіб на моменти для інших, та уведення міркувань, риторичних питань і окликів, унесення доповнень, зауважень до сказаного ран</w:t>
      </w:r>
      <w:r w:rsidR="00777A7B" w:rsidRPr="00A16E8A">
        <w:rPr>
          <w:rFonts w:ascii="Times New Roman" w:hAnsi="Times New Roman" w:cs="Times New Roman"/>
          <w:sz w:val="28"/>
          <w:szCs w:val="28"/>
          <w:lang w:val="ru-RU"/>
        </w:rPr>
        <w:t>іше, появи деякої повчальності</w:t>
      </w:r>
      <w:r w:rsidRPr="00A16E8A">
        <w:rPr>
          <w:rFonts w:ascii="Times New Roman" w:hAnsi="Times New Roman" w:cs="Times New Roman"/>
          <w:sz w:val="28"/>
          <w:szCs w:val="28"/>
          <w:lang w:val="ru-RU"/>
        </w:rPr>
        <w:t>, нап</w:t>
      </w:r>
      <w:r w:rsidR="00777A7B" w:rsidRPr="00A16E8A">
        <w:rPr>
          <w:rFonts w:ascii="Times New Roman" w:hAnsi="Times New Roman" w:cs="Times New Roman"/>
          <w:sz w:val="28"/>
          <w:szCs w:val="28"/>
          <w:lang w:val="ru-RU"/>
        </w:rPr>
        <w:t>р</w:t>
      </w:r>
      <w:r w:rsidRPr="00A16E8A">
        <w:rPr>
          <w:rFonts w:ascii="Times New Roman" w:hAnsi="Times New Roman" w:cs="Times New Roman"/>
          <w:sz w:val="28"/>
          <w:szCs w:val="28"/>
          <w:lang w:val="ru-RU"/>
        </w:rPr>
        <w:t xml:space="preserve">иклад, такі записи: </w:t>
      </w:r>
    </w:p>
    <w:p w:rsidR="00A07A9A" w:rsidRPr="003177F5" w:rsidRDefault="00411144" w:rsidP="00A07A9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6/</w:t>
      </w:r>
      <w:r w:rsidRPr="00A16E8A">
        <w:rPr>
          <w:rFonts w:ascii="Times New Roman" w:hAnsi="Times New Roman" w:cs="Times New Roman"/>
          <w:sz w:val="28"/>
          <w:szCs w:val="28"/>
        </w:rPr>
        <w:t>V</w:t>
      </w:r>
      <w:r w:rsidRPr="00A16E8A">
        <w:rPr>
          <w:rFonts w:ascii="Times New Roman" w:hAnsi="Times New Roman" w:cs="Times New Roman"/>
          <w:sz w:val="28"/>
          <w:szCs w:val="28"/>
          <w:lang w:val="ru-RU"/>
        </w:rPr>
        <w:t xml:space="preserve">І [1942]. </w:t>
      </w:r>
    </w:p>
    <w:p w:rsidR="00411144" w:rsidRPr="003177F5" w:rsidRDefault="00411144" w:rsidP="00A07A9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 xml:space="preserve">Прочитав попередню сторінку написаного, мені стало сумно-сумно. Я вперше написав про себе в минулому часі, ніби готуючись до небуття. Може, </w:t>
      </w:r>
      <w:r w:rsidRPr="00A16E8A">
        <w:rPr>
          <w:rFonts w:ascii="Times New Roman" w:hAnsi="Times New Roman" w:cs="Times New Roman"/>
          <w:i/>
          <w:sz w:val="28"/>
          <w:szCs w:val="28"/>
          <w:lang w:val="ru-RU"/>
        </w:rPr>
        <w:lastRenderedPageBreak/>
        <w:t>воно й справді не за горами. Падають потроху люди навколо. Нема вже в мені ні страху, ні жалю до себе. Важко носити непохожості торбу. Важко бути одному</w:t>
      </w:r>
      <w:r w:rsidR="00A07A9A" w:rsidRPr="00A07A9A">
        <w:rPr>
          <w:rFonts w:ascii="Times New Roman" w:hAnsi="Times New Roman" w:cs="Times New Roman"/>
          <w:i/>
          <w:sz w:val="28"/>
          <w:szCs w:val="28"/>
          <w:lang w:val="ru-RU"/>
        </w:rPr>
        <w:t xml:space="preserve"> </w:t>
      </w:r>
      <w:r w:rsidR="00A07A9A" w:rsidRPr="003177F5">
        <w:rPr>
          <w:rFonts w:ascii="Times New Roman" w:hAnsi="Times New Roman" w:cs="Times New Roman"/>
          <w:i/>
          <w:sz w:val="28"/>
          <w:szCs w:val="28"/>
          <w:lang w:val="ru-RU"/>
        </w:rPr>
        <w:t xml:space="preserve"> </w:t>
      </w:r>
      <w:r w:rsidR="00A07A9A" w:rsidRPr="003177F5">
        <w:rPr>
          <w:rFonts w:ascii="Times New Roman" w:hAnsi="Times New Roman" w:cs="Times New Roman"/>
          <w:sz w:val="28"/>
          <w:szCs w:val="28"/>
          <w:lang w:val="ru-RU"/>
        </w:rPr>
        <w:t>[</w:t>
      </w:r>
      <w:r w:rsidR="007A5090">
        <w:rPr>
          <w:rFonts w:ascii="Times New Roman" w:hAnsi="Times New Roman" w:cs="Times New Roman"/>
          <w:sz w:val="28"/>
          <w:szCs w:val="28"/>
          <w:lang w:val="ru-RU"/>
        </w:rPr>
        <w:t>23</w:t>
      </w:r>
      <w:r w:rsidR="00A07A9A" w:rsidRPr="003177F5">
        <w:rPr>
          <w:rFonts w:ascii="Times New Roman" w:hAnsi="Times New Roman" w:cs="Times New Roman"/>
          <w:sz w:val="28"/>
          <w:szCs w:val="28"/>
          <w:lang w:val="ru-RU"/>
        </w:rPr>
        <w:t>]</w:t>
      </w:r>
      <w:r w:rsidRPr="00A07A9A">
        <w:rPr>
          <w:rFonts w:ascii="Times New Roman" w:hAnsi="Times New Roman" w:cs="Times New Roman"/>
          <w:sz w:val="28"/>
          <w:szCs w:val="28"/>
          <w:lang w:val="ru-RU"/>
        </w:rPr>
        <w:t xml:space="preserve">. </w:t>
      </w:r>
    </w:p>
    <w:p w:rsidR="00A07A9A" w:rsidRPr="003177F5"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Аналізуючи структурні ознаки щоденникового запису, варто звернути увагу й на його заве</w:t>
      </w:r>
      <w:r w:rsidR="00531EE4">
        <w:rPr>
          <w:rFonts w:ascii="Times New Roman" w:hAnsi="Times New Roman" w:cs="Times New Roman"/>
          <w:sz w:val="28"/>
          <w:szCs w:val="28"/>
          <w:lang w:val="ru-RU"/>
        </w:rPr>
        <w:t>ршення</w:t>
      </w:r>
      <w:r w:rsidRPr="00A16E8A">
        <w:rPr>
          <w:rFonts w:ascii="Times New Roman" w:hAnsi="Times New Roman" w:cs="Times New Roman"/>
          <w:sz w:val="28"/>
          <w:szCs w:val="28"/>
          <w:lang w:val="ru-RU"/>
        </w:rPr>
        <w:t xml:space="preserve">. Наприкінці часто бачимо висновок з подій дня або певного часового проміжку, </w:t>
      </w:r>
      <w:r w:rsidR="00A07A9A">
        <w:rPr>
          <w:rFonts w:ascii="Times New Roman" w:hAnsi="Times New Roman" w:cs="Times New Roman"/>
          <w:sz w:val="28"/>
          <w:szCs w:val="28"/>
          <w:lang w:val="ru-RU"/>
        </w:rPr>
        <w:t xml:space="preserve">фінальне узагальнене враження: </w:t>
      </w:r>
    </w:p>
    <w:p w:rsidR="00A07A9A" w:rsidRPr="003177F5"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14/</w:t>
      </w:r>
      <w:r w:rsidRPr="00A16E8A">
        <w:rPr>
          <w:rFonts w:ascii="Times New Roman" w:hAnsi="Times New Roman" w:cs="Times New Roman"/>
          <w:sz w:val="28"/>
          <w:szCs w:val="28"/>
        </w:rPr>
        <w:t>V</w:t>
      </w:r>
      <w:r w:rsidRPr="00A16E8A">
        <w:rPr>
          <w:rFonts w:ascii="Times New Roman" w:hAnsi="Times New Roman" w:cs="Times New Roman"/>
          <w:sz w:val="28"/>
          <w:szCs w:val="28"/>
          <w:lang w:val="ru-RU"/>
        </w:rPr>
        <w:t>І</w:t>
      </w:r>
      <w:r w:rsidRPr="00A16E8A">
        <w:rPr>
          <w:rFonts w:ascii="Times New Roman" w:hAnsi="Times New Roman" w:cs="Times New Roman"/>
          <w:sz w:val="28"/>
          <w:szCs w:val="28"/>
        </w:rPr>
        <w:t>I</w:t>
      </w:r>
      <w:r w:rsidRPr="00A16E8A">
        <w:rPr>
          <w:rFonts w:ascii="Times New Roman" w:hAnsi="Times New Roman" w:cs="Times New Roman"/>
          <w:sz w:val="28"/>
          <w:szCs w:val="28"/>
          <w:lang w:val="ru-RU"/>
        </w:rPr>
        <w:t xml:space="preserve"> [1945]. </w:t>
      </w:r>
    </w:p>
    <w:p w:rsidR="00411144" w:rsidRPr="00A07A9A" w:rsidRDefault="00411144"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i/>
          <w:sz w:val="28"/>
          <w:szCs w:val="28"/>
          <w:lang w:val="ru-RU"/>
        </w:rPr>
        <w:t>Ніяких чуток з України. Птиця не доліта. Ворон кості не заносить. Мене бояться бачити і чути. Я один</w:t>
      </w:r>
      <w:r w:rsidR="00A07A9A">
        <w:rPr>
          <w:rFonts w:ascii="Times New Roman" w:hAnsi="Times New Roman" w:cs="Times New Roman"/>
          <w:i/>
          <w:sz w:val="28"/>
          <w:szCs w:val="28"/>
          <w:lang w:val="ru-RU"/>
        </w:rPr>
        <w:t xml:space="preserve"> </w:t>
      </w:r>
      <w:r w:rsidR="00A07A9A" w:rsidRPr="00A07A9A">
        <w:rPr>
          <w:rFonts w:ascii="Times New Roman" w:hAnsi="Times New Roman" w:cs="Times New Roman"/>
          <w:sz w:val="28"/>
          <w:szCs w:val="28"/>
          <w:lang w:val="ru-RU"/>
        </w:rPr>
        <w:t>[</w:t>
      </w:r>
      <w:r w:rsidR="00E3155A">
        <w:rPr>
          <w:rFonts w:ascii="Times New Roman" w:hAnsi="Times New Roman" w:cs="Times New Roman"/>
          <w:sz w:val="28"/>
          <w:szCs w:val="28"/>
          <w:lang w:val="ru-RU"/>
        </w:rPr>
        <w:t>23</w:t>
      </w:r>
      <w:r w:rsidR="00A07A9A" w:rsidRPr="00A07A9A">
        <w:rPr>
          <w:rFonts w:ascii="Times New Roman" w:hAnsi="Times New Roman" w:cs="Times New Roman"/>
          <w:sz w:val="28"/>
          <w:szCs w:val="28"/>
          <w:lang w:val="ru-RU"/>
        </w:rPr>
        <w:t>]</w:t>
      </w:r>
      <w:r w:rsidRPr="00A07A9A">
        <w:rPr>
          <w:rFonts w:ascii="Times New Roman" w:hAnsi="Times New Roman" w:cs="Times New Roman"/>
          <w:sz w:val="28"/>
          <w:szCs w:val="28"/>
          <w:lang w:val="ru-RU"/>
        </w:rPr>
        <w:t>.</w:t>
      </w:r>
    </w:p>
    <w:p w:rsidR="00531EE4" w:rsidRPr="00A16E8A" w:rsidRDefault="00AC0981" w:rsidP="00531EE4">
      <w:pPr>
        <w:spacing w:after="0" w:line="360" w:lineRule="auto"/>
        <w:ind w:firstLine="709"/>
        <w:jc w:val="both"/>
        <w:rPr>
          <w:rFonts w:ascii="Times New Roman" w:hAnsi="Times New Roman" w:cs="Times New Roman"/>
          <w:sz w:val="28"/>
          <w:szCs w:val="28"/>
          <w:lang w:val="ru-RU"/>
        </w:rPr>
      </w:pPr>
      <w:bookmarkStart w:id="1" w:name="_Toc501290972"/>
      <w:r w:rsidRPr="00A16E8A">
        <w:rPr>
          <w:rFonts w:ascii="Times New Roman" w:hAnsi="Times New Roman" w:cs="Times New Roman"/>
          <w:sz w:val="28"/>
          <w:szCs w:val="28"/>
          <w:lang w:val="ru-RU"/>
        </w:rPr>
        <w:t>Отже, д</w:t>
      </w:r>
      <w:r w:rsidR="00A84428" w:rsidRPr="00A16E8A">
        <w:rPr>
          <w:rFonts w:ascii="Times New Roman" w:hAnsi="Times New Roman" w:cs="Times New Roman"/>
          <w:sz w:val="28"/>
          <w:szCs w:val="28"/>
          <w:lang w:val="ru-RU"/>
        </w:rPr>
        <w:t xml:space="preserve">ослідження щоденників того чи іншого періоду дає можливість скласти адекватне уявлення про характер епохи, збагнути світовідчуття носіїв свідомості певного культурно-історичного соціуму, виявити художню цінність і специфічні особливості щоденника як документа свого часу. До таких документів, безперечно, належать щоденники письменників. </w:t>
      </w:r>
      <w:r w:rsidR="00531EE4" w:rsidRPr="00A16E8A">
        <w:rPr>
          <w:rFonts w:ascii="Times New Roman" w:hAnsi="Times New Roman" w:cs="Times New Roman"/>
          <w:sz w:val="28"/>
          <w:szCs w:val="28"/>
          <w:lang w:val="ru-RU"/>
        </w:rPr>
        <w:t>Як максимально персоніфікований та інтимний жанр, щоденник є найбільш доступним інструментом для вираження власних переживань. «Щоденник» О.</w:t>
      </w:r>
      <w:r w:rsidR="00531EE4">
        <w:rPr>
          <w:rFonts w:ascii="Times New Roman" w:hAnsi="Times New Roman" w:cs="Times New Roman"/>
          <w:sz w:val="28"/>
          <w:szCs w:val="28"/>
          <w:lang w:val="ru-RU"/>
        </w:rPr>
        <w:t> </w:t>
      </w:r>
      <w:r w:rsidR="00531EE4" w:rsidRPr="00A16E8A">
        <w:rPr>
          <w:rFonts w:ascii="Times New Roman" w:hAnsi="Times New Roman" w:cs="Times New Roman"/>
          <w:sz w:val="28"/>
          <w:szCs w:val="28"/>
          <w:lang w:val="ru-RU"/>
        </w:rPr>
        <w:t>Довженка не є винятком, він виконує компенсаторну функцію, є засобом саморефлексії, самоствердження і самовиховання.</w:t>
      </w:r>
    </w:p>
    <w:p w:rsidR="00411144" w:rsidRPr="00A16E8A" w:rsidRDefault="00411144" w:rsidP="00A16E8A">
      <w:pPr>
        <w:spacing w:after="0" w:line="360" w:lineRule="auto"/>
        <w:ind w:firstLine="709"/>
        <w:jc w:val="both"/>
        <w:rPr>
          <w:rFonts w:ascii="Times New Roman" w:hAnsi="Times New Roman" w:cs="Times New Roman"/>
          <w:b/>
          <w:bCs/>
          <w:sz w:val="28"/>
          <w:szCs w:val="28"/>
          <w:lang w:val="ru-RU"/>
        </w:rPr>
      </w:pPr>
    </w:p>
    <w:p w:rsidR="00411144" w:rsidRDefault="00411144" w:rsidP="00A16E8A">
      <w:pPr>
        <w:spacing w:after="0" w:line="360" w:lineRule="auto"/>
        <w:ind w:firstLine="709"/>
        <w:jc w:val="both"/>
        <w:rPr>
          <w:rFonts w:ascii="Times New Roman" w:hAnsi="Times New Roman" w:cs="Times New Roman"/>
          <w:b/>
          <w:bCs/>
          <w:sz w:val="28"/>
          <w:szCs w:val="28"/>
          <w:lang w:val="ru-RU"/>
        </w:rPr>
      </w:pPr>
    </w:p>
    <w:p w:rsidR="00531EE4" w:rsidRPr="00A16E8A" w:rsidRDefault="00531EE4" w:rsidP="00A16E8A">
      <w:pPr>
        <w:spacing w:after="0" w:line="360" w:lineRule="auto"/>
        <w:ind w:firstLine="709"/>
        <w:jc w:val="both"/>
        <w:rPr>
          <w:rFonts w:ascii="Times New Roman" w:hAnsi="Times New Roman" w:cs="Times New Roman"/>
          <w:b/>
          <w:bCs/>
          <w:sz w:val="28"/>
          <w:szCs w:val="28"/>
          <w:lang w:val="ru-RU"/>
        </w:rPr>
      </w:pPr>
    </w:p>
    <w:p w:rsidR="00411144" w:rsidRPr="00A16E8A" w:rsidRDefault="00411144" w:rsidP="003612FB">
      <w:pPr>
        <w:spacing w:after="0" w:line="360" w:lineRule="auto"/>
        <w:ind w:firstLine="709"/>
        <w:jc w:val="both"/>
        <w:rPr>
          <w:rFonts w:ascii="Times New Roman" w:hAnsi="Times New Roman" w:cs="Times New Roman"/>
          <w:b/>
          <w:bCs/>
          <w:sz w:val="28"/>
          <w:szCs w:val="28"/>
          <w:lang w:val="ru-RU"/>
        </w:rPr>
      </w:pPr>
    </w:p>
    <w:bookmarkEnd w:id="1"/>
    <w:p w:rsidR="00411144" w:rsidRPr="00A16E8A" w:rsidRDefault="00411144" w:rsidP="003612FB">
      <w:pPr>
        <w:spacing w:after="0" w:line="360" w:lineRule="auto"/>
        <w:ind w:firstLine="709"/>
        <w:jc w:val="both"/>
        <w:rPr>
          <w:rFonts w:ascii="Times New Roman" w:hAnsi="Times New Roman" w:cs="Times New Roman"/>
          <w:b/>
          <w:sz w:val="28"/>
          <w:szCs w:val="28"/>
          <w:lang w:val="uk-UA"/>
        </w:rPr>
      </w:pPr>
      <w:r w:rsidRPr="00A16E8A">
        <w:rPr>
          <w:rFonts w:ascii="Times New Roman" w:hAnsi="Times New Roman" w:cs="Times New Roman"/>
          <w:b/>
          <w:sz w:val="28"/>
          <w:szCs w:val="28"/>
          <w:lang w:val="uk-UA"/>
        </w:rPr>
        <w:t>1.3. Наукові підходи до розуміння сутності поняття «стилістична фігура»</w:t>
      </w:r>
      <w:r w:rsidR="00A84428" w:rsidRPr="00A16E8A">
        <w:rPr>
          <w:rFonts w:ascii="Times New Roman" w:hAnsi="Times New Roman" w:cs="Times New Roman"/>
          <w:b/>
          <w:sz w:val="28"/>
          <w:szCs w:val="28"/>
          <w:lang w:val="uk-UA"/>
        </w:rPr>
        <w:t xml:space="preserve"> та класифікації фігуральних засобів</w:t>
      </w:r>
      <w:r w:rsidR="00323D9A" w:rsidRPr="00A16E8A">
        <w:rPr>
          <w:rFonts w:ascii="Times New Roman" w:hAnsi="Times New Roman" w:cs="Times New Roman"/>
          <w:b/>
          <w:sz w:val="28"/>
          <w:szCs w:val="28"/>
          <w:lang w:val="uk-UA"/>
        </w:rPr>
        <w:t xml:space="preserve"> </w:t>
      </w:r>
      <w:r w:rsidR="00774717">
        <w:rPr>
          <w:rFonts w:ascii="Times New Roman" w:hAnsi="Times New Roman" w:cs="Times New Roman"/>
          <w:b/>
          <w:sz w:val="28"/>
          <w:szCs w:val="28"/>
          <w:lang w:val="uk-UA"/>
        </w:rPr>
        <w:t>мовлення</w:t>
      </w:r>
    </w:p>
    <w:p w:rsidR="00276102" w:rsidRPr="00A16E8A" w:rsidRDefault="00276102" w:rsidP="00A16E8A">
      <w:pPr>
        <w:spacing w:after="0" w:line="360" w:lineRule="auto"/>
        <w:ind w:firstLine="709"/>
        <w:rPr>
          <w:rFonts w:ascii="Times New Roman" w:hAnsi="Times New Roman" w:cs="Times New Roman"/>
          <w:b/>
          <w:sz w:val="28"/>
          <w:szCs w:val="28"/>
          <w:lang w:val="uk-UA"/>
        </w:rPr>
      </w:pP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Одним</w:t>
      </w:r>
      <w:r w:rsidR="001B7E2F">
        <w:rPr>
          <w:rFonts w:ascii="Times New Roman" w:hAnsi="Times New Roman" w:cs="Times New Roman"/>
          <w:sz w:val="28"/>
          <w:szCs w:val="28"/>
          <w:lang w:val="uk-UA"/>
        </w:rPr>
        <w:t>и</w:t>
      </w:r>
      <w:r w:rsidRPr="00A16E8A">
        <w:rPr>
          <w:rFonts w:ascii="Times New Roman" w:hAnsi="Times New Roman" w:cs="Times New Roman"/>
          <w:sz w:val="28"/>
          <w:szCs w:val="28"/>
          <w:lang w:val="uk-UA"/>
        </w:rPr>
        <w:t xml:space="preserve"> із найвиразніших засобів мовлення є стилістичні фігури, що постають образотворчими мовними зворотами, які слугують для передачі слів і виразів у переносному значенні, що надають їм виразності, образності, а також </w:t>
      </w:r>
      <w:r w:rsidRPr="00A16E8A">
        <w:rPr>
          <w:rFonts w:ascii="Times New Roman" w:hAnsi="Times New Roman" w:cs="Times New Roman"/>
          <w:sz w:val="28"/>
          <w:szCs w:val="28"/>
          <w:lang w:val="uk-UA"/>
        </w:rPr>
        <w:lastRenderedPageBreak/>
        <w:t>емоційного забарвлення. Стилістичні фігури застосовують для зображення настрою або посилення ефекту від фрази.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Стилістичні фігури – це особливі звороти, що виходять за межі норм і посилюють виразність тексту. Оскільки фігури утворюються поєднанням слів, у них використовуються ті чи інші стилістичні можливості синтаксису.</w:t>
      </w:r>
    </w:p>
    <w:p w:rsidR="00411144" w:rsidRPr="00A16E8A" w:rsidRDefault="00411144" w:rsidP="00A16E8A">
      <w:pPr>
        <w:spacing w:after="0" w:line="360" w:lineRule="auto"/>
        <w:ind w:firstLine="709"/>
        <w:jc w:val="both"/>
        <w:rPr>
          <w:rFonts w:ascii="Times New Roman" w:hAnsi="Times New Roman" w:cs="Times New Roman"/>
          <w:b/>
          <w:sz w:val="28"/>
          <w:szCs w:val="28"/>
          <w:lang w:val="uk-UA"/>
        </w:rPr>
      </w:pPr>
      <w:r w:rsidRPr="00A16E8A">
        <w:rPr>
          <w:rFonts w:ascii="Times New Roman" w:hAnsi="Times New Roman" w:cs="Times New Roman"/>
          <w:sz w:val="28"/>
          <w:szCs w:val="28"/>
          <w:lang w:val="uk-UA"/>
        </w:rPr>
        <w:t>Стилістичні фігури (фігури мовлення) – синтаксичні мовні звороти, орієнтовані на незвичність слововживання, посилення емоційності, образності в</w:t>
      </w:r>
      <w:r w:rsidR="00645A1F">
        <w:rPr>
          <w:rFonts w:ascii="Times New Roman" w:hAnsi="Times New Roman" w:cs="Times New Roman"/>
          <w:sz w:val="28"/>
          <w:szCs w:val="28"/>
          <w:lang w:val="uk-UA"/>
        </w:rPr>
        <w:t>ислову, прикрашання мовлення [30</w:t>
      </w:r>
      <w:r w:rsidRPr="00A16E8A">
        <w:rPr>
          <w:rFonts w:ascii="Times New Roman" w:hAnsi="Times New Roman" w:cs="Times New Roman"/>
          <w:sz w:val="28"/>
          <w:szCs w:val="28"/>
          <w:lang w:val="uk-UA"/>
        </w:rPr>
        <w:t>]. Тобто,</w:t>
      </w:r>
      <w:r w:rsidR="00B71DBA">
        <w:rPr>
          <w:rFonts w:ascii="Times New Roman" w:hAnsi="Times New Roman" w:cs="Times New Roman"/>
          <w:sz w:val="28"/>
          <w:szCs w:val="28"/>
          <w:lang w:val="uk-UA"/>
        </w:rPr>
        <w:t xml:space="preserve"> у широкому розумінні – це будь</w:t>
      </w:r>
      <w:r w:rsidR="00B71DBA">
        <w:rPr>
          <w:rFonts w:ascii="Times New Roman" w:hAnsi="Times New Roman" w:cs="Times New Roman"/>
          <w:sz w:val="28"/>
          <w:szCs w:val="28"/>
          <w:lang w:val="uk-UA"/>
        </w:rPr>
        <w:noBreakHyphen/>
      </w:r>
      <w:r w:rsidRPr="00A16E8A">
        <w:rPr>
          <w:rFonts w:ascii="Times New Roman" w:hAnsi="Times New Roman" w:cs="Times New Roman"/>
          <w:sz w:val="28"/>
          <w:szCs w:val="28"/>
          <w:lang w:val="uk-UA"/>
        </w:rPr>
        <w:t>які мовні засоби, включаючи тропи, що надають мовл</w:t>
      </w:r>
      <w:r w:rsidR="00645A1F">
        <w:rPr>
          <w:rFonts w:ascii="Times New Roman" w:hAnsi="Times New Roman" w:cs="Times New Roman"/>
          <w:sz w:val="28"/>
          <w:szCs w:val="28"/>
          <w:lang w:val="uk-UA"/>
        </w:rPr>
        <w:t>енню образності і виразності [15</w:t>
      </w:r>
      <w:r w:rsidRPr="00A16E8A">
        <w:rPr>
          <w:rFonts w:ascii="Times New Roman" w:hAnsi="Times New Roman" w:cs="Times New Roman"/>
          <w:sz w:val="28"/>
          <w:szCs w:val="28"/>
          <w:lang w:val="uk-UA"/>
        </w:rPr>
        <w:t>, с. 319].</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Античні ритори розглядали стилістичні фігури як певні відхилення мови від природної норми, її «повсякденної і простої форми», як штучна її прикраса.</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Особливого значення фігурам надавав теоретик риторики Квінтіліан. Він називав їх «артистичною формою мовного виразу», звертав увагу на два основні значення цього поняття: перше – це будь-яка форма, що має увиразнену думку; друге – це передбачений, цілеспрямований ві</w:t>
      </w:r>
      <w:r w:rsidR="00645A1F">
        <w:rPr>
          <w:rFonts w:ascii="Times New Roman" w:hAnsi="Times New Roman" w:cs="Times New Roman"/>
          <w:sz w:val="28"/>
          <w:szCs w:val="28"/>
          <w:lang w:val="uk-UA"/>
        </w:rPr>
        <w:t>дступ від звичайного вишколу [59</w:t>
      </w:r>
      <w:r w:rsidRPr="00A16E8A">
        <w:rPr>
          <w:rFonts w:ascii="Times New Roman" w:hAnsi="Times New Roman" w:cs="Times New Roman"/>
          <w:sz w:val="28"/>
          <w:szCs w:val="28"/>
          <w:lang w:val="uk-UA"/>
        </w:rPr>
        <w:t>, с.</w:t>
      </w:r>
      <w:r w:rsidR="00645A1F">
        <w:rPr>
          <w:rFonts w:ascii="Times New Roman" w:hAnsi="Times New Roman" w:cs="Times New Roman"/>
          <w:sz w:val="28"/>
          <w:szCs w:val="28"/>
          <w:lang w:val="uk-UA"/>
        </w:rPr>
        <w:t> </w:t>
      </w:r>
      <w:r w:rsidRPr="00A16E8A">
        <w:rPr>
          <w:rFonts w:ascii="Times New Roman" w:hAnsi="Times New Roman" w:cs="Times New Roman"/>
          <w:sz w:val="28"/>
          <w:szCs w:val="28"/>
          <w:lang w:val="uk-UA"/>
        </w:rPr>
        <w:t>327].</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Фігура має нести певний елемент новизни, мати відмінності від звичайного виразу. Квінтіліан порівнював фігури мови з фігурами тіла і цим намагався підкреслити, що фігури – це ознака динамічної мови, її руху, змін, перетворень.</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Поняття «фігури» охоплює три типи виражальних засобів мови: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1) фігури заміни, заміщення (тропи);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фігури сумісності;</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3) фігури протилежності.</w:t>
      </w:r>
    </w:p>
    <w:p w:rsidR="001B7E2F"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В усіх визначеннях фігури домінують такі ознаки: </w:t>
      </w:r>
    </w:p>
    <w:p w:rsidR="001B7E2F"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1) це певна форма, у якій виражена думка, </w:t>
      </w:r>
    </w:p>
    <w:p w:rsidR="001B7E2F"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lastRenderedPageBreak/>
        <w:t xml:space="preserve">2) свідоме відхилення в думці або вираженні від звичайної і простої форми. </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Сутність свідомого відхилення, яке ще</w:t>
      </w:r>
      <w:r w:rsidR="004E39E5">
        <w:rPr>
          <w:rFonts w:ascii="Times New Roman" w:hAnsi="Times New Roman" w:cs="Times New Roman"/>
          <w:sz w:val="28"/>
          <w:szCs w:val="28"/>
          <w:lang w:val="uk-UA"/>
        </w:rPr>
        <w:t xml:space="preserve"> відзначив Квінтіліан, полягає </w:t>
      </w:r>
      <w:r w:rsidRPr="00A16E8A">
        <w:rPr>
          <w:rFonts w:ascii="Times New Roman" w:hAnsi="Times New Roman" w:cs="Times New Roman"/>
          <w:sz w:val="28"/>
          <w:szCs w:val="28"/>
          <w:lang w:val="uk-UA"/>
        </w:rPr>
        <w:t>в тому, що на денотативний зміст мовних одиниць накладаються ще елементи виразності, які виникли в результаті операцій тотожності, що дає «прирощення» значення. Отже, семантична стру</w:t>
      </w:r>
      <w:r w:rsidR="00645A1F">
        <w:rPr>
          <w:rFonts w:ascii="Times New Roman" w:hAnsi="Times New Roman" w:cs="Times New Roman"/>
          <w:sz w:val="28"/>
          <w:szCs w:val="28"/>
          <w:lang w:val="uk-UA"/>
        </w:rPr>
        <w:t>ктура фігур є складною [55</w:t>
      </w:r>
      <w:r w:rsidR="001B7E2F">
        <w:rPr>
          <w:rFonts w:ascii="Times New Roman" w:hAnsi="Times New Roman" w:cs="Times New Roman"/>
          <w:sz w:val="28"/>
          <w:szCs w:val="28"/>
          <w:lang w:val="uk-UA"/>
        </w:rPr>
        <w:t>,  с. </w:t>
      </w:r>
      <w:r w:rsidRPr="00A16E8A">
        <w:rPr>
          <w:rFonts w:ascii="Times New Roman" w:hAnsi="Times New Roman" w:cs="Times New Roman"/>
          <w:sz w:val="28"/>
          <w:szCs w:val="28"/>
          <w:lang w:val="uk-UA"/>
        </w:rPr>
        <w:t>327].</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Існує багато визначень стилістичних фігур</w:t>
      </w:r>
      <w:r w:rsidR="00645A1F">
        <w:rPr>
          <w:rFonts w:ascii="Times New Roman" w:hAnsi="Times New Roman" w:cs="Times New Roman"/>
          <w:sz w:val="28"/>
          <w:szCs w:val="28"/>
          <w:lang w:val="uk-UA"/>
        </w:rPr>
        <w:t xml:space="preserve">, але всі вони вказують, що це </w:t>
      </w:r>
      <w:r w:rsidRPr="00A16E8A">
        <w:rPr>
          <w:rFonts w:ascii="Times New Roman" w:hAnsi="Times New Roman" w:cs="Times New Roman"/>
          <w:sz w:val="28"/>
          <w:szCs w:val="28"/>
          <w:lang w:val="uk-UA"/>
        </w:rPr>
        <w:t xml:space="preserve">прийом увиразнення, заснований на зіставленні </w:t>
      </w:r>
      <w:r w:rsidR="00645A1F">
        <w:rPr>
          <w:rFonts w:ascii="Times New Roman" w:hAnsi="Times New Roman" w:cs="Times New Roman"/>
          <w:sz w:val="28"/>
          <w:szCs w:val="28"/>
          <w:lang w:val="uk-UA"/>
        </w:rPr>
        <w:t>мовних одиниць у тексті</w:t>
      </w:r>
      <w:r w:rsidRPr="00A16E8A">
        <w:rPr>
          <w:rFonts w:ascii="Times New Roman" w:hAnsi="Times New Roman" w:cs="Times New Roman"/>
          <w:sz w:val="28"/>
          <w:szCs w:val="28"/>
          <w:lang w:val="uk-UA"/>
        </w:rPr>
        <w:t xml:space="preserve">. </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На сьогодні визначення стилістичної фігури не має у лінгвістиці статусу усталеного. Існує «широке» і «вузьке» розуміння стилістичної фігури. У широкому розумінні до стилістичних фігур відносять будь-які мовні засобі, які слугують для творення і посилення виризності мовлення. При цьому до складу стилістичних фігур включаються тро</w:t>
      </w:r>
      <w:r w:rsidR="00645A1F">
        <w:rPr>
          <w:rFonts w:ascii="Times New Roman" w:hAnsi="Times New Roman" w:cs="Times New Roman"/>
          <w:sz w:val="28"/>
          <w:szCs w:val="28"/>
          <w:lang w:val="uk-UA"/>
        </w:rPr>
        <w:t>пи та інші риторичні прийоми [85</w:t>
      </w:r>
      <w:r w:rsidRPr="00A16E8A">
        <w:rPr>
          <w:rFonts w:ascii="Times New Roman" w:hAnsi="Times New Roman" w:cs="Times New Roman"/>
          <w:sz w:val="28"/>
          <w:szCs w:val="28"/>
          <w:lang w:val="uk-UA"/>
        </w:rPr>
        <w:t>, с.</w:t>
      </w:r>
      <w:r w:rsidR="00645A1F">
        <w:rPr>
          <w:rFonts w:ascii="Times New Roman" w:hAnsi="Times New Roman" w:cs="Times New Roman"/>
          <w:sz w:val="28"/>
          <w:szCs w:val="28"/>
          <w:lang w:val="uk-UA"/>
        </w:rPr>
        <w:t> </w:t>
      </w:r>
      <w:r w:rsidRPr="00A16E8A">
        <w:rPr>
          <w:rFonts w:ascii="Times New Roman" w:hAnsi="Times New Roman" w:cs="Times New Roman"/>
          <w:sz w:val="28"/>
          <w:szCs w:val="28"/>
          <w:lang w:val="uk-UA"/>
        </w:rPr>
        <w:t xml:space="preserve">47]. </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О.</w:t>
      </w:r>
      <w:r w:rsidR="0007619E">
        <w:rPr>
          <w:rFonts w:ascii="Times New Roman" w:hAnsi="Times New Roman" w:cs="Times New Roman"/>
          <w:sz w:val="28"/>
          <w:szCs w:val="28"/>
          <w:lang w:val="uk-UA"/>
        </w:rPr>
        <w:t> </w:t>
      </w:r>
      <w:r w:rsidRPr="00A16E8A">
        <w:rPr>
          <w:rFonts w:ascii="Times New Roman" w:hAnsi="Times New Roman" w:cs="Times New Roman"/>
          <w:sz w:val="28"/>
          <w:szCs w:val="28"/>
          <w:lang w:val="uk-UA"/>
        </w:rPr>
        <w:t>Селіванова до стилістичних фігур відносить фігури мовлення і тропи, при цьому терміни «стилістичні фігури» і «фігури мовлення» нетотожні, «фігури мовлення» входять до складу «стилісти</w:t>
      </w:r>
      <w:r w:rsidR="00645A1F">
        <w:rPr>
          <w:rFonts w:ascii="Times New Roman" w:hAnsi="Times New Roman" w:cs="Times New Roman"/>
          <w:sz w:val="28"/>
          <w:szCs w:val="28"/>
          <w:lang w:val="uk-UA"/>
        </w:rPr>
        <w:t>чних (або риторичних) фігур» [70</w:t>
      </w:r>
      <w:r w:rsidRPr="00A16E8A">
        <w:rPr>
          <w:rFonts w:ascii="Times New Roman" w:hAnsi="Times New Roman" w:cs="Times New Roman"/>
          <w:sz w:val="28"/>
          <w:szCs w:val="28"/>
          <w:lang w:val="uk-UA"/>
        </w:rPr>
        <w:t>, с.5</w:t>
      </w:r>
      <w:r w:rsidR="00645A1F">
        <w:rPr>
          <w:rFonts w:ascii="Times New Roman" w:hAnsi="Times New Roman" w:cs="Times New Roman"/>
          <w:sz w:val="28"/>
          <w:szCs w:val="28"/>
          <w:lang w:val="uk-UA"/>
        </w:rPr>
        <w:t> </w:t>
      </w:r>
      <w:r w:rsidRPr="00A16E8A">
        <w:rPr>
          <w:rFonts w:ascii="Times New Roman" w:hAnsi="Times New Roman" w:cs="Times New Roman"/>
          <w:sz w:val="28"/>
          <w:szCs w:val="28"/>
          <w:lang w:val="uk-UA"/>
        </w:rPr>
        <w:t>42].</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При «вузькому» підході стилістичними фігурами називають засоби увиразнення мовлення, що творят</w:t>
      </w:r>
      <w:r w:rsidR="00645A1F">
        <w:rPr>
          <w:rFonts w:ascii="Times New Roman" w:hAnsi="Times New Roman" w:cs="Times New Roman"/>
          <w:sz w:val="28"/>
          <w:szCs w:val="28"/>
          <w:lang w:val="uk-UA"/>
        </w:rPr>
        <w:t>ься на синтагматичному рівні [73</w:t>
      </w:r>
      <w:r w:rsidRPr="00A16E8A">
        <w:rPr>
          <w:rFonts w:ascii="Times New Roman" w:hAnsi="Times New Roman" w:cs="Times New Roman"/>
          <w:sz w:val="28"/>
          <w:szCs w:val="28"/>
          <w:lang w:val="uk-UA"/>
        </w:rPr>
        <w:t xml:space="preserve">]. </w:t>
      </w:r>
    </w:p>
    <w:p w:rsidR="00972617" w:rsidRPr="00A16E8A" w:rsidRDefault="00972617" w:rsidP="00972617">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Важливою проблемою в стилістиці є розмежування понять «тропи» і «фігури». В античній стилістиці розрізняли тропи і фігури, хоча їх співвідношення осмислювалося по-різному.</w:t>
      </w:r>
    </w:p>
    <w:p w:rsidR="00972617" w:rsidRPr="00A16E8A" w:rsidRDefault="00972617" w:rsidP="00972617">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Діонісій Галікарнаський розгладає тропи в межах фігур на тій підставі, що всі вони мають на меті сприяти виразності. У Цецилія фігуральний вислів розподілений на чотири групи, а саме: подовження, усічення, заміна, перестановка. Це і є найперша класифікація фігур.</w:t>
      </w:r>
    </w:p>
    <w:p w:rsidR="004E39E5" w:rsidRDefault="00972617" w:rsidP="00972617">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uk-UA"/>
        </w:rPr>
        <w:lastRenderedPageBreak/>
        <w:t>Усі фігури розподіляються на два типи: фігури думки і фігури слова. Цей поділ ввели учні Аристотеля, але багато сучасних риторів уважають, що всі фігури одночасно пов’</w:t>
      </w:r>
      <w:r w:rsidRPr="00A16E8A">
        <w:rPr>
          <w:rFonts w:ascii="Times New Roman" w:hAnsi="Times New Roman" w:cs="Times New Roman"/>
          <w:sz w:val="28"/>
          <w:szCs w:val="28"/>
          <w:lang w:val="ru-RU"/>
        </w:rPr>
        <w:t xml:space="preserve">язані </w:t>
      </w:r>
      <w:r w:rsidRPr="00A16E8A">
        <w:rPr>
          <w:rFonts w:ascii="Times New Roman" w:hAnsi="Times New Roman" w:cs="Times New Roman"/>
          <w:sz w:val="28"/>
          <w:szCs w:val="28"/>
          <w:lang w:val="uk-UA"/>
        </w:rPr>
        <w:t>і</w:t>
      </w:r>
      <w:r w:rsidRPr="00A16E8A">
        <w:rPr>
          <w:rFonts w:ascii="Times New Roman" w:hAnsi="Times New Roman" w:cs="Times New Roman"/>
          <w:sz w:val="28"/>
          <w:szCs w:val="28"/>
          <w:lang w:val="ru-RU"/>
        </w:rPr>
        <w:t xml:space="preserve"> думкою</w:t>
      </w:r>
      <w:r w:rsidR="004E39E5">
        <w:rPr>
          <w:rFonts w:ascii="Times New Roman" w:hAnsi="Times New Roman" w:cs="Times New Roman"/>
          <w:sz w:val="28"/>
          <w:szCs w:val="28"/>
          <w:lang w:val="ru-RU"/>
        </w:rPr>
        <w:t>,</w:t>
      </w:r>
      <w:r w:rsidRPr="00A16E8A">
        <w:rPr>
          <w:rFonts w:ascii="Times New Roman" w:hAnsi="Times New Roman" w:cs="Times New Roman"/>
          <w:sz w:val="28"/>
          <w:szCs w:val="28"/>
          <w:lang w:val="uk-UA"/>
        </w:rPr>
        <w:t xml:space="preserve"> </w:t>
      </w:r>
      <w:r w:rsidRPr="00A16E8A">
        <w:rPr>
          <w:rFonts w:ascii="Times New Roman" w:hAnsi="Times New Roman" w:cs="Times New Roman"/>
          <w:sz w:val="28"/>
          <w:szCs w:val="28"/>
          <w:lang w:val="ru-RU"/>
        </w:rPr>
        <w:t xml:space="preserve">і словами. </w:t>
      </w:r>
    </w:p>
    <w:p w:rsidR="00972617" w:rsidRPr="00A16E8A" w:rsidRDefault="00972617" w:rsidP="00972617">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Словесні фігури є способом побудови мови. Проте, частина фігур заснована передусім на ідеї співвіднесення смислів, інша частина базується не тільки на семантиці, а й на граматиці, відноситься до синтаксичних побудов.</w:t>
      </w:r>
    </w:p>
    <w:p w:rsidR="00972617" w:rsidRPr="00A16E8A" w:rsidRDefault="004E39E5" w:rsidP="009726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фігур думки належать</w:t>
      </w:r>
      <w:r w:rsidR="00972617" w:rsidRPr="00A16E8A">
        <w:rPr>
          <w:rFonts w:ascii="Times New Roman" w:hAnsi="Times New Roman" w:cs="Times New Roman"/>
          <w:sz w:val="28"/>
          <w:szCs w:val="28"/>
          <w:lang w:val="uk-UA"/>
        </w:rPr>
        <w:t xml:space="preserve"> такі</w:t>
      </w:r>
      <w:r>
        <w:rPr>
          <w:rFonts w:ascii="Times New Roman" w:hAnsi="Times New Roman" w:cs="Times New Roman"/>
          <w:sz w:val="28"/>
          <w:szCs w:val="28"/>
          <w:lang w:val="uk-UA"/>
        </w:rPr>
        <w:t xml:space="preserve"> засоби</w:t>
      </w:r>
      <w:r w:rsidR="00972617" w:rsidRPr="00A16E8A">
        <w:rPr>
          <w:rFonts w:ascii="Times New Roman" w:hAnsi="Times New Roman" w:cs="Times New Roman"/>
          <w:sz w:val="28"/>
          <w:szCs w:val="28"/>
          <w:lang w:val="uk-UA"/>
        </w:rPr>
        <w:t>: характеризм, етіологія, епітропа тощо. До фігур слів належить такий тип фігур, у якому слова відіграють значно важливішу роль, аніж у попередніх. До них відносять такі види риторичних фігур, як фігури додавання (епіфора, анафора, полісиндетон, епаналепсис тощо), фігури віднімання (зевгма, еліпс тощо), фігури переосмислення (антиметабола, анакладис, діафона тощо), фігури порядку слів (анастрофа, гіпербат</w:t>
      </w:r>
      <w:r w:rsidR="00645A1F">
        <w:rPr>
          <w:rFonts w:ascii="Times New Roman" w:hAnsi="Times New Roman" w:cs="Times New Roman"/>
          <w:sz w:val="28"/>
          <w:szCs w:val="28"/>
          <w:lang w:val="uk-UA"/>
        </w:rPr>
        <w:t>он, парантеза тощо)</w:t>
      </w:r>
      <w:r w:rsidR="00972617" w:rsidRPr="00A16E8A">
        <w:rPr>
          <w:rFonts w:ascii="Times New Roman" w:hAnsi="Times New Roman" w:cs="Times New Roman"/>
          <w:sz w:val="28"/>
          <w:szCs w:val="28"/>
          <w:lang w:val="uk-UA"/>
        </w:rPr>
        <w:t>.</w:t>
      </w:r>
    </w:p>
    <w:p w:rsidR="00972617" w:rsidRPr="00A16E8A" w:rsidRDefault="00972617" w:rsidP="00972617">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Виділяють також фігури мови (образні перифрази, антіфразіс, уособлення, синекдоху) незалежно від того, чи виконують вони в конкретному тексті прикрашальну функцію чи ні.</w:t>
      </w:r>
    </w:p>
    <w:p w:rsidR="00972617" w:rsidRPr="00A16E8A" w:rsidRDefault="00972617" w:rsidP="00972617">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Фігура мови – це особлива синтаксична побудова, що служить для посилення виразності мовлення. До фігур мови відносять антитезу, градацію, оксюморон, риторичне питання, риторичний вигук, риторичне звертання, лексичний повтор, синтак</w:t>
      </w:r>
      <w:r w:rsidR="00BE718D">
        <w:rPr>
          <w:rFonts w:ascii="Times New Roman" w:hAnsi="Times New Roman" w:cs="Times New Roman"/>
          <w:sz w:val="28"/>
          <w:szCs w:val="28"/>
          <w:lang w:val="uk-UA"/>
        </w:rPr>
        <w:t>сичний паралелізм та еліпсис [62</w:t>
      </w:r>
      <w:r w:rsidRPr="00A16E8A">
        <w:rPr>
          <w:rFonts w:ascii="Times New Roman" w:hAnsi="Times New Roman" w:cs="Times New Roman"/>
          <w:sz w:val="28"/>
          <w:szCs w:val="28"/>
          <w:lang w:val="uk-UA"/>
        </w:rPr>
        <w:t>,</w:t>
      </w:r>
      <w:r w:rsidRPr="00A16E8A">
        <w:rPr>
          <w:rFonts w:ascii="Times New Roman" w:hAnsi="Times New Roman" w:cs="Times New Roman"/>
          <w:sz w:val="28"/>
          <w:szCs w:val="28"/>
          <w:lang w:val="ru-RU"/>
        </w:rPr>
        <w:t xml:space="preserve"> с.</w:t>
      </w:r>
      <w:r w:rsidRPr="00A16E8A">
        <w:rPr>
          <w:rFonts w:ascii="Times New Roman" w:hAnsi="Times New Roman" w:cs="Times New Roman"/>
          <w:sz w:val="28"/>
          <w:szCs w:val="28"/>
          <w:lang w:val="uk-UA"/>
        </w:rPr>
        <w:t xml:space="preserve"> </w:t>
      </w:r>
      <w:r w:rsidRPr="00A16E8A">
        <w:rPr>
          <w:rFonts w:ascii="Times New Roman" w:hAnsi="Times New Roman" w:cs="Times New Roman"/>
          <w:sz w:val="28"/>
          <w:szCs w:val="28"/>
          <w:lang w:val="ru-RU"/>
        </w:rPr>
        <w:t>82</w:t>
      </w:r>
      <w:r w:rsidRPr="00A16E8A">
        <w:rPr>
          <w:rFonts w:ascii="Times New Roman" w:hAnsi="Times New Roman" w:cs="Times New Roman"/>
          <w:sz w:val="28"/>
          <w:szCs w:val="28"/>
          <w:lang w:val="uk-UA"/>
        </w:rPr>
        <w:t>].</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Подібним чином розмірковує </w:t>
      </w:r>
      <w:r w:rsidR="0007619E">
        <w:rPr>
          <w:rFonts w:ascii="Times New Roman" w:hAnsi="Times New Roman" w:cs="Times New Roman"/>
          <w:sz w:val="28"/>
          <w:szCs w:val="28"/>
          <w:lang w:val="uk-UA"/>
        </w:rPr>
        <w:t>І. </w:t>
      </w:r>
      <w:r w:rsidRPr="00A16E8A">
        <w:rPr>
          <w:rFonts w:ascii="Times New Roman" w:hAnsi="Times New Roman" w:cs="Times New Roman"/>
          <w:sz w:val="28"/>
          <w:szCs w:val="28"/>
          <w:lang w:val="uk-UA"/>
        </w:rPr>
        <w:t>Арнольд, який, розмежовуючи поняття тропа і фігури, пише: «Стилістичними прийомами є також синтаксичні або стилістичні фігури, що посилюють емоційність та експресивність висловлювання за рахунок незвичної синтаксичної побудови: різні типи повторів, інверсія, паралелізм, градація, численні сурядні об’єднання, еліпсис, зіс</w:t>
      </w:r>
      <w:r w:rsidR="00BE718D">
        <w:rPr>
          <w:rFonts w:ascii="Times New Roman" w:hAnsi="Times New Roman" w:cs="Times New Roman"/>
          <w:sz w:val="28"/>
          <w:szCs w:val="28"/>
          <w:lang w:val="uk-UA"/>
        </w:rPr>
        <w:t>тавлення протилежностей тощо» [1</w:t>
      </w:r>
      <w:r w:rsidRPr="00A16E8A">
        <w:rPr>
          <w:rFonts w:ascii="Times New Roman" w:hAnsi="Times New Roman" w:cs="Times New Roman"/>
          <w:sz w:val="28"/>
          <w:szCs w:val="28"/>
          <w:lang w:val="uk-UA"/>
        </w:rPr>
        <w:t>, с.</w:t>
      </w:r>
      <w:r w:rsidR="00BE718D">
        <w:rPr>
          <w:rFonts w:ascii="Times New Roman" w:hAnsi="Times New Roman" w:cs="Times New Roman"/>
          <w:sz w:val="28"/>
          <w:szCs w:val="28"/>
          <w:lang w:val="uk-UA"/>
        </w:rPr>
        <w:t> </w:t>
      </w:r>
      <w:r w:rsidRPr="00A16E8A">
        <w:rPr>
          <w:rFonts w:ascii="Times New Roman" w:hAnsi="Times New Roman" w:cs="Times New Roman"/>
          <w:sz w:val="28"/>
          <w:szCs w:val="28"/>
          <w:lang w:val="uk-UA"/>
        </w:rPr>
        <w:t>88].</w:t>
      </w:r>
    </w:p>
    <w:p w:rsidR="005C61D1"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На наш погляд, д</w:t>
      </w:r>
      <w:r w:rsidR="006A5245">
        <w:rPr>
          <w:rFonts w:ascii="Times New Roman" w:hAnsi="Times New Roman" w:cs="Times New Roman"/>
          <w:sz w:val="28"/>
          <w:szCs w:val="28"/>
          <w:lang w:val="uk-UA"/>
        </w:rPr>
        <w:t>оцільним є саме «вузьке» розуміння</w:t>
      </w:r>
      <w:r w:rsidRPr="00A16E8A">
        <w:rPr>
          <w:rFonts w:ascii="Times New Roman" w:hAnsi="Times New Roman" w:cs="Times New Roman"/>
          <w:sz w:val="28"/>
          <w:szCs w:val="28"/>
          <w:lang w:val="uk-UA"/>
        </w:rPr>
        <w:t xml:space="preserve"> сутності поняття «стилістична фігура». </w:t>
      </w:r>
    </w:p>
    <w:p w:rsidR="0007619E"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lastRenderedPageBreak/>
        <w:t>Заслугов</w:t>
      </w:r>
      <w:r w:rsidR="00374CB6" w:rsidRPr="00A16E8A">
        <w:rPr>
          <w:rFonts w:ascii="Times New Roman" w:hAnsi="Times New Roman" w:cs="Times New Roman"/>
          <w:sz w:val="28"/>
          <w:szCs w:val="28"/>
          <w:lang w:val="uk-UA"/>
        </w:rPr>
        <w:t>ує на увагу також позиція</w:t>
      </w:r>
      <w:r w:rsidR="0007619E">
        <w:rPr>
          <w:rFonts w:ascii="Times New Roman" w:hAnsi="Times New Roman" w:cs="Times New Roman"/>
          <w:sz w:val="28"/>
          <w:szCs w:val="28"/>
          <w:lang w:val="uk-UA"/>
        </w:rPr>
        <w:t xml:space="preserve"> Б. </w:t>
      </w:r>
      <w:r w:rsidRPr="00A16E8A">
        <w:rPr>
          <w:rFonts w:ascii="Times New Roman" w:hAnsi="Times New Roman" w:cs="Times New Roman"/>
          <w:sz w:val="28"/>
          <w:szCs w:val="28"/>
          <w:lang w:val="uk-UA"/>
        </w:rPr>
        <w:t xml:space="preserve">Томашевського, який вважає, що, з огляду на системний підхід до дослідження засобів увиразнення мовлення та їх термінологічного позначення, доцільно розглядати поняття «стилістична фігура» і «троп» як гіпоніми (різновиди) відносно до родового поняття (гіпероніма) «стилістичний прийом», вважаючи основною особливістю стилістичної фігури її відносно формалізований характер, тобто наявність </w:t>
      </w:r>
      <w:r w:rsidR="00BE718D">
        <w:rPr>
          <w:rFonts w:ascii="Times New Roman" w:hAnsi="Times New Roman" w:cs="Times New Roman"/>
          <w:sz w:val="28"/>
          <w:szCs w:val="28"/>
          <w:lang w:val="uk-UA"/>
        </w:rPr>
        <w:t>синтагматичної схеми, моделі [82</w:t>
      </w:r>
      <w:r w:rsidRPr="00A16E8A">
        <w:rPr>
          <w:rFonts w:ascii="Times New Roman" w:hAnsi="Times New Roman" w:cs="Times New Roman"/>
          <w:sz w:val="28"/>
          <w:szCs w:val="28"/>
          <w:lang w:val="uk-UA"/>
        </w:rPr>
        <w:t>, с.</w:t>
      </w:r>
      <w:r w:rsidR="00BE718D">
        <w:rPr>
          <w:rFonts w:ascii="Times New Roman" w:hAnsi="Times New Roman" w:cs="Times New Roman"/>
          <w:sz w:val="28"/>
          <w:szCs w:val="28"/>
          <w:lang w:val="uk-UA"/>
        </w:rPr>
        <w:t> </w:t>
      </w:r>
      <w:r w:rsidRPr="00A16E8A">
        <w:rPr>
          <w:rFonts w:ascii="Times New Roman" w:hAnsi="Times New Roman" w:cs="Times New Roman"/>
          <w:sz w:val="28"/>
          <w:szCs w:val="28"/>
          <w:lang w:val="uk-UA"/>
        </w:rPr>
        <w:t>11]. При цьому необхідна також уніфікація термінів, що використовуються на позначення різновидів стилістичних фігур, оскільки на сьогодні значна частина згаданих термінів має по декілька трактувань, багато термінів є синонімічними, як-от терміни «зевгма», «силепс», «солецизм», анаколуф»; «гемінація», «повтор», «редуплікація», «анадіплозис», «епаналепсис»; «антиципація»</w:t>
      </w:r>
      <w:r w:rsidR="00BE718D">
        <w:rPr>
          <w:rFonts w:ascii="Times New Roman" w:hAnsi="Times New Roman" w:cs="Times New Roman"/>
          <w:sz w:val="28"/>
          <w:szCs w:val="28"/>
          <w:lang w:val="uk-UA"/>
        </w:rPr>
        <w:t>, «пролепсис», «ілеїзм» тощо [46</w:t>
      </w:r>
      <w:r w:rsidRPr="00A16E8A">
        <w:rPr>
          <w:rFonts w:ascii="Times New Roman" w:hAnsi="Times New Roman" w:cs="Times New Roman"/>
          <w:sz w:val="28"/>
          <w:szCs w:val="28"/>
          <w:lang w:val="uk-UA"/>
        </w:rPr>
        <w:t xml:space="preserve">]. Для усунення такого стану речей потрібне ретельне вивчення наукових праць, присвячених історії виникнення назв фігур, аналіз практичного використання цих назв у працях сучасних науковців. </w:t>
      </w:r>
    </w:p>
    <w:p w:rsidR="005C61D1"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У «Стилістичному </w:t>
      </w:r>
      <w:r w:rsidR="0007619E">
        <w:rPr>
          <w:rFonts w:ascii="Times New Roman" w:hAnsi="Times New Roman" w:cs="Times New Roman"/>
          <w:sz w:val="28"/>
          <w:szCs w:val="28"/>
          <w:lang w:val="uk-UA"/>
        </w:rPr>
        <w:t>енциклопедичному словникові» М. </w:t>
      </w:r>
      <w:r w:rsidRPr="00A16E8A">
        <w:rPr>
          <w:rFonts w:ascii="Times New Roman" w:hAnsi="Times New Roman" w:cs="Times New Roman"/>
          <w:sz w:val="28"/>
          <w:szCs w:val="28"/>
          <w:lang w:val="uk-UA"/>
        </w:rPr>
        <w:t>Кожиної дається визначення таким термінам, як стилістична фігура і виражальні засоби мови та підкреслюється той факт, що у сучасній стилістиці немає загальноприйнятої точки зору на природу, термінологічне визначення і класифікацію стиліс</w:t>
      </w:r>
      <w:r w:rsidR="00972617">
        <w:rPr>
          <w:rFonts w:ascii="Times New Roman" w:hAnsi="Times New Roman" w:cs="Times New Roman"/>
          <w:sz w:val="28"/>
          <w:szCs w:val="28"/>
          <w:lang w:val="uk-UA"/>
        </w:rPr>
        <w:t xml:space="preserve">тичних </w:t>
      </w:r>
      <w:r w:rsidR="00BE718D">
        <w:rPr>
          <w:rFonts w:ascii="Times New Roman" w:hAnsi="Times New Roman" w:cs="Times New Roman"/>
          <w:sz w:val="28"/>
          <w:szCs w:val="28"/>
          <w:lang w:val="uk-UA"/>
        </w:rPr>
        <w:t>фігур [77</w:t>
      </w:r>
      <w:r w:rsidR="00972617">
        <w:rPr>
          <w:rFonts w:ascii="Times New Roman" w:hAnsi="Times New Roman" w:cs="Times New Roman"/>
          <w:sz w:val="28"/>
          <w:szCs w:val="28"/>
          <w:lang w:val="uk-UA"/>
        </w:rPr>
        <w:t xml:space="preserve">, с.452]. </w:t>
      </w:r>
    </w:p>
    <w:p w:rsidR="00411144" w:rsidRPr="00A16E8A" w:rsidRDefault="00972617" w:rsidP="00A16E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 </w:t>
      </w:r>
      <w:r w:rsidR="00411144" w:rsidRPr="00A16E8A">
        <w:rPr>
          <w:rFonts w:ascii="Times New Roman" w:hAnsi="Times New Roman" w:cs="Times New Roman"/>
          <w:sz w:val="28"/>
          <w:szCs w:val="28"/>
          <w:lang w:val="uk-UA"/>
        </w:rPr>
        <w:t>Кожина визначає стилістичну фігуру як синтагматично формалізований стилістичний прийом, який збудований на прагматично мотивованому відхиленні від мовної чи мовленнєвої норми, до складу якого іноді включають тропи  та/або ін</w:t>
      </w:r>
      <w:r w:rsidR="00BE718D">
        <w:rPr>
          <w:rFonts w:ascii="Times New Roman" w:hAnsi="Times New Roman" w:cs="Times New Roman"/>
          <w:sz w:val="28"/>
          <w:szCs w:val="28"/>
          <w:lang w:val="uk-UA"/>
        </w:rPr>
        <w:t>ші риторичні прийоми</w:t>
      </w:r>
      <w:r w:rsidR="00411144" w:rsidRPr="00A16E8A">
        <w:rPr>
          <w:rFonts w:ascii="Times New Roman" w:hAnsi="Times New Roman" w:cs="Times New Roman"/>
          <w:sz w:val="28"/>
          <w:szCs w:val="28"/>
          <w:lang w:val="uk-UA"/>
        </w:rPr>
        <w:t>.</w:t>
      </w:r>
    </w:p>
    <w:p w:rsidR="00972617" w:rsidRDefault="00BE718D" w:rsidP="00A16E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Ю. </w:t>
      </w:r>
      <w:r w:rsidR="00411144" w:rsidRPr="00A16E8A">
        <w:rPr>
          <w:rFonts w:ascii="Times New Roman" w:hAnsi="Times New Roman" w:cs="Times New Roman"/>
          <w:sz w:val="28"/>
          <w:szCs w:val="28"/>
          <w:lang w:val="uk-UA"/>
        </w:rPr>
        <w:t xml:space="preserve">Шерех помічає, що одним </w:t>
      </w:r>
      <w:r w:rsidR="00972617">
        <w:rPr>
          <w:rFonts w:ascii="Times New Roman" w:hAnsi="Times New Roman" w:cs="Times New Roman"/>
          <w:sz w:val="28"/>
          <w:szCs w:val="28"/>
          <w:lang w:val="uk-UA"/>
        </w:rPr>
        <w:t>і</w:t>
      </w:r>
      <w:r w:rsidR="00411144" w:rsidRPr="00A16E8A">
        <w:rPr>
          <w:rFonts w:ascii="Times New Roman" w:hAnsi="Times New Roman" w:cs="Times New Roman"/>
          <w:sz w:val="28"/>
          <w:szCs w:val="28"/>
          <w:lang w:val="uk-UA"/>
        </w:rPr>
        <w:t xml:space="preserve">з </w:t>
      </w:r>
      <w:r w:rsidR="00972617">
        <w:rPr>
          <w:rFonts w:ascii="Times New Roman" w:hAnsi="Times New Roman" w:cs="Times New Roman"/>
          <w:sz w:val="28"/>
          <w:szCs w:val="28"/>
          <w:lang w:val="uk-UA"/>
        </w:rPr>
        <w:t>най</w:t>
      </w:r>
      <w:r w:rsidR="00411144" w:rsidRPr="00A16E8A">
        <w:rPr>
          <w:rFonts w:ascii="Times New Roman" w:hAnsi="Times New Roman" w:cs="Times New Roman"/>
          <w:sz w:val="28"/>
          <w:szCs w:val="28"/>
          <w:lang w:val="uk-UA"/>
        </w:rPr>
        <w:t>багатших засобів стилістичної виразності мовлення є засоби словесної образності, переважно лексичні, але також і синтаксичні (метафори, метонімії, синтак</w:t>
      </w:r>
      <w:r>
        <w:rPr>
          <w:rFonts w:ascii="Times New Roman" w:hAnsi="Times New Roman" w:cs="Times New Roman"/>
          <w:sz w:val="28"/>
          <w:szCs w:val="28"/>
          <w:lang w:val="uk-UA"/>
        </w:rPr>
        <w:t>сичні фігури та інші засоби) [94</w:t>
      </w:r>
      <w:r w:rsidR="00411144" w:rsidRPr="00A16E8A">
        <w:rPr>
          <w:rFonts w:ascii="Times New Roman" w:hAnsi="Times New Roman" w:cs="Times New Roman"/>
          <w:sz w:val="28"/>
          <w:szCs w:val="28"/>
          <w:lang w:val="uk-UA"/>
        </w:rPr>
        <w:t xml:space="preserve">, с.107]. </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lastRenderedPageBreak/>
        <w:t>Структурно-семантичні особливості стилістичних фігур полягають в тому, що їх будова передбачає особливе співвідношення елементів тексту. Ефект фігури залежить від значення цих елементів, а також від їх розташування стосовно один  одного.</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Функції стилістичних фігур в тексті різноманітні. Логічна функція забезпечує інформаційну точність тексту, сприяє його поділу на смислові відрізки. Експресивна функція здійснюється в результаті ментальних операцій зближення або протиставлення, або завдяки вмілим змінам мовної тактики і </w:t>
      </w:r>
      <w:r w:rsidR="00BE718D">
        <w:rPr>
          <w:rFonts w:ascii="Times New Roman" w:hAnsi="Times New Roman" w:cs="Times New Roman"/>
          <w:sz w:val="28"/>
          <w:szCs w:val="28"/>
          <w:lang w:val="uk-UA"/>
        </w:rPr>
        <w:t>викликає ефект посиленої дії [19</w:t>
      </w:r>
      <w:r w:rsidRPr="00A16E8A">
        <w:rPr>
          <w:rFonts w:ascii="Times New Roman" w:hAnsi="Times New Roman" w:cs="Times New Roman"/>
          <w:sz w:val="28"/>
          <w:szCs w:val="28"/>
          <w:lang w:val="uk-UA"/>
        </w:rPr>
        <w:t>, с. 264].</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Отже, стилістичні фігури мають здатність трансформувати структуру слова чи речення, видозмінити не лише його звукову чи ритмічну організацію, а й значеннєву. Тому доречне і вдале застосування стилістичних фігур у тексті дозволить прикрасити форму зображуваного, підсилити смислове навантаження авторської думки, досягти більшої переконливості й досконалості, увиразнити емоційну колоритність тексту.</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Систематизацію фігур здійснюють дослідники, починаючи з античних часів (Горгій, Аристотель). У Росії стилістичні фігури</w:t>
      </w:r>
      <w:r w:rsidR="00145988">
        <w:rPr>
          <w:rFonts w:ascii="Times New Roman" w:hAnsi="Times New Roman" w:cs="Times New Roman"/>
          <w:sz w:val="28"/>
          <w:szCs w:val="28"/>
          <w:lang w:val="uk-UA"/>
        </w:rPr>
        <w:t xml:space="preserve"> класифікували М. Ломоносов, Н. Кошанський, Ю. Скребнев, Т. Хазагеров, Л. Ширина, А. Сковородніков, В. Москвін, Г. </w:t>
      </w:r>
      <w:r w:rsidRPr="00A16E8A">
        <w:rPr>
          <w:rFonts w:ascii="Times New Roman" w:hAnsi="Times New Roman" w:cs="Times New Roman"/>
          <w:sz w:val="28"/>
          <w:szCs w:val="28"/>
          <w:lang w:val="uk-UA"/>
        </w:rPr>
        <w:t>Копніна. В українській стилістиці ц</w:t>
      </w:r>
      <w:r w:rsidR="00145988">
        <w:rPr>
          <w:rFonts w:ascii="Times New Roman" w:hAnsi="Times New Roman" w:cs="Times New Roman"/>
          <w:sz w:val="28"/>
          <w:szCs w:val="28"/>
          <w:lang w:val="uk-UA"/>
        </w:rPr>
        <w:t>ій проблемі присвячені праці В. Домбровського, Ю. Шереха, З. </w:t>
      </w:r>
      <w:r w:rsidRPr="00A16E8A">
        <w:rPr>
          <w:rFonts w:ascii="Times New Roman" w:hAnsi="Times New Roman" w:cs="Times New Roman"/>
          <w:sz w:val="28"/>
          <w:szCs w:val="28"/>
          <w:lang w:val="uk-UA"/>
        </w:rPr>
        <w:t>Куньч, О. Пономарева, Л. Мацько та ін.</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Античні теоретики виділяли серед стилістичних фігур чотири групи: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1) фігури, утворені шляхом додавання: подвоєння, анадиплозис, анафора, антистрофа, різноманіття відмінків, роз'яснення, кільце, стик, безсполучниковість, асиндетон, багатосполучниковість, полісиндетон, сходинки;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фігури, утворені шляхом скорочення,</w:t>
      </w:r>
      <w:r w:rsidRPr="00A16E8A">
        <w:rPr>
          <w:rFonts w:ascii="Times New Roman" w:hAnsi="Times New Roman" w:cs="Times New Roman"/>
          <w:sz w:val="28"/>
          <w:szCs w:val="28"/>
          <w:lang w:val="ru-RU"/>
        </w:rPr>
        <w:t xml:space="preserve"> </w:t>
      </w:r>
      <w:r w:rsidRPr="00A16E8A">
        <w:rPr>
          <w:rFonts w:ascii="Times New Roman" w:hAnsi="Times New Roman" w:cs="Times New Roman"/>
          <w:sz w:val="28"/>
          <w:szCs w:val="28"/>
          <w:lang w:val="uk-UA"/>
        </w:rPr>
        <w:t>– зевгма, усічення;</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3) фігури, утворені шляхом співзвуччя (парономасія, аномінація); </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lastRenderedPageBreak/>
        <w:t>4) збіг відмінкових закінчень, гомеотелевтон.</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Г.</w:t>
      </w:r>
      <w:r w:rsidR="00777A7B" w:rsidRPr="00A16E8A">
        <w:rPr>
          <w:rFonts w:ascii="Times New Roman" w:hAnsi="Times New Roman" w:cs="Times New Roman"/>
          <w:sz w:val="28"/>
          <w:szCs w:val="28"/>
          <w:lang w:val="uk-UA"/>
        </w:rPr>
        <w:t> </w:t>
      </w:r>
      <w:r w:rsidRPr="00A16E8A">
        <w:rPr>
          <w:rFonts w:ascii="Times New Roman" w:hAnsi="Times New Roman" w:cs="Times New Roman"/>
          <w:sz w:val="28"/>
          <w:szCs w:val="28"/>
          <w:lang w:val="uk-UA"/>
        </w:rPr>
        <w:t>Копніна класифікує фігури мови на три групи.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До групи фігур якості входять метонімія, метафора, синекдоха та гіпербола, вони є тропами.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До групи фігур кількості входять фігури поширення (повторення, опис слова, опис поняття, епітети, додатки), фігури скорочення (опущення, злиття) і фігури, що сприяють силі вираження (антитеза, парадокс).</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У фігурах відношень виникає зміна зв'язку (безсполучниковість, полісиндетон і паралельність конструкцій.</w:t>
      </w:r>
    </w:p>
    <w:p w:rsidR="00411144" w:rsidRPr="00A16E8A" w:rsidRDefault="00411144" w:rsidP="00A16E8A">
      <w:pPr>
        <w:spacing w:after="0" w:line="360" w:lineRule="auto"/>
        <w:ind w:firstLine="709"/>
        <w:jc w:val="both"/>
        <w:rPr>
          <w:rFonts w:ascii="Times New Roman" w:hAnsi="Times New Roman" w:cs="Times New Roman"/>
          <w:b/>
          <w:sz w:val="28"/>
          <w:szCs w:val="28"/>
          <w:lang w:val="uk-UA"/>
        </w:rPr>
      </w:pPr>
      <w:r w:rsidRPr="00A16E8A">
        <w:rPr>
          <w:rFonts w:ascii="Times New Roman" w:hAnsi="Times New Roman" w:cs="Times New Roman"/>
          <w:sz w:val="28"/>
          <w:szCs w:val="28"/>
          <w:lang w:val="uk-UA"/>
        </w:rPr>
        <w:t>Ця класифікація складна тим, що в ній застосовується шир</w:t>
      </w:r>
      <w:r w:rsidR="005C61D1">
        <w:rPr>
          <w:rFonts w:ascii="Times New Roman" w:hAnsi="Times New Roman" w:cs="Times New Roman"/>
          <w:sz w:val="28"/>
          <w:szCs w:val="28"/>
          <w:lang w:val="uk-UA"/>
        </w:rPr>
        <w:t xml:space="preserve">оке розуміння терміна «фігура» </w:t>
      </w:r>
      <w:r w:rsidRPr="00A16E8A">
        <w:rPr>
          <w:rFonts w:ascii="Times New Roman" w:hAnsi="Times New Roman" w:cs="Times New Roman"/>
          <w:sz w:val="28"/>
          <w:szCs w:val="28"/>
          <w:lang w:val="uk-UA"/>
        </w:rPr>
        <w:t>– будь-який засіб вир</w:t>
      </w:r>
      <w:r w:rsidR="005C61D1">
        <w:rPr>
          <w:rFonts w:ascii="Times New Roman" w:hAnsi="Times New Roman" w:cs="Times New Roman"/>
          <w:sz w:val="28"/>
          <w:szCs w:val="28"/>
          <w:lang w:val="uk-UA"/>
        </w:rPr>
        <w:t>азності</w:t>
      </w:r>
      <w:r w:rsidR="00BE718D">
        <w:rPr>
          <w:rFonts w:ascii="Times New Roman" w:hAnsi="Times New Roman" w:cs="Times New Roman"/>
          <w:sz w:val="28"/>
          <w:szCs w:val="28"/>
          <w:lang w:val="uk-UA"/>
        </w:rPr>
        <w:t xml:space="preserve"> [46,  с. 210 ̶ </w:t>
      </w:r>
      <w:r w:rsidRPr="00A16E8A">
        <w:rPr>
          <w:rFonts w:ascii="Times New Roman" w:hAnsi="Times New Roman" w:cs="Times New Roman"/>
          <w:sz w:val="28"/>
          <w:szCs w:val="28"/>
          <w:lang w:val="uk-UA"/>
        </w:rPr>
        <w:t>214].</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У риториці [</w:t>
      </w:r>
      <w:r w:rsidR="00BE718D">
        <w:rPr>
          <w:rFonts w:ascii="Times New Roman" w:hAnsi="Times New Roman" w:cs="Times New Roman"/>
          <w:sz w:val="28"/>
          <w:szCs w:val="28"/>
          <w:lang w:val="uk-UA"/>
        </w:rPr>
        <w:t>25</w:t>
      </w:r>
      <w:r w:rsidRPr="00A16E8A">
        <w:rPr>
          <w:rFonts w:ascii="Times New Roman" w:hAnsi="Times New Roman" w:cs="Times New Roman"/>
          <w:sz w:val="28"/>
          <w:szCs w:val="28"/>
          <w:lang w:val="uk-UA"/>
        </w:rPr>
        <w:t>]</w:t>
      </w:r>
      <w:r w:rsidRPr="00A16E8A">
        <w:rPr>
          <w:rFonts w:ascii="Times New Roman" w:hAnsi="Times New Roman" w:cs="Times New Roman"/>
          <w:b/>
          <w:sz w:val="28"/>
          <w:szCs w:val="28"/>
          <w:lang w:val="uk-UA"/>
        </w:rPr>
        <w:t xml:space="preserve"> </w:t>
      </w:r>
      <w:r w:rsidRPr="00A16E8A">
        <w:rPr>
          <w:rFonts w:ascii="Times New Roman" w:hAnsi="Times New Roman" w:cs="Times New Roman"/>
          <w:sz w:val="28"/>
          <w:szCs w:val="28"/>
          <w:lang w:val="uk-UA"/>
        </w:rPr>
        <w:t>стилістичні фігури поділяють на три типи, кожна з яких існує у двох протилежних варіантах.</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1. Стилістичні фігури протяжності. Вони поділяються на:</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1) стилістичні фігури зменшення – результат вибору конструкції з меншою кількістю складових; можуть бути відсутні початок, середина, кінець фрази;</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стилістичні фігури додавання – результат вибору конструкції, у якій неодноразово використовується одне й те саме слово в одній і тій же формі. Сюди відноситься передусім точний повтор. Може повторюватися початок фрази – анафора або кінець – епіфора, повтор може складатися також з кінця попередньої і початку наступної фрази – стик.</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У більшості випадків повтори неточні: повторення одного і того ж слова в різних значеннях – «обігрівання» багатозначності; визначення дублюється – тавтологія; перерахування близьких за значенням елементів – ампліфікація.</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Стилістичні фігури зв’язності, які поділяються на:</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1) стилістичні фігури роз’єднання – результат вибору конструкції зі слабким зв’язком його складових. Сюди відносяться: дискантне вживання слів, </w:t>
      </w:r>
      <w:r w:rsidRPr="00A16E8A">
        <w:rPr>
          <w:rFonts w:ascii="Times New Roman" w:hAnsi="Times New Roman" w:cs="Times New Roman"/>
          <w:sz w:val="28"/>
          <w:szCs w:val="28"/>
          <w:lang w:val="uk-UA"/>
        </w:rPr>
        <w:lastRenderedPageBreak/>
        <w:t>безпосередньо пов’язаних за значенням; парцелярію (реалізація єдиної синтаксичної конструкції більш ніж однією фразою; атракція (усунення узгодження); вступні елементи; перестановка частин висловлювання тощо;</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стилістичні фігури об’єднання – результат вибору конструкції з тісним зв’язком його складових: градація, синтаксичний паралелізм, віднесення слова одночасно до двох членів речення, повторення слів тощо.</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3. Стилістичні фігури значущості, які поділяються на:</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1) стилістичні фігури зрівнювання  </w:t>
      </w:r>
      <w:r w:rsidRPr="00A16E8A">
        <w:rPr>
          <w:rFonts w:ascii="Times New Roman" w:hAnsi="Times New Roman" w:cs="Times New Roman"/>
          <w:b/>
          <w:sz w:val="28"/>
          <w:szCs w:val="28"/>
          <w:lang w:val="uk-UA"/>
        </w:rPr>
        <w:t>–</w:t>
      </w:r>
      <w:r w:rsidRPr="00A16E8A">
        <w:rPr>
          <w:rFonts w:ascii="Times New Roman" w:hAnsi="Times New Roman" w:cs="Times New Roman"/>
          <w:sz w:val="28"/>
          <w:szCs w:val="28"/>
          <w:lang w:val="uk-UA"/>
        </w:rPr>
        <w:t xml:space="preserve"> результат вибору конструкції з відносно рівноцінними складовими: прямий порядок слів; контактне вживання слів, безпосередньо пов’язаних за значенням; рівномірність поширення другорядних членів; майже однакова довжина фраз і абзаців;</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стилістичні фігури виділення – результат вибору конструкції з нерівноцінними складовими: інверсія (слово займає не цілком звичайну і тому «сильну» для нього позицію – або на початку, або в кінці фрази), градація.</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Існують стилістичні фігури, які посилюють і виділяють фразу в цілому на тлі її оточення: риторичне звертання, риторичне питання, риторичний вигук; значущість фрази  підвищується також у результ</w:t>
      </w:r>
      <w:r w:rsidR="00BE718D">
        <w:rPr>
          <w:rFonts w:ascii="Times New Roman" w:hAnsi="Times New Roman" w:cs="Times New Roman"/>
          <w:sz w:val="28"/>
          <w:szCs w:val="28"/>
          <w:lang w:val="uk-UA"/>
        </w:rPr>
        <w:t xml:space="preserve">аті ототожнення її з абзацом [84, с. 91 ̶ </w:t>
      </w:r>
      <w:r w:rsidRPr="00A16E8A">
        <w:rPr>
          <w:rFonts w:ascii="Times New Roman" w:hAnsi="Times New Roman" w:cs="Times New Roman"/>
          <w:sz w:val="28"/>
          <w:szCs w:val="28"/>
          <w:lang w:val="uk-UA"/>
        </w:rPr>
        <w:t>97].</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В. Домбровський розподілив стилістичні фігури на три групи відповідно до того, чи фігура змінює тільки зовнішню (звукову) форму вислову, чи й також внутрішню (логічно-синтаксично) його будову:</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1) фігури милозвучності (евфонічні): а) фігури повторення, або ітеративні (епанастрофа, епаналепса, анафора, е</w:t>
      </w:r>
      <w:r w:rsidR="00777A7B" w:rsidRPr="00A16E8A">
        <w:rPr>
          <w:rFonts w:ascii="Times New Roman" w:hAnsi="Times New Roman" w:cs="Times New Roman"/>
          <w:sz w:val="28"/>
          <w:szCs w:val="28"/>
          <w:lang w:val="uk-UA"/>
        </w:rPr>
        <w:t>піфора, рефрен, цикл);</w:t>
      </w:r>
      <w:r w:rsidRPr="00A16E8A">
        <w:rPr>
          <w:rFonts w:ascii="Times New Roman" w:hAnsi="Times New Roman" w:cs="Times New Roman"/>
          <w:sz w:val="28"/>
          <w:szCs w:val="28"/>
          <w:lang w:val="uk-UA"/>
        </w:rPr>
        <w:t xml:space="preserve"> б) фігури звукові, або фонетичні (асонанс, алітерація, анномінація, парономазія, рима, ономатопея);</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2) синтаксичні, що охоплюють формальні зміни в складі речень (паралелізм, інверсія, парантеза, еліпс, ярмо, анаколуф);</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lastRenderedPageBreak/>
        <w:t>3) риторичні, у яких як результат аналітичної розумової праці або під впливом почуттів змінена логічна й риторична форма вислову: а) емфатичні (антитеза, оксимора, парадокс, ступенювання, дієреза); б) патетичні (оклик, риторичне запитання, сумнів, апокриза, апосиопеза, епанортоза)</w:t>
      </w:r>
      <w:r w:rsidR="00BE718D">
        <w:rPr>
          <w:rFonts w:ascii="Times New Roman" w:hAnsi="Times New Roman" w:cs="Times New Roman"/>
          <w:sz w:val="28"/>
          <w:szCs w:val="28"/>
          <w:lang w:val="uk-UA"/>
        </w:rPr>
        <w:t xml:space="preserve"> [25, c. 102 ̶ </w:t>
      </w:r>
      <w:r w:rsidRPr="00A16E8A">
        <w:rPr>
          <w:rFonts w:ascii="Times New Roman" w:hAnsi="Times New Roman" w:cs="Times New Roman"/>
          <w:sz w:val="28"/>
          <w:szCs w:val="28"/>
          <w:lang w:val="uk-UA"/>
        </w:rPr>
        <w:t>151].</w:t>
      </w:r>
    </w:p>
    <w:p w:rsidR="00411144"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Найбільш влучну класифікацію стилістичних фігур п</w:t>
      </w:r>
      <w:r w:rsidR="00BE718D">
        <w:rPr>
          <w:rFonts w:ascii="Times New Roman" w:hAnsi="Times New Roman" w:cs="Times New Roman"/>
          <w:sz w:val="28"/>
          <w:szCs w:val="28"/>
          <w:lang w:val="uk-UA"/>
        </w:rPr>
        <w:t xml:space="preserve">ропонує мовознавець Ю. Шерех [94, с. 148 ̶ </w:t>
      </w:r>
      <w:r w:rsidRPr="00A16E8A">
        <w:rPr>
          <w:rFonts w:ascii="Times New Roman" w:hAnsi="Times New Roman" w:cs="Times New Roman"/>
          <w:sz w:val="28"/>
          <w:szCs w:val="28"/>
          <w:lang w:val="uk-UA"/>
        </w:rPr>
        <w:t>156].</w:t>
      </w:r>
      <w:r w:rsidRPr="00A16E8A">
        <w:rPr>
          <w:rFonts w:ascii="Times New Roman" w:hAnsi="Times New Roman" w:cs="Times New Roman"/>
          <w:b/>
          <w:sz w:val="28"/>
          <w:szCs w:val="28"/>
          <w:lang w:val="uk-UA"/>
        </w:rPr>
        <w:t xml:space="preserve"> </w:t>
      </w:r>
      <w:r w:rsidRPr="00A16E8A">
        <w:rPr>
          <w:rFonts w:ascii="Times New Roman" w:hAnsi="Times New Roman" w:cs="Times New Roman"/>
          <w:sz w:val="28"/>
          <w:szCs w:val="28"/>
          <w:lang w:val="uk-UA"/>
        </w:rPr>
        <w:t>Він виділяє фігури накопичення (анафора, епіфора, анадиплоза, плеоназм, ампліфікація, градація); фігури недоговорення (анаколют, еліс, апосіопеза); фігури ритмізації (синтаксичний паралелізм, хіазм); фігури діалогізації (риторичне питання, риторичний оклик, риторичне звертання, антиципаційне запитання).</w:t>
      </w:r>
    </w:p>
    <w:p w:rsidR="006268B5" w:rsidRPr="00A16E8A" w:rsidRDefault="00411144"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Отже,</w:t>
      </w:r>
      <w:r w:rsidR="005C61D1" w:rsidRPr="005C61D1">
        <w:rPr>
          <w:rFonts w:ascii="Times New Roman" w:hAnsi="Times New Roman" w:cs="Times New Roman"/>
          <w:sz w:val="28"/>
          <w:szCs w:val="28"/>
          <w:lang w:val="uk-UA"/>
        </w:rPr>
        <w:t xml:space="preserve"> </w:t>
      </w:r>
      <w:r w:rsidR="005C61D1">
        <w:rPr>
          <w:rFonts w:ascii="Times New Roman" w:hAnsi="Times New Roman" w:cs="Times New Roman"/>
          <w:sz w:val="28"/>
          <w:szCs w:val="28"/>
          <w:lang w:val="uk-UA"/>
        </w:rPr>
        <w:t>треба за</w:t>
      </w:r>
      <w:r w:rsidR="005C61D1" w:rsidRPr="00A16E8A">
        <w:rPr>
          <w:rFonts w:ascii="Times New Roman" w:hAnsi="Times New Roman" w:cs="Times New Roman"/>
          <w:sz w:val="28"/>
          <w:szCs w:val="28"/>
          <w:lang w:val="uk-UA"/>
        </w:rPr>
        <w:t>значити, що жодна класифікація фігур на функціональній основі не стала загальноприйнятою. Структурний критерій класифікації риторичних пр</w:t>
      </w:r>
      <w:r w:rsidR="005C61D1">
        <w:rPr>
          <w:rFonts w:ascii="Times New Roman" w:hAnsi="Times New Roman" w:cs="Times New Roman"/>
          <w:sz w:val="28"/>
          <w:szCs w:val="28"/>
          <w:lang w:val="uk-UA"/>
        </w:rPr>
        <w:t xml:space="preserve">ийомів є чіткішим, згідно з яким </w:t>
      </w:r>
      <w:r w:rsidRPr="00A16E8A">
        <w:rPr>
          <w:rFonts w:ascii="Times New Roman" w:hAnsi="Times New Roman" w:cs="Times New Roman"/>
          <w:sz w:val="28"/>
          <w:szCs w:val="28"/>
          <w:lang w:val="uk-UA"/>
        </w:rPr>
        <w:t>фігури роз</w:t>
      </w:r>
      <w:r w:rsidR="00777A7B" w:rsidRPr="00A16E8A">
        <w:rPr>
          <w:rFonts w:ascii="Times New Roman" w:hAnsi="Times New Roman" w:cs="Times New Roman"/>
          <w:sz w:val="28"/>
          <w:szCs w:val="28"/>
          <w:lang w:val="uk-UA"/>
        </w:rPr>
        <w:t>поділяються на чотири групи: 1)  </w:t>
      </w:r>
      <w:r w:rsidRPr="00A16E8A">
        <w:rPr>
          <w:rFonts w:ascii="Times New Roman" w:hAnsi="Times New Roman" w:cs="Times New Roman"/>
          <w:sz w:val="28"/>
          <w:szCs w:val="28"/>
          <w:lang w:val="uk-UA"/>
        </w:rPr>
        <w:t>фігури додавання (полісиндетон, гемінація, гомеологія); 2) зменшення (еліпсис, асиндетон, безсполучниковість, замовчування); 3) розміщення і перестановки (паралелізм, анафора, парцеляція, ізоколон).</w:t>
      </w:r>
    </w:p>
    <w:p w:rsidR="006268B5" w:rsidRPr="00A16E8A" w:rsidRDefault="006268B5" w:rsidP="00A16E8A">
      <w:pPr>
        <w:spacing w:after="0" w:line="360" w:lineRule="auto"/>
        <w:rPr>
          <w:rFonts w:ascii="Times New Roman" w:hAnsi="Times New Roman" w:cs="Times New Roman"/>
          <w:sz w:val="28"/>
          <w:szCs w:val="28"/>
          <w:lang w:val="uk-UA"/>
        </w:rPr>
      </w:pPr>
      <w:r w:rsidRPr="00A16E8A">
        <w:rPr>
          <w:rFonts w:ascii="Times New Roman" w:hAnsi="Times New Roman" w:cs="Times New Roman"/>
          <w:sz w:val="28"/>
          <w:szCs w:val="28"/>
          <w:lang w:val="uk-UA"/>
        </w:rPr>
        <w:br w:type="page"/>
      </w:r>
    </w:p>
    <w:p w:rsidR="00CC0184" w:rsidRPr="00A16E8A" w:rsidRDefault="00CC0184" w:rsidP="00A16E8A">
      <w:pPr>
        <w:pStyle w:val="Style4"/>
        <w:widowControl/>
        <w:spacing w:line="360" w:lineRule="auto"/>
        <w:jc w:val="center"/>
        <w:rPr>
          <w:rStyle w:val="FontStyle21"/>
          <w:sz w:val="28"/>
          <w:szCs w:val="28"/>
        </w:rPr>
      </w:pPr>
      <w:r w:rsidRPr="00A16E8A">
        <w:rPr>
          <w:rStyle w:val="FontStyle21"/>
          <w:sz w:val="28"/>
          <w:szCs w:val="28"/>
        </w:rPr>
        <w:lastRenderedPageBreak/>
        <w:t>РОЗДІЛ 2</w:t>
      </w:r>
    </w:p>
    <w:p w:rsidR="00CC0184" w:rsidRPr="00A16E8A" w:rsidRDefault="00CC0184" w:rsidP="00A16E8A">
      <w:pPr>
        <w:pStyle w:val="Style4"/>
        <w:widowControl/>
        <w:spacing w:line="360" w:lineRule="auto"/>
        <w:jc w:val="center"/>
        <w:rPr>
          <w:rStyle w:val="FontStyle21"/>
          <w:sz w:val="28"/>
          <w:szCs w:val="28"/>
        </w:rPr>
      </w:pPr>
      <w:r w:rsidRPr="00A16E8A">
        <w:rPr>
          <w:rStyle w:val="FontStyle21"/>
          <w:sz w:val="28"/>
          <w:szCs w:val="28"/>
        </w:rPr>
        <w:t xml:space="preserve">СТИЛІСТИЧНІ ФІГУРИ У «ЩОДЕННИКУ» </w:t>
      </w:r>
    </w:p>
    <w:p w:rsidR="00CC0184" w:rsidRPr="00A16E8A" w:rsidRDefault="00CC0184" w:rsidP="00A16E8A">
      <w:pPr>
        <w:pStyle w:val="Style4"/>
        <w:widowControl/>
        <w:spacing w:line="360" w:lineRule="auto"/>
        <w:jc w:val="center"/>
        <w:rPr>
          <w:rStyle w:val="FontStyle21"/>
          <w:sz w:val="28"/>
          <w:szCs w:val="28"/>
        </w:rPr>
      </w:pPr>
      <w:r w:rsidRPr="00A16E8A">
        <w:rPr>
          <w:rStyle w:val="FontStyle21"/>
          <w:sz w:val="28"/>
          <w:szCs w:val="28"/>
        </w:rPr>
        <w:t>ОЛЕКСАНДРА ДОВЖЕНКА</w:t>
      </w:r>
    </w:p>
    <w:p w:rsidR="00CC0184" w:rsidRPr="00A16E8A" w:rsidRDefault="00CC0184" w:rsidP="00A16E8A">
      <w:pPr>
        <w:pStyle w:val="Style4"/>
        <w:widowControl/>
        <w:spacing w:line="360" w:lineRule="auto"/>
        <w:jc w:val="center"/>
        <w:rPr>
          <w:rStyle w:val="FontStyle21"/>
          <w:sz w:val="28"/>
          <w:szCs w:val="28"/>
        </w:rPr>
      </w:pPr>
    </w:p>
    <w:p w:rsidR="00CC0184" w:rsidRDefault="00CC0184" w:rsidP="00E93C1E">
      <w:pPr>
        <w:pStyle w:val="Style4"/>
        <w:widowControl/>
        <w:spacing w:line="360" w:lineRule="auto"/>
        <w:jc w:val="both"/>
        <w:rPr>
          <w:rStyle w:val="FontStyle21"/>
          <w:sz w:val="28"/>
          <w:szCs w:val="28"/>
          <w:lang w:val="ru-RU"/>
        </w:rPr>
      </w:pPr>
      <w:r w:rsidRPr="00A16E8A">
        <w:rPr>
          <w:rStyle w:val="FontStyle21"/>
          <w:sz w:val="28"/>
          <w:szCs w:val="28"/>
        </w:rPr>
        <w:t>2.1. Риторичні фігури у щоденниковому дискурсі Олександра Довженка</w:t>
      </w:r>
    </w:p>
    <w:p w:rsidR="00E93C1E" w:rsidRPr="00E93C1E" w:rsidRDefault="00E93C1E" w:rsidP="00E93C1E">
      <w:pPr>
        <w:pStyle w:val="Style4"/>
        <w:widowControl/>
        <w:spacing w:line="360" w:lineRule="auto"/>
        <w:jc w:val="both"/>
        <w:rPr>
          <w:rStyle w:val="FontStyle21"/>
          <w:sz w:val="28"/>
          <w:szCs w:val="28"/>
          <w:lang w:val="ru-RU"/>
        </w:rPr>
      </w:pPr>
    </w:p>
    <w:p w:rsidR="00934C7D" w:rsidRDefault="003A3263" w:rsidP="00934C7D">
      <w:pPr>
        <w:pStyle w:val="ab"/>
        <w:spacing w:before="0" w:beforeAutospacing="0" w:after="0" w:afterAutospacing="0" w:line="360" w:lineRule="auto"/>
        <w:ind w:firstLine="720"/>
        <w:jc w:val="both"/>
        <w:textAlignment w:val="baseline"/>
        <w:rPr>
          <w:sz w:val="28"/>
          <w:szCs w:val="28"/>
        </w:rPr>
      </w:pPr>
      <w:r w:rsidRPr="00A16E8A">
        <w:rPr>
          <w:rStyle w:val="ae"/>
          <w:b w:val="0"/>
          <w:sz w:val="28"/>
          <w:szCs w:val="28"/>
          <w:bdr w:val="none" w:sz="0" w:space="0" w:color="auto" w:frame="1"/>
        </w:rPr>
        <w:t>Риторичними фігурами</w:t>
      </w:r>
      <w:r w:rsidRPr="00A16E8A">
        <w:rPr>
          <w:sz w:val="28"/>
          <w:szCs w:val="28"/>
        </w:rPr>
        <w:t>  називаються фігури мовлення, побудовані на словесних зворотах, що мають умовно-діалогічний характер</w:t>
      </w:r>
      <w:r w:rsidR="00111100">
        <w:rPr>
          <w:sz w:val="28"/>
          <w:szCs w:val="28"/>
          <w:lang w:val="ru-RU"/>
        </w:rPr>
        <w:t xml:space="preserve"> [44, с. 135]</w:t>
      </w:r>
      <w:r w:rsidRPr="00A16E8A">
        <w:rPr>
          <w:sz w:val="28"/>
          <w:szCs w:val="28"/>
        </w:rPr>
        <w:t>.</w:t>
      </w:r>
      <w:r w:rsidR="00934C7D">
        <w:rPr>
          <w:sz w:val="28"/>
          <w:szCs w:val="28"/>
        </w:rPr>
        <w:t xml:space="preserve"> Вони </w:t>
      </w:r>
      <w:r w:rsidRPr="00A16E8A">
        <w:rPr>
          <w:sz w:val="28"/>
          <w:szCs w:val="28"/>
        </w:rPr>
        <w:t>постають внаслідок порушення кому</w:t>
      </w:r>
      <w:r w:rsidRPr="00A16E8A">
        <w:rPr>
          <w:sz w:val="28"/>
          <w:szCs w:val="28"/>
        </w:rPr>
        <w:softHyphen/>
        <w:t>нікативно-логічних норм висловлювання, оскільки ті діало</w:t>
      </w:r>
      <w:r w:rsidRPr="00A16E8A">
        <w:rPr>
          <w:sz w:val="28"/>
          <w:szCs w:val="28"/>
        </w:rPr>
        <w:softHyphen/>
        <w:t>гічні інтонації, які вони вносять у процес мовлення, н</w:t>
      </w:r>
      <w:r w:rsidR="00934C7D">
        <w:rPr>
          <w:sz w:val="28"/>
          <w:szCs w:val="28"/>
        </w:rPr>
        <w:t>е роз</w:t>
      </w:r>
      <w:r w:rsidRPr="00A16E8A">
        <w:rPr>
          <w:sz w:val="28"/>
          <w:szCs w:val="28"/>
        </w:rPr>
        <w:t>раховані на реальну відповідь або практичну дію, як це має місце в побутовому спілкуванні, коли діалог слу</w:t>
      </w:r>
      <w:r w:rsidRPr="00A16E8A">
        <w:rPr>
          <w:sz w:val="28"/>
          <w:szCs w:val="28"/>
        </w:rPr>
        <w:softHyphen/>
        <w:t>гує передусім потребам обміну інформацією, такому звер</w:t>
      </w:r>
      <w:r w:rsidRPr="00A16E8A">
        <w:rPr>
          <w:sz w:val="28"/>
          <w:szCs w:val="28"/>
        </w:rPr>
        <w:softHyphen/>
        <w:t xml:space="preserve">танню до співрозмовника, яке передбачає відповідь або спонукає його до конкретних учинків. </w:t>
      </w:r>
    </w:p>
    <w:p w:rsidR="003A3263" w:rsidRPr="00A16E8A" w:rsidRDefault="003A3263" w:rsidP="00934C7D">
      <w:pPr>
        <w:pStyle w:val="ab"/>
        <w:spacing w:before="0" w:beforeAutospacing="0" w:after="0" w:afterAutospacing="0" w:line="360" w:lineRule="auto"/>
        <w:ind w:firstLine="720"/>
        <w:jc w:val="both"/>
        <w:textAlignment w:val="baseline"/>
        <w:rPr>
          <w:sz w:val="28"/>
          <w:szCs w:val="28"/>
        </w:rPr>
      </w:pPr>
      <w:r w:rsidRPr="00A16E8A">
        <w:rPr>
          <w:sz w:val="28"/>
          <w:szCs w:val="28"/>
        </w:rPr>
        <w:t>Діалогічність риторич</w:t>
      </w:r>
      <w:r w:rsidRPr="00A16E8A">
        <w:rPr>
          <w:sz w:val="28"/>
          <w:szCs w:val="28"/>
        </w:rPr>
        <w:softHyphen/>
        <w:t>них і словесних зворотів цілком умовна і слугує у творах меті індивідуалізації та емоційного уви</w:t>
      </w:r>
      <w:r w:rsidRPr="00A16E8A">
        <w:rPr>
          <w:sz w:val="28"/>
          <w:szCs w:val="28"/>
        </w:rPr>
        <w:softHyphen/>
        <w:t>разнення мовлення, привертання особливої уваги до певних аспектів зображуваного явища, в окремих випадках використовується з композиційною метою</w:t>
      </w:r>
      <w:r w:rsidR="00111100" w:rsidRPr="00111100">
        <w:rPr>
          <w:sz w:val="28"/>
          <w:szCs w:val="28"/>
        </w:rPr>
        <w:t xml:space="preserve"> [</w:t>
      </w:r>
      <w:r w:rsidR="00111100">
        <w:rPr>
          <w:sz w:val="28"/>
          <w:szCs w:val="28"/>
        </w:rPr>
        <w:t>63, с. </w:t>
      </w:r>
      <w:r w:rsidR="00111100">
        <w:rPr>
          <w:sz w:val="28"/>
          <w:szCs w:val="28"/>
          <w:lang w:val="ru-RU"/>
        </w:rPr>
        <w:t>80]</w:t>
      </w:r>
      <w:r w:rsidRPr="00A16E8A">
        <w:rPr>
          <w:sz w:val="28"/>
          <w:szCs w:val="28"/>
        </w:rPr>
        <w:t xml:space="preserve">. </w:t>
      </w:r>
    </w:p>
    <w:p w:rsidR="00BC69C5" w:rsidRDefault="00766E46" w:rsidP="00A16E8A">
      <w:pPr>
        <w:pStyle w:val="Style8"/>
        <w:widowControl/>
        <w:spacing w:line="360" w:lineRule="auto"/>
        <w:ind w:firstLine="566"/>
        <w:rPr>
          <w:sz w:val="28"/>
          <w:szCs w:val="28"/>
        </w:rPr>
      </w:pPr>
      <w:r w:rsidRPr="00A16E8A">
        <w:rPr>
          <w:sz w:val="28"/>
          <w:szCs w:val="28"/>
        </w:rPr>
        <w:t>Уведення до тексту риторичних фігур – це неодмінна взаємодія модальних, інтонаційних, граматичних та експресивних складників фраз</w:t>
      </w:r>
      <w:r w:rsidR="00BC69C5">
        <w:rPr>
          <w:sz w:val="28"/>
          <w:szCs w:val="28"/>
        </w:rPr>
        <w:t>и. Такі вітчизняні вчені, як Л. </w:t>
      </w:r>
      <w:r w:rsidRPr="00A16E8A">
        <w:rPr>
          <w:sz w:val="28"/>
          <w:szCs w:val="28"/>
        </w:rPr>
        <w:t>Мацько, О.</w:t>
      </w:r>
      <w:r w:rsidR="00BC69C5">
        <w:rPr>
          <w:sz w:val="28"/>
          <w:szCs w:val="28"/>
        </w:rPr>
        <w:t> </w:t>
      </w:r>
      <w:r w:rsidRPr="00A16E8A">
        <w:rPr>
          <w:sz w:val="28"/>
          <w:szCs w:val="28"/>
        </w:rPr>
        <w:t>Сидоренко, С.</w:t>
      </w:r>
      <w:r w:rsidR="00BC69C5">
        <w:rPr>
          <w:sz w:val="28"/>
          <w:szCs w:val="28"/>
        </w:rPr>
        <w:t> Бибик, М. Плющ, А. </w:t>
      </w:r>
      <w:r w:rsidRPr="00A16E8A">
        <w:rPr>
          <w:sz w:val="28"/>
          <w:szCs w:val="28"/>
        </w:rPr>
        <w:t xml:space="preserve">Загнітко, продовжують висвітлювати питання про те, як риторичні фігури можуть впливати на семантичну структуру слова або речення та навіть трансформувати їх. </w:t>
      </w:r>
    </w:p>
    <w:p w:rsidR="005C1334" w:rsidRPr="00A16E8A" w:rsidRDefault="00766E46" w:rsidP="00A16E8A">
      <w:pPr>
        <w:pStyle w:val="Style8"/>
        <w:widowControl/>
        <w:spacing w:line="360" w:lineRule="auto"/>
        <w:ind w:firstLine="566"/>
        <w:rPr>
          <w:sz w:val="28"/>
          <w:szCs w:val="28"/>
        </w:rPr>
      </w:pPr>
      <w:r w:rsidRPr="00A16E8A">
        <w:rPr>
          <w:sz w:val="28"/>
          <w:szCs w:val="28"/>
        </w:rPr>
        <w:t xml:space="preserve">Оскільки </w:t>
      </w:r>
      <w:r w:rsidR="005C1334" w:rsidRPr="00A16E8A">
        <w:rPr>
          <w:sz w:val="28"/>
          <w:szCs w:val="28"/>
        </w:rPr>
        <w:t xml:space="preserve">щоденниковий дискурс </w:t>
      </w:r>
      <w:r w:rsidRPr="00A16E8A">
        <w:rPr>
          <w:sz w:val="28"/>
          <w:szCs w:val="28"/>
        </w:rPr>
        <w:t xml:space="preserve"> – явище багатовимірне, то в його межах можуть функціонувати всі види риторичних фігур (звертання, запитання, </w:t>
      </w:r>
      <w:r w:rsidRPr="00A16E8A">
        <w:rPr>
          <w:sz w:val="28"/>
          <w:szCs w:val="28"/>
        </w:rPr>
        <w:lastRenderedPageBreak/>
        <w:t>вигук). Уживання автором риторичних фігур у тексті є результатом індивідуальног</w:t>
      </w:r>
      <w:r w:rsidR="005C1334" w:rsidRPr="00A16E8A">
        <w:rPr>
          <w:sz w:val="28"/>
          <w:szCs w:val="28"/>
        </w:rPr>
        <w:t>о мислення та бачення дійсності</w:t>
      </w:r>
      <w:r w:rsidRPr="00A16E8A">
        <w:rPr>
          <w:sz w:val="28"/>
          <w:szCs w:val="28"/>
        </w:rPr>
        <w:t xml:space="preserve">. </w:t>
      </w:r>
    </w:p>
    <w:p w:rsidR="00CC0184" w:rsidRDefault="00766E46" w:rsidP="00A16E8A">
      <w:pPr>
        <w:pStyle w:val="Style8"/>
        <w:widowControl/>
        <w:spacing w:line="360" w:lineRule="auto"/>
        <w:ind w:firstLine="566"/>
        <w:rPr>
          <w:sz w:val="28"/>
          <w:szCs w:val="28"/>
        </w:rPr>
      </w:pPr>
      <w:r w:rsidRPr="00A16E8A">
        <w:rPr>
          <w:sz w:val="28"/>
          <w:szCs w:val="28"/>
        </w:rPr>
        <w:t xml:space="preserve">Риторичні фігури – об’єднувальна ланка між мовою автора та мисленням читача. </w:t>
      </w:r>
      <w:r w:rsidR="005C1334" w:rsidRPr="00A16E8A">
        <w:rPr>
          <w:sz w:val="28"/>
          <w:szCs w:val="28"/>
        </w:rPr>
        <w:t>Довженків «Щоденник» насичений</w:t>
      </w:r>
      <w:r w:rsidRPr="00A16E8A">
        <w:rPr>
          <w:sz w:val="28"/>
          <w:szCs w:val="28"/>
        </w:rPr>
        <w:t xml:space="preserve"> риторичними фігурами. </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Одним із найбільш яскравих прийомів посилення експресив</w:t>
      </w:r>
      <w:r w:rsidRPr="00A16E8A">
        <w:rPr>
          <w:rStyle w:val="FontStyle17"/>
          <w:sz w:val="28"/>
          <w:szCs w:val="28"/>
        </w:rPr>
        <w:softHyphen/>
        <w:t>ності документального тексту є риторичні оклики</w:t>
      </w:r>
      <w:r w:rsidR="009B2603" w:rsidRPr="00A16E8A">
        <w:rPr>
          <w:rStyle w:val="FontStyle17"/>
          <w:sz w:val="28"/>
          <w:szCs w:val="28"/>
        </w:rPr>
        <w:t xml:space="preserve"> </w:t>
      </w:r>
      <w:r w:rsidRPr="00A16E8A">
        <w:rPr>
          <w:rStyle w:val="FontStyle17"/>
          <w:sz w:val="28"/>
          <w:szCs w:val="28"/>
        </w:rPr>
        <w:t xml:space="preserve"> </w:t>
      </w:r>
      <w:r w:rsidR="009B2603" w:rsidRPr="00A16E8A">
        <w:rPr>
          <w:rStyle w:val="FontStyle17"/>
          <w:sz w:val="28"/>
          <w:szCs w:val="28"/>
        </w:rPr>
        <w:t>̶</w:t>
      </w:r>
      <w:r w:rsidRPr="00A16E8A">
        <w:rPr>
          <w:rStyle w:val="FontStyle17"/>
          <w:sz w:val="28"/>
          <w:szCs w:val="28"/>
        </w:rPr>
        <w:t xml:space="preserve"> </w:t>
      </w:r>
      <w:r w:rsidR="003513EC">
        <w:rPr>
          <w:rStyle w:val="FontStyle17"/>
          <w:sz w:val="28"/>
          <w:szCs w:val="28"/>
        </w:rPr>
        <w:t xml:space="preserve"> </w:t>
      </w:r>
      <w:r w:rsidRPr="00A16E8A">
        <w:rPr>
          <w:rStyle w:val="FontStyle17"/>
          <w:sz w:val="28"/>
          <w:szCs w:val="28"/>
        </w:rPr>
        <w:t>мовні одиниці, що виражають емоційні переживання того, хто говорить, або його емо</w:t>
      </w:r>
      <w:r w:rsidRPr="00A16E8A">
        <w:rPr>
          <w:rStyle w:val="FontStyle17"/>
          <w:sz w:val="28"/>
          <w:szCs w:val="28"/>
        </w:rPr>
        <w:softHyphen/>
        <w:t>ційно-інтелектуальне ставлення до фактів і явищ дійсності та вимо</w:t>
      </w:r>
      <w:r w:rsidRPr="00A16E8A">
        <w:rPr>
          <w:rStyle w:val="FontStyle17"/>
          <w:sz w:val="28"/>
          <w:szCs w:val="28"/>
        </w:rPr>
        <w:softHyphen/>
        <w:t xml:space="preserve">вляються з особливою, окличною, інтонацією. Наприклад: </w:t>
      </w:r>
      <w:r w:rsidRPr="00A16E8A">
        <w:rPr>
          <w:rStyle w:val="FontStyle20"/>
          <w:sz w:val="28"/>
          <w:szCs w:val="28"/>
        </w:rPr>
        <w:t xml:space="preserve">Багата держава, яку утворюють бідні люди,  ̶  абсурд!; Яка безодня зла навколо мене!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9B2603" w:rsidRPr="00A16E8A" w:rsidRDefault="00CC0184" w:rsidP="00A16E8A">
      <w:pPr>
        <w:pStyle w:val="Style10"/>
        <w:widowControl/>
        <w:spacing w:line="360" w:lineRule="auto"/>
        <w:ind w:firstLine="566"/>
        <w:rPr>
          <w:rStyle w:val="FontStyle17"/>
          <w:sz w:val="28"/>
          <w:szCs w:val="28"/>
          <w:lang w:val="ru-RU"/>
        </w:rPr>
      </w:pPr>
      <w:r w:rsidRPr="00A16E8A">
        <w:rPr>
          <w:rStyle w:val="FontStyle17"/>
          <w:sz w:val="28"/>
          <w:szCs w:val="28"/>
        </w:rPr>
        <w:t xml:space="preserve">Серед основних ознак окличного речення можна виокремити такі:          </w:t>
      </w:r>
    </w:p>
    <w:p w:rsidR="009B2603" w:rsidRPr="00A16E8A" w:rsidRDefault="00CC0184" w:rsidP="00A16E8A">
      <w:pPr>
        <w:pStyle w:val="Style10"/>
        <w:widowControl/>
        <w:spacing w:line="360" w:lineRule="auto"/>
        <w:ind w:firstLine="566"/>
        <w:rPr>
          <w:rStyle w:val="FontStyle17"/>
          <w:sz w:val="28"/>
          <w:szCs w:val="28"/>
          <w:lang w:val="ru-RU"/>
        </w:rPr>
      </w:pPr>
      <w:r w:rsidRPr="00A16E8A">
        <w:rPr>
          <w:rStyle w:val="FontStyle17"/>
          <w:sz w:val="28"/>
          <w:szCs w:val="28"/>
        </w:rPr>
        <w:t>1) наявність специфічної інтонації, що виражається за до</w:t>
      </w:r>
      <w:r w:rsidR="00BC69C5">
        <w:rPr>
          <w:rStyle w:val="FontStyle17"/>
          <w:sz w:val="28"/>
          <w:szCs w:val="28"/>
        </w:rPr>
        <w:t>по</w:t>
      </w:r>
      <w:r w:rsidR="00BC69C5">
        <w:rPr>
          <w:rStyle w:val="FontStyle17"/>
          <w:sz w:val="28"/>
          <w:szCs w:val="28"/>
        </w:rPr>
        <w:softHyphen/>
        <w:t>могою знака оклику</w:t>
      </w:r>
      <w:r w:rsidRPr="00A16E8A">
        <w:rPr>
          <w:rStyle w:val="FontStyle17"/>
          <w:sz w:val="28"/>
          <w:szCs w:val="28"/>
        </w:rPr>
        <w:t xml:space="preserve">: </w:t>
      </w:r>
      <w:r w:rsidRPr="00A16E8A">
        <w:rPr>
          <w:rStyle w:val="FontStyle20"/>
          <w:sz w:val="28"/>
          <w:szCs w:val="28"/>
        </w:rPr>
        <w:t xml:space="preserve">Боже мій, скільки нещастя народу принесли наші тупоголові воєначальники і скільки ще принесуть! </w:t>
      </w:r>
      <w:r w:rsidRPr="00A16E8A">
        <w:rPr>
          <w:rStyle w:val="FontStyle17"/>
          <w:sz w:val="28"/>
          <w:szCs w:val="28"/>
        </w:rPr>
        <w:t>[</w:t>
      </w:r>
      <w:r w:rsidR="00BE718D">
        <w:rPr>
          <w:rStyle w:val="FontStyle17"/>
          <w:sz w:val="28"/>
          <w:szCs w:val="28"/>
          <w:lang w:val="ru-RU"/>
        </w:rPr>
        <w:t>23</w:t>
      </w:r>
      <w:r w:rsidRPr="00A16E8A">
        <w:rPr>
          <w:rStyle w:val="FontStyle17"/>
          <w:sz w:val="28"/>
          <w:szCs w:val="28"/>
        </w:rPr>
        <w:t xml:space="preserve">]; </w:t>
      </w:r>
    </w:p>
    <w:p w:rsidR="009B2603" w:rsidRPr="00515CE6" w:rsidRDefault="00CC0184" w:rsidP="00A16E8A">
      <w:pPr>
        <w:pStyle w:val="Style10"/>
        <w:widowControl/>
        <w:spacing w:line="360" w:lineRule="auto"/>
        <w:ind w:firstLine="566"/>
        <w:rPr>
          <w:rStyle w:val="FontStyle17"/>
          <w:sz w:val="28"/>
          <w:szCs w:val="28"/>
        </w:rPr>
      </w:pPr>
      <w:r w:rsidRPr="00A16E8A">
        <w:rPr>
          <w:rStyle w:val="FontStyle17"/>
          <w:sz w:val="28"/>
          <w:szCs w:val="28"/>
        </w:rPr>
        <w:t>2) використання різноманітних мовних засобів</w:t>
      </w:r>
      <w:r w:rsidR="00007FDB">
        <w:rPr>
          <w:rStyle w:val="FontStyle17"/>
          <w:sz w:val="28"/>
          <w:szCs w:val="28"/>
        </w:rPr>
        <w:t>, що виражають емоції</w:t>
      </w:r>
      <w:r w:rsidRPr="00A16E8A">
        <w:rPr>
          <w:rStyle w:val="FontStyle17"/>
          <w:sz w:val="28"/>
          <w:szCs w:val="28"/>
        </w:rPr>
        <w:t xml:space="preserve">: </w:t>
      </w:r>
      <w:r w:rsidRPr="00A16E8A">
        <w:rPr>
          <w:rStyle w:val="FontStyle20"/>
          <w:sz w:val="28"/>
          <w:szCs w:val="28"/>
        </w:rPr>
        <w:t xml:space="preserve">Як далеко! Скільки доведеться відвойовувати назад! Скільки лиха наробили! Сердюки, проте, невиправні. Як нас мусить зневажати народі! </w:t>
      </w:r>
      <w:r w:rsidRPr="00A16E8A">
        <w:rPr>
          <w:rStyle w:val="FontStyle17"/>
          <w:sz w:val="28"/>
          <w:szCs w:val="28"/>
        </w:rPr>
        <w:t>[</w:t>
      </w:r>
      <w:r w:rsidR="00BE718D" w:rsidRPr="003177F5">
        <w:rPr>
          <w:rStyle w:val="FontStyle17"/>
          <w:sz w:val="28"/>
          <w:szCs w:val="28"/>
        </w:rPr>
        <w:t>23</w:t>
      </w:r>
      <w:r w:rsidRPr="00A16E8A">
        <w:rPr>
          <w:rStyle w:val="FontStyle17"/>
          <w:sz w:val="28"/>
          <w:szCs w:val="28"/>
        </w:rPr>
        <w:t xml:space="preserve">]; </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3) викона</w:t>
      </w:r>
      <w:r w:rsidR="00007FDB">
        <w:rPr>
          <w:rStyle w:val="FontStyle17"/>
          <w:sz w:val="28"/>
          <w:szCs w:val="28"/>
        </w:rPr>
        <w:t>ння емотивної функції</w:t>
      </w:r>
      <w:r w:rsidRPr="00A16E8A">
        <w:rPr>
          <w:rStyle w:val="FontStyle17"/>
          <w:sz w:val="28"/>
          <w:szCs w:val="28"/>
        </w:rPr>
        <w:t xml:space="preserve">: </w:t>
      </w:r>
      <w:r w:rsidRPr="00A16E8A">
        <w:rPr>
          <w:rStyle w:val="FontStyle20"/>
          <w:sz w:val="28"/>
          <w:szCs w:val="28"/>
        </w:rPr>
        <w:t xml:space="preserve">Які великі страждання! В яку безодню горя впав мій народ і скільки горя ще жде його в майбутньому!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Емотивна функція мови, що реалізується в риторичних окликах, виражається в одиницях двох рівнів: сегментного і суперсегментного. Серед сегментних мовних одиниць продуктивними є вигуки, частки, займенниково-прислівникові слова, звертання, що беруть участь в оформленні окличних конструкцій. До одиниць суперсегментного рівня належать інтонація, порядок слів у реченні, повтори.</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У «Щоденнику» важливими синтаксичними маркерами риторичних окликів є частки, які підсилюють емоції автора, формують емо</w:t>
      </w:r>
      <w:r w:rsidRPr="00A16E8A">
        <w:rPr>
          <w:rStyle w:val="FontStyle17"/>
          <w:sz w:val="28"/>
          <w:szCs w:val="28"/>
        </w:rPr>
        <w:softHyphen/>
        <w:t xml:space="preserve">тивний </w:t>
      </w:r>
      <w:r w:rsidRPr="00A16E8A">
        <w:rPr>
          <w:rStyle w:val="FontStyle17"/>
          <w:sz w:val="28"/>
          <w:szCs w:val="28"/>
        </w:rPr>
        <w:lastRenderedPageBreak/>
        <w:t xml:space="preserve">компонент тексту: </w:t>
      </w:r>
      <w:r w:rsidRPr="00A16E8A">
        <w:rPr>
          <w:rStyle w:val="FontStyle20"/>
          <w:sz w:val="28"/>
          <w:szCs w:val="28"/>
        </w:rPr>
        <w:t xml:space="preserve">Так, умирати під вогнем або перемагати! Перемагати або вмирать!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Займенники, займенникові слова та прислівники в окличних реченнях втрачають первинне значення вказівки, питання й на</w:t>
      </w:r>
      <w:r w:rsidRPr="00A16E8A">
        <w:rPr>
          <w:rStyle w:val="FontStyle17"/>
          <w:sz w:val="28"/>
          <w:szCs w:val="28"/>
        </w:rPr>
        <w:softHyphen/>
        <w:t xml:space="preserve">ближаються за семантико-функціональними особливостями до часток: </w:t>
      </w:r>
      <w:r w:rsidRPr="00A16E8A">
        <w:rPr>
          <w:rStyle w:val="FontStyle20"/>
          <w:sz w:val="28"/>
          <w:szCs w:val="28"/>
        </w:rPr>
        <w:t xml:space="preserve">Скільки книг про нас напишуть! Скільки пісень! Скільки благородних нащадків-юнаків у мріях своїх будуть переносить своє життя на машині часу в нашу величну епоху!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В оформленні риторичних окликів важливу роль відіграють і звертання, що слугують засобом вираження емоцій, суб'єктивного ставлення до співрозмовника, а в окремих випадках містять його емоційну характеристику: </w:t>
      </w:r>
      <w:r w:rsidRPr="00A16E8A">
        <w:rPr>
          <w:rStyle w:val="FontStyle20"/>
          <w:sz w:val="28"/>
          <w:szCs w:val="28"/>
        </w:rPr>
        <w:t xml:space="preserve">Благословенна будь, моя многостраждальна земле! Щасти тобі, доле! Дай розуму і сумління керівникам твоїм. Благословенний будь, народе мій ласкавий, добрий!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Окличні речення виражають емоційне ставлення автора до порушеної проблеми, подій, діяльності уряду чи конкретної особи, відтворюють оцінку, спонукання до дії: </w:t>
      </w:r>
      <w:r w:rsidRPr="00A16E8A">
        <w:rPr>
          <w:rStyle w:val="FontStyle20"/>
          <w:sz w:val="28"/>
          <w:szCs w:val="28"/>
        </w:rPr>
        <w:t xml:space="preserve">Яку пекельну кару придумано для мене! </w:t>
      </w:r>
      <w:r w:rsidRPr="00A16E8A">
        <w:rPr>
          <w:rStyle w:val="FontStyle17"/>
          <w:sz w:val="28"/>
          <w:szCs w:val="28"/>
        </w:rPr>
        <w:t>[</w:t>
      </w:r>
      <w:r w:rsidR="00BE718D">
        <w:rPr>
          <w:rStyle w:val="FontStyle17"/>
          <w:sz w:val="28"/>
          <w:szCs w:val="28"/>
          <w:lang w:val="ru-RU"/>
        </w:rPr>
        <w:t>23</w:t>
      </w:r>
      <w:r w:rsidRPr="00A16E8A">
        <w:rPr>
          <w:rStyle w:val="FontStyle17"/>
          <w:sz w:val="28"/>
          <w:szCs w:val="28"/>
        </w:rPr>
        <w:t xml:space="preserve">]; </w:t>
      </w:r>
      <w:r w:rsidRPr="00A16E8A">
        <w:rPr>
          <w:rStyle w:val="FontStyle20"/>
          <w:sz w:val="28"/>
          <w:szCs w:val="28"/>
        </w:rPr>
        <w:t xml:space="preserve">Скільки погублено здоров'я, життя з людьми, з якими я не хотів би ніколи бачитися. Скільки марно витрачено духовних сил і часу! </w:t>
      </w:r>
      <w:r w:rsidRPr="00A16E8A">
        <w:rPr>
          <w:rStyle w:val="FontStyle17"/>
          <w:sz w:val="28"/>
          <w:szCs w:val="28"/>
        </w:rPr>
        <w:t>[</w:t>
      </w:r>
      <w:r w:rsidR="00BE718D" w:rsidRPr="003177F5">
        <w:rPr>
          <w:rStyle w:val="FontStyle17"/>
          <w:sz w:val="28"/>
          <w:szCs w:val="28"/>
        </w:rPr>
        <w:t>23</w:t>
      </w:r>
      <w:r w:rsidRPr="00A16E8A">
        <w:rPr>
          <w:rStyle w:val="FontStyle17"/>
          <w:sz w:val="28"/>
          <w:szCs w:val="28"/>
        </w:rPr>
        <w:t xml:space="preserve">]. Наведені фрагменти виражають почуття, психологічний стан автора «Щоденника» (захоплення, здивування, страждання, розчарування тощо), отже, їх можна віднести до експресивних синтаксичних засобів: </w:t>
      </w:r>
      <w:r w:rsidRPr="00A16E8A">
        <w:rPr>
          <w:rStyle w:val="FontStyle20"/>
          <w:sz w:val="28"/>
          <w:szCs w:val="28"/>
        </w:rPr>
        <w:t>Скільки провінціалізму і тупої самозакоханості, асиміляторів і русифікаторів! О другорядність, яка страшенна сила в тобі! С</w:t>
      </w:r>
      <w:r w:rsidR="00BE718D">
        <w:rPr>
          <w:rStyle w:val="FontStyle20"/>
          <w:sz w:val="28"/>
          <w:szCs w:val="28"/>
        </w:rPr>
        <w:t>онце, і небо, і земля, і квіти</w:t>
      </w:r>
      <w:r w:rsidR="00BE718D">
        <w:rPr>
          <w:rStyle w:val="FontStyle20"/>
          <w:sz w:val="28"/>
          <w:szCs w:val="28"/>
          <w:lang w:val="ru-RU"/>
        </w:rPr>
        <w:t xml:space="preserve"> </w:t>
      </w:r>
      <w:r w:rsidR="00BE718D">
        <w:rPr>
          <w:rStyle w:val="FontStyle20"/>
          <w:sz w:val="28"/>
          <w:szCs w:val="28"/>
        </w:rPr>
        <w:t xml:space="preserve"> ̶</w:t>
      </w:r>
      <w:r w:rsidR="00BE718D">
        <w:rPr>
          <w:rStyle w:val="FontStyle20"/>
          <w:sz w:val="28"/>
          <w:szCs w:val="28"/>
          <w:lang w:val="ru-RU"/>
        </w:rPr>
        <w:t xml:space="preserve"> </w:t>
      </w:r>
      <w:r w:rsidRPr="00A16E8A">
        <w:rPr>
          <w:rStyle w:val="FontStyle20"/>
          <w:sz w:val="28"/>
          <w:szCs w:val="28"/>
        </w:rPr>
        <w:t xml:space="preserve"> ніщо не затулить і не висвітлить творчі неприглядності. О дике поле Європи!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3513EC" w:rsidRDefault="00CC0184" w:rsidP="00A16E8A">
      <w:pPr>
        <w:pStyle w:val="Style10"/>
        <w:widowControl/>
        <w:spacing w:line="360" w:lineRule="auto"/>
        <w:ind w:firstLine="566"/>
        <w:rPr>
          <w:rStyle w:val="FontStyle17"/>
          <w:sz w:val="28"/>
          <w:szCs w:val="28"/>
        </w:rPr>
      </w:pPr>
      <w:r w:rsidRPr="00A16E8A">
        <w:rPr>
          <w:rStyle w:val="FontStyle17"/>
          <w:sz w:val="28"/>
          <w:szCs w:val="28"/>
        </w:rPr>
        <w:t>У щоденникових записах Довженка простежуємо вживання риторично-питальних конструкцій, основне комунікативне спряму</w:t>
      </w:r>
      <w:r w:rsidRPr="00A16E8A">
        <w:rPr>
          <w:rStyle w:val="FontStyle17"/>
          <w:sz w:val="28"/>
          <w:szCs w:val="28"/>
        </w:rPr>
        <w:softHyphen/>
        <w:t xml:space="preserve">вання яких полягає в тому, аби викликати експресію, ілюзію розмови, діалогу, що начебто відбувається в присутності читача і за його участю. </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lastRenderedPageBreak/>
        <w:t>За допомогою риторичного запитання автор цілеспрямовано підтримує контакт із реципієнтом, впливає на нього, викликає різноманітні емоції й оцінки,</w:t>
      </w:r>
      <w:r w:rsidR="00C53CFA">
        <w:rPr>
          <w:rStyle w:val="FontStyle17"/>
          <w:sz w:val="28"/>
          <w:szCs w:val="28"/>
        </w:rPr>
        <w:t xml:space="preserve"> спонукає до роздумів</w:t>
      </w:r>
      <w:r w:rsidRPr="00A16E8A">
        <w:rPr>
          <w:rStyle w:val="FontStyle17"/>
          <w:sz w:val="28"/>
          <w:szCs w:val="28"/>
        </w:rPr>
        <w:t xml:space="preserve">: </w:t>
      </w:r>
      <w:r w:rsidRPr="00A16E8A">
        <w:rPr>
          <w:rStyle w:val="FontStyle20"/>
          <w:sz w:val="28"/>
          <w:szCs w:val="28"/>
        </w:rPr>
        <w:t xml:space="preserve">Чи не </w:t>
      </w:r>
      <w:r w:rsidRPr="00C53CFA">
        <w:rPr>
          <w:rStyle w:val="FontStyle20"/>
          <w:sz w:val="28"/>
          <w:szCs w:val="28"/>
        </w:rPr>
        <w:t xml:space="preserve"> </w:t>
      </w:r>
      <w:r w:rsidRPr="00A16E8A">
        <w:rPr>
          <w:rStyle w:val="FontStyle20"/>
          <w:sz w:val="28"/>
          <w:szCs w:val="28"/>
        </w:rPr>
        <w:t xml:space="preserve">я звичайний Дон Кіхот з видуманими химерними мріями? Чи не вигадав я в хоробливій своїй уяві всі оці страхіття, що про них пишу я у своїх, нікому не потрібних книжечках? Чи не збожеволів я? Чи не впав у гординю, в манію величі і </w:t>
      </w:r>
      <w:r w:rsidRPr="00873872">
        <w:rPr>
          <w:rStyle w:val="FontStyle20"/>
          <w:sz w:val="28"/>
          <w:szCs w:val="28"/>
        </w:rPr>
        <w:t>мессіянства?</w:t>
      </w:r>
      <w:r w:rsidRPr="00A16E8A">
        <w:rPr>
          <w:rStyle w:val="FontStyle20"/>
          <w:sz w:val="28"/>
          <w:szCs w:val="28"/>
        </w:rPr>
        <w:t xml:space="preserve"> Чи не затулило хоробливе реагування моє на зло добра в житті народів? Чи жах трагедій і руйнацій не затулив мені очей на велич подій і благородство жертв і героїзму руського і українського народів? Чи не Дон Кіхот я, не дріб'язковий </w:t>
      </w:r>
      <w:r w:rsidRPr="00A16E8A">
        <w:rPr>
          <w:rStyle w:val="FontStyle20"/>
          <w:sz w:val="28"/>
          <w:szCs w:val="28"/>
          <w:lang w:val="ru-RU"/>
        </w:rPr>
        <w:t xml:space="preserve">плакальщик </w:t>
      </w:r>
      <w:r w:rsidRPr="00A16E8A">
        <w:rPr>
          <w:rStyle w:val="FontStyle20"/>
          <w:sz w:val="28"/>
          <w:szCs w:val="28"/>
        </w:rPr>
        <w:t xml:space="preserve">над непотрібним?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Питальна форма риторичних речень виражає експресивно забарвлене повідомлення, змушує читачів замислитися над</w:t>
      </w:r>
      <w:r w:rsidR="00C53CFA">
        <w:rPr>
          <w:rStyle w:val="FontStyle17"/>
          <w:sz w:val="28"/>
          <w:szCs w:val="28"/>
        </w:rPr>
        <w:t xml:space="preserve"> пору</w:t>
      </w:r>
      <w:r w:rsidR="00C53CFA">
        <w:rPr>
          <w:rStyle w:val="FontStyle17"/>
          <w:sz w:val="28"/>
          <w:szCs w:val="28"/>
        </w:rPr>
        <w:softHyphen/>
        <w:t>шеною проблемою</w:t>
      </w:r>
      <w:r w:rsidRPr="00A16E8A">
        <w:rPr>
          <w:rStyle w:val="FontStyle17"/>
          <w:sz w:val="28"/>
          <w:szCs w:val="28"/>
        </w:rPr>
        <w:t xml:space="preserve">:  </w:t>
      </w:r>
      <w:r w:rsidRPr="00A16E8A">
        <w:rPr>
          <w:rStyle w:val="FontStyle20"/>
          <w:sz w:val="28"/>
          <w:szCs w:val="28"/>
        </w:rPr>
        <w:t xml:space="preserve">Де ж і рости дезертиру, як не у нас?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186A3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У «Щоденнику» </w:t>
      </w:r>
      <w:r w:rsidR="003513EC">
        <w:rPr>
          <w:rStyle w:val="FontStyle17"/>
          <w:sz w:val="28"/>
          <w:szCs w:val="28"/>
        </w:rPr>
        <w:t>О. </w:t>
      </w:r>
      <w:r w:rsidRPr="00A16E8A">
        <w:rPr>
          <w:rStyle w:val="FontStyle17"/>
          <w:sz w:val="28"/>
          <w:szCs w:val="28"/>
        </w:rPr>
        <w:t>Довженко послуговується значною кількістю емоційно-оцінних риторичних питань, що виражають безпосередню ем</w:t>
      </w:r>
      <w:r w:rsidR="00C53CFA">
        <w:rPr>
          <w:rStyle w:val="FontStyle17"/>
          <w:sz w:val="28"/>
          <w:szCs w:val="28"/>
        </w:rPr>
        <w:t>оційну реакцію автора</w:t>
      </w:r>
      <w:r w:rsidRPr="00A16E8A">
        <w:rPr>
          <w:rStyle w:val="FontStyle17"/>
          <w:sz w:val="28"/>
          <w:szCs w:val="28"/>
        </w:rPr>
        <w:t xml:space="preserve">: </w:t>
      </w:r>
      <w:r w:rsidRPr="00A16E8A">
        <w:rPr>
          <w:rStyle w:val="FontStyle20"/>
          <w:sz w:val="28"/>
          <w:szCs w:val="28"/>
        </w:rPr>
        <w:t xml:space="preserve">Нащо мені жити? Дивитися роками, як закопують мене живого в землю? Спостерігати, як обходять мене і цураються свої люде? Як замовчують моє існування і ненавидять ім'я моє керовані великим генієм людства, Микитою Хрущовим, що проявив у відношенні до мене низькопробну нечесність маленької людини? </w:t>
      </w:r>
      <w:r w:rsidR="00186A34" w:rsidRPr="00A16E8A">
        <w:rPr>
          <w:rStyle w:val="FontStyle16"/>
          <w:b w:val="0"/>
          <w:sz w:val="28"/>
          <w:szCs w:val="28"/>
        </w:rPr>
        <w:t xml:space="preserve">Доле моя, </w:t>
      </w:r>
      <w:r w:rsidR="00186A34" w:rsidRPr="00A16E8A">
        <w:rPr>
          <w:rStyle w:val="FontStyle20"/>
          <w:sz w:val="28"/>
          <w:szCs w:val="28"/>
        </w:rPr>
        <w:t xml:space="preserve">для чого послала ти мені так багато жалю? Доки я носитиму його? Коли вже ти приспиш мене, </w:t>
      </w:r>
      <w:r w:rsidR="00186A34" w:rsidRPr="00A16E8A">
        <w:rPr>
          <w:rStyle w:val="FontStyle16"/>
          <w:b w:val="0"/>
          <w:sz w:val="28"/>
          <w:szCs w:val="28"/>
        </w:rPr>
        <w:t>смутку мій?</w:t>
      </w:r>
      <w:r w:rsidR="00186A34" w:rsidRPr="00A16E8A">
        <w:rPr>
          <w:rStyle w:val="FontStyle16"/>
          <w:sz w:val="28"/>
          <w:szCs w:val="28"/>
        </w:rPr>
        <w:t xml:space="preserve"> </w:t>
      </w:r>
      <w:r w:rsidR="00186A34" w:rsidRPr="00A16E8A">
        <w:rPr>
          <w:rStyle w:val="FontStyle17"/>
          <w:sz w:val="28"/>
          <w:szCs w:val="28"/>
        </w:rPr>
        <w:t>[</w:t>
      </w:r>
      <w:r w:rsidR="00BE718D">
        <w:rPr>
          <w:rStyle w:val="FontStyle17"/>
          <w:sz w:val="28"/>
          <w:szCs w:val="28"/>
          <w:lang w:val="ru-RU"/>
        </w:rPr>
        <w:t>23</w:t>
      </w:r>
      <w:r w:rsidR="00186A34" w:rsidRPr="00A16E8A">
        <w:rPr>
          <w:rStyle w:val="FontStyle17"/>
          <w:sz w:val="28"/>
          <w:szCs w:val="28"/>
        </w:rPr>
        <w:t>].</w:t>
      </w:r>
    </w:p>
    <w:p w:rsidR="00CC0184" w:rsidRPr="00A16E8A" w:rsidRDefault="003513EC" w:rsidP="00A16E8A">
      <w:pPr>
        <w:pStyle w:val="Style2"/>
        <w:widowControl/>
        <w:spacing w:line="360" w:lineRule="auto"/>
        <w:ind w:firstLine="566"/>
        <w:rPr>
          <w:rStyle w:val="FontStyle17"/>
          <w:sz w:val="28"/>
          <w:szCs w:val="28"/>
        </w:rPr>
      </w:pPr>
      <w:r>
        <w:rPr>
          <w:rStyle w:val="FontStyle17"/>
          <w:sz w:val="28"/>
          <w:szCs w:val="28"/>
        </w:rPr>
        <w:t>П</w:t>
      </w:r>
      <w:r w:rsidR="00CC0184" w:rsidRPr="00A16E8A">
        <w:rPr>
          <w:rStyle w:val="FontStyle17"/>
          <w:sz w:val="28"/>
          <w:szCs w:val="28"/>
        </w:rPr>
        <w:t>исьменник найчастіше вживає риторично-питальні речення, що не потребують відповіді, а слугують для уви</w:t>
      </w:r>
      <w:r w:rsidR="00CC0184" w:rsidRPr="00A16E8A">
        <w:rPr>
          <w:rStyle w:val="FontStyle17"/>
          <w:sz w:val="28"/>
          <w:szCs w:val="28"/>
        </w:rPr>
        <w:softHyphen/>
        <w:t>разнення та виділення думки, зосер</w:t>
      </w:r>
      <w:r w:rsidR="0083798D">
        <w:rPr>
          <w:rStyle w:val="FontStyle17"/>
          <w:sz w:val="28"/>
          <w:szCs w:val="28"/>
        </w:rPr>
        <w:t>едження на головному</w:t>
      </w:r>
      <w:r w:rsidR="00CC0184" w:rsidRPr="00A16E8A">
        <w:rPr>
          <w:rStyle w:val="FontStyle17"/>
          <w:sz w:val="28"/>
          <w:szCs w:val="28"/>
        </w:rPr>
        <w:t xml:space="preserve">: </w:t>
      </w:r>
      <w:r w:rsidR="00CC0184" w:rsidRPr="00A16E8A">
        <w:rPr>
          <w:rStyle w:val="FontStyle20"/>
          <w:sz w:val="28"/>
          <w:szCs w:val="28"/>
        </w:rPr>
        <w:t xml:space="preserve">Що створило мене як кіномитця? Яка література? Класика? Малярство? Чи, може, пісні й думи? Чи вражливість бездонна й бездонна фантазія? Чи зачарована Десна? </w:t>
      </w:r>
      <w:r w:rsidR="00CC0184" w:rsidRPr="00A16E8A">
        <w:rPr>
          <w:rStyle w:val="FontStyle17"/>
          <w:sz w:val="28"/>
          <w:szCs w:val="28"/>
        </w:rPr>
        <w:t>[</w:t>
      </w:r>
      <w:r w:rsidR="00BE718D">
        <w:rPr>
          <w:rStyle w:val="FontStyle17"/>
          <w:sz w:val="28"/>
          <w:szCs w:val="28"/>
          <w:lang w:val="ru-RU"/>
        </w:rPr>
        <w:t>23</w:t>
      </w:r>
      <w:r w:rsidR="00CC0184"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За семантикою риторично-питальних конструкцій можна визна</w:t>
      </w:r>
      <w:r w:rsidRPr="00A16E8A">
        <w:rPr>
          <w:rStyle w:val="FontStyle17"/>
          <w:sz w:val="28"/>
          <w:szCs w:val="28"/>
        </w:rPr>
        <w:softHyphen/>
        <w:t xml:space="preserve">чити ціннісні орієнтири автора щоденникових записів, що пов'язані передусім із </w:t>
      </w:r>
      <w:r w:rsidRPr="00A16E8A">
        <w:rPr>
          <w:rStyle w:val="FontStyle17"/>
          <w:sz w:val="28"/>
          <w:szCs w:val="28"/>
        </w:rPr>
        <w:lastRenderedPageBreak/>
        <w:t xml:space="preserve">невимовною тугою за Україною, оскільки в умовах тоталітарного режиму був змушений постійно жити в Москві: </w:t>
      </w:r>
      <w:r w:rsidRPr="00A16E8A">
        <w:rPr>
          <w:rStyle w:val="FontStyle20"/>
          <w:sz w:val="28"/>
          <w:szCs w:val="28"/>
        </w:rPr>
        <w:t xml:space="preserve">Невже я такий страшний злочинець, що мене одцуралась Україна? Що ж я зробив таке? Яке зло? Кому? О прокляті, прокляті прикажчики, душителі, братовбивці! Ви замучили, нащо ви замучили мене? </w:t>
      </w:r>
      <w:r w:rsidRPr="00A16E8A">
        <w:rPr>
          <w:rStyle w:val="FontStyle17"/>
          <w:sz w:val="28"/>
          <w:szCs w:val="28"/>
        </w:rPr>
        <w:t>[</w:t>
      </w:r>
      <w:r w:rsidR="00BE718D" w:rsidRPr="003177F5">
        <w:rPr>
          <w:rStyle w:val="FontStyle17"/>
          <w:sz w:val="28"/>
          <w:szCs w:val="28"/>
        </w:rPr>
        <w:t>23</w:t>
      </w:r>
      <w:r w:rsidRPr="00A16E8A">
        <w:rPr>
          <w:rStyle w:val="FontStyle17"/>
          <w:sz w:val="28"/>
          <w:szCs w:val="28"/>
        </w:rPr>
        <w:t xml:space="preserve">]. </w:t>
      </w:r>
    </w:p>
    <w:p w:rsidR="00CC0184" w:rsidRPr="00A16E8A" w:rsidRDefault="003513EC" w:rsidP="00A16E8A">
      <w:pPr>
        <w:pStyle w:val="Style2"/>
        <w:widowControl/>
        <w:spacing w:line="360" w:lineRule="auto"/>
        <w:ind w:firstLine="566"/>
        <w:rPr>
          <w:rStyle w:val="FontStyle17"/>
          <w:sz w:val="28"/>
          <w:szCs w:val="28"/>
        </w:rPr>
      </w:pPr>
      <w:r>
        <w:rPr>
          <w:rStyle w:val="FontStyle17"/>
          <w:sz w:val="28"/>
          <w:szCs w:val="28"/>
        </w:rPr>
        <w:t>О. </w:t>
      </w:r>
      <w:r w:rsidR="00CC0184" w:rsidRPr="00A16E8A">
        <w:rPr>
          <w:rStyle w:val="FontStyle17"/>
          <w:sz w:val="28"/>
          <w:szCs w:val="28"/>
        </w:rPr>
        <w:t xml:space="preserve">Довженко часто вживає цілу низку питальних речень, які дають змогу сконцентрувати увагу читача, спрямувати до роздумів, надати висловлюванню емоційності й експресивності: </w:t>
      </w:r>
      <w:r w:rsidR="00CC0184" w:rsidRPr="00A16E8A">
        <w:rPr>
          <w:rStyle w:val="FontStyle20"/>
          <w:sz w:val="28"/>
          <w:szCs w:val="28"/>
        </w:rPr>
        <w:t xml:space="preserve">Що зі мною? Хто прокляв мене? За що? Невже такий я став лихий чи не інтересний, чи підозрілий? Нащо ж я жив на світі? Нащо мене дурили талантом моїм, умінням, любов'ю до людей? Почну боятися себе. Чи що мені робити тут у Москві на самоті? </w:t>
      </w:r>
      <w:r w:rsidR="00CC0184" w:rsidRPr="00A16E8A">
        <w:rPr>
          <w:rStyle w:val="FontStyle17"/>
          <w:sz w:val="28"/>
          <w:szCs w:val="28"/>
        </w:rPr>
        <w:t>[</w:t>
      </w:r>
      <w:r w:rsidR="00BE718D">
        <w:rPr>
          <w:rStyle w:val="FontStyle17"/>
          <w:sz w:val="28"/>
          <w:szCs w:val="28"/>
          <w:lang w:val="ru-RU"/>
        </w:rPr>
        <w:t>23</w:t>
      </w:r>
      <w:r w:rsidR="00CC0184" w:rsidRPr="00A16E8A">
        <w:rPr>
          <w:rStyle w:val="FontStyle17"/>
          <w:sz w:val="28"/>
          <w:szCs w:val="28"/>
        </w:rPr>
        <w:t>].</w:t>
      </w:r>
    </w:p>
    <w:p w:rsidR="003513EC" w:rsidRDefault="00CC0184" w:rsidP="00A16E8A">
      <w:pPr>
        <w:pStyle w:val="Style2"/>
        <w:widowControl/>
        <w:spacing w:line="360" w:lineRule="auto"/>
        <w:ind w:firstLine="566"/>
        <w:rPr>
          <w:rStyle w:val="FontStyle17"/>
          <w:sz w:val="28"/>
          <w:szCs w:val="28"/>
        </w:rPr>
      </w:pPr>
      <w:r w:rsidRPr="00A16E8A">
        <w:rPr>
          <w:rStyle w:val="FontStyle17"/>
          <w:sz w:val="28"/>
          <w:szCs w:val="28"/>
        </w:rPr>
        <w:t>Як засіб синтаксичної експресії використовуються в щоден</w:t>
      </w:r>
      <w:r w:rsidRPr="00A16E8A">
        <w:rPr>
          <w:rStyle w:val="FontStyle17"/>
          <w:sz w:val="28"/>
          <w:szCs w:val="28"/>
        </w:rPr>
        <w:softHyphen/>
        <w:t xml:space="preserve">никових записах спонукальні речення. Основним синтаксичним засобом вираження спонукальної модальності є наказовий спосіб дієслів-присудків. Наприклад: </w:t>
      </w:r>
      <w:r w:rsidRPr="00A16E8A">
        <w:rPr>
          <w:rStyle w:val="FontStyle20"/>
          <w:sz w:val="28"/>
          <w:szCs w:val="28"/>
        </w:rPr>
        <w:t xml:space="preserve">Розіпніть його, розіпніть його! Ненавидьте, зневажайте! </w:t>
      </w:r>
      <w:r w:rsidRPr="00A16E8A">
        <w:rPr>
          <w:rStyle w:val="FontStyle17"/>
          <w:sz w:val="28"/>
          <w:szCs w:val="28"/>
        </w:rPr>
        <w:t>[</w:t>
      </w:r>
      <w:r w:rsidR="00BE718D">
        <w:rPr>
          <w:rStyle w:val="FontStyle17"/>
          <w:sz w:val="28"/>
          <w:szCs w:val="28"/>
          <w:lang w:val="ru-RU"/>
        </w:rPr>
        <w:t>23</w:t>
      </w:r>
      <w:r w:rsidRPr="00A16E8A">
        <w:rPr>
          <w:rStyle w:val="FontStyle17"/>
          <w:sz w:val="28"/>
          <w:szCs w:val="28"/>
        </w:rPr>
        <w:t xml:space="preserve">]. </w:t>
      </w:r>
    </w:p>
    <w:p w:rsidR="00046B01" w:rsidRPr="00A16E8A" w:rsidRDefault="003513EC" w:rsidP="00A16E8A">
      <w:pPr>
        <w:pStyle w:val="Style2"/>
        <w:widowControl/>
        <w:spacing w:line="360" w:lineRule="auto"/>
        <w:ind w:firstLine="566"/>
        <w:rPr>
          <w:rStyle w:val="FontStyle17"/>
          <w:sz w:val="28"/>
          <w:szCs w:val="28"/>
          <w:lang w:val="ru-RU"/>
        </w:rPr>
      </w:pPr>
      <w:r>
        <w:rPr>
          <w:rStyle w:val="FontStyle17"/>
          <w:sz w:val="28"/>
          <w:szCs w:val="28"/>
        </w:rPr>
        <w:t xml:space="preserve">У «Щоденнику» </w:t>
      </w:r>
      <w:r w:rsidR="00CC0184" w:rsidRPr="00A16E8A">
        <w:rPr>
          <w:rStyle w:val="FontStyle17"/>
          <w:sz w:val="28"/>
          <w:szCs w:val="28"/>
        </w:rPr>
        <w:t xml:space="preserve">було виявлено такі різновиди спонукання: наказ </w:t>
      </w:r>
      <w:r w:rsidR="00CC0184" w:rsidRPr="00A16E8A">
        <w:rPr>
          <w:rStyle w:val="FontStyle20"/>
          <w:sz w:val="28"/>
          <w:szCs w:val="28"/>
        </w:rPr>
        <w:t xml:space="preserve">(Товариші, ми показилися. Назад! </w:t>
      </w:r>
      <w:r w:rsidR="00CC0184" w:rsidRPr="00A16E8A">
        <w:rPr>
          <w:rStyle w:val="FontStyle17"/>
          <w:sz w:val="28"/>
          <w:szCs w:val="28"/>
        </w:rPr>
        <w:t>[</w:t>
      </w:r>
      <w:r w:rsidR="00BE718D" w:rsidRPr="00BE718D">
        <w:rPr>
          <w:rStyle w:val="FontStyle17"/>
          <w:sz w:val="28"/>
          <w:szCs w:val="28"/>
        </w:rPr>
        <w:t>23</w:t>
      </w:r>
      <w:r w:rsidR="00CC0184" w:rsidRPr="00A16E8A">
        <w:rPr>
          <w:rStyle w:val="FontStyle17"/>
          <w:sz w:val="28"/>
          <w:szCs w:val="28"/>
        </w:rPr>
        <w:t xml:space="preserve">]), вимога </w:t>
      </w:r>
      <w:r w:rsidR="00CC0184" w:rsidRPr="00A16E8A">
        <w:rPr>
          <w:rStyle w:val="FontStyle20"/>
          <w:sz w:val="28"/>
          <w:szCs w:val="28"/>
        </w:rPr>
        <w:t>(Повинних у порушенні наказу притягти до суворої відповідальності як помилково усуспільнених дурнів, позбав</w:t>
      </w:r>
      <w:r w:rsidR="00CC0184" w:rsidRPr="00A16E8A">
        <w:rPr>
          <w:rStyle w:val="FontStyle20"/>
          <w:sz w:val="28"/>
          <w:szCs w:val="28"/>
        </w:rPr>
        <w:softHyphen/>
        <w:t xml:space="preserve">лених смаку і почуття красоти і інтелігентності! </w:t>
      </w:r>
      <w:r w:rsidR="00CC0184" w:rsidRPr="00A16E8A">
        <w:rPr>
          <w:rStyle w:val="FontStyle17"/>
          <w:sz w:val="28"/>
          <w:szCs w:val="28"/>
        </w:rPr>
        <w:t>[</w:t>
      </w:r>
      <w:r w:rsidR="00BE718D">
        <w:rPr>
          <w:rStyle w:val="FontStyle17"/>
          <w:sz w:val="28"/>
          <w:szCs w:val="28"/>
          <w:lang w:val="ru-RU"/>
        </w:rPr>
        <w:t>23</w:t>
      </w:r>
      <w:r w:rsidR="00CC0184" w:rsidRPr="00A16E8A">
        <w:rPr>
          <w:rStyle w:val="FontStyle17"/>
          <w:sz w:val="28"/>
          <w:szCs w:val="28"/>
        </w:rPr>
        <w:t xml:space="preserve">]), заклик </w:t>
      </w:r>
      <w:r w:rsidR="00CC0184" w:rsidRPr="00A16E8A">
        <w:rPr>
          <w:rStyle w:val="FontStyle20"/>
          <w:sz w:val="28"/>
          <w:szCs w:val="28"/>
        </w:rPr>
        <w:t xml:space="preserve">(Зникни, зненависть! Щезни убозтво! </w:t>
      </w:r>
      <w:r w:rsidR="00CC0184" w:rsidRPr="00A16E8A">
        <w:rPr>
          <w:rStyle w:val="FontStyle17"/>
          <w:sz w:val="28"/>
          <w:szCs w:val="28"/>
        </w:rPr>
        <w:t>[</w:t>
      </w:r>
      <w:r w:rsidR="00BE718D">
        <w:rPr>
          <w:rStyle w:val="FontStyle17"/>
          <w:sz w:val="28"/>
          <w:szCs w:val="28"/>
          <w:lang w:val="ru-RU"/>
        </w:rPr>
        <w:t>23</w:t>
      </w:r>
      <w:r w:rsidR="00CC0184" w:rsidRPr="00A16E8A">
        <w:rPr>
          <w:rStyle w:val="FontStyle17"/>
          <w:sz w:val="28"/>
          <w:szCs w:val="28"/>
        </w:rPr>
        <w:t xml:space="preserve">]), просьба </w:t>
      </w:r>
      <w:r w:rsidR="00CC0184" w:rsidRPr="00A16E8A">
        <w:rPr>
          <w:rStyle w:val="FontStyle20"/>
          <w:sz w:val="28"/>
          <w:szCs w:val="28"/>
        </w:rPr>
        <w:t>(Свята моя, незабутня, вічна! Поклич мене, прийми на свої береги, де тру</w:t>
      </w:r>
      <w:r w:rsidR="00CC0184" w:rsidRPr="00A16E8A">
        <w:rPr>
          <w:rStyle w:val="FontStyle20"/>
          <w:sz w:val="28"/>
          <w:szCs w:val="28"/>
        </w:rPr>
        <w:softHyphen/>
        <w:t xml:space="preserve">дяться мої люде, де чую спів... </w:t>
      </w:r>
      <w:r w:rsidR="00CC0184" w:rsidRPr="00A16E8A">
        <w:rPr>
          <w:rStyle w:val="FontStyle17"/>
          <w:sz w:val="28"/>
          <w:szCs w:val="28"/>
        </w:rPr>
        <w:t>[</w:t>
      </w:r>
      <w:r w:rsidR="00BE718D">
        <w:rPr>
          <w:rStyle w:val="FontStyle17"/>
          <w:sz w:val="28"/>
          <w:szCs w:val="28"/>
          <w:lang w:val="ru-RU"/>
        </w:rPr>
        <w:t>23</w:t>
      </w:r>
      <w:r w:rsidR="00CC0184" w:rsidRPr="00A16E8A">
        <w:rPr>
          <w:rStyle w:val="FontStyle17"/>
          <w:sz w:val="28"/>
          <w:szCs w:val="28"/>
        </w:rPr>
        <w:t xml:space="preserve">]), застереження </w:t>
      </w:r>
      <w:r w:rsidR="00CC0184" w:rsidRPr="00A16E8A">
        <w:rPr>
          <w:rStyle w:val="FontStyle20"/>
          <w:sz w:val="28"/>
          <w:szCs w:val="28"/>
        </w:rPr>
        <w:t xml:space="preserve">(Не їдь на Україну, загинеш! </w:t>
      </w:r>
      <w:r w:rsidR="00CC0184" w:rsidRPr="00A16E8A">
        <w:rPr>
          <w:rStyle w:val="FontStyle17"/>
          <w:sz w:val="28"/>
          <w:szCs w:val="28"/>
        </w:rPr>
        <w:t>[</w:t>
      </w:r>
      <w:r w:rsidR="00BE718D">
        <w:rPr>
          <w:rStyle w:val="FontStyle17"/>
          <w:sz w:val="28"/>
          <w:szCs w:val="28"/>
          <w:lang w:val="ru-RU"/>
        </w:rPr>
        <w:t>23</w:t>
      </w:r>
      <w:r w:rsidR="00CC0184" w:rsidRPr="00A16E8A">
        <w:rPr>
          <w:rStyle w:val="FontStyle17"/>
          <w:sz w:val="28"/>
          <w:szCs w:val="28"/>
        </w:rPr>
        <w:t>])</w:t>
      </w:r>
      <w:r w:rsidR="00046B01" w:rsidRPr="00A16E8A">
        <w:rPr>
          <w:rStyle w:val="FontStyle17"/>
          <w:sz w:val="28"/>
          <w:szCs w:val="28"/>
          <w:lang w:val="ru-RU"/>
        </w:rPr>
        <w:t xml:space="preserve"> тощо.</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Більшість конструкцій зі спонукальною модальністю в щоденниковому дискурсі характеризуються інтонаційною </w:t>
      </w:r>
      <w:r w:rsidR="00046B01" w:rsidRPr="00A16E8A">
        <w:rPr>
          <w:rStyle w:val="FontStyle17"/>
          <w:sz w:val="28"/>
          <w:szCs w:val="28"/>
        </w:rPr>
        <w:t xml:space="preserve">особливістю </w:t>
      </w:r>
      <w:r w:rsidR="00046B01" w:rsidRPr="00A16E8A">
        <w:rPr>
          <w:rStyle w:val="FontStyle17"/>
          <w:sz w:val="28"/>
          <w:szCs w:val="28"/>
          <w:lang w:val="ru-RU"/>
        </w:rPr>
        <w:t xml:space="preserve"> ̶  </w:t>
      </w:r>
      <w:r w:rsidRPr="00A16E8A">
        <w:rPr>
          <w:rStyle w:val="FontStyle17"/>
          <w:sz w:val="28"/>
          <w:szCs w:val="28"/>
        </w:rPr>
        <w:t>значна кількість речень є окличними. За допомогою особливого інтонування виражаються різні види спонукання  ̶ закли</w:t>
      </w:r>
      <w:r w:rsidR="0083798D">
        <w:rPr>
          <w:rStyle w:val="FontStyle17"/>
          <w:sz w:val="28"/>
          <w:szCs w:val="28"/>
        </w:rPr>
        <w:t>к, наказ, прохання, порада тощо</w:t>
      </w:r>
      <w:r w:rsidRPr="00A16E8A">
        <w:rPr>
          <w:rStyle w:val="FontStyle17"/>
          <w:sz w:val="28"/>
          <w:szCs w:val="28"/>
        </w:rPr>
        <w:t xml:space="preserve">: </w:t>
      </w:r>
      <w:r w:rsidRPr="00A16E8A">
        <w:rPr>
          <w:rStyle w:val="FontStyle20"/>
          <w:sz w:val="28"/>
          <w:szCs w:val="28"/>
        </w:rPr>
        <w:t xml:space="preserve">Пишіть усе, що бачите,  ̶ </w:t>
      </w:r>
      <w:r w:rsidR="00046B01" w:rsidRPr="0083798D">
        <w:rPr>
          <w:rStyle w:val="FontStyle20"/>
          <w:sz w:val="28"/>
          <w:szCs w:val="28"/>
        </w:rPr>
        <w:t xml:space="preserve"> </w:t>
      </w:r>
      <w:r w:rsidRPr="00A16E8A">
        <w:rPr>
          <w:rStyle w:val="FontStyle20"/>
          <w:sz w:val="28"/>
          <w:szCs w:val="28"/>
        </w:rPr>
        <w:t xml:space="preserve">весь жах, весь бруд, всі нелюдські жертви і страждання. Хай знає людство. Хай пожаліє нас!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046B01" w:rsidRPr="00A16E8A" w:rsidRDefault="00CC0184" w:rsidP="00A16E8A">
      <w:pPr>
        <w:pStyle w:val="Style2"/>
        <w:widowControl/>
        <w:spacing w:line="360" w:lineRule="auto"/>
        <w:ind w:firstLine="566"/>
        <w:rPr>
          <w:rStyle w:val="FontStyle17"/>
          <w:sz w:val="28"/>
          <w:szCs w:val="28"/>
          <w:lang w:val="ru-RU"/>
        </w:rPr>
      </w:pPr>
      <w:r w:rsidRPr="00A16E8A">
        <w:rPr>
          <w:rStyle w:val="FontStyle17"/>
          <w:sz w:val="28"/>
          <w:szCs w:val="28"/>
        </w:rPr>
        <w:lastRenderedPageBreak/>
        <w:t xml:space="preserve">Автор «Щоденника» послуговуються також звертаннями як важливим засобом комунікативного оформлення речення з метою спонукання читача до роздумів, зосередження його уваги на злободенних проблемах. </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У щоденникових записах зафіксовано позитивно марковані номінації на позначення батьків, дітей, дружини, друзів, українського народу</w:t>
      </w:r>
      <w:r w:rsidR="0083798D">
        <w:rPr>
          <w:rStyle w:val="FontStyle17"/>
          <w:sz w:val="28"/>
          <w:szCs w:val="28"/>
        </w:rPr>
        <w:t>:</w:t>
      </w:r>
      <w:r w:rsidRPr="00A16E8A">
        <w:rPr>
          <w:rStyle w:val="FontStyle17"/>
          <w:sz w:val="28"/>
          <w:szCs w:val="28"/>
        </w:rPr>
        <w:t xml:space="preserve"> </w:t>
      </w:r>
      <w:r w:rsidRPr="00BE718D">
        <w:rPr>
          <w:rStyle w:val="FontStyle16"/>
          <w:b w:val="0"/>
          <w:sz w:val="28"/>
          <w:szCs w:val="28"/>
        </w:rPr>
        <w:t xml:space="preserve">Партизанко, </w:t>
      </w:r>
      <w:r w:rsidRPr="00BE718D">
        <w:rPr>
          <w:rStyle w:val="FontStyle16"/>
          <w:b w:val="0"/>
          <w:sz w:val="28"/>
          <w:szCs w:val="28"/>
          <w:lang w:val="ru-RU"/>
        </w:rPr>
        <w:t xml:space="preserve">хранительнице </w:t>
      </w:r>
      <w:r w:rsidRPr="00BE718D">
        <w:rPr>
          <w:rStyle w:val="FontStyle16"/>
          <w:b w:val="0"/>
          <w:sz w:val="28"/>
          <w:szCs w:val="28"/>
        </w:rPr>
        <w:t xml:space="preserve">батьківського вогнища, </w:t>
      </w:r>
      <w:r w:rsidRPr="00BE718D">
        <w:rPr>
          <w:rStyle w:val="FontStyle16"/>
          <w:b w:val="0"/>
          <w:sz w:val="28"/>
          <w:szCs w:val="28"/>
          <w:lang w:val="ru-RU"/>
        </w:rPr>
        <w:t>хранитель</w:t>
      </w:r>
      <w:r w:rsidRPr="00BE718D">
        <w:rPr>
          <w:rStyle w:val="FontStyle16"/>
          <w:b w:val="0"/>
          <w:sz w:val="28"/>
          <w:szCs w:val="28"/>
          <w:lang w:val="ru-RU"/>
        </w:rPr>
        <w:softHyphen/>
        <w:t xml:space="preserve">нице </w:t>
      </w:r>
      <w:r w:rsidRPr="00BE718D">
        <w:rPr>
          <w:rStyle w:val="FontStyle16"/>
          <w:b w:val="0"/>
          <w:sz w:val="28"/>
          <w:szCs w:val="28"/>
        </w:rPr>
        <w:t>нації!</w:t>
      </w:r>
      <w:r w:rsidRPr="00A16E8A">
        <w:rPr>
          <w:rStyle w:val="FontStyle16"/>
          <w:sz w:val="28"/>
          <w:szCs w:val="28"/>
        </w:rPr>
        <w:t xml:space="preserve"> </w:t>
      </w:r>
      <w:r w:rsidRPr="00A16E8A">
        <w:rPr>
          <w:rStyle w:val="FontStyle17"/>
          <w:sz w:val="28"/>
          <w:szCs w:val="28"/>
        </w:rPr>
        <w:t>[</w:t>
      </w:r>
      <w:r w:rsidR="00BE718D">
        <w:rPr>
          <w:rStyle w:val="FontStyle17"/>
          <w:sz w:val="28"/>
          <w:szCs w:val="28"/>
          <w:lang w:val="ru-RU"/>
        </w:rPr>
        <w:t>23</w:t>
      </w:r>
      <w:r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 xml:space="preserve">У функції звертання </w:t>
      </w:r>
      <w:r w:rsidR="003513EC">
        <w:rPr>
          <w:rStyle w:val="FontStyle17"/>
          <w:sz w:val="28"/>
          <w:szCs w:val="28"/>
        </w:rPr>
        <w:t>О. </w:t>
      </w:r>
      <w:r w:rsidRPr="00A16E8A">
        <w:rPr>
          <w:rStyle w:val="FontStyle17"/>
          <w:sz w:val="28"/>
          <w:szCs w:val="28"/>
        </w:rPr>
        <w:t>Довженко активно використовує назви спорідн</w:t>
      </w:r>
      <w:r w:rsidR="00BC244B" w:rsidRPr="00A16E8A">
        <w:rPr>
          <w:rStyle w:val="FontStyle17"/>
          <w:sz w:val="28"/>
          <w:szCs w:val="28"/>
        </w:rPr>
        <w:t>еності та свояцтва, наприклад:</w:t>
      </w:r>
      <w:r w:rsidR="00BC244B" w:rsidRPr="00A16E8A">
        <w:rPr>
          <w:rStyle w:val="FontStyle17"/>
          <w:sz w:val="28"/>
          <w:szCs w:val="28"/>
          <w:lang w:val="ru-RU"/>
        </w:rPr>
        <w:t xml:space="preserve"> </w:t>
      </w:r>
      <w:r w:rsidR="00BC244B" w:rsidRPr="00A16E8A">
        <w:rPr>
          <w:rStyle w:val="FontStyle17"/>
          <w:sz w:val="28"/>
          <w:szCs w:val="28"/>
        </w:rPr>
        <w:t xml:space="preserve"> ̶</w:t>
      </w:r>
      <w:r w:rsidRPr="00A16E8A">
        <w:rPr>
          <w:rStyle w:val="FontStyle17"/>
          <w:sz w:val="28"/>
          <w:szCs w:val="28"/>
        </w:rPr>
        <w:t xml:space="preserve"> </w:t>
      </w:r>
      <w:r w:rsidRPr="00A16E8A">
        <w:rPr>
          <w:rStyle w:val="FontStyle20"/>
          <w:sz w:val="28"/>
          <w:szCs w:val="28"/>
        </w:rPr>
        <w:t xml:space="preserve">Прощайте, </w:t>
      </w:r>
      <w:r w:rsidRPr="00BE718D">
        <w:rPr>
          <w:rStyle w:val="FontStyle16"/>
          <w:b w:val="0"/>
          <w:sz w:val="28"/>
          <w:szCs w:val="28"/>
        </w:rPr>
        <w:t>мамо!</w:t>
      </w:r>
      <w:r w:rsidRPr="00A16E8A">
        <w:rPr>
          <w:rStyle w:val="FontStyle16"/>
          <w:sz w:val="28"/>
          <w:szCs w:val="28"/>
        </w:rPr>
        <w:t xml:space="preserve"> </w:t>
      </w:r>
      <w:r w:rsidRPr="00A16E8A">
        <w:rPr>
          <w:rStyle w:val="FontStyle20"/>
          <w:sz w:val="28"/>
          <w:szCs w:val="28"/>
        </w:rPr>
        <w:t>Я не чую вас</w:t>
      </w:r>
      <w:r w:rsidR="00BC244B" w:rsidRPr="00A16E8A">
        <w:rPr>
          <w:rStyle w:val="FontStyle20"/>
          <w:sz w:val="28"/>
          <w:szCs w:val="28"/>
          <w:lang w:val="ru-RU"/>
        </w:rPr>
        <w:t xml:space="preserve"> </w:t>
      </w:r>
      <w:r w:rsidRPr="00A16E8A">
        <w:rPr>
          <w:rStyle w:val="FontStyle17"/>
          <w:sz w:val="28"/>
          <w:szCs w:val="28"/>
        </w:rPr>
        <w:t>[</w:t>
      </w:r>
      <w:r w:rsidR="00BE718D">
        <w:rPr>
          <w:rStyle w:val="FontStyle17"/>
          <w:sz w:val="28"/>
          <w:szCs w:val="28"/>
          <w:lang w:val="ru-RU"/>
        </w:rPr>
        <w:t>23</w:t>
      </w:r>
      <w:r w:rsidRPr="00A16E8A">
        <w:rPr>
          <w:rStyle w:val="FontStyle17"/>
          <w:sz w:val="28"/>
          <w:szCs w:val="28"/>
        </w:rPr>
        <w:t xml:space="preserve">]; </w:t>
      </w:r>
      <w:r w:rsidRPr="00BE718D">
        <w:rPr>
          <w:rStyle w:val="FontStyle16"/>
          <w:b w:val="0"/>
          <w:sz w:val="28"/>
          <w:szCs w:val="28"/>
        </w:rPr>
        <w:t>Сини наші, наша надіє, смутку наш!</w:t>
      </w:r>
      <w:r w:rsidRPr="00A16E8A">
        <w:rPr>
          <w:rStyle w:val="FontStyle16"/>
          <w:sz w:val="28"/>
          <w:szCs w:val="28"/>
        </w:rPr>
        <w:t xml:space="preserve"> </w:t>
      </w:r>
      <w:r w:rsidRPr="00A16E8A">
        <w:rPr>
          <w:rStyle w:val="FontStyle17"/>
          <w:sz w:val="28"/>
          <w:szCs w:val="28"/>
        </w:rPr>
        <w:t>[</w:t>
      </w:r>
      <w:r w:rsidR="00BE718D" w:rsidRPr="00BE718D">
        <w:rPr>
          <w:rStyle w:val="FontStyle17"/>
          <w:sz w:val="28"/>
          <w:szCs w:val="28"/>
        </w:rPr>
        <w:t>23</w:t>
      </w:r>
      <w:r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Звертання з емоційно-негативним змістом автор адресує ворогам чи узага</w:t>
      </w:r>
      <w:r w:rsidR="00DD5E0F" w:rsidRPr="00A16E8A">
        <w:rPr>
          <w:rStyle w:val="FontStyle17"/>
          <w:sz w:val="28"/>
          <w:szCs w:val="28"/>
        </w:rPr>
        <w:t>льненому образу війни, смерті:  ̶</w:t>
      </w:r>
      <w:r w:rsidRPr="00A16E8A">
        <w:rPr>
          <w:rStyle w:val="FontStyle17"/>
          <w:sz w:val="28"/>
          <w:szCs w:val="28"/>
        </w:rPr>
        <w:t xml:space="preserve"> </w:t>
      </w:r>
      <w:r w:rsidRPr="00A16E8A">
        <w:rPr>
          <w:rStyle w:val="FontStyle20"/>
          <w:sz w:val="28"/>
          <w:szCs w:val="28"/>
        </w:rPr>
        <w:t xml:space="preserve">Стріляєте в небо, тіні своєї боїтеся, </w:t>
      </w:r>
      <w:r w:rsidRPr="003F4AA3">
        <w:rPr>
          <w:rStyle w:val="FontStyle16"/>
          <w:b w:val="0"/>
          <w:sz w:val="28"/>
          <w:szCs w:val="28"/>
        </w:rPr>
        <w:t>боягузи, злодії!</w:t>
      </w:r>
      <w:r w:rsidR="003513EC">
        <w:rPr>
          <w:rStyle w:val="FontStyle16"/>
          <w:b w:val="0"/>
          <w:sz w:val="28"/>
          <w:szCs w:val="28"/>
        </w:rPr>
        <w:t xml:space="preserve"> </w:t>
      </w:r>
      <w:r w:rsidRPr="003F4AA3">
        <w:rPr>
          <w:rStyle w:val="FontStyle16"/>
          <w:b w:val="0"/>
          <w:sz w:val="28"/>
          <w:szCs w:val="28"/>
        </w:rPr>
        <w:t xml:space="preserve"> </w:t>
      </w:r>
      <w:r w:rsidR="00DD5E0F" w:rsidRPr="003F4AA3">
        <w:rPr>
          <w:rStyle w:val="FontStyle17"/>
          <w:b/>
          <w:sz w:val="28"/>
          <w:szCs w:val="28"/>
        </w:rPr>
        <w:t>̶</w:t>
      </w:r>
      <w:r w:rsidRPr="00A16E8A">
        <w:rPr>
          <w:rStyle w:val="FontStyle17"/>
          <w:sz w:val="28"/>
          <w:szCs w:val="28"/>
        </w:rPr>
        <w:t xml:space="preserve"> </w:t>
      </w:r>
      <w:r w:rsidR="003513EC">
        <w:rPr>
          <w:rStyle w:val="FontStyle17"/>
          <w:sz w:val="28"/>
          <w:szCs w:val="28"/>
        </w:rPr>
        <w:t xml:space="preserve"> </w:t>
      </w:r>
      <w:r w:rsidRPr="00A16E8A">
        <w:rPr>
          <w:rStyle w:val="FontStyle20"/>
          <w:sz w:val="28"/>
          <w:szCs w:val="28"/>
        </w:rPr>
        <w:t>шипів партизан</w:t>
      </w:r>
      <w:r w:rsidRPr="00A16E8A">
        <w:rPr>
          <w:rStyle w:val="FontStyle17"/>
          <w:sz w:val="28"/>
          <w:szCs w:val="28"/>
        </w:rPr>
        <w:t xml:space="preserve">; </w:t>
      </w:r>
      <w:r w:rsidRPr="003F4AA3">
        <w:rPr>
          <w:rStyle w:val="FontStyle16"/>
          <w:b w:val="0"/>
          <w:sz w:val="28"/>
          <w:szCs w:val="28"/>
        </w:rPr>
        <w:t>О прокляті, прокляті прикаж</w:t>
      </w:r>
      <w:r w:rsidRPr="003F4AA3">
        <w:rPr>
          <w:rStyle w:val="FontStyle16"/>
          <w:b w:val="0"/>
          <w:sz w:val="28"/>
          <w:szCs w:val="28"/>
        </w:rPr>
        <w:softHyphen/>
        <w:t>чики, душителі, братовбивці!</w:t>
      </w:r>
      <w:r w:rsidRPr="00A16E8A">
        <w:rPr>
          <w:rStyle w:val="FontStyle16"/>
          <w:sz w:val="28"/>
          <w:szCs w:val="28"/>
        </w:rPr>
        <w:t xml:space="preserve"> </w:t>
      </w:r>
      <w:r w:rsidRPr="00A16E8A">
        <w:rPr>
          <w:rStyle w:val="FontStyle17"/>
          <w:sz w:val="28"/>
          <w:szCs w:val="28"/>
        </w:rPr>
        <w:t>[</w:t>
      </w:r>
      <w:r w:rsidR="003F4AA3">
        <w:rPr>
          <w:rStyle w:val="FontStyle17"/>
          <w:sz w:val="28"/>
          <w:szCs w:val="28"/>
          <w:lang w:val="ru-RU"/>
        </w:rPr>
        <w:t>23</w:t>
      </w:r>
      <w:r w:rsidRPr="00A16E8A">
        <w:rPr>
          <w:rStyle w:val="FontStyle17"/>
          <w:sz w:val="28"/>
          <w:szCs w:val="28"/>
        </w:rPr>
        <w:t>].</w:t>
      </w:r>
    </w:p>
    <w:p w:rsidR="00186A34" w:rsidRPr="00A16E8A" w:rsidRDefault="00CC0184" w:rsidP="00A16E8A">
      <w:pPr>
        <w:pStyle w:val="Style2"/>
        <w:widowControl/>
        <w:spacing w:line="360" w:lineRule="auto"/>
        <w:ind w:firstLine="566"/>
        <w:rPr>
          <w:rStyle w:val="FontStyle17"/>
          <w:sz w:val="28"/>
          <w:szCs w:val="28"/>
          <w:lang w:val="ru-RU"/>
        </w:rPr>
      </w:pPr>
      <w:r w:rsidRPr="00A16E8A">
        <w:rPr>
          <w:rStyle w:val="FontStyle17"/>
          <w:sz w:val="28"/>
          <w:szCs w:val="28"/>
        </w:rPr>
        <w:t>На особливу увагу заслуговують риторичні звертання, у ролі об'єкта яких, крім назв людей, виступають назви інших живих істот, назви явищ природи, будь-яких абстрактних та конкретних понять. На відміну від власне звертань, вони «не спонукають співрозмовника (його не мають на увазі) до відповіді на поставлене питання. Мовець, адресуючи риторичне звертання самому собі, ставить за мету не спілкування з особою, до якої звертається, а виявляє свій душевний стан, думки, почуття тощо</w:t>
      </w:r>
      <w:r w:rsidR="004427B4">
        <w:rPr>
          <w:rStyle w:val="FontStyle17"/>
          <w:sz w:val="28"/>
          <w:szCs w:val="28"/>
        </w:rPr>
        <w:t>»</w:t>
      </w:r>
      <w:r w:rsidR="00A45EDF">
        <w:rPr>
          <w:rStyle w:val="FontStyle17"/>
          <w:sz w:val="28"/>
          <w:szCs w:val="28"/>
          <w:lang w:val="ru-RU"/>
        </w:rPr>
        <w:t xml:space="preserve"> [27, с. 270]</w:t>
      </w:r>
      <w:r w:rsidR="004427B4">
        <w:rPr>
          <w:rStyle w:val="FontStyle17"/>
          <w:sz w:val="28"/>
          <w:szCs w:val="28"/>
        </w:rPr>
        <w:t>.</w:t>
      </w:r>
      <w:r w:rsidRPr="00A16E8A">
        <w:rPr>
          <w:rStyle w:val="FontStyle17"/>
          <w:sz w:val="28"/>
          <w:szCs w:val="28"/>
        </w:rPr>
        <w:t xml:space="preserve"> </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Риторичні звертання, уживані</w:t>
      </w:r>
      <w:r w:rsidR="003513EC">
        <w:rPr>
          <w:rStyle w:val="FontStyle17"/>
          <w:sz w:val="28"/>
          <w:szCs w:val="28"/>
        </w:rPr>
        <w:t xml:space="preserve"> в «Щоденнику»</w:t>
      </w:r>
      <w:r w:rsidRPr="00A16E8A">
        <w:rPr>
          <w:rStyle w:val="FontStyle17"/>
          <w:sz w:val="28"/>
          <w:szCs w:val="28"/>
        </w:rPr>
        <w:t xml:space="preserve"> </w:t>
      </w:r>
      <w:r w:rsidR="003513EC">
        <w:rPr>
          <w:rStyle w:val="FontStyle17"/>
          <w:sz w:val="28"/>
          <w:szCs w:val="28"/>
        </w:rPr>
        <w:t>О.</w:t>
      </w:r>
      <w:r w:rsidR="003513EC">
        <w:t> </w:t>
      </w:r>
      <w:r w:rsidRPr="00A16E8A">
        <w:rPr>
          <w:rStyle w:val="FontStyle17"/>
          <w:sz w:val="28"/>
          <w:szCs w:val="28"/>
        </w:rPr>
        <w:t>Довженка, можна погрупувати за об'єктом мовлення на такі тематичні групи:</w:t>
      </w:r>
    </w:p>
    <w:p w:rsidR="00CC0184" w:rsidRPr="00A16E8A" w:rsidRDefault="00186A34" w:rsidP="00A16E8A">
      <w:pPr>
        <w:pStyle w:val="Style11"/>
        <w:widowControl/>
        <w:numPr>
          <w:ilvl w:val="0"/>
          <w:numId w:val="2"/>
        </w:numPr>
        <w:tabs>
          <w:tab w:val="left" w:pos="749"/>
        </w:tabs>
        <w:spacing w:line="360" w:lineRule="auto"/>
        <w:ind w:firstLine="566"/>
        <w:rPr>
          <w:rStyle w:val="FontStyle17"/>
          <w:sz w:val="28"/>
          <w:szCs w:val="28"/>
        </w:rPr>
      </w:pPr>
      <w:r w:rsidRPr="00A16E8A">
        <w:rPr>
          <w:rStyle w:val="FontStyle17"/>
          <w:sz w:val="28"/>
          <w:szCs w:val="28"/>
          <w:lang w:val="ru-RU"/>
        </w:rPr>
        <w:t xml:space="preserve"> </w:t>
      </w:r>
      <w:r w:rsidR="00CC0184" w:rsidRPr="00A16E8A">
        <w:rPr>
          <w:rStyle w:val="FontStyle17"/>
          <w:sz w:val="28"/>
          <w:szCs w:val="28"/>
        </w:rPr>
        <w:t xml:space="preserve">явища природи: </w:t>
      </w:r>
      <w:r w:rsidR="00CC0184" w:rsidRPr="00A16E8A">
        <w:rPr>
          <w:rStyle w:val="FontStyle20"/>
          <w:sz w:val="28"/>
          <w:szCs w:val="28"/>
        </w:rPr>
        <w:t xml:space="preserve">земля, річка, вода, поле </w:t>
      </w:r>
      <w:r w:rsidR="00CC0184" w:rsidRPr="00A45EDF">
        <w:rPr>
          <w:rStyle w:val="FontStyle16"/>
          <w:b w:val="0"/>
          <w:sz w:val="28"/>
          <w:szCs w:val="28"/>
        </w:rPr>
        <w:t xml:space="preserve">(Річко, річко, душа мого народу, </w:t>
      </w:r>
      <w:r w:rsidR="00CC0184" w:rsidRPr="00A16E8A">
        <w:rPr>
          <w:rStyle w:val="FontStyle20"/>
          <w:sz w:val="28"/>
          <w:szCs w:val="28"/>
        </w:rPr>
        <w:t xml:space="preserve">який безцінний дар ти принесла мені! </w:t>
      </w:r>
      <w:r w:rsidR="00CC0184" w:rsidRPr="00A16E8A">
        <w:rPr>
          <w:rStyle w:val="FontStyle17"/>
          <w:sz w:val="28"/>
          <w:szCs w:val="28"/>
        </w:rPr>
        <w:t>[</w:t>
      </w:r>
      <w:r w:rsidR="00A45EDF">
        <w:rPr>
          <w:rStyle w:val="FontStyle17"/>
          <w:sz w:val="28"/>
          <w:szCs w:val="28"/>
          <w:lang w:val="ru-RU"/>
        </w:rPr>
        <w:t>23</w:t>
      </w:r>
      <w:r w:rsidR="00CC0184" w:rsidRPr="00A16E8A">
        <w:rPr>
          <w:rStyle w:val="FontStyle17"/>
          <w:sz w:val="28"/>
          <w:szCs w:val="28"/>
        </w:rPr>
        <w:t>]);</w:t>
      </w:r>
    </w:p>
    <w:p w:rsidR="00CC0184" w:rsidRPr="00A16E8A" w:rsidRDefault="00186A34" w:rsidP="00A16E8A">
      <w:pPr>
        <w:pStyle w:val="Style8"/>
        <w:widowControl/>
        <w:numPr>
          <w:ilvl w:val="0"/>
          <w:numId w:val="2"/>
        </w:numPr>
        <w:tabs>
          <w:tab w:val="left" w:pos="749"/>
        </w:tabs>
        <w:spacing w:line="360" w:lineRule="auto"/>
        <w:ind w:firstLine="566"/>
        <w:rPr>
          <w:rStyle w:val="FontStyle17"/>
          <w:sz w:val="28"/>
          <w:szCs w:val="28"/>
        </w:rPr>
      </w:pPr>
      <w:r w:rsidRPr="00A16E8A">
        <w:rPr>
          <w:rStyle w:val="FontStyle17"/>
          <w:sz w:val="28"/>
          <w:szCs w:val="28"/>
          <w:lang w:val="ru-RU"/>
        </w:rPr>
        <w:t xml:space="preserve"> </w:t>
      </w:r>
      <w:r w:rsidR="00CC0184" w:rsidRPr="00A16E8A">
        <w:rPr>
          <w:rStyle w:val="FontStyle17"/>
          <w:sz w:val="28"/>
          <w:szCs w:val="28"/>
        </w:rPr>
        <w:t xml:space="preserve">рідний край: </w:t>
      </w:r>
      <w:r w:rsidR="00CC0184" w:rsidRPr="00A45EDF">
        <w:rPr>
          <w:rStyle w:val="FontStyle16"/>
          <w:b w:val="0"/>
          <w:sz w:val="28"/>
          <w:szCs w:val="28"/>
        </w:rPr>
        <w:t>О батьківщино моя!</w:t>
      </w:r>
      <w:r w:rsidR="00CC0184" w:rsidRPr="00A16E8A">
        <w:rPr>
          <w:rStyle w:val="FontStyle16"/>
          <w:sz w:val="28"/>
          <w:szCs w:val="28"/>
        </w:rPr>
        <w:t xml:space="preserve"> </w:t>
      </w:r>
      <w:r w:rsidR="00CC0184" w:rsidRPr="00A16E8A">
        <w:rPr>
          <w:rStyle w:val="FontStyle20"/>
          <w:sz w:val="28"/>
          <w:szCs w:val="28"/>
        </w:rPr>
        <w:t xml:space="preserve">Велика арена кривавих битв, </w:t>
      </w:r>
      <w:r w:rsidR="00CC0184" w:rsidRPr="00A45EDF">
        <w:rPr>
          <w:rStyle w:val="FontStyle16"/>
          <w:b w:val="0"/>
          <w:sz w:val="28"/>
          <w:szCs w:val="28"/>
        </w:rPr>
        <w:t>о дике поле Європи!</w:t>
      </w:r>
      <w:r w:rsidRPr="00A45EDF">
        <w:rPr>
          <w:rStyle w:val="FontStyle16"/>
          <w:b w:val="0"/>
          <w:sz w:val="28"/>
          <w:szCs w:val="28"/>
          <w:lang w:val="ru-RU"/>
        </w:rPr>
        <w:t xml:space="preserve"> </w:t>
      </w:r>
      <w:r w:rsidR="00CC0184" w:rsidRPr="00A45EDF">
        <w:rPr>
          <w:rStyle w:val="FontStyle17"/>
          <w:sz w:val="28"/>
          <w:szCs w:val="28"/>
        </w:rPr>
        <w:t>[</w:t>
      </w:r>
      <w:r w:rsidR="00A45EDF">
        <w:rPr>
          <w:rStyle w:val="FontStyle17"/>
          <w:sz w:val="28"/>
          <w:szCs w:val="28"/>
          <w:lang w:val="ru-RU"/>
        </w:rPr>
        <w:t>23</w:t>
      </w:r>
      <w:r w:rsidR="00CC0184" w:rsidRPr="00A16E8A">
        <w:rPr>
          <w:rStyle w:val="FontStyle17"/>
          <w:sz w:val="28"/>
          <w:szCs w:val="28"/>
        </w:rPr>
        <w:t xml:space="preserve">]). Частотність використання Довженком звертань цієї групи засвідчує, що письменника хвилювали проблеми </w:t>
      </w:r>
      <w:r w:rsidR="003513EC">
        <w:rPr>
          <w:rStyle w:val="FontStyle17"/>
          <w:sz w:val="28"/>
          <w:szCs w:val="28"/>
        </w:rPr>
        <w:t>знедоленого українського народу</w:t>
      </w:r>
      <w:r w:rsidR="00CC0184"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lastRenderedPageBreak/>
        <w:t xml:space="preserve">3) абстрактні поняття: </w:t>
      </w:r>
      <w:r w:rsidRPr="00A16E8A">
        <w:rPr>
          <w:rStyle w:val="FontStyle20"/>
          <w:sz w:val="28"/>
          <w:szCs w:val="28"/>
        </w:rPr>
        <w:t xml:space="preserve">світ, горе, доля, смуток (Коли вже ти приспиш мене, </w:t>
      </w:r>
      <w:r w:rsidRPr="00A45EDF">
        <w:rPr>
          <w:rStyle w:val="FontStyle16"/>
          <w:b w:val="0"/>
          <w:sz w:val="28"/>
          <w:szCs w:val="28"/>
        </w:rPr>
        <w:t>смутку мій? Горе, горе,</w:t>
      </w:r>
      <w:r w:rsidRPr="00A16E8A">
        <w:rPr>
          <w:rStyle w:val="FontStyle16"/>
          <w:sz w:val="28"/>
          <w:szCs w:val="28"/>
        </w:rPr>
        <w:t xml:space="preserve"> </w:t>
      </w:r>
      <w:r w:rsidRPr="00A16E8A">
        <w:rPr>
          <w:rStyle w:val="FontStyle20"/>
          <w:sz w:val="28"/>
          <w:szCs w:val="28"/>
        </w:rPr>
        <w:t xml:space="preserve">чому ти так полюбило народ мій багатостраждальний? </w:t>
      </w:r>
      <w:r w:rsidRPr="00A16E8A">
        <w:rPr>
          <w:rStyle w:val="FontStyle17"/>
          <w:sz w:val="28"/>
          <w:szCs w:val="28"/>
        </w:rPr>
        <w:t>[</w:t>
      </w:r>
      <w:r w:rsidR="00A45EDF" w:rsidRPr="003177F5">
        <w:rPr>
          <w:rStyle w:val="FontStyle17"/>
          <w:sz w:val="28"/>
          <w:szCs w:val="28"/>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Органічно вплітаючись у змістову тканину контексту «Щоден</w:t>
      </w:r>
      <w:r w:rsidRPr="00A16E8A">
        <w:rPr>
          <w:rStyle w:val="FontStyle17"/>
          <w:sz w:val="28"/>
          <w:szCs w:val="28"/>
        </w:rPr>
        <w:softHyphen/>
        <w:t>ника», такі звертання є художньо-образним</w:t>
      </w:r>
      <w:r w:rsidR="00E049FC">
        <w:rPr>
          <w:rStyle w:val="FontStyle17"/>
          <w:sz w:val="28"/>
          <w:szCs w:val="28"/>
        </w:rPr>
        <w:t>и засоба</w:t>
      </w:r>
      <w:r w:rsidRPr="00A16E8A">
        <w:rPr>
          <w:rStyle w:val="FontStyle17"/>
          <w:sz w:val="28"/>
          <w:szCs w:val="28"/>
        </w:rPr>
        <w:t>м</w:t>
      </w:r>
      <w:r w:rsidR="00E049FC">
        <w:rPr>
          <w:rStyle w:val="FontStyle17"/>
          <w:sz w:val="28"/>
          <w:szCs w:val="28"/>
        </w:rPr>
        <w:t>и</w:t>
      </w:r>
      <w:r w:rsidRPr="00A16E8A">
        <w:rPr>
          <w:rStyle w:val="FontStyle17"/>
          <w:sz w:val="28"/>
          <w:szCs w:val="28"/>
        </w:rPr>
        <w:t>: вони підкре</w:t>
      </w:r>
      <w:r w:rsidRPr="00A16E8A">
        <w:rPr>
          <w:rStyle w:val="FontStyle17"/>
          <w:sz w:val="28"/>
          <w:szCs w:val="28"/>
        </w:rPr>
        <w:softHyphen/>
        <w:t>слюють характерну рису адресата; виражають емоції автора (розпач, злість, незадоволення, обур</w:t>
      </w:r>
      <w:r w:rsidR="0083798D">
        <w:rPr>
          <w:rStyle w:val="FontStyle17"/>
          <w:sz w:val="28"/>
          <w:szCs w:val="28"/>
        </w:rPr>
        <w:t>ення, радість, захоплення тощо)</w:t>
      </w:r>
      <w:r w:rsidRPr="00A16E8A">
        <w:rPr>
          <w:rStyle w:val="FontStyle17"/>
          <w:sz w:val="28"/>
          <w:szCs w:val="28"/>
        </w:rPr>
        <w:t xml:space="preserve">: </w:t>
      </w:r>
      <w:r w:rsidRPr="00A45EDF">
        <w:rPr>
          <w:rStyle w:val="FontStyle16"/>
          <w:b w:val="0"/>
          <w:sz w:val="28"/>
          <w:szCs w:val="28"/>
        </w:rPr>
        <w:t>Україно, рідна моя нещаслива земле.</w:t>
      </w:r>
      <w:r w:rsidRPr="00A16E8A">
        <w:rPr>
          <w:rStyle w:val="FontStyle16"/>
          <w:sz w:val="28"/>
          <w:szCs w:val="28"/>
        </w:rPr>
        <w:t xml:space="preserve"> </w:t>
      </w:r>
      <w:r w:rsidRPr="00A16E8A">
        <w:rPr>
          <w:rStyle w:val="FontStyle20"/>
          <w:sz w:val="28"/>
          <w:szCs w:val="28"/>
        </w:rPr>
        <w:t xml:space="preserve">Що мені зосталось на світі? Тільки плач та ще хіба робота, яку так зараз всі ненавидять навколо мене... </w:t>
      </w:r>
      <w:r w:rsidRPr="00A16E8A">
        <w:rPr>
          <w:rStyle w:val="FontStyle17"/>
          <w:sz w:val="28"/>
          <w:szCs w:val="28"/>
        </w:rPr>
        <w:t xml:space="preserve">; </w:t>
      </w:r>
      <w:r w:rsidRPr="00A16E8A">
        <w:rPr>
          <w:rStyle w:val="FontStyle20"/>
          <w:sz w:val="28"/>
          <w:szCs w:val="28"/>
        </w:rPr>
        <w:t xml:space="preserve">Пошли ж, </w:t>
      </w:r>
      <w:r w:rsidRPr="00A45EDF">
        <w:rPr>
          <w:rStyle w:val="FontStyle16"/>
          <w:b w:val="0"/>
          <w:sz w:val="28"/>
          <w:szCs w:val="28"/>
        </w:rPr>
        <w:t>Боже,</w:t>
      </w:r>
      <w:r w:rsidRPr="00A16E8A">
        <w:rPr>
          <w:rStyle w:val="FontStyle16"/>
          <w:sz w:val="28"/>
          <w:szCs w:val="28"/>
        </w:rPr>
        <w:t xml:space="preserve"> </w:t>
      </w:r>
      <w:r w:rsidRPr="00A16E8A">
        <w:rPr>
          <w:rStyle w:val="FontStyle20"/>
          <w:sz w:val="28"/>
          <w:szCs w:val="28"/>
        </w:rPr>
        <w:t xml:space="preserve">тобі щастя, рідна, дорога, </w:t>
      </w:r>
      <w:r w:rsidRPr="00A45EDF">
        <w:rPr>
          <w:rStyle w:val="FontStyle16"/>
          <w:b w:val="0"/>
          <w:sz w:val="28"/>
          <w:szCs w:val="28"/>
        </w:rPr>
        <w:t>незабутня Вдова-Батьківщино...</w:t>
      </w:r>
      <w:r w:rsidRPr="00A16E8A">
        <w:rPr>
          <w:rStyle w:val="FontStyle16"/>
          <w:sz w:val="28"/>
          <w:szCs w:val="28"/>
        </w:rPr>
        <w:t xml:space="preserve"> </w:t>
      </w:r>
      <w:r w:rsidRPr="00A16E8A">
        <w:rPr>
          <w:rStyle w:val="FontStyle20"/>
          <w:sz w:val="28"/>
          <w:szCs w:val="28"/>
        </w:rPr>
        <w:t xml:space="preserve">Щасти тобі, </w:t>
      </w:r>
      <w:r w:rsidRPr="00A45EDF">
        <w:rPr>
          <w:rStyle w:val="FontStyle16"/>
          <w:b w:val="0"/>
          <w:sz w:val="28"/>
          <w:szCs w:val="28"/>
        </w:rPr>
        <w:t>земле рідна, матінко моя</w:t>
      </w:r>
      <w:r w:rsidRPr="00A45EDF">
        <w:rPr>
          <w:rStyle w:val="FontStyle17"/>
          <w:b/>
          <w:sz w:val="28"/>
          <w:szCs w:val="28"/>
        </w:rPr>
        <w:t xml:space="preserve">; </w:t>
      </w:r>
      <w:r w:rsidRPr="00A16E8A">
        <w:rPr>
          <w:rStyle w:val="FontStyle20"/>
          <w:sz w:val="28"/>
          <w:szCs w:val="28"/>
        </w:rPr>
        <w:t xml:space="preserve">Ой, </w:t>
      </w:r>
      <w:r w:rsidRPr="00A45EDF">
        <w:rPr>
          <w:rStyle w:val="FontStyle16"/>
          <w:b w:val="0"/>
          <w:sz w:val="28"/>
          <w:szCs w:val="28"/>
        </w:rPr>
        <w:t>земле рідна, мати моя і моя печаль</w:t>
      </w:r>
      <w:r w:rsidRPr="00A16E8A">
        <w:rPr>
          <w:rStyle w:val="FontStyle16"/>
          <w:sz w:val="28"/>
          <w:szCs w:val="28"/>
        </w:rPr>
        <w:t xml:space="preserve">. </w:t>
      </w:r>
      <w:r w:rsidRPr="00A16E8A">
        <w:rPr>
          <w:rStyle w:val="FontStyle20"/>
          <w:sz w:val="28"/>
          <w:szCs w:val="28"/>
        </w:rPr>
        <w:t xml:space="preserve">Прийми мене хоч мертвого... </w:t>
      </w:r>
      <w:r w:rsidR="00A45EDF">
        <w:rPr>
          <w:rStyle w:val="FontStyle17"/>
          <w:sz w:val="28"/>
          <w:szCs w:val="28"/>
        </w:rPr>
        <w:t>[</w:t>
      </w:r>
      <w:r w:rsidR="00A45EDF">
        <w:rPr>
          <w:rStyle w:val="FontStyle17"/>
          <w:sz w:val="28"/>
          <w:szCs w:val="28"/>
          <w:lang w:val="ru-RU"/>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У щоденникових записах емоційне забарвлення розкривається в пояснювальних словах, що стоять при звертаннях. Інтимізуючі займенники </w:t>
      </w:r>
      <w:r w:rsidRPr="00A16E8A">
        <w:rPr>
          <w:rStyle w:val="FontStyle20"/>
          <w:sz w:val="28"/>
          <w:szCs w:val="28"/>
        </w:rPr>
        <w:t xml:space="preserve">мій, наш </w:t>
      </w:r>
      <w:r w:rsidRPr="00A16E8A">
        <w:rPr>
          <w:rStyle w:val="FontStyle17"/>
          <w:sz w:val="28"/>
          <w:szCs w:val="28"/>
        </w:rPr>
        <w:t>уживаються в складі звертань, що означають назви людей за родинними стосунками або на позначенн</w:t>
      </w:r>
      <w:r w:rsidR="0083798D">
        <w:rPr>
          <w:rStyle w:val="FontStyle17"/>
          <w:sz w:val="28"/>
          <w:szCs w:val="28"/>
        </w:rPr>
        <w:t>я абстракт</w:t>
      </w:r>
      <w:r w:rsidR="0083798D">
        <w:rPr>
          <w:rStyle w:val="FontStyle17"/>
          <w:sz w:val="28"/>
          <w:szCs w:val="28"/>
        </w:rPr>
        <w:softHyphen/>
        <w:t>них понять</w:t>
      </w:r>
      <w:r w:rsidRPr="00A16E8A">
        <w:rPr>
          <w:rStyle w:val="FontStyle17"/>
          <w:sz w:val="28"/>
          <w:szCs w:val="28"/>
        </w:rPr>
        <w:t xml:space="preserve">: </w:t>
      </w:r>
      <w:r w:rsidRPr="00A45EDF">
        <w:rPr>
          <w:rStyle w:val="FontStyle16"/>
          <w:b w:val="0"/>
          <w:sz w:val="28"/>
          <w:szCs w:val="28"/>
        </w:rPr>
        <w:t>Остап мій, Остап мій...</w:t>
      </w:r>
      <w:r w:rsidRPr="00A16E8A">
        <w:rPr>
          <w:rStyle w:val="FontStyle16"/>
          <w:sz w:val="28"/>
          <w:szCs w:val="28"/>
        </w:rPr>
        <w:t xml:space="preserve"> </w:t>
      </w:r>
      <w:r w:rsidRPr="00A16E8A">
        <w:rPr>
          <w:rStyle w:val="FontStyle20"/>
          <w:sz w:val="28"/>
          <w:szCs w:val="28"/>
        </w:rPr>
        <w:t>Ти невмирущий</w:t>
      </w:r>
      <w:r w:rsidRPr="00A16E8A">
        <w:rPr>
          <w:rStyle w:val="FontStyle17"/>
          <w:sz w:val="28"/>
          <w:szCs w:val="28"/>
        </w:rPr>
        <w:t xml:space="preserve">; </w:t>
      </w:r>
      <w:r w:rsidRPr="00A45EDF">
        <w:rPr>
          <w:rStyle w:val="FontStyle16"/>
          <w:b w:val="0"/>
          <w:sz w:val="28"/>
          <w:szCs w:val="28"/>
        </w:rPr>
        <w:t>Світе мій,</w:t>
      </w:r>
      <w:r w:rsidRPr="00A16E8A">
        <w:rPr>
          <w:rStyle w:val="FontStyle16"/>
          <w:sz w:val="28"/>
          <w:szCs w:val="28"/>
        </w:rPr>
        <w:t xml:space="preserve"> </w:t>
      </w:r>
      <w:r w:rsidRPr="00A16E8A">
        <w:rPr>
          <w:rStyle w:val="FontStyle20"/>
          <w:sz w:val="28"/>
          <w:szCs w:val="28"/>
        </w:rPr>
        <w:t>скільки недоброго каламутить стару материнську душу, в якій прірві темряви і зла плавала вона так довго і незмінно, що так сповнилась ущерть безоглядного криводушного егоїзму і фальші</w:t>
      </w:r>
      <w:r w:rsidRPr="00A16E8A">
        <w:rPr>
          <w:rStyle w:val="FontStyle17"/>
          <w:sz w:val="28"/>
          <w:szCs w:val="28"/>
        </w:rPr>
        <w:t xml:space="preserve">; </w:t>
      </w:r>
      <w:r w:rsidRPr="00A45EDF">
        <w:rPr>
          <w:rStyle w:val="FontStyle16"/>
          <w:b w:val="0"/>
          <w:sz w:val="28"/>
          <w:szCs w:val="28"/>
        </w:rPr>
        <w:t>Ой діточки наші,</w:t>
      </w:r>
      <w:r w:rsidRPr="00A16E8A">
        <w:rPr>
          <w:rStyle w:val="FontStyle16"/>
          <w:sz w:val="28"/>
          <w:szCs w:val="28"/>
        </w:rPr>
        <w:t xml:space="preserve"> </w:t>
      </w:r>
      <w:r w:rsidRPr="00A16E8A">
        <w:rPr>
          <w:rStyle w:val="FontStyle20"/>
          <w:sz w:val="28"/>
          <w:szCs w:val="28"/>
        </w:rPr>
        <w:t xml:space="preserve">куди вас женуть! </w:t>
      </w:r>
      <w:r w:rsidRPr="00A45EDF">
        <w:rPr>
          <w:rStyle w:val="FontStyle16"/>
          <w:b w:val="0"/>
          <w:sz w:val="28"/>
          <w:szCs w:val="28"/>
        </w:rPr>
        <w:t>Сини наші, наша надіє, смутку наш!</w:t>
      </w:r>
      <w:r w:rsidRPr="00A16E8A">
        <w:rPr>
          <w:rStyle w:val="FontStyle16"/>
          <w:sz w:val="28"/>
          <w:szCs w:val="28"/>
        </w:rPr>
        <w:t xml:space="preserve"> </w:t>
      </w:r>
      <w:r w:rsidRPr="00A16E8A">
        <w:rPr>
          <w:rStyle w:val="FontStyle20"/>
          <w:sz w:val="28"/>
          <w:szCs w:val="28"/>
        </w:rPr>
        <w:t xml:space="preserve">Ой побіжу ж я за вами, хоч годиночку, поки не впаду на землю </w:t>
      </w:r>
      <w:r w:rsidR="00A45EDF">
        <w:rPr>
          <w:rStyle w:val="FontStyle17"/>
          <w:sz w:val="28"/>
          <w:szCs w:val="28"/>
        </w:rPr>
        <w:t>[</w:t>
      </w:r>
      <w:r w:rsidR="00A45EDF">
        <w:rPr>
          <w:rStyle w:val="FontStyle17"/>
          <w:sz w:val="28"/>
          <w:szCs w:val="28"/>
          <w:lang w:val="ru-RU"/>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Звертання, до складу яких входять займенники з прикметни</w:t>
      </w:r>
      <w:r w:rsidRPr="00A16E8A">
        <w:rPr>
          <w:rStyle w:val="FontStyle17"/>
          <w:sz w:val="28"/>
          <w:szCs w:val="28"/>
        </w:rPr>
        <w:softHyphen/>
        <w:t>ками, виражаю</w:t>
      </w:r>
      <w:r w:rsidR="0083798D">
        <w:rPr>
          <w:rStyle w:val="FontStyle17"/>
          <w:sz w:val="28"/>
          <w:szCs w:val="28"/>
        </w:rPr>
        <w:t>ть оцінно-якісні характеристики</w:t>
      </w:r>
      <w:r w:rsidRPr="00A16E8A">
        <w:rPr>
          <w:rStyle w:val="FontStyle17"/>
          <w:sz w:val="28"/>
          <w:szCs w:val="28"/>
        </w:rPr>
        <w:t xml:space="preserve">: </w:t>
      </w:r>
      <w:r w:rsidRPr="00A16E8A">
        <w:rPr>
          <w:rStyle w:val="FontStyle20"/>
          <w:sz w:val="28"/>
          <w:szCs w:val="28"/>
        </w:rPr>
        <w:t xml:space="preserve">Прощайте, </w:t>
      </w:r>
      <w:r w:rsidRPr="00A45EDF">
        <w:rPr>
          <w:rStyle w:val="FontStyle16"/>
          <w:b w:val="0"/>
          <w:sz w:val="28"/>
          <w:szCs w:val="28"/>
        </w:rPr>
        <w:t>мої квіти ніжні,</w:t>
      </w:r>
      <w:r w:rsidRPr="00A16E8A">
        <w:rPr>
          <w:rStyle w:val="FontStyle16"/>
          <w:sz w:val="28"/>
          <w:szCs w:val="28"/>
        </w:rPr>
        <w:t xml:space="preserve"> </w:t>
      </w:r>
      <w:r w:rsidRPr="00A16E8A">
        <w:rPr>
          <w:rStyle w:val="FontStyle20"/>
          <w:sz w:val="28"/>
          <w:szCs w:val="28"/>
        </w:rPr>
        <w:t>прощайте!</w:t>
      </w:r>
      <w:r w:rsidRPr="00A16E8A">
        <w:rPr>
          <w:rStyle w:val="FontStyle17"/>
          <w:sz w:val="28"/>
          <w:szCs w:val="28"/>
        </w:rPr>
        <w:t xml:space="preserve"> </w:t>
      </w:r>
      <w:r w:rsidRPr="00A45EDF">
        <w:rPr>
          <w:rStyle w:val="FontStyle16"/>
          <w:b w:val="0"/>
          <w:sz w:val="28"/>
          <w:szCs w:val="28"/>
        </w:rPr>
        <w:t>Світе мій убогий!</w:t>
      </w:r>
      <w:r w:rsidRPr="00A16E8A">
        <w:rPr>
          <w:rStyle w:val="FontStyle16"/>
          <w:sz w:val="28"/>
          <w:szCs w:val="28"/>
        </w:rPr>
        <w:t xml:space="preserve"> </w:t>
      </w:r>
      <w:r w:rsidRPr="00A16E8A">
        <w:rPr>
          <w:rStyle w:val="FontStyle20"/>
          <w:sz w:val="28"/>
          <w:szCs w:val="28"/>
        </w:rPr>
        <w:t xml:space="preserve">Покажи мені, де на тобі пролилося ще стільки крові, як у нас на Україні. Нема другої України. Нема </w:t>
      </w:r>
      <w:r w:rsidRPr="00A16E8A">
        <w:rPr>
          <w:rStyle w:val="FontStyle17"/>
          <w:sz w:val="28"/>
          <w:szCs w:val="28"/>
        </w:rPr>
        <w:t>[</w:t>
      </w:r>
      <w:r w:rsidR="00A45EDF" w:rsidRPr="003177F5">
        <w:rPr>
          <w:rStyle w:val="FontStyle17"/>
          <w:sz w:val="28"/>
          <w:szCs w:val="28"/>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У «Щоденнику» важливим стилістичним засобом є повтор звер</w:t>
      </w:r>
      <w:r w:rsidRPr="00A16E8A">
        <w:rPr>
          <w:rStyle w:val="FontStyle17"/>
          <w:sz w:val="28"/>
          <w:szCs w:val="28"/>
        </w:rPr>
        <w:softHyphen/>
        <w:t xml:space="preserve">тань, який сприяє посиленню емоційно-позитивного чи емоційно-негативного звучання, </w:t>
      </w:r>
      <w:r w:rsidR="0083798D">
        <w:rPr>
          <w:rStyle w:val="FontStyle17"/>
          <w:sz w:val="28"/>
          <w:szCs w:val="28"/>
        </w:rPr>
        <w:t>ритмізації мовлення</w:t>
      </w:r>
      <w:r w:rsidRPr="00A16E8A">
        <w:rPr>
          <w:rStyle w:val="FontStyle17"/>
          <w:sz w:val="28"/>
          <w:szCs w:val="28"/>
        </w:rPr>
        <w:t xml:space="preserve">: </w:t>
      </w:r>
      <w:r w:rsidRPr="00A16E8A">
        <w:rPr>
          <w:rStyle w:val="FontStyle20"/>
          <w:sz w:val="28"/>
          <w:szCs w:val="28"/>
        </w:rPr>
        <w:t xml:space="preserve">Ой Боже мій, Боже мій, Боже мій! </w:t>
      </w:r>
      <w:r w:rsidR="00A45EDF">
        <w:rPr>
          <w:rStyle w:val="FontStyle17"/>
          <w:sz w:val="28"/>
          <w:szCs w:val="28"/>
        </w:rPr>
        <w:t>[</w:t>
      </w:r>
      <w:r w:rsidR="00A45EDF">
        <w:rPr>
          <w:rStyle w:val="FontStyle17"/>
          <w:sz w:val="28"/>
          <w:szCs w:val="28"/>
          <w:lang w:val="ru-RU"/>
        </w:rPr>
        <w:t>23</w:t>
      </w:r>
      <w:r w:rsidR="0083798D">
        <w:rPr>
          <w:rStyle w:val="FontStyle17"/>
          <w:sz w:val="28"/>
          <w:szCs w:val="28"/>
        </w:rPr>
        <w:t>]</w:t>
      </w:r>
      <w:r w:rsidRPr="00A16E8A">
        <w:rPr>
          <w:rStyle w:val="FontStyle17"/>
          <w:sz w:val="28"/>
          <w:szCs w:val="28"/>
        </w:rPr>
        <w:t>. Емоційне забарвлення звер</w:t>
      </w:r>
      <w:r w:rsidRPr="00A16E8A">
        <w:rPr>
          <w:rStyle w:val="FontStyle17"/>
          <w:sz w:val="28"/>
          <w:szCs w:val="28"/>
        </w:rPr>
        <w:softHyphen/>
        <w:t xml:space="preserve">тань передається також суфіксами суб'єктивної оцінки: </w:t>
      </w:r>
      <w:r w:rsidRPr="00A16E8A">
        <w:rPr>
          <w:rStyle w:val="FontStyle16"/>
          <w:sz w:val="28"/>
          <w:szCs w:val="28"/>
        </w:rPr>
        <w:t xml:space="preserve">Бідна </w:t>
      </w:r>
      <w:r w:rsidRPr="00A45EDF">
        <w:rPr>
          <w:rStyle w:val="FontStyle16"/>
          <w:b w:val="0"/>
          <w:sz w:val="28"/>
          <w:szCs w:val="28"/>
        </w:rPr>
        <w:lastRenderedPageBreak/>
        <w:t>хати</w:t>
      </w:r>
      <w:r w:rsidRPr="00A45EDF">
        <w:rPr>
          <w:rStyle w:val="FontStyle16"/>
          <w:b w:val="0"/>
          <w:sz w:val="28"/>
          <w:szCs w:val="28"/>
        </w:rPr>
        <w:softHyphen/>
        <w:t>ночка,</w:t>
      </w:r>
      <w:r w:rsidRPr="00A16E8A">
        <w:rPr>
          <w:rStyle w:val="FontStyle16"/>
          <w:sz w:val="28"/>
          <w:szCs w:val="28"/>
        </w:rPr>
        <w:t xml:space="preserve"> </w:t>
      </w:r>
      <w:r w:rsidRPr="00A16E8A">
        <w:rPr>
          <w:rStyle w:val="FontStyle20"/>
          <w:sz w:val="28"/>
          <w:szCs w:val="28"/>
        </w:rPr>
        <w:t xml:space="preserve">чого тільки ти не бачила на світі. Хто тебе не грабував, хто не бив тебе, не обстрілював, які люди не ночували в тобі </w:t>
      </w:r>
      <w:r w:rsidR="00A45EDF">
        <w:rPr>
          <w:rStyle w:val="FontStyle17"/>
          <w:sz w:val="28"/>
          <w:szCs w:val="28"/>
        </w:rPr>
        <w:t>[</w:t>
      </w:r>
      <w:r w:rsidR="00A45EDF">
        <w:rPr>
          <w:rStyle w:val="FontStyle17"/>
          <w:sz w:val="28"/>
          <w:szCs w:val="28"/>
          <w:lang w:val="ru-RU"/>
        </w:rPr>
        <w:t>23</w:t>
      </w:r>
      <w:r w:rsidRPr="00A16E8A">
        <w:rPr>
          <w:rStyle w:val="FontStyle17"/>
          <w:sz w:val="28"/>
          <w:szCs w:val="28"/>
        </w:rPr>
        <w:t>].</w:t>
      </w:r>
    </w:p>
    <w:p w:rsidR="00CC0184" w:rsidRPr="00A16E8A" w:rsidRDefault="005C1334" w:rsidP="00A16E8A">
      <w:pPr>
        <w:pStyle w:val="Style2"/>
        <w:widowControl/>
        <w:spacing w:line="360" w:lineRule="auto"/>
        <w:ind w:firstLine="566"/>
        <w:rPr>
          <w:rStyle w:val="FontStyle17"/>
          <w:sz w:val="28"/>
          <w:szCs w:val="28"/>
        </w:rPr>
      </w:pPr>
      <w:r w:rsidRPr="00A16E8A">
        <w:rPr>
          <w:sz w:val="28"/>
          <w:szCs w:val="28"/>
        </w:rPr>
        <w:t>Проаналізувавши приклади риторичних фігур у «Щоденнику»  Олександра Довженка, дійшли висновку, що вони є важливим компонентом загальної стилістичної картини твору. Саме мовні звороти допомагають авторові якнайкраще реалізувати емоційно</w:t>
      </w:r>
      <w:r w:rsidRPr="00A16E8A">
        <w:rPr>
          <w:sz w:val="28"/>
          <w:szCs w:val="28"/>
          <w:lang w:val="ru-RU"/>
        </w:rPr>
        <w:t>-</w:t>
      </w:r>
      <w:r w:rsidRPr="00A16E8A">
        <w:rPr>
          <w:sz w:val="28"/>
          <w:szCs w:val="28"/>
        </w:rPr>
        <w:t xml:space="preserve">експресивне забарвлення </w:t>
      </w:r>
      <w:r w:rsidR="00E049FC">
        <w:rPr>
          <w:sz w:val="28"/>
          <w:szCs w:val="28"/>
        </w:rPr>
        <w:t xml:space="preserve">твору. Риторичні питання, </w:t>
      </w:r>
      <w:r w:rsidRPr="00A16E8A">
        <w:rPr>
          <w:sz w:val="28"/>
          <w:szCs w:val="28"/>
        </w:rPr>
        <w:t>звертання</w:t>
      </w:r>
      <w:r w:rsidR="00E049FC">
        <w:rPr>
          <w:sz w:val="28"/>
          <w:szCs w:val="28"/>
        </w:rPr>
        <w:t>, оклики</w:t>
      </w:r>
      <w:r w:rsidRPr="00A16E8A">
        <w:rPr>
          <w:sz w:val="28"/>
          <w:szCs w:val="28"/>
        </w:rPr>
        <w:t xml:space="preserve"> в поєднанні з іншими стилістичними фігурами надають текстові твору яскравого звучання, забезпечують відчутний естетичний вплив на читача. </w:t>
      </w:r>
    </w:p>
    <w:p w:rsidR="00D90E0B" w:rsidRPr="00A16E8A" w:rsidRDefault="00D90E0B" w:rsidP="00A16E8A">
      <w:pPr>
        <w:pStyle w:val="Style2"/>
        <w:widowControl/>
        <w:spacing w:line="360" w:lineRule="auto"/>
        <w:ind w:firstLine="566"/>
        <w:rPr>
          <w:rStyle w:val="FontStyle17"/>
          <w:sz w:val="28"/>
          <w:szCs w:val="28"/>
        </w:rPr>
      </w:pPr>
    </w:p>
    <w:p w:rsidR="00766E46" w:rsidRPr="00A16E8A" w:rsidRDefault="00766E46" w:rsidP="00A16E8A">
      <w:pPr>
        <w:pStyle w:val="Style2"/>
        <w:widowControl/>
        <w:spacing w:line="360" w:lineRule="auto"/>
        <w:ind w:firstLine="566"/>
        <w:rPr>
          <w:rStyle w:val="FontStyle17"/>
          <w:sz w:val="28"/>
          <w:szCs w:val="28"/>
        </w:rPr>
      </w:pPr>
    </w:p>
    <w:p w:rsidR="00766E46" w:rsidRPr="00A16E8A" w:rsidRDefault="00766E46" w:rsidP="00A16E8A">
      <w:pPr>
        <w:pStyle w:val="Style2"/>
        <w:widowControl/>
        <w:spacing w:line="360" w:lineRule="auto"/>
        <w:ind w:firstLine="566"/>
        <w:rPr>
          <w:rStyle w:val="FontStyle17"/>
          <w:sz w:val="28"/>
          <w:szCs w:val="28"/>
        </w:rPr>
      </w:pPr>
    </w:p>
    <w:p w:rsidR="00766E46" w:rsidRPr="00A16E8A" w:rsidRDefault="00940F64" w:rsidP="00A16E8A">
      <w:pPr>
        <w:pStyle w:val="Style2"/>
        <w:widowControl/>
        <w:spacing w:line="360" w:lineRule="auto"/>
        <w:ind w:firstLine="566"/>
        <w:rPr>
          <w:rStyle w:val="FontStyle17"/>
          <w:b/>
          <w:sz w:val="28"/>
          <w:szCs w:val="28"/>
        </w:rPr>
      </w:pPr>
      <w:r>
        <w:rPr>
          <w:rStyle w:val="FontStyle17"/>
          <w:b/>
          <w:sz w:val="28"/>
          <w:szCs w:val="28"/>
        </w:rPr>
        <w:t>2.</w:t>
      </w:r>
      <w:r w:rsidR="00766E46" w:rsidRPr="00A16E8A">
        <w:rPr>
          <w:rStyle w:val="FontStyle17"/>
          <w:b/>
          <w:sz w:val="28"/>
          <w:szCs w:val="28"/>
        </w:rPr>
        <w:t>2. Парцеляція як домін</w:t>
      </w:r>
      <w:r w:rsidR="00A52DE2" w:rsidRPr="00A16E8A">
        <w:rPr>
          <w:rStyle w:val="FontStyle17"/>
          <w:b/>
          <w:sz w:val="28"/>
          <w:szCs w:val="28"/>
        </w:rPr>
        <w:t>анта експресивного синтаксису   «Щоденника</w:t>
      </w:r>
      <w:r w:rsidR="00766E46" w:rsidRPr="00A16E8A">
        <w:rPr>
          <w:rStyle w:val="FontStyle17"/>
          <w:b/>
          <w:sz w:val="28"/>
          <w:szCs w:val="28"/>
        </w:rPr>
        <w:t xml:space="preserve">» </w:t>
      </w:r>
    </w:p>
    <w:p w:rsidR="0083798D" w:rsidRDefault="0083798D" w:rsidP="00A16E8A">
      <w:pPr>
        <w:pStyle w:val="Style2"/>
        <w:widowControl/>
        <w:spacing w:line="360" w:lineRule="auto"/>
        <w:ind w:firstLine="566"/>
        <w:rPr>
          <w:rStyle w:val="FontStyle17"/>
          <w:sz w:val="28"/>
          <w:szCs w:val="28"/>
        </w:rPr>
      </w:pP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Мовностилістичний аналіз «Щоденника» засвідчує, що однією з визначальних його рис є функціонування парцельованих структур, що побудовані шляхом синтаксичного перерозподілу фразових струк</w:t>
      </w:r>
      <w:r w:rsidRPr="00A16E8A">
        <w:rPr>
          <w:rStyle w:val="FontStyle17"/>
          <w:sz w:val="28"/>
          <w:szCs w:val="28"/>
        </w:rPr>
        <w:softHyphen/>
        <w:t>тур, розчленування, відокремлення деяких компонентів.</w:t>
      </w:r>
    </w:p>
    <w:p w:rsidR="00252260" w:rsidRPr="0083798D" w:rsidRDefault="007766C7" w:rsidP="00A16E8A">
      <w:pPr>
        <w:pStyle w:val="Style2"/>
        <w:widowControl/>
        <w:spacing w:line="360" w:lineRule="auto"/>
        <w:ind w:firstLine="566"/>
        <w:rPr>
          <w:sz w:val="28"/>
          <w:szCs w:val="28"/>
        </w:rPr>
      </w:pPr>
      <w:r w:rsidRPr="00A16E8A">
        <w:rPr>
          <w:sz w:val="28"/>
          <w:szCs w:val="28"/>
        </w:rPr>
        <w:t>Поняття і термін «</w:t>
      </w:r>
      <w:r w:rsidR="00252260" w:rsidRPr="00A16E8A">
        <w:rPr>
          <w:sz w:val="28"/>
          <w:szCs w:val="28"/>
        </w:rPr>
        <w:t>парцеляція</w:t>
      </w:r>
      <w:r w:rsidRPr="00A16E8A">
        <w:rPr>
          <w:sz w:val="28"/>
          <w:szCs w:val="28"/>
        </w:rPr>
        <w:t>»</w:t>
      </w:r>
      <w:r w:rsidR="00252260" w:rsidRPr="00A16E8A">
        <w:rPr>
          <w:sz w:val="28"/>
          <w:szCs w:val="28"/>
        </w:rPr>
        <w:t xml:space="preserve"> є досить уживаними у лінгвістичній літературі, присвяченій синтактико-стилістичним аспектам мовлення. Вперше </w:t>
      </w:r>
      <w:r w:rsidRPr="00A16E8A">
        <w:rPr>
          <w:sz w:val="28"/>
          <w:szCs w:val="28"/>
        </w:rPr>
        <w:t>такі лексеми як «parcelles» та «style parcellaire»</w:t>
      </w:r>
      <w:r w:rsidR="00252260" w:rsidRPr="00A16E8A">
        <w:rPr>
          <w:sz w:val="28"/>
          <w:szCs w:val="28"/>
        </w:rPr>
        <w:t xml:space="preserve">, які повністю відповідають суті самого явища: розчленування єдиного цілого на складові </w:t>
      </w:r>
      <w:r w:rsidR="00E049FC">
        <w:rPr>
          <w:sz w:val="28"/>
          <w:szCs w:val="28"/>
        </w:rPr>
        <w:t>його частини, у</w:t>
      </w:r>
      <w:r w:rsidR="00252260" w:rsidRPr="00A16E8A">
        <w:rPr>
          <w:sz w:val="28"/>
          <w:szCs w:val="28"/>
        </w:rPr>
        <w:t xml:space="preserve">вів французький мовознавець Марсель </w:t>
      </w:r>
      <w:r w:rsidR="00B36650">
        <w:rPr>
          <w:sz w:val="28"/>
          <w:szCs w:val="28"/>
        </w:rPr>
        <w:t>Коен</w:t>
      </w:r>
      <w:r w:rsidR="00111100" w:rsidRPr="00111100">
        <w:rPr>
          <w:sz w:val="28"/>
          <w:szCs w:val="28"/>
        </w:rPr>
        <w:t xml:space="preserve"> [</w:t>
      </w:r>
      <w:r w:rsidR="00111100">
        <w:rPr>
          <w:sz w:val="28"/>
          <w:szCs w:val="28"/>
        </w:rPr>
        <w:t xml:space="preserve">47, с. </w:t>
      </w:r>
      <w:r w:rsidR="00111100" w:rsidRPr="00111100">
        <w:rPr>
          <w:sz w:val="28"/>
          <w:szCs w:val="28"/>
        </w:rPr>
        <w:t>66]</w:t>
      </w:r>
      <w:r w:rsidR="00252260" w:rsidRPr="00A16E8A">
        <w:rPr>
          <w:sz w:val="28"/>
          <w:szCs w:val="28"/>
        </w:rPr>
        <w:t xml:space="preserve">. </w:t>
      </w:r>
    </w:p>
    <w:p w:rsidR="00E049FC" w:rsidRDefault="007766C7" w:rsidP="00A16E8A">
      <w:pPr>
        <w:pStyle w:val="Style2"/>
        <w:widowControl/>
        <w:spacing w:line="360" w:lineRule="auto"/>
        <w:ind w:firstLine="566"/>
        <w:rPr>
          <w:sz w:val="28"/>
          <w:szCs w:val="28"/>
        </w:rPr>
      </w:pPr>
      <w:r w:rsidRPr="0083798D">
        <w:rPr>
          <w:sz w:val="28"/>
          <w:szCs w:val="28"/>
        </w:rPr>
        <w:t>Ч</w:t>
      </w:r>
      <w:r w:rsidR="00252260" w:rsidRPr="00A16E8A">
        <w:rPr>
          <w:sz w:val="28"/>
          <w:szCs w:val="28"/>
        </w:rPr>
        <w:t xml:space="preserve">асто термін тлумачиться по-різному і, як результат, має багато синонімічних </w:t>
      </w:r>
      <w:r w:rsidRPr="00A16E8A">
        <w:rPr>
          <w:sz w:val="28"/>
          <w:szCs w:val="28"/>
        </w:rPr>
        <w:t>найменувань. Поряд із терміном «парцеляція» використовуються «сегментація»</w:t>
      </w:r>
      <w:r w:rsidR="0083798D">
        <w:rPr>
          <w:sz w:val="28"/>
          <w:szCs w:val="28"/>
        </w:rPr>
        <w:t xml:space="preserve"> (Ш. Баллі, О. </w:t>
      </w:r>
      <w:r w:rsidR="00252260" w:rsidRPr="00A16E8A">
        <w:rPr>
          <w:sz w:val="28"/>
          <w:szCs w:val="28"/>
        </w:rPr>
        <w:t>Р</w:t>
      </w:r>
      <w:r w:rsidR="0083798D">
        <w:rPr>
          <w:sz w:val="28"/>
          <w:szCs w:val="28"/>
        </w:rPr>
        <w:t>еферовська, Н. </w:t>
      </w:r>
      <w:r w:rsidRPr="00A16E8A">
        <w:rPr>
          <w:sz w:val="28"/>
          <w:szCs w:val="28"/>
        </w:rPr>
        <w:t>Шига</w:t>
      </w:r>
      <w:r w:rsidR="0083798D">
        <w:rPr>
          <w:sz w:val="28"/>
          <w:szCs w:val="28"/>
        </w:rPr>
        <w:t>ревська), «сепаратизація» (О. </w:t>
      </w:r>
      <w:r w:rsidRPr="00A16E8A">
        <w:rPr>
          <w:sz w:val="28"/>
          <w:szCs w:val="28"/>
        </w:rPr>
        <w:t>Андрієвська), «приєднувальні конструкції»</w:t>
      </w:r>
      <w:r w:rsidR="00252260" w:rsidRPr="00A16E8A">
        <w:rPr>
          <w:sz w:val="28"/>
          <w:szCs w:val="28"/>
        </w:rPr>
        <w:t xml:space="preserve"> (В.</w:t>
      </w:r>
      <w:r w:rsidR="0083798D">
        <w:rPr>
          <w:sz w:val="28"/>
          <w:szCs w:val="28"/>
        </w:rPr>
        <w:t> Гак, О. </w:t>
      </w:r>
      <w:r w:rsidR="00A96D20">
        <w:rPr>
          <w:sz w:val="28"/>
          <w:szCs w:val="28"/>
        </w:rPr>
        <w:t xml:space="preserve">Реферовська), </w:t>
      </w:r>
      <w:r w:rsidR="00A96D20">
        <w:rPr>
          <w:sz w:val="28"/>
          <w:szCs w:val="28"/>
        </w:rPr>
        <w:lastRenderedPageBreak/>
        <w:t>«ізоляція» (Є. Ризель, Є. Шендельс), «приєднання» (О. </w:t>
      </w:r>
      <w:r w:rsidRPr="00A16E8A">
        <w:rPr>
          <w:sz w:val="28"/>
          <w:szCs w:val="28"/>
        </w:rPr>
        <w:t>Колесніков), «відкриті (зсунуті) конструкції»</w:t>
      </w:r>
      <w:r w:rsidR="00A96D20">
        <w:rPr>
          <w:sz w:val="28"/>
          <w:szCs w:val="28"/>
        </w:rPr>
        <w:t xml:space="preserve"> (В. </w:t>
      </w:r>
      <w:r w:rsidR="00252260" w:rsidRPr="00A16E8A">
        <w:rPr>
          <w:sz w:val="28"/>
          <w:szCs w:val="28"/>
        </w:rPr>
        <w:t>Виноград</w:t>
      </w:r>
      <w:r w:rsidRPr="00A16E8A">
        <w:rPr>
          <w:sz w:val="28"/>
          <w:szCs w:val="28"/>
        </w:rPr>
        <w:t>ов), «</w:t>
      </w:r>
      <w:r w:rsidR="00252260" w:rsidRPr="00A16E8A">
        <w:rPr>
          <w:sz w:val="28"/>
          <w:szCs w:val="28"/>
        </w:rPr>
        <w:t>комунікативні структури з додатковою рематизацією сем</w:t>
      </w:r>
      <w:r w:rsidRPr="00A16E8A">
        <w:rPr>
          <w:sz w:val="28"/>
          <w:szCs w:val="28"/>
        </w:rPr>
        <w:t>антико-синтаксичних конструкцій»</w:t>
      </w:r>
      <w:r w:rsidR="00A96D20">
        <w:rPr>
          <w:sz w:val="28"/>
          <w:szCs w:val="28"/>
        </w:rPr>
        <w:t xml:space="preserve"> (Л. </w:t>
      </w:r>
      <w:r w:rsidR="00252260" w:rsidRPr="00A16E8A">
        <w:rPr>
          <w:sz w:val="28"/>
          <w:szCs w:val="28"/>
        </w:rPr>
        <w:t xml:space="preserve">Чахоян). </w:t>
      </w:r>
    </w:p>
    <w:p w:rsidR="00A96D20" w:rsidRDefault="00E049FC" w:rsidP="00A16E8A">
      <w:pPr>
        <w:pStyle w:val="Style2"/>
        <w:widowControl/>
        <w:spacing w:line="360" w:lineRule="auto"/>
        <w:ind w:firstLine="566"/>
        <w:rPr>
          <w:sz w:val="28"/>
          <w:szCs w:val="28"/>
        </w:rPr>
      </w:pPr>
      <w:r>
        <w:rPr>
          <w:sz w:val="28"/>
          <w:szCs w:val="28"/>
        </w:rPr>
        <w:t>Проте т</w:t>
      </w:r>
      <w:r w:rsidR="00252260" w:rsidRPr="00A16E8A">
        <w:rPr>
          <w:sz w:val="28"/>
          <w:szCs w:val="28"/>
        </w:rPr>
        <w:t xml:space="preserve">ак чи інакше, всі вчені погоджуються з тим, що парцеляція – це: </w:t>
      </w:r>
      <w:r w:rsidR="007766C7" w:rsidRPr="00A16E8A">
        <w:rPr>
          <w:sz w:val="28"/>
          <w:szCs w:val="28"/>
        </w:rPr>
        <w:t xml:space="preserve">                            </w:t>
      </w:r>
    </w:p>
    <w:p w:rsidR="00A96D20" w:rsidRDefault="00252260" w:rsidP="00A16E8A">
      <w:pPr>
        <w:pStyle w:val="Style2"/>
        <w:widowControl/>
        <w:spacing w:line="360" w:lineRule="auto"/>
        <w:ind w:firstLine="566"/>
        <w:rPr>
          <w:sz w:val="28"/>
          <w:szCs w:val="28"/>
        </w:rPr>
      </w:pPr>
      <w:r w:rsidRPr="00A16E8A">
        <w:rPr>
          <w:sz w:val="28"/>
          <w:szCs w:val="28"/>
        </w:rPr>
        <w:t>1) синтаксичний процес, суть якого полягає у розчленуванні на самостійні одиниці єдиного синтаксичн</w:t>
      </w:r>
      <w:r w:rsidR="00E049FC">
        <w:rPr>
          <w:sz w:val="28"/>
          <w:szCs w:val="28"/>
        </w:rPr>
        <w:t>ого цілого;</w:t>
      </w:r>
      <w:r w:rsidRPr="00A16E8A">
        <w:rPr>
          <w:sz w:val="28"/>
          <w:szCs w:val="28"/>
        </w:rPr>
        <w:t xml:space="preserve"> </w:t>
      </w:r>
    </w:p>
    <w:p w:rsidR="007766C7" w:rsidRPr="00A16E8A" w:rsidRDefault="00252260" w:rsidP="00A16E8A">
      <w:pPr>
        <w:pStyle w:val="Style2"/>
        <w:widowControl/>
        <w:spacing w:line="360" w:lineRule="auto"/>
        <w:ind w:firstLine="566"/>
        <w:rPr>
          <w:sz w:val="28"/>
          <w:szCs w:val="28"/>
        </w:rPr>
      </w:pPr>
      <w:r w:rsidRPr="00A16E8A">
        <w:rPr>
          <w:sz w:val="28"/>
          <w:szCs w:val="28"/>
        </w:rPr>
        <w:t>2) парцельована конструкція складається із парцеляту (що містить тему висловлення) та базово</w:t>
      </w:r>
      <w:r w:rsidR="00A96D20">
        <w:rPr>
          <w:sz w:val="28"/>
          <w:szCs w:val="28"/>
        </w:rPr>
        <w:t>ї частини (що представляє рему)</w:t>
      </w:r>
      <w:r w:rsidR="00111100">
        <w:rPr>
          <w:sz w:val="28"/>
          <w:szCs w:val="28"/>
          <w:lang w:val="ru-RU"/>
        </w:rPr>
        <w:t xml:space="preserve"> [74, с. 112]</w:t>
      </w:r>
      <w:r w:rsidR="00A96D20">
        <w:rPr>
          <w:sz w:val="28"/>
          <w:szCs w:val="28"/>
        </w:rPr>
        <w:t>.</w:t>
      </w:r>
      <w:r w:rsidRPr="00A16E8A">
        <w:rPr>
          <w:sz w:val="28"/>
          <w:szCs w:val="28"/>
        </w:rPr>
        <w:t xml:space="preserve"> </w:t>
      </w:r>
    </w:p>
    <w:p w:rsidR="00E049FC" w:rsidRDefault="007766C7" w:rsidP="00A16E8A">
      <w:pPr>
        <w:pStyle w:val="Style2"/>
        <w:widowControl/>
        <w:spacing w:line="360" w:lineRule="auto"/>
        <w:ind w:firstLine="566"/>
        <w:rPr>
          <w:sz w:val="28"/>
          <w:szCs w:val="28"/>
        </w:rPr>
      </w:pPr>
      <w:r w:rsidRPr="00A16E8A">
        <w:rPr>
          <w:sz w:val="28"/>
          <w:szCs w:val="28"/>
        </w:rPr>
        <w:t>Термінологічна</w:t>
      </w:r>
      <w:r w:rsidR="00A96D20">
        <w:rPr>
          <w:sz w:val="28"/>
          <w:szCs w:val="28"/>
        </w:rPr>
        <w:t xml:space="preserve"> енциклопедія за редакцією О. </w:t>
      </w:r>
      <w:r w:rsidRPr="00A16E8A">
        <w:rPr>
          <w:sz w:val="28"/>
          <w:szCs w:val="28"/>
        </w:rPr>
        <w:t xml:space="preserve">Селіванової дає таке розуміння парцеляції (від фр. рarcelle – частинка) – синтаксична універсалія мовлення, що передбачає побудову повідомлення шляхом розділення речення на кілька самостійних висловлень, інтонаційно та графічно відокремлених, проте єдиних за змістом. Парцельовані висловлення комунікативно виділені, переважно є ремою </w:t>
      </w:r>
      <w:r w:rsidR="00B36650">
        <w:rPr>
          <w:sz w:val="28"/>
          <w:szCs w:val="28"/>
        </w:rPr>
        <w:t>у загальному змісті події [</w:t>
      </w:r>
      <w:r w:rsidR="00B36650">
        <w:rPr>
          <w:sz w:val="28"/>
          <w:szCs w:val="28"/>
          <w:lang w:val="ru-RU"/>
        </w:rPr>
        <w:t>70, с. </w:t>
      </w:r>
      <w:r w:rsidRPr="00A16E8A">
        <w:rPr>
          <w:sz w:val="28"/>
          <w:szCs w:val="28"/>
        </w:rPr>
        <w:t xml:space="preserve">449]. </w:t>
      </w:r>
    </w:p>
    <w:p w:rsidR="007766C7" w:rsidRPr="0019535F" w:rsidRDefault="007766C7" w:rsidP="00A16E8A">
      <w:pPr>
        <w:pStyle w:val="Style2"/>
        <w:widowControl/>
        <w:spacing w:line="360" w:lineRule="auto"/>
        <w:ind w:firstLine="566"/>
        <w:rPr>
          <w:sz w:val="28"/>
          <w:szCs w:val="28"/>
        </w:rPr>
      </w:pPr>
      <w:r w:rsidRPr="0019535F">
        <w:rPr>
          <w:sz w:val="28"/>
          <w:szCs w:val="28"/>
        </w:rPr>
        <w:t xml:space="preserve">Результатом парцеляції є стиснення інформації за допомогою чіткого виокремлення деякої мовної структури. Парцельовані конструкції використовуються мовцем із метою змістового виділення, динамізації, увиразнення, експресивізації певного фрагмента висловлення. Парцелят ніби повертає увагу реципієнта на логічно значущу деталь, при цьому граматична перерваність зв’язку виступає як синтаксичний засіб її акцентування. </w:t>
      </w:r>
    </w:p>
    <w:p w:rsidR="00766E46" w:rsidRPr="00A16E8A" w:rsidRDefault="00B36650" w:rsidP="00A16E8A">
      <w:pPr>
        <w:pStyle w:val="Style2"/>
        <w:widowControl/>
        <w:spacing w:line="360" w:lineRule="auto"/>
        <w:ind w:firstLine="566"/>
        <w:rPr>
          <w:sz w:val="28"/>
          <w:szCs w:val="28"/>
        </w:rPr>
      </w:pPr>
      <w:r w:rsidRPr="0019535F">
        <w:rPr>
          <w:sz w:val="28"/>
          <w:szCs w:val="28"/>
        </w:rPr>
        <w:t xml:space="preserve">Парцеляція </w:t>
      </w:r>
      <w:r w:rsidR="00766E46" w:rsidRPr="0019535F">
        <w:rPr>
          <w:sz w:val="28"/>
          <w:szCs w:val="28"/>
        </w:rPr>
        <w:t>дає змогу на</w:t>
      </w:r>
      <w:r w:rsidR="00766E46" w:rsidRPr="00A16E8A">
        <w:rPr>
          <w:sz w:val="28"/>
          <w:szCs w:val="28"/>
        </w:rPr>
        <w:t>голосити на семантичному значенні відокре</w:t>
      </w:r>
      <w:r w:rsidR="0019535F">
        <w:rPr>
          <w:sz w:val="28"/>
          <w:szCs w:val="28"/>
        </w:rPr>
        <w:t xml:space="preserve">млюваних членів, виділивши їх </w:t>
      </w:r>
      <w:r w:rsidR="00766E46" w:rsidRPr="00A16E8A">
        <w:rPr>
          <w:sz w:val="28"/>
          <w:szCs w:val="28"/>
        </w:rPr>
        <w:t>самос</w:t>
      </w:r>
      <w:r>
        <w:rPr>
          <w:sz w:val="28"/>
          <w:szCs w:val="28"/>
        </w:rPr>
        <w:t>тійні ритмо-інтонаційні функції</w:t>
      </w:r>
      <w:r w:rsidR="00766E46" w:rsidRPr="00A16E8A">
        <w:rPr>
          <w:sz w:val="28"/>
          <w:szCs w:val="28"/>
        </w:rPr>
        <w:t>. Розчленування речення як інтонаційно самостійної одиниці не лише відбиває конкретні умови спілкування, а й сприяє логічному виділенню фрази. Крім цього, парцеляція – явище завжди стилістично марковане, за допомогою якого мова здійснює своє комунікативне завдання, і є другорядною мовною нормою, що існує поряд</w:t>
      </w:r>
      <w:r>
        <w:rPr>
          <w:sz w:val="28"/>
          <w:szCs w:val="28"/>
        </w:rPr>
        <w:t xml:space="preserve"> з головними нормами</w:t>
      </w:r>
      <w:r w:rsidR="00766E46" w:rsidRPr="00A16E8A">
        <w:rPr>
          <w:sz w:val="28"/>
          <w:szCs w:val="28"/>
        </w:rPr>
        <w:t xml:space="preserve">. </w:t>
      </w:r>
    </w:p>
    <w:p w:rsidR="00766E46" w:rsidRPr="00A16E8A" w:rsidRDefault="00766E46" w:rsidP="00A16E8A">
      <w:pPr>
        <w:pStyle w:val="Style2"/>
        <w:widowControl/>
        <w:spacing w:line="360" w:lineRule="auto"/>
        <w:ind w:firstLine="566"/>
        <w:rPr>
          <w:sz w:val="28"/>
          <w:szCs w:val="28"/>
        </w:rPr>
      </w:pPr>
      <w:r w:rsidRPr="00A16E8A">
        <w:rPr>
          <w:sz w:val="28"/>
          <w:szCs w:val="28"/>
        </w:rPr>
        <w:lastRenderedPageBreak/>
        <w:t xml:space="preserve">Парцеляцію як найпродуктивніший і найяскравіший в емоційному плані засіб увиразнення тексту досліджували Ш. Баллі, Л. Щерба, О. Пєшковський, Р. Якобсон, В. Виноградов, О. Реформатський та ін. У лінгвоукраїністиці це явище – предмет зацікавлень К. Городенської, А. Загнітка, С. Єрмоленко, С. Марича, В. Федонюк та ін. </w:t>
      </w:r>
    </w:p>
    <w:p w:rsidR="002E03BC" w:rsidRDefault="00766E46" w:rsidP="00A16E8A">
      <w:pPr>
        <w:pStyle w:val="Style2"/>
        <w:widowControl/>
        <w:spacing w:line="360" w:lineRule="auto"/>
        <w:ind w:firstLine="566"/>
        <w:rPr>
          <w:rStyle w:val="FontStyle17"/>
          <w:sz w:val="28"/>
          <w:szCs w:val="28"/>
        </w:rPr>
      </w:pPr>
      <w:r w:rsidRPr="00A16E8A">
        <w:rPr>
          <w:rStyle w:val="FontStyle17"/>
          <w:sz w:val="28"/>
          <w:szCs w:val="28"/>
        </w:rPr>
        <w:t xml:space="preserve"> Парцеляція, як відомо, з одного боку  ̶  явище динамічного аспекту речення, а з іншого  ̶ стилістичний прийом, що вичленовує частину висловлювання в самостійне речення з метою створення експресії. </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У термінологічн</w:t>
      </w:r>
      <w:r w:rsidR="002E03BC">
        <w:rPr>
          <w:rStyle w:val="FontStyle17"/>
          <w:sz w:val="28"/>
          <w:szCs w:val="28"/>
        </w:rPr>
        <w:t>ій енциклопедії за редакцією О. </w:t>
      </w:r>
      <w:r w:rsidRPr="00A16E8A">
        <w:rPr>
          <w:rStyle w:val="FontStyle17"/>
          <w:sz w:val="28"/>
          <w:szCs w:val="28"/>
        </w:rPr>
        <w:t xml:space="preserve">Селіванової подано визначення парцеляції як синтаксичної універсали мовлення, що передбачає побудову повідомлення шляхом розділення речення на кілька самостійних висловлень, інтонаційно та графічно відокремлених, проте єдиних за змістом. Парцельовані висловлення комунікативно виділені, переважно є </w:t>
      </w:r>
      <w:r w:rsidRPr="002E03BC">
        <w:rPr>
          <w:rStyle w:val="FontStyle17"/>
          <w:sz w:val="28"/>
          <w:szCs w:val="28"/>
        </w:rPr>
        <w:t xml:space="preserve">ремою </w:t>
      </w:r>
      <w:r w:rsidRPr="00A16E8A">
        <w:rPr>
          <w:rStyle w:val="FontStyle17"/>
          <w:sz w:val="28"/>
          <w:szCs w:val="28"/>
        </w:rPr>
        <w:t>в загальному змісті.</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Результатом парцеляції є стиснення інформації за допомогою чіткого виокремлення деякої мовної структури. Автор щоденникових записів використовує парцельовані конструкції для змістового виділення, динамізації, увиразнення, експресивізації фрагмента ви</w:t>
      </w:r>
      <w:r w:rsidRPr="00A16E8A">
        <w:rPr>
          <w:rStyle w:val="FontStyle17"/>
          <w:sz w:val="28"/>
          <w:szCs w:val="28"/>
        </w:rPr>
        <w:softHyphen/>
        <w:t>словлення. Парцелят ніби привертає увагу реципієнта до логічно значущої деталі, а граматична перерваність зв'язку є синтаксичним за</w:t>
      </w:r>
      <w:r w:rsidR="002E03BC">
        <w:rPr>
          <w:rStyle w:val="FontStyle17"/>
          <w:sz w:val="28"/>
          <w:szCs w:val="28"/>
        </w:rPr>
        <w:t>собом її акцентування</w:t>
      </w:r>
      <w:r w:rsidRPr="00A16E8A">
        <w:rPr>
          <w:rStyle w:val="FontStyle17"/>
          <w:sz w:val="28"/>
          <w:szCs w:val="28"/>
        </w:rPr>
        <w:t xml:space="preserve">: </w:t>
      </w:r>
      <w:r w:rsidRPr="00A16E8A">
        <w:rPr>
          <w:rStyle w:val="FontStyle20"/>
          <w:sz w:val="28"/>
          <w:szCs w:val="28"/>
        </w:rPr>
        <w:t xml:space="preserve">Яку пекельну кару придумано для мене! Холодну, довгу, тиху смерть. Немов нема мене уже давно й не було. Неначе </w:t>
      </w:r>
      <w:r w:rsidRPr="00A16E8A">
        <w:rPr>
          <w:rStyle w:val="FontStyle20"/>
          <w:spacing w:val="50"/>
          <w:sz w:val="28"/>
          <w:szCs w:val="28"/>
        </w:rPr>
        <w:t>яй</w:t>
      </w:r>
      <w:r w:rsidRPr="00A16E8A">
        <w:rPr>
          <w:rStyle w:val="FontStyle20"/>
          <w:sz w:val="28"/>
          <w:szCs w:val="28"/>
        </w:rPr>
        <w:t xml:space="preserve"> не жив на світі, і не трудивсь, і не творив нічого, і Батьківщину наче не любив і (мов) вигнаний помилуваний пес живу, доношую розбите хворе серце</w:t>
      </w:r>
      <w:r w:rsidRPr="00A16E8A">
        <w:rPr>
          <w:rStyle w:val="FontStyle17"/>
          <w:sz w:val="28"/>
          <w:szCs w:val="28"/>
        </w:rPr>
        <w:t>;</w:t>
      </w:r>
      <w:r w:rsidRPr="00A16E8A">
        <w:rPr>
          <w:rStyle w:val="FontStyle20"/>
          <w:sz w:val="28"/>
          <w:szCs w:val="28"/>
        </w:rPr>
        <w:t xml:space="preserve"> Ви можете у мене одняти життя. Але я уже безсмертний </w:t>
      </w:r>
      <w:r w:rsidR="00B36650">
        <w:rPr>
          <w:rStyle w:val="FontStyle17"/>
          <w:sz w:val="28"/>
          <w:szCs w:val="28"/>
        </w:rPr>
        <w:t>[</w:t>
      </w:r>
      <w:r w:rsidR="00B36650" w:rsidRPr="003177F5">
        <w:rPr>
          <w:rStyle w:val="FontStyle17"/>
          <w:sz w:val="28"/>
          <w:szCs w:val="28"/>
        </w:rPr>
        <w:t>23</w:t>
      </w:r>
      <w:r w:rsidRPr="00A16E8A">
        <w:rPr>
          <w:rStyle w:val="FontStyle17"/>
          <w:sz w:val="28"/>
          <w:szCs w:val="28"/>
        </w:rPr>
        <w:t>].</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Парцельовані елементи відображають послідовність думок і допомагають емоційно увиразнити сприйняття навколишньої дійсно</w:t>
      </w:r>
      <w:r w:rsidRPr="00A16E8A">
        <w:rPr>
          <w:rStyle w:val="FontStyle17"/>
          <w:sz w:val="28"/>
          <w:szCs w:val="28"/>
        </w:rPr>
        <w:softHyphen/>
        <w:t>сті, створюють можливість по-новому висловити своє ставлення до неї. Досягається ця мета своєрідністю синтаксичної побудови речен</w:t>
      </w:r>
      <w:r w:rsidRPr="00A16E8A">
        <w:rPr>
          <w:rStyle w:val="FontStyle17"/>
          <w:sz w:val="28"/>
          <w:szCs w:val="28"/>
        </w:rPr>
        <w:softHyphen/>
        <w:t xml:space="preserve">ня: </w:t>
      </w:r>
      <w:r w:rsidRPr="00A16E8A">
        <w:rPr>
          <w:rStyle w:val="FontStyle20"/>
          <w:sz w:val="28"/>
          <w:szCs w:val="28"/>
        </w:rPr>
        <w:t xml:space="preserve">Ненавидів безчестя і прояви </w:t>
      </w:r>
      <w:r w:rsidRPr="00A16E8A">
        <w:rPr>
          <w:rStyle w:val="FontStyle20"/>
          <w:sz w:val="28"/>
          <w:szCs w:val="28"/>
        </w:rPr>
        <w:lastRenderedPageBreak/>
        <w:t xml:space="preserve">поганого смаку. Але де б я не був і що б я не робив, я вкладав усю свою силу, щоб зробити краще, всю душу, всі нерви, всі м 'язи. Не жалів ні себе, ні родини </w:t>
      </w:r>
      <w:r w:rsidR="00B36650">
        <w:rPr>
          <w:rStyle w:val="FontStyle17"/>
          <w:sz w:val="28"/>
          <w:szCs w:val="28"/>
        </w:rPr>
        <w:t>[</w:t>
      </w:r>
      <w:r w:rsidR="00B36650">
        <w:rPr>
          <w:rStyle w:val="FontStyle17"/>
          <w:sz w:val="28"/>
          <w:szCs w:val="28"/>
          <w:lang w:val="ru-RU"/>
        </w:rPr>
        <w:t>23</w:t>
      </w:r>
      <w:r w:rsidRPr="00A16E8A">
        <w:rPr>
          <w:rStyle w:val="FontStyle17"/>
          <w:sz w:val="28"/>
          <w:szCs w:val="28"/>
        </w:rPr>
        <w:t>].</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 xml:space="preserve">У мовотворчості письменника парцеляція спрямована на смислове поглиблення й експресивне виділення інформації, яку автор вважає головною. Наприклад: </w:t>
      </w:r>
      <w:r w:rsidRPr="00A16E8A">
        <w:rPr>
          <w:rStyle w:val="FontStyle20"/>
          <w:sz w:val="28"/>
          <w:szCs w:val="28"/>
        </w:rPr>
        <w:t>Ах, коли б вистачило мені сили й часу, написав би я роман про визвол</w:t>
      </w:r>
      <w:r w:rsidR="0019535F">
        <w:rPr>
          <w:rStyle w:val="FontStyle20"/>
          <w:sz w:val="28"/>
          <w:szCs w:val="28"/>
        </w:rPr>
        <w:t>ення Західної України, про возз</w:t>
      </w:r>
      <w:r w:rsidRPr="00A16E8A">
        <w:rPr>
          <w:rStyle w:val="FontStyle20"/>
          <w:sz w:val="28"/>
          <w:szCs w:val="28"/>
        </w:rPr>
        <w:t xml:space="preserve">'єднання наших народів і про все, про все, що з цього вийшло, що говорили і говорять, кому влетіло. І як народ український фактично був тут ні при чім </w:t>
      </w:r>
      <w:r w:rsidR="00B36650">
        <w:rPr>
          <w:rStyle w:val="FontStyle17"/>
          <w:sz w:val="28"/>
          <w:szCs w:val="28"/>
        </w:rPr>
        <w:t>[</w:t>
      </w:r>
      <w:r w:rsidR="00B36650">
        <w:rPr>
          <w:rStyle w:val="FontStyle17"/>
          <w:sz w:val="28"/>
          <w:szCs w:val="28"/>
          <w:lang w:val="ru-RU"/>
        </w:rPr>
        <w:t>23</w:t>
      </w:r>
      <w:r w:rsidRPr="00A16E8A">
        <w:rPr>
          <w:rStyle w:val="FontStyle17"/>
          <w:sz w:val="28"/>
          <w:szCs w:val="28"/>
        </w:rPr>
        <w:t>]. З усієї інформації, яку подав автор, винесена за межі речення видається найбільш важливою, саме тому на ній акцентована увага. У такому контексті парцеляти виконують функцію змістового й смислового інтенсифікатора.</w:t>
      </w:r>
    </w:p>
    <w:p w:rsidR="00766E46" w:rsidRPr="00A16E8A" w:rsidRDefault="00766E46" w:rsidP="00A16E8A">
      <w:pPr>
        <w:pStyle w:val="Style10"/>
        <w:widowControl/>
        <w:spacing w:line="360" w:lineRule="auto"/>
        <w:ind w:firstLine="566"/>
        <w:rPr>
          <w:rStyle w:val="FontStyle17"/>
          <w:sz w:val="28"/>
          <w:szCs w:val="28"/>
        </w:rPr>
      </w:pPr>
      <w:r w:rsidRPr="00A16E8A">
        <w:rPr>
          <w:rStyle w:val="FontStyle17"/>
          <w:sz w:val="28"/>
          <w:szCs w:val="28"/>
        </w:rPr>
        <w:t xml:space="preserve">З погляду структурної організації для мовостилю </w:t>
      </w:r>
      <w:r w:rsidR="0019535F">
        <w:rPr>
          <w:rStyle w:val="FontStyle17"/>
          <w:sz w:val="28"/>
          <w:szCs w:val="28"/>
        </w:rPr>
        <w:t>О. </w:t>
      </w:r>
      <w:r w:rsidRPr="00A16E8A">
        <w:rPr>
          <w:rStyle w:val="FontStyle17"/>
          <w:sz w:val="28"/>
          <w:szCs w:val="28"/>
        </w:rPr>
        <w:t xml:space="preserve">Довженка характерні парцельовані як прості, так і складні речення: </w:t>
      </w:r>
      <w:r w:rsidRPr="00A16E8A">
        <w:rPr>
          <w:rStyle w:val="FontStyle20"/>
          <w:sz w:val="28"/>
          <w:szCs w:val="28"/>
        </w:rPr>
        <w:t>Це могло би вийти величезне полотно, голос тисячоліття, всесвітній крик, новий кобзар у прозі. Настольна книга мільйонів, що ще не втратили вміння плакати</w:t>
      </w:r>
      <w:r w:rsidRPr="00A16E8A">
        <w:rPr>
          <w:rStyle w:val="FontStyle17"/>
          <w:sz w:val="28"/>
          <w:szCs w:val="28"/>
        </w:rPr>
        <w:t xml:space="preserve">; </w:t>
      </w:r>
      <w:r w:rsidRPr="00A16E8A">
        <w:rPr>
          <w:rStyle w:val="FontStyle20"/>
          <w:sz w:val="28"/>
          <w:szCs w:val="28"/>
        </w:rPr>
        <w:t xml:space="preserve">Ми вічні парубки. А Україна наша вічна вдова </w:t>
      </w:r>
      <w:r w:rsidR="00B36650">
        <w:rPr>
          <w:rStyle w:val="FontStyle17"/>
          <w:sz w:val="28"/>
          <w:szCs w:val="28"/>
        </w:rPr>
        <w:t>[</w:t>
      </w:r>
      <w:r w:rsidR="00B36650" w:rsidRPr="003177F5">
        <w:rPr>
          <w:rStyle w:val="FontStyle17"/>
          <w:sz w:val="28"/>
          <w:szCs w:val="28"/>
        </w:rPr>
        <w:t>23</w:t>
      </w:r>
      <w:r w:rsidRPr="00A16E8A">
        <w:rPr>
          <w:rStyle w:val="FontStyle17"/>
          <w:sz w:val="28"/>
          <w:szCs w:val="28"/>
        </w:rPr>
        <w:t>].</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 xml:space="preserve">Парцеляція однорідних підметів здебільшого пов'язана з інверсією головних членів (присудок-підмет): </w:t>
      </w:r>
      <w:r w:rsidRPr="00A16E8A">
        <w:rPr>
          <w:rStyle w:val="FontStyle20"/>
          <w:sz w:val="28"/>
          <w:szCs w:val="28"/>
        </w:rPr>
        <w:t>Насувається сила ворожа, закута в залізо і сталь, іде смерть наша. Іде наша смерть, наша наруга. Діти наші</w:t>
      </w:r>
      <w:r w:rsidR="002E03BC">
        <w:rPr>
          <w:rStyle w:val="FontStyle20"/>
          <w:sz w:val="28"/>
          <w:szCs w:val="28"/>
        </w:rPr>
        <w:t>…</w:t>
      </w:r>
      <w:r w:rsidRPr="00A16E8A">
        <w:rPr>
          <w:rStyle w:val="FontStyle20"/>
          <w:sz w:val="28"/>
          <w:szCs w:val="28"/>
        </w:rPr>
        <w:t xml:space="preserve"> </w:t>
      </w:r>
      <w:r w:rsidR="00B36650">
        <w:rPr>
          <w:rStyle w:val="FontStyle17"/>
          <w:sz w:val="28"/>
          <w:szCs w:val="28"/>
        </w:rPr>
        <w:t>[</w:t>
      </w:r>
      <w:r w:rsidR="00B36650" w:rsidRPr="003177F5">
        <w:rPr>
          <w:rStyle w:val="FontStyle17"/>
          <w:sz w:val="28"/>
          <w:szCs w:val="28"/>
        </w:rPr>
        <w:t>23</w:t>
      </w:r>
      <w:r w:rsidRPr="00A16E8A">
        <w:rPr>
          <w:rStyle w:val="FontStyle17"/>
          <w:sz w:val="28"/>
          <w:szCs w:val="28"/>
        </w:rPr>
        <w:t>].</w:t>
      </w:r>
    </w:p>
    <w:p w:rsidR="00766E46" w:rsidRPr="00A16E8A" w:rsidRDefault="00766E46" w:rsidP="00A16E8A">
      <w:pPr>
        <w:pStyle w:val="Style10"/>
        <w:widowControl/>
        <w:spacing w:line="360" w:lineRule="auto"/>
        <w:ind w:firstLine="566"/>
        <w:rPr>
          <w:rStyle w:val="FontStyle17"/>
          <w:sz w:val="28"/>
          <w:szCs w:val="28"/>
        </w:rPr>
      </w:pPr>
      <w:r w:rsidRPr="00A16E8A">
        <w:rPr>
          <w:rStyle w:val="FontStyle17"/>
          <w:sz w:val="28"/>
          <w:szCs w:val="28"/>
        </w:rPr>
        <w:t xml:space="preserve">Напруга переживань та емоційність автора «Щоденника» передається за допомогою парцельованих однорідних присудків, що створюють широкий асоціативний ряд: </w:t>
      </w:r>
      <w:r w:rsidRPr="00A16E8A">
        <w:rPr>
          <w:rStyle w:val="FontStyle20"/>
          <w:sz w:val="28"/>
          <w:szCs w:val="28"/>
        </w:rPr>
        <w:t>Виють собаки, віщують недолю, і небачені птиці літають уночі над селом і віщують недолю. І реве худоба вночі, і віщує недолю</w:t>
      </w:r>
      <w:r w:rsidRPr="00A16E8A">
        <w:rPr>
          <w:rStyle w:val="FontStyle17"/>
          <w:sz w:val="28"/>
          <w:szCs w:val="28"/>
        </w:rPr>
        <w:t xml:space="preserve">; </w:t>
      </w:r>
      <w:r w:rsidRPr="00A16E8A">
        <w:rPr>
          <w:rStyle w:val="FontStyle20"/>
          <w:sz w:val="28"/>
          <w:szCs w:val="28"/>
        </w:rPr>
        <w:t xml:space="preserve">Мітинг був убогий і безладний. У ньому не було основної теми. Всі говорили, що хотіли. Говорили про все. Повторювались, заїкались, мимрили </w:t>
      </w:r>
      <w:r w:rsidR="00B36650">
        <w:rPr>
          <w:rStyle w:val="FontStyle17"/>
          <w:sz w:val="28"/>
          <w:szCs w:val="28"/>
        </w:rPr>
        <w:t>[</w:t>
      </w:r>
      <w:r w:rsidR="00B36650">
        <w:rPr>
          <w:rStyle w:val="FontStyle17"/>
          <w:sz w:val="28"/>
          <w:szCs w:val="28"/>
          <w:lang w:val="ru-RU"/>
        </w:rPr>
        <w:t>23</w:t>
      </w:r>
      <w:r w:rsidRPr="00A16E8A">
        <w:rPr>
          <w:rStyle w:val="FontStyle17"/>
          <w:sz w:val="28"/>
          <w:szCs w:val="28"/>
        </w:rPr>
        <w:t>].</w:t>
      </w:r>
    </w:p>
    <w:p w:rsidR="002E03BC" w:rsidRDefault="00766E46" w:rsidP="00A16E8A">
      <w:pPr>
        <w:pStyle w:val="Style10"/>
        <w:widowControl/>
        <w:spacing w:line="360" w:lineRule="auto"/>
        <w:ind w:firstLine="566"/>
        <w:rPr>
          <w:rStyle w:val="FontStyle17"/>
          <w:sz w:val="28"/>
          <w:szCs w:val="28"/>
        </w:rPr>
      </w:pPr>
      <w:r w:rsidRPr="00A16E8A">
        <w:rPr>
          <w:rStyle w:val="FontStyle17"/>
          <w:sz w:val="28"/>
          <w:szCs w:val="28"/>
        </w:rPr>
        <w:t xml:space="preserve">Зафіксовано також парцельовані другорядні члени речення: </w:t>
      </w:r>
    </w:p>
    <w:p w:rsidR="002E03BC" w:rsidRDefault="0019535F" w:rsidP="00A16E8A">
      <w:pPr>
        <w:pStyle w:val="Style10"/>
        <w:widowControl/>
        <w:spacing w:line="360" w:lineRule="auto"/>
        <w:ind w:firstLine="566"/>
        <w:rPr>
          <w:rStyle w:val="FontStyle17"/>
          <w:sz w:val="28"/>
          <w:szCs w:val="28"/>
        </w:rPr>
      </w:pPr>
      <w:r>
        <w:rPr>
          <w:rStyle w:val="FontStyle17"/>
          <w:sz w:val="28"/>
          <w:szCs w:val="28"/>
        </w:rPr>
        <w:lastRenderedPageBreak/>
        <w:t>- </w:t>
      </w:r>
      <w:r w:rsidR="00766E46" w:rsidRPr="00A16E8A">
        <w:rPr>
          <w:rStyle w:val="FontStyle17"/>
          <w:sz w:val="28"/>
          <w:szCs w:val="28"/>
        </w:rPr>
        <w:t xml:space="preserve">означення </w:t>
      </w:r>
      <w:r w:rsidR="00766E46" w:rsidRPr="00A16E8A">
        <w:rPr>
          <w:rStyle w:val="FontStyle20"/>
          <w:sz w:val="28"/>
          <w:szCs w:val="28"/>
        </w:rPr>
        <w:t>(Оббивали ми у німців наші села. Напівспалені, поруйновані, засмічені, зганьблені, поругані</w:t>
      </w:r>
      <w:r w:rsidR="00766E46" w:rsidRPr="00A16E8A">
        <w:rPr>
          <w:rStyle w:val="FontStyle17"/>
          <w:sz w:val="28"/>
          <w:szCs w:val="28"/>
        </w:rPr>
        <w:t xml:space="preserve">; </w:t>
      </w:r>
      <w:r w:rsidR="00766E46" w:rsidRPr="00A16E8A">
        <w:rPr>
          <w:rStyle w:val="FontStyle20"/>
          <w:sz w:val="28"/>
          <w:szCs w:val="28"/>
        </w:rPr>
        <w:t xml:space="preserve">Мине ще рік війни. Найстрашніший, найкривавіший і голодний </w:t>
      </w:r>
      <w:r w:rsidR="00B36650">
        <w:rPr>
          <w:rStyle w:val="FontStyle17"/>
          <w:sz w:val="28"/>
          <w:szCs w:val="28"/>
        </w:rPr>
        <w:t>[</w:t>
      </w:r>
      <w:r w:rsidR="00B36650">
        <w:rPr>
          <w:rStyle w:val="FontStyle17"/>
          <w:sz w:val="28"/>
          <w:szCs w:val="28"/>
          <w:lang w:val="ru-RU"/>
        </w:rPr>
        <w:t>23</w:t>
      </w:r>
      <w:r w:rsidR="00766E46" w:rsidRPr="00A16E8A">
        <w:rPr>
          <w:rStyle w:val="FontStyle17"/>
          <w:sz w:val="28"/>
          <w:szCs w:val="28"/>
        </w:rPr>
        <w:t xml:space="preserve">]), </w:t>
      </w:r>
    </w:p>
    <w:p w:rsidR="002E03BC" w:rsidRDefault="0019535F" w:rsidP="00A16E8A">
      <w:pPr>
        <w:pStyle w:val="Style10"/>
        <w:widowControl/>
        <w:spacing w:line="360" w:lineRule="auto"/>
        <w:ind w:firstLine="566"/>
        <w:rPr>
          <w:rStyle w:val="FontStyle17"/>
          <w:sz w:val="28"/>
          <w:szCs w:val="28"/>
        </w:rPr>
      </w:pPr>
      <w:r>
        <w:rPr>
          <w:rStyle w:val="FontStyle17"/>
          <w:sz w:val="28"/>
          <w:szCs w:val="28"/>
        </w:rPr>
        <w:t>- </w:t>
      </w:r>
      <w:r w:rsidR="00766E46" w:rsidRPr="00A16E8A">
        <w:rPr>
          <w:rStyle w:val="FontStyle17"/>
          <w:sz w:val="28"/>
          <w:szCs w:val="28"/>
        </w:rPr>
        <w:t xml:space="preserve">додатки </w:t>
      </w:r>
      <w:r w:rsidR="00766E46" w:rsidRPr="00A16E8A">
        <w:rPr>
          <w:rStyle w:val="FontStyle20"/>
          <w:sz w:val="28"/>
          <w:szCs w:val="28"/>
        </w:rPr>
        <w:t xml:space="preserve">(Розмова партизанів про війну і про життя. Про майбутнє </w:t>
      </w:r>
      <w:r w:rsidR="00B36650">
        <w:rPr>
          <w:rStyle w:val="FontStyle17"/>
          <w:sz w:val="28"/>
          <w:szCs w:val="28"/>
        </w:rPr>
        <w:t>[</w:t>
      </w:r>
      <w:r w:rsidR="00B36650">
        <w:rPr>
          <w:rStyle w:val="FontStyle17"/>
          <w:sz w:val="28"/>
          <w:szCs w:val="28"/>
          <w:lang w:val="ru-RU"/>
        </w:rPr>
        <w:t>23</w:t>
      </w:r>
      <w:r w:rsidR="00766E46" w:rsidRPr="00A16E8A">
        <w:rPr>
          <w:rStyle w:val="FontStyle17"/>
          <w:sz w:val="28"/>
          <w:szCs w:val="28"/>
        </w:rPr>
        <w:t>]),</w:t>
      </w:r>
    </w:p>
    <w:p w:rsidR="00766E46" w:rsidRPr="00A16E8A" w:rsidRDefault="0019535F" w:rsidP="00A16E8A">
      <w:pPr>
        <w:pStyle w:val="Style10"/>
        <w:widowControl/>
        <w:spacing w:line="360" w:lineRule="auto"/>
        <w:ind w:firstLine="566"/>
        <w:rPr>
          <w:rStyle w:val="FontStyle17"/>
          <w:sz w:val="28"/>
          <w:szCs w:val="28"/>
        </w:rPr>
      </w:pPr>
      <w:r>
        <w:rPr>
          <w:rStyle w:val="FontStyle17"/>
          <w:sz w:val="28"/>
          <w:szCs w:val="28"/>
        </w:rPr>
        <w:t xml:space="preserve">- </w:t>
      </w:r>
      <w:r w:rsidR="00766E46" w:rsidRPr="00A16E8A">
        <w:rPr>
          <w:rStyle w:val="FontStyle17"/>
          <w:sz w:val="28"/>
          <w:szCs w:val="28"/>
        </w:rPr>
        <w:t xml:space="preserve">обставини </w:t>
      </w:r>
      <w:r w:rsidR="00766E46" w:rsidRPr="00A16E8A">
        <w:rPr>
          <w:rStyle w:val="FontStyle20"/>
          <w:sz w:val="28"/>
          <w:szCs w:val="28"/>
        </w:rPr>
        <w:t xml:space="preserve">(Як важко болить серце. День і ніч, невпинно, невблаганно </w:t>
      </w:r>
      <w:r w:rsidR="00B36650">
        <w:rPr>
          <w:rStyle w:val="FontStyle17"/>
          <w:sz w:val="28"/>
          <w:szCs w:val="28"/>
        </w:rPr>
        <w:t>[</w:t>
      </w:r>
      <w:r w:rsidR="00B36650">
        <w:rPr>
          <w:rStyle w:val="FontStyle17"/>
          <w:sz w:val="28"/>
          <w:szCs w:val="28"/>
          <w:lang w:val="ru-RU"/>
        </w:rPr>
        <w:t>23</w:t>
      </w:r>
      <w:r w:rsidR="00766E46" w:rsidRPr="00A16E8A">
        <w:rPr>
          <w:rStyle w:val="FontStyle17"/>
          <w:sz w:val="28"/>
          <w:szCs w:val="28"/>
        </w:rPr>
        <w:t xml:space="preserve">]; </w:t>
      </w:r>
      <w:r w:rsidR="00766E46" w:rsidRPr="00A16E8A">
        <w:rPr>
          <w:rStyle w:val="FontStyle20"/>
          <w:sz w:val="28"/>
          <w:szCs w:val="28"/>
        </w:rPr>
        <w:t xml:space="preserve">Зонтику мене вкрали. В академічній їдальні. В перший же день </w:t>
      </w:r>
      <w:r w:rsidR="00B36650">
        <w:rPr>
          <w:rStyle w:val="FontStyle17"/>
          <w:sz w:val="28"/>
          <w:szCs w:val="28"/>
        </w:rPr>
        <w:t>[</w:t>
      </w:r>
      <w:r w:rsidR="00B36650">
        <w:rPr>
          <w:rStyle w:val="FontStyle17"/>
          <w:sz w:val="28"/>
          <w:szCs w:val="28"/>
          <w:lang w:val="ru-RU"/>
        </w:rPr>
        <w:t>23</w:t>
      </w:r>
      <w:r w:rsidR="00766E46" w:rsidRPr="00A16E8A">
        <w:rPr>
          <w:rStyle w:val="FontStyle17"/>
          <w:sz w:val="28"/>
          <w:szCs w:val="28"/>
        </w:rPr>
        <w:t>]).</w:t>
      </w:r>
    </w:p>
    <w:p w:rsidR="00766E46" w:rsidRPr="00A16E8A" w:rsidRDefault="00766E46" w:rsidP="00A16E8A">
      <w:pPr>
        <w:pStyle w:val="Style10"/>
        <w:widowControl/>
        <w:spacing w:line="360" w:lineRule="auto"/>
        <w:ind w:firstLine="566"/>
        <w:rPr>
          <w:rStyle w:val="FontStyle17"/>
          <w:sz w:val="28"/>
          <w:szCs w:val="28"/>
        </w:rPr>
      </w:pPr>
      <w:r w:rsidRPr="00A16E8A">
        <w:rPr>
          <w:rStyle w:val="FontStyle17"/>
          <w:sz w:val="28"/>
          <w:szCs w:val="28"/>
        </w:rPr>
        <w:t>Досить продуктивною в «Щоденнику» є парцеляція на базі складного речення. Серед парцельованих конструкцій найбільшу групу ста</w:t>
      </w:r>
      <w:r w:rsidR="002E03BC">
        <w:rPr>
          <w:rStyle w:val="FontStyle17"/>
          <w:sz w:val="28"/>
          <w:szCs w:val="28"/>
        </w:rPr>
        <w:t>новлять складнопідрядні речення</w:t>
      </w:r>
      <w:r w:rsidRPr="00A16E8A">
        <w:rPr>
          <w:rStyle w:val="FontStyle17"/>
          <w:sz w:val="28"/>
          <w:szCs w:val="28"/>
        </w:rPr>
        <w:t xml:space="preserve">: </w:t>
      </w:r>
      <w:r w:rsidRPr="00A16E8A">
        <w:rPr>
          <w:rStyle w:val="FontStyle20"/>
          <w:sz w:val="28"/>
          <w:szCs w:val="28"/>
        </w:rPr>
        <w:t>Написати сцену, як люди ідуть на смерть. Як ідуть на смерть троє невідомих матросів</w:t>
      </w:r>
      <w:r w:rsidRPr="00A16E8A">
        <w:rPr>
          <w:rStyle w:val="FontStyle17"/>
          <w:sz w:val="28"/>
          <w:szCs w:val="28"/>
        </w:rPr>
        <w:t xml:space="preserve">; </w:t>
      </w:r>
      <w:r w:rsidRPr="00A16E8A">
        <w:rPr>
          <w:rStyle w:val="FontStyle20"/>
          <w:sz w:val="28"/>
          <w:szCs w:val="28"/>
        </w:rPr>
        <w:t xml:space="preserve">Описати хлопців, як їх привели вішати. Як пробували німці вірьовки. Як лізли вони на ослін і просовували голови в петлі. Як у них з натовпу просили сказать що-небудь перед смертю, а хлопець ніяк не міг урозуміти, що він умирає </w:t>
      </w:r>
      <w:r w:rsidR="00B36650">
        <w:rPr>
          <w:rStyle w:val="FontStyle17"/>
          <w:sz w:val="28"/>
          <w:szCs w:val="28"/>
        </w:rPr>
        <w:t>[</w:t>
      </w:r>
      <w:r w:rsidR="00B36650">
        <w:rPr>
          <w:rStyle w:val="FontStyle17"/>
          <w:sz w:val="28"/>
          <w:szCs w:val="28"/>
          <w:lang w:val="ru-RU"/>
        </w:rPr>
        <w:t>23</w:t>
      </w:r>
      <w:r w:rsidRPr="00A16E8A">
        <w:rPr>
          <w:rStyle w:val="FontStyle17"/>
          <w:sz w:val="28"/>
          <w:szCs w:val="28"/>
        </w:rPr>
        <w:t>].</w:t>
      </w:r>
    </w:p>
    <w:p w:rsidR="00766E46" w:rsidRPr="00B36650" w:rsidRDefault="00766E46" w:rsidP="00A16E8A">
      <w:pPr>
        <w:pStyle w:val="Style10"/>
        <w:widowControl/>
        <w:spacing w:line="360" w:lineRule="auto"/>
        <w:ind w:firstLine="566"/>
        <w:rPr>
          <w:rStyle w:val="FontStyle17"/>
          <w:sz w:val="28"/>
          <w:szCs w:val="28"/>
          <w:lang w:val="ru-RU"/>
        </w:rPr>
      </w:pPr>
      <w:r w:rsidRPr="00A16E8A">
        <w:rPr>
          <w:rStyle w:val="FontStyle17"/>
          <w:sz w:val="28"/>
          <w:szCs w:val="28"/>
        </w:rPr>
        <w:t>У досліджуваному тексті досить поширеними є парцельовані складносурядні конструкції з єднальними, протиставними або розділовими відношеннями, що виконують підсилювальну функцію й привертають увагу читача до подальш</w:t>
      </w:r>
      <w:r w:rsidR="002E03BC">
        <w:rPr>
          <w:rStyle w:val="FontStyle17"/>
          <w:sz w:val="28"/>
          <w:szCs w:val="28"/>
        </w:rPr>
        <w:t>ого розгортання подій</w:t>
      </w:r>
      <w:r w:rsidRPr="00A16E8A">
        <w:rPr>
          <w:rStyle w:val="FontStyle17"/>
          <w:sz w:val="28"/>
          <w:szCs w:val="28"/>
        </w:rPr>
        <w:t xml:space="preserve">: </w:t>
      </w:r>
      <w:r w:rsidRPr="00A16E8A">
        <w:rPr>
          <w:rStyle w:val="FontStyle20"/>
          <w:sz w:val="28"/>
          <w:szCs w:val="28"/>
        </w:rPr>
        <w:t xml:space="preserve">Він ще був малий. </w:t>
      </w:r>
      <w:r w:rsidRPr="00A16E8A">
        <w:rPr>
          <w:rStyle w:val="FontStyle16"/>
          <w:sz w:val="28"/>
          <w:szCs w:val="28"/>
        </w:rPr>
        <w:t xml:space="preserve">Але </w:t>
      </w:r>
      <w:r w:rsidRPr="00A16E8A">
        <w:rPr>
          <w:rStyle w:val="FontStyle20"/>
          <w:sz w:val="28"/>
          <w:szCs w:val="28"/>
        </w:rPr>
        <w:t>він добре знав і відчував усією своєю маленькою войовничою душею, що їх треба вбивати, і чим більше, тим краще. Треба нищити</w:t>
      </w:r>
      <w:r w:rsidRPr="00A16E8A">
        <w:rPr>
          <w:rStyle w:val="FontStyle17"/>
          <w:sz w:val="28"/>
          <w:szCs w:val="28"/>
        </w:rPr>
        <w:t xml:space="preserve">; </w:t>
      </w:r>
      <w:r w:rsidRPr="00A16E8A">
        <w:rPr>
          <w:rStyle w:val="FontStyle20"/>
          <w:sz w:val="28"/>
          <w:szCs w:val="28"/>
        </w:rPr>
        <w:t xml:space="preserve">Все життя моє я мріяв зробити щось велике і надзвичайно потрібне і радісне для людей. </w:t>
      </w:r>
      <w:r w:rsidRPr="00A16E8A">
        <w:rPr>
          <w:rStyle w:val="FontStyle16"/>
          <w:sz w:val="28"/>
          <w:szCs w:val="28"/>
        </w:rPr>
        <w:t xml:space="preserve">І </w:t>
      </w:r>
      <w:r w:rsidRPr="00A16E8A">
        <w:rPr>
          <w:rStyle w:val="FontStyle20"/>
          <w:sz w:val="28"/>
          <w:szCs w:val="28"/>
        </w:rPr>
        <w:t>не зробив</w:t>
      </w:r>
      <w:r w:rsidRPr="00A16E8A">
        <w:rPr>
          <w:rStyle w:val="FontStyle17"/>
          <w:sz w:val="28"/>
          <w:szCs w:val="28"/>
        </w:rPr>
        <w:t xml:space="preserve">; </w:t>
      </w:r>
      <w:r w:rsidRPr="00A16E8A">
        <w:rPr>
          <w:rStyle w:val="FontStyle20"/>
          <w:sz w:val="28"/>
          <w:szCs w:val="28"/>
        </w:rPr>
        <w:t xml:space="preserve">Поживу тут, попишу трохи. </w:t>
      </w:r>
      <w:r w:rsidRPr="00A16E8A">
        <w:rPr>
          <w:rStyle w:val="FontStyle16"/>
          <w:sz w:val="28"/>
          <w:szCs w:val="28"/>
        </w:rPr>
        <w:t xml:space="preserve">А </w:t>
      </w:r>
      <w:r w:rsidRPr="00A16E8A">
        <w:rPr>
          <w:rStyle w:val="FontStyle20"/>
          <w:sz w:val="28"/>
          <w:szCs w:val="28"/>
        </w:rPr>
        <w:t xml:space="preserve">там, мабуть, знову до редакції або до Тридцять восьмої </w:t>
      </w:r>
      <w:r w:rsidR="00B36650" w:rsidRPr="00B36650">
        <w:rPr>
          <w:rStyle w:val="FontStyle20"/>
          <w:i w:val="0"/>
          <w:spacing w:val="20"/>
          <w:sz w:val="28"/>
          <w:szCs w:val="28"/>
          <w:lang w:val="ru-RU"/>
        </w:rPr>
        <w:t>[</w:t>
      </w:r>
      <w:r w:rsidR="00B36650">
        <w:rPr>
          <w:rStyle w:val="FontStyle20"/>
          <w:i w:val="0"/>
          <w:spacing w:val="20"/>
          <w:sz w:val="28"/>
          <w:szCs w:val="28"/>
          <w:lang w:val="ru-RU"/>
        </w:rPr>
        <w:t>23</w:t>
      </w:r>
      <w:r w:rsidR="00B36650" w:rsidRPr="00B36650">
        <w:rPr>
          <w:rStyle w:val="FontStyle20"/>
          <w:i w:val="0"/>
          <w:spacing w:val="20"/>
          <w:sz w:val="28"/>
          <w:szCs w:val="28"/>
          <w:lang w:val="ru-RU"/>
        </w:rPr>
        <w:t>]</w:t>
      </w:r>
      <w:r w:rsidR="00B36650">
        <w:rPr>
          <w:rStyle w:val="FontStyle20"/>
          <w:i w:val="0"/>
          <w:spacing w:val="20"/>
          <w:sz w:val="28"/>
          <w:szCs w:val="28"/>
          <w:lang w:val="ru-RU"/>
        </w:rPr>
        <w:t>.</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Меншою частотністю характеризуються безсполучникові пар</w:t>
      </w:r>
      <w:r w:rsidR="00BA265E">
        <w:rPr>
          <w:rStyle w:val="FontStyle17"/>
          <w:sz w:val="28"/>
          <w:szCs w:val="28"/>
        </w:rPr>
        <w:t>цельовані конструкції</w:t>
      </w:r>
      <w:r w:rsidRPr="00A16E8A">
        <w:rPr>
          <w:rStyle w:val="FontStyle17"/>
          <w:sz w:val="28"/>
          <w:szCs w:val="28"/>
        </w:rPr>
        <w:t xml:space="preserve">: </w:t>
      </w:r>
      <w:r w:rsidRPr="00A16E8A">
        <w:rPr>
          <w:rStyle w:val="FontStyle20"/>
          <w:sz w:val="28"/>
          <w:szCs w:val="28"/>
        </w:rPr>
        <w:t xml:space="preserve">Сталося те, чого найбільше треба було боятися. Німці гонять нас на Сталінград </w:t>
      </w:r>
      <w:r w:rsidR="00B36650">
        <w:rPr>
          <w:rStyle w:val="FontStyle17"/>
          <w:sz w:val="28"/>
          <w:szCs w:val="28"/>
        </w:rPr>
        <w:t>[</w:t>
      </w:r>
      <w:r w:rsidR="00B36650" w:rsidRPr="003177F5">
        <w:rPr>
          <w:rStyle w:val="FontStyle17"/>
          <w:sz w:val="28"/>
          <w:szCs w:val="28"/>
        </w:rPr>
        <w:t>23</w:t>
      </w:r>
      <w:r w:rsidRPr="00A16E8A">
        <w:rPr>
          <w:rStyle w:val="FontStyle17"/>
          <w:sz w:val="28"/>
          <w:szCs w:val="28"/>
        </w:rPr>
        <w:t>].</w:t>
      </w:r>
    </w:p>
    <w:p w:rsidR="007766C7"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У документальній творчості митця парцельовані конструкції виконують змістопідсилювальну і ритмомелодійну функції. Парцелят є експресивним явищем, у тексті набуває комунікативної самостій</w:t>
      </w:r>
      <w:r w:rsidRPr="00A16E8A">
        <w:rPr>
          <w:rStyle w:val="FontStyle17"/>
          <w:sz w:val="28"/>
          <w:szCs w:val="28"/>
        </w:rPr>
        <w:softHyphen/>
        <w:t xml:space="preserve">ності й тим привертає до себе увагу: </w:t>
      </w:r>
      <w:r w:rsidRPr="00A16E8A">
        <w:rPr>
          <w:rStyle w:val="FontStyle20"/>
          <w:sz w:val="28"/>
          <w:szCs w:val="28"/>
        </w:rPr>
        <w:t xml:space="preserve">Не робота подолала мене, не пияцтво, не жіноцтво. Прибила мене </w:t>
      </w:r>
      <w:r w:rsidRPr="00A16E8A">
        <w:rPr>
          <w:rStyle w:val="FontStyle20"/>
          <w:sz w:val="28"/>
          <w:szCs w:val="28"/>
        </w:rPr>
        <w:lastRenderedPageBreak/>
        <w:t xml:space="preserve">недоля народу. А знищила мене ненависть людська і жорстокість. Убили мою радість </w:t>
      </w:r>
      <w:r w:rsidR="00B36650">
        <w:rPr>
          <w:rStyle w:val="FontStyle17"/>
          <w:sz w:val="28"/>
          <w:szCs w:val="28"/>
        </w:rPr>
        <w:t>[</w:t>
      </w:r>
      <w:r w:rsidR="00B36650" w:rsidRPr="003177F5">
        <w:rPr>
          <w:rStyle w:val="FontStyle17"/>
          <w:sz w:val="28"/>
          <w:szCs w:val="28"/>
        </w:rPr>
        <w:t>23</w:t>
      </w:r>
      <w:r w:rsidRPr="00A16E8A">
        <w:rPr>
          <w:rStyle w:val="FontStyle17"/>
          <w:sz w:val="28"/>
          <w:szCs w:val="28"/>
        </w:rPr>
        <w:t xml:space="preserve">]. </w:t>
      </w:r>
    </w:p>
    <w:p w:rsidR="00766E46" w:rsidRPr="00A16E8A" w:rsidRDefault="00766E46" w:rsidP="00A16E8A">
      <w:pPr>
        <w:pStyle w:val="Style2"/>
        <w:widowControl/>
        <w:spacing w:line="360" w:lineRule="auto"/>
        <w:ind w:firstLine="566"/>
        <w:rPr>
          <w:rStyle w:val="FontStyle17"/>
          <w:sz w:val="28"/>
          <w:szCs w:val="28"/>
        </w:rPr>
      </w:pPr>
      <w:r w:rsidRPr="00A16E8A">
        <w:rPr>
          <w:rStyle w:val="FontStyle17"/>
          <w:sz w:val="28"/>
          <w:szCs w:val="28"/>
        </w:rPr>
        <w:t xml:space="preserve">Завдяки парцеляції Довженко актуалізує наважливіші моменти твору, ідеї, думки, свої міркування, які часто мають глибокий філософський зміст: </w:t>
      </w:r>
      <w:r w:rsidRPr="00A16E8A">
        <w:rPr>
          <w:rStyle w:val="FontStyle20"/>
          <w:sz w:val="28"/>
          <w:szCs w:val="28"/>
        </w:rPr>
        <w:t xml:space="preserve">В майбутньому люде прийдуть до Нього. Не до попа, звичайно, не до приходу. До божественного в собі. До прекрасного. До безсмертного. І тоді не буде гнітючої сірої нудьги, звірожорстокого, тупого і скучного безрадісного будня </w:t>
      </w:r>
      <w:r w:rsidR="00B36650">
        <w:rPr>
          <w:rStyle w:val="FontStyle17"/>
          <w:sz w:val="28"/>
          <w:szCs w:val="28"/>
        </w:rPr>
        <w:t>[</w:t>
      </w:r>
      <w:r w:rsidR="00B36650">
        <w:rPr>
          <w:rStyle w:val="FontStyle17"/>
          <w:sz w:val="28"/>
          <w:szCs w:val="28"/>
          <w:lang w:val="ru-RU"/>
        </w:rPr>
        <w:t>23</w:t>
      </w:r>
      <w:r w:rsidRPr="00A16E8A">
        <w:rPr>
          <w:rStyle w:val="FontStyle17"/>
          <w:sz w:val="28"/>
          <w:szCs w:val="28"/>
        </w:rPr>
        <w:t>].</w:t>
      </w:r>
    </w:p>
    <w:p w:rsidR="00766E46" w:rsidRPr="00A16E8A" w:rsidRDefault="007766C7" w:rsidP="00A16E8A">
      <w:pPr>
        <w:pStyle w:val="Style2"/>
        <w:widowControl/>
        <w:spacing w:line="360" w:lineRule="auto"/>
        <w:ind w:firstLine="566"/>
        <w:rPr>
          <w:rStyle w:val="FontStyle17"/>
          <w:b/>
          <w:sz w:val="28"/>
          <w:szCs w:val="28"/>
        </w:rPr>
      </w:pPr>
      <w:r w:rsidRPr="00A16E8A">
        <w:rPr>
          <w:sz w:val="28"/>
          <w:szCs w:val="28"/>
        </w:rPr>
        <w:t>Отже, парцеляція – один із прийомів актуалізації, експресивізації повідомлення. Як свідчить проведений аналіз, мовна картина твору Олександра Довженка характеризується високою частотністю використання парцельованих конструкцій. Парцеляція синтаксичних одиниць в щоденниковому дискурсі автора є маркером суб’єктивації повідомлення: письменник через парцельовану части</w:t>
      </w:r>
      <w:r w:rsidR="0019535F">
        <w:rPr>
          <w:sz w:val="28"/>
          <w:szCs w:val="28"/>
        </w:rPr>
        <w:t xml:space="preserve">ну намагається подати особливу </w:t>
      </w:r>
      <w:r w:rsidRPr="00A16E8A">
        <w:rPr>
          <w:sz w:val="28"/>
          <w:szCs w:val="28"/>
        </w:rPr>
        <w:t>інформацію, актуалізувати її значущість і вагомість, посилити вплив на емоційну сферу читача. І хоч такий спосіб увиразнення мовленн</w:t>
      </w:r>
      <w:r w:rsidR="0019535F">
        <w:rPr>
          <w:sz w:val="28"/>
          <w:szCs w:val="28"/>
        </w:rPr>
        <w:t xml:space="preserve">я й не є новим явищем, проте </w:t>
      </w:r>
      <w:r w:rsidRPr="00A16E8A">
        <w:rPr>
          <w:sz w:val="28"/>
          <w:szCs w:val="28"/>
        </w:rPr>
        <w:t>є прикметн</w:t>
      </w:r>
      <w:r w:rsidR="0019535F">
        <w:rPr>
          <w:sz w:val="28"/>
          <w:szCs w:val="28"/>
        </w:rPr>
        <w:t>ою ознакою ідіостилю О</w:t>
      </w:r>
      <w:r w:rsidRPr="00A16E8A">
        <w:rPr>
          <w:sz w:val="28"/>
          <w:szCs w:val="28"/>
        </w:rPr>
        <w:t>.</w:t>
      </w:r>
      <w:r w:rsidR="0019535F">
        <w:rPr>
          <w:sz w:val="28"/>
          <w:szCs w:val="28"/>
          <w:lang w:val="en-US"/>
        </w:rPr>
        <w:t> </w:t>
      </w:r>
      <w:r w:rsidR="0019535F" w:rsidRPr="00A26B7E">
        <w:rPr>
          <w:sz w:val="28"/>
          <w:szCs w:val="28"/>
        </w:rPr>
        <w:t>Довженка.</w:t>
      </w:r>
      <w:r w:rsidRPr="00A16E8A">
        <w:rPr>
          <w:sz w:val="28"/>
          <w:szCs w:val="28"/>
        </w:rPr>
        <w:t xml:space="preserve"> </w:t>
      </w:r>
    </w:p>
    <w:p w:rsidR="00766E46" w:rsidRPr="00A16E8A" w:rsidRDefault="00766E46" w:rsidP="00A16E8A">
      <w:pPr>
        <w:pStyle w:val="Style2"/>
        <w:widowControl/>
        <w:spacing w:line="360" w:lineRule="auto"/>
        <w:ind w:firstLine="566"/>
        <w:rPr>
          <w:rStyle w:val="FontStyle17"/>
          <w:b/>
          <w:sz w:val="28"/>
          <w:szCs w:val="28"/>
        </w:rPr>
      </w:pPr>
    </w:p>
    <w:p w:rsidR="00766E46" w:rsidRPr="00A16E8A" w:rsidRDefault="00766E46" w:rsidP="00A16E8A">
      <w:pPr>
        <w:pStyle w:val="Style2"/>
        <w:widowControl/>
        <w:spacing w:line="360" w:lineRule="auto"/>
        <w:ind w:firstLine="566"/>
        <w:rPr>
          <w:rStyle w:val="FontStyle17"/>
          <w:b/>
          <w:sz w:val="28"/>
          <w:szCs w:val="28"/>
        </w:rPr>
      </w:pPr>
    </w:p>
    <w:p w:rsidR="007766C7" w:rsidRPr="00A16E8A" w:rsidRDefault="007766C7" w:rsidP="00A16E8A">
      <w:pPr>
        <w:pStyle w:val="Style2"/>
        <w:widowControl/>
        <w:spacing w:line="360" w:lineRule="auto"/>
        <w:ind w:firstLine="566"/>
        <w:rPr>
          <w:rStyle w:val="FontStyle17"/>
          <w:b/>
          <w:sz w:val="28"/>
          <w:szCs w:val="28"/>
        </w:rPr>
      </w:pPr>
    </w:p>
    <w:p w:rsidR="00741B8F" w:rsidRDefault="00741B8F" w:rsidP="00A16E8A">
      <w:pPr>
        <w:pStyle w:val="Style2"/>
        <w:widowControl/>
        <w:spacing w:line="360" w:lineRule="auto"/>
        <w:ind w:firstLine="566"/>
        <w:rPr>
          <w:rStyle w:val="FontStyle17"/>
          <w:b/>
          <w:sz w:val="28"/>
          <w:szCs w:val="28"/>
        </w:rPr>
      </w:pPr>
      <w:r w:rsidRPr="00A16E8A">
        <w:rPr>
          <w:rStyle w:val="FontStyle17"/>
          <w:b/>
          <w:sz w:val="28"/>
          <w:szCs w:val="28"/>
        </w:rPr>
        <w:t xml:space="preserve">2. 3. </w:t>
      </w:r>
      <w:r w:rsidR="00032591" w:rsidRPr="00A16E8A">
        <w:rPr>
          <w:rStyle w:val="FontStyle17"/>
          <w:b/>
          <w:sz w:val="28"/>
          <w:szCs w:val="28"/>
        </w:rPr>
        <w:t>Ампліфікація</w:t>
      </w:r>
      <w:r w:rsidRPr="00A16E8A">
        <w:rPr>
          <w:rStyle w:val="FontStyle17"/>
          <w:b/>
          <w:sz w:val="28"/>
          <w:szCs w:val="28"/>
        </w:rPr>
        <w:t xml:space="preserve"> як засіб увиразнення щоденникового мовлення </w:t>
      </w:r>
    </w:p>
    <w:p w:rsidR="00BA265E" w:rsidRPr="00A16E8A" w:rsidRDefault="00BA265E" w:rsidP="00A16E8A">
      <w:pPr>
        <w:pStyle w:val="Style2"/>
        <w:widowControl/>
        <w:spacing w:line="360" w:lineRule="auto"/>
        <w:ind w:firstLine="566"/>
        <w:rPr>
          <w:rStyle w:val="FontStyle17"/>
          <w:b/>
          <w:sz w:val="28"/>
          <w:szCs w:val="28"/>
        </w:rPr>
      </w:pPr>
    </w:p>
    <w:p w:rsidR="00741B8F" w:rsidRPr="00A16E8A" w:rsidRDefault="00741B8F" w:rsidP="00A16E8A">
      <w:pPr>
        <w:pStyle w:val="Style2"/>
        <w:widowControl/>
        <w:spacing w:line="360" w:lineRule="auto"/>
        <w:ind w:firstLine="566"/>
        <w:rPr>
          <w:sz w:val="28"/>
          <w:szCs w:val="28"/>
        </w:rPr>
      </w:pPr>
      <w:r w:rsidRPr="00A16E8A">
        <w:rPr>
          <w:rStyle w:val="FontStyle17"/>
          <w:sz w:val="28"/>
          <w:szCs w:val="28"/>
        </w:rPr>
        <w:t xml:space="preserve">Одним із важливих стилістичних засобів створення експресії «Щоденника» </w:t>
      </w:r>
      <w:r w:rsidR="0019535F">
        <w:rPr>
          <w:rStyle w:val="FontStyle17"/>
          <w:sz w:val="28"/>
          <w:szCs w:val="28"/>
        </w:rPr>
        <w:t>О. </w:t>
      </w:r>
      <w:r w:rsidRPr="00A16E8A">
        <w:rPr>
          <w:rStyle w:val="FontStyle17"/>
          <w:sz w:val="28"/>
          <w:szCs w:val="28"/>
        </w:rPr>
        <w:t>Довженка є ампліфікація</w:t>
      </w:r>
      <w:r w:rsidR="00032591" w:rsidRPr="00A16E8A">
        <w:rPr>
          <w:sz w:val="28"/>
          <w:szCs w:val="28"/>
        </w:rPr>
        <w:t xml:space="preserve">, яка полягає в нанизуванні, </w:t>
      </w:r>
      <w:r w:rsidRPr="00A16E8A">
        <w:rPr>
          <w:sz w:val="28"/>
          <w:szCs w:val="28"/>
        </w:rPr>
        <w:t>нагромадженні однотипних і однор</w:t>
      </w:r>
      <w:r w:rsidR="00032591" w:rsidRPr="00A16E8A">
        <w:rPr>
          <w:sz w:val="28"/>
          <w:szCs w:val="28"/>
        </w:rPr>
        <w:t xml:space="preserve">ідних компонентів речення. Кожен компонент має своє самостійне значення, але, взаємодіючи, вони, з одного боку, експресивно підсилюють висловлювання, що конкретизує, деталізує той чи той ступінь </w:t>
      </w:r>
      <w:r w:rsidR="00032591" w:rsidRPr="00A16E8A">
        <w:rPr>
          <w:sz w:val="28"/>
          <w:szCs w:val="28"/>
        </w:rPr>
        <w:lastRenderedPageBreak/>
        <w:t>градаційної шкали, а з іншого</w:t>
      </w:r>
      <w:r w:rsidR="0019535F">
        <w:rPr>
          <w:sz w:val="28"/>
          <w:szCs w:val="28"/>
        </w:rPr>
        <w:t>,</w:t>
      </w:r>
      <w:r w:rsidR="00032591" w:rsidRPr="00A16E8A">
        <w:rPr>
          <w:sz w:val="28"/>
          <w:szCs w:val="28"/>
        </w:rPr>
        <w:t xml:space="preserve"> – увиразнюють симетрично розташовані полярні вектори, що створює очікуваний ефект контрасту. </w:t>
      </w:r>
    </w:p>
    <w:p w:rsidR="00741B8F" w:rsidRPr="00A16E8A" w:rsidRDefault="00032591" w:rsidP="00A16E8A">
      <w:pPr>
        <w:pStyle w:val="Style2"/>
        <w:widowControl/>
        <w:spacing w:line="360" w:lineRule="auto"/>
        <w:ind w:firstLine="566"/>
        <w:rPr>
          <w:sz w:val="28"/>
          <w:szCs w:val="28"/>
        </w:rPr>
      </w:pPr>
      <w:r w:rsidRPr="00A16E8A">
        <w:rPr>
          <w:sz w:val="28"/>
          <w:szCs w:val="28"/>
        </w:rPr>
        <w:t xml:space="preserve">Учення про ампліфікацію здавна відоме у стилістичній теорії. Про неї йшлося в середньовічних, ренесансних та </w:t>
      </w:r>
      <w:r w:rsidR="00741B8F" w:rsidRPr="00A16E8A">
        <w:rPr>
          <w:sz w:val="28"/>
          <w:szCs w:val="28"/>
        </w:rPr>
        <w:t>барокових поетиках. Зокрема, Й. </w:t>
      </w:r>
      <w:r w:rsidRPr="00A16E8A">
        <w:rPr>
          <w:sz w:val="28"/>
          <w:szCs w:val="28"/>
        </w:rPr>
        <w:t>Кононович-Горбацький, автор київської риторики 1637 p.</w:t>
      </w:r>
      <w:r w:rsidR="00741B8F" w:rsidRPr="00A16E8A">
        <w:rPr>
          <w:sz w:val="28"/>
          <w:szCs w:val="28"/>
        </w:rPr>
        <w:t xml:space="preserve"> «Orator Mihileanus»,</w:t>
      </w:r>
      <w:r w:rsidRPr="00A16E8A">
        <w:rPr>
          <w:sz w:val="28"/>
          <w:szCs w:val="28"/>
        </w:rPr>
        <w:t xml:space="preserve"> вважав, що суть цієї фігури полягає у відповідному нагромадженні додаткових даних про предмети, місцевості, спогади, необхідних для ілюстрування достовірності деяких положень [</w:t>
      </w:r>
      <w:r w:rsidR="00AD59C7" w:rsidRPr="00AD59C7">
        <w:rPr>
          <w:sz w:val="28"/>
          <w:szCs w:val="28"/>
        </w:rPr>
        <w:t>47, с. 65</w:t>
      </w:r>
      <w:r w:rsidRPr="00A16E8A">
        <w:rPr>
          <w:sz w:val="28"/>
          <w:szCs w:val="28"/>
        </w:rPr>
        <w:t xml:space="preserve">]. </w:t>
      </w:r>
    </w:p>
    <w:p w:rsidR="00741B8F" w:rsidRPr="00A16E8A" w:rsidRDefault="00032591" w:rsidP="00A16E8A">
      <w:pPr>
        <w:pStyle w:val="Style2"/>
        <w:widowControl/>
        <w:spacing w:line="360" w:lineRule="auto"/>
        <w:ind w:firstLine="566"/>
        <w:rPr>
          <w:sz w:val="28"/>
          <w:szCs w:val="28"/>
        </w:rPr>
      </w:pPr>
      <w:r w:rsidRPr="00A16E8A">
        <w:rPr>
          <w:sz w:val="28"/>
          <w:szCs w:val="28"/>
        </w:rPr>
        <w:t>Подібної думки що</w:t>
      </w:r>
      <w:r w:rsidR="00BA265E">
        <w:rPr>
          <w:sz w:val="28"/>
          <w:szCs w:val="28"/>
        </w:rPr>
        <w:t>до ампліфікації дотримувався Ф. </w:t>
      </w:r>
      <w:r w:rsidRPr="00A16E8A">
        <w:rPr>
          <w:sz w:val="28"/>
          <w:szCs w:val="28"/>
        </w:rPr>
        <w:t xml:space="preserve">Прокопович, </w:t>
      </w:r>
      <w:r w:rsidR="0019535F">
        <w:rPr>
          <w:sz w:val="28"/>
          <w:szCs w:val="28"/>
        </w:rPr>
        <w:t>який зазначав</w:t>
      </w:r>
      <w:r w:rsidRPr="00A16E8A">
        <w:rPr>
          <w:sz w:val="28"/>
          <w:szCs w:val="28"/>
        </w:rPr>
        <w:t>, що ампліфікація полягає в тому, щоб говорити багато про те, про що можна сказати коротко, оскільки будь-що збільшується не від того, що існує багато слів про нього, а саме багато слів використовується, щоб його збільшити, надати сили якому-небудь аргументу, зробити його важливішим і переконливи</w:t>
      </w:r>
      <w:r w:rsidR="00AD59C7">
        <w:rPr>
          <w:sz w:val="28"/>
          <w:szCs w:val="28"/>
        </w:rPr>
        <w:t xml:space="preserve">м </w:t>
      </w:r>
      <w:r w:rsidR="00C16E80" w:rsidRPr="00A16E8A">
        <w:rPr>
          <w:sz w:val="28"/>
          <w:szCs w:val="28"/>
        </w:rPr>
        <w:t>[</w:t>
      </w:r>
      <w:r w:rsidR="00AD59C7" w:rsidRPr="00AD59C7">
        <w:rPr>
          <w:sz w:val="28"/>
          <w:szCs w:val="28"/>
        </w:rPr>
        <w:t>25</w:t>
      </w:r>
      <w:r w:rsidRPr="00A16E8A">
        <w:rPr>
          <w:sz w:val="28"/>
          <w:szCs w:val="28"/>
        </w:rPr>
        <w:t xml:space="preserve">, </w:t>
      </w:r>
      <w:r w:rsidR="00AD59C7" w:rsidRPr="00AD59C7">
        <w:rPr>
          <w:sz w:val="28"/>
          <w:szCs w:val="28"/>
        </w:rPr>
        <w:t>с.</w:t>
      </w:r>
      <w:r w:rsidR="00AD59C7">
        <w:rPr>
          <w:sz w:val="28"/>
          <w:szCs w:val="28"/>
          <w:lang w:val="ru-RU"/>
        </w:rPr>
        <w:t> </w:t>
      </w:r>
      <w:r w:rsidRPr="00A16E8A">
        <w:rPr>
          <w:sz w:val="28"/>
          <w:szCs w:val="28"/>
        </w:rPr>
        <w:t xml:space="preserve">299]. Звідти завданням ампліфікації є додати предмету величі, а метою – зробити промову </w:t>
      </w:r>
      <w:r w:rsidR="00B36650">
        <w:rPr>
          <w:sz w:val="28"/>
          <w:szCs w:val="28"/>
        </w:rPr>
        <w:t>сильнішою і успішнішою</w:t>
      </w:r>
      <w:r w:rsidRPr="00A16E8A">
        <w:rPr>
          <w:sz w:val="28"/>
          <w:szCs w:val="28"/>
        </w:rPr>
        <w:t xml:space="preserve">. </w:t>
      </w:r>
    </w:p>
    <w:p w:rsidR="00741B8F" w:rsidRPr="00A16E8A" w:rsidRDefault="00032591" w:rsidP="00A16E8A">
      <w:pPr>
        <w:pStyle w:val="Style2"/>
        <w:widowControl/>
        <w:spacing w:line="360" w:lineRule="auto"/>
        <w:ind w:firstLine="566"/>
        <w:rPr>
          <w:sz w:val="28"/>
          <w:szCs w:val="28"/>
        </w:rPr>
      </w:pPr>
      <w:r w:rsidRPr="00A16E8A">
        <w:rPr>
          <w:sz w:val="28"/>
          <w:szCs w:val="28"/>
        </w:rPr>
        <w:t>Сучасні визначення ампліфікації більшою мірою збігаються, актуалізуючи ту чи ту стилістичну функцію, і загалом опираються на усталений упродовж віків принцип – нагромаджувати однорідні мовні засоби (синоніми, епітети, порівняння, антоніми тощо) для підсилення характеристики, доповне</w:t>
      </w:r>
      <w:r w:rsidR="002B0988">
        <w:rPr>
          <w:sz w:val="28"/>
          <w:szCs w:val="28"/>
        </w:rPr>
        <w:t>ння і збагачення думки</w:t>
      </w:r>
      <w:r w:rsidRPr="00A16E8A">
        <w:rPr>
          <w:sz w:val="28"/>
          <w:szCs w:val="28"/>
        </w:rPr>
        <w:t xml:space="preserve">. </w:t>
      </w:r>
    </w:p>
    <w:p w:rsidR="00741B8F" w:rsidRPr="00A16E8A" w:rsidRDefault="00032591" w:rsidP="00A16E8A">
      <w:pPr>
        <w:pStyle w:val="Style2"/>
        <w:widowControl/>
        <w:spacing w:line="360" w:lineRule="auto"/>
        <w:ind w:firstLine="566"/>
        <w:rPr>
          <w:sz w:val="28"/>
          <w:szCs w:val="28"/>
        </w:rPr>
      </w:pPr>
      <w:r w:rsidRPr="00A16E8A">
        <w:rPr>
          <w:sz w:val="28"/>
          <w:szCs w:val="28"/>
        </w:rPr>
        <w:t>Ампліфікація реалізується трьома основними способами: нагромадженням (скупченням, перерахування), з</w:t>
      </w:r>
      <w:r w:rsidR="00AD59C7">
        <w:rPr>
          <w:sz w:val="28"/>
          <w:szCs w:val="28"/>
        </w:rPr>
        <w:t>більшенням, порівнянням</w:t>
      </w:r>
      <w:r w:rsidRPr="00A16E8A">
        <w:rPr>
          <w:sz w:val="28"/>
          <w:szCs w:val="28"/>
        </w:rPr>
        <w:t>.</w:t>
      </w:r>
    </w:p>
    <w:p w:rsidR="00CC0184" w:rsidRPr="00A16E8A" w:rsidRDefault="00032591" w:rsidP="00A16E8A">
      <w:pPr>
        <w:pStyle w:val="Style2"/>
        <w:widowControl/>
        <w:spacing w:line="360" w:lineRule="auto"/>
        <w:ind w:firstLine="566"/>
        <w:rPr>
          <w:rStyle w:val="FontStyle17"/>
          <w:sz w:val="28"/>
          <w:szCs w:val="28"/>
        </w:rPr>
      </w:pPr>
      <w:r w:rsidRPr="00A16E8A">
        <w:rPr>
          <w:sz w:val="28"/>
          <w:szCs w:val="28"/>
        </w:rPr>
        <w:t xml:space="preserve"> Зокрема, нагромадження як один зі способів</w:t>
      </w:r>
      <w:r w:rsidR="002B0988">
        <w:rPr>
          <w:sz w:val="28"/>
          <w:szCs w:val="28"/>
        </w:rPr>
        <w:t>, утворений</w:t>
      </w:r>
      <w:r w:rsidRPr="00A16E8A">
        <w:rPr>
          <w:sz w:val="28"/>
          <w:szCs w:val="28"/>
        </w:rPr>
        <w:t xml:space="preserve"> здебільшого нанизуванням </w:t>
      </w:r>
      <w:r w:rsidR="00741B8F" w:rsidRPr="00A16E8A">
        <w:rPr>
          <w:sz w:val="28"/>
          <w:szCs w:val="28"/>
        </w:rPr>
        <w:t xml:space="preserve">однорідних членів речення. </w:t>
      </w:r>
      <w:r w:rsidR="00CC0184" w:rsidRPr="00A16E8A">
        <w:rPr>
          <w:rStyle w:val="FontStyle17"/>
          <w:sz w:val="28"/>
          <w:szCs w:val="28"/>
        </w:rPr>
        <w:t xml:space="preserve">Конструкції, ускладнені однорідними членами, поширюють семантичний аспект синтаксичної одиниці й водночас можуть підсилювати емоційність змісту тексту. Завдяки однорідності створюється відповідна емоційна тональність мовлення автора, додаткові </w:t>
      </w:r>
      <w:r w:rsidR="00CC0184" w:rsidRPr="00A16E8A">
        <w:rPr>
          <w:rStyle w:val="FontStyle17"/>
          <w:sz w:val="28"/>
          <w:szCs w:val="28"/>
        </w:rPr>
        <w:lastRenderedPageBreak/>
        <w:t>враження від почутого, нова інтерпретація описуваного, виразна мовна картина світу.</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Оскільки синтаксичні конструкції з однорідними членами виражають різноманітні семантико-синтаксичні відношення, вони характеризуються своєрідністю щодо семантичного збагачення від</w:t>
      </w:r>
      <w:r w:rsidRPr="00A16E8A">
        <w:rPr>
          <w:rStyle w:val="FontStyle17"/>
          <w:sz w:val="28"/>
          <w:szCs w:val="28"/>
        </w:rPr>
        <w:softHyphen/>
        <w:t>повідного контексту. Різні види однорідності в «Щоденнику»</w:t>
      </w:r>
      <w:r w:rsidR="00C16E80">
        <w:rPr>
          <w:rStyle w:val="FontStyle17"/>
          <w:sz w:val="28"/>
          <w:szCs w:val="28"/>
        </w:rPr>
        <w:t xml:space="preserve"> О. Довженка</w:t>
      </w:r>
      <w:r w:rsidRPr="00A16E8A">
        <w:rPr>
          <w:rStyle w:val="FontStyle17"/>
          <w:sz w:val="28"/>
          <w:szCs w:val="28"/>
        </w:rPr>
        <w:t xml:space="preserve"> дета</w:t>
      </w:r>
      <w:r w:rsidRPr="00A16E8A">
        <w:rPr>
          <w:rStyle w:val="FontStyle17"/>
          <w:sz w:val="28"/>
          <w:szCs w:val="28"/>
        </w:rPr>
        <w:softHyphen/>
        <w:t>лізують дійсність, додають більшої інформативності, жвавості, емо</w:t>
      </w:r>
      <w:r w:rsidRPr="00A16E8A">
        <w:rPr>
          <w:rStyle w:val="FontStyle17"/>
          <w:sz w:val="28"/>
          <w:szCs w:val="28"/>
        </w:rPr>
        <w:softHyphen/>
        <w:t xml:space="preserve">ційності, акцентують увагу слухача на важливих </w:t>
      </w:r>
      <w:r w:rsidR="002B0988">
        <w:rPr>
          <w:rStyle w:val="FontStyle17"/>
          <w:sz w:val="28"/>
          <w:szCs w:val="28"/>
        </w:rPr>
        <w:t>моментах оповіді тощо</w:t>
      </w:r>
      <w:r w:rsidRPr="00A16E8A">
        <w:rPr>
          <w:rStyle w:val="FontStyle17"/>
          <w:sz w:val="28"/>
          <w:szCs w:val="28"/>
        </w:rPr>
        <w:t xml:space="preserve">: </w:t>
      </w:r>
      <w:r w:rsidRPr="00A16E8A">
        <w:rPr>
          <w:rStyle w:val="FontStyle20"/>
          <w:sz w:val="28"/>
          <w:szCs w:val="28"/>
        </w:rPr>
        <w:t xml:space="preserve">Ми </w:t>
      </w:r>
      <w:r w:rsidRPr="00AD59C7">
        <w:rPr>
          <w:rStyle w:val="FontStyle16"/>
          <w:b w:val="0"/>
          <w:sz w:val="28"/>
          <w:szCs w:val="28"/>
        </w:rPr>
        <w:t>не порвемо</w:t>
      </w:r>
      <w:r w:rsidRPr="00A16E8A">
        <w:rPr>
          <w:rStyle w:val="FontStyle16"/>
          <w:sz w:val="28"/>
          <w:szCs w:val="28"/>
        </w:rPr>
        <w:t xml:space="preserve"> </w:t>
      </w:r>
      <w:r w:rsidRPr="00A16E8A">
        <w:rPr>
          <w:rStyle w:val="FontStyle20"/>
          <w:sz w:val="28"/>
          <w:szCs w:val="28"/>
        </w:rPr>
        <w:t xml:space="preserve">на собі волосся, </w:t>
      </w:r>
      <w:r w:rsidRPr="00AD59C7">
        <w:rPr>
          <w:rStyle w:val="FontStyle16"/>
          <w:b w:val="0"/>
          <w:sz w:val="28"/>
          <w:szCs w:val="28"/>
        </w:rPr>
        <w:t>не згоримо</w:t>
      </w:r>
      <w:r w:rsidRPr="00A16E8A">
        <w:rPr>
          <w:rStyle w:val="FontStyle16"/>
          <w:sz w:val="28"/>
          <w:szCs w:val="28"/>
        </w:rPr>
        <w:t xml:space="preserve"> </w:t>
      </w:r>
      <w:r w:rsidRPr="00A16E8A">
        <w:rPr>
          <w:rStyle w:val="FontStyle20"/>
          <w:sz w:val="28"/>
          <w:szCs w:val="28"/>
        </w:rPr>
        <w:t xml:space="preserve">від сорому, </w:t>
      </w:r>
      <w:r w:rsidRPr="00AD59C7">
        <w:rPr>
          <w:rStyle w:val="FontStyle16"/>
          <w:b w:val="0"/>
          <w:sz w:val="28"/>
          <w:szCs w:val="28"/>
        </w:rPr>
        <w:t>не подумаєм</w:t>
      </w:r>
      <w:r w:rsidRPr="00A16E8A">
        <w:rPr>
          <w:rStyle w:val="FontStyle16"/>
          <w:sz w:val="28"/>
          <w:szCs w:val="28"/>
        </w:rPr>
        <w:t xml:space="preserve"> </w:t>
      </w:r>
      <w:r w:rsidRPr="00A16E8A">
        <w:rPr>
          <w:rStyle w:val="FontStyle20"/>
          <w:sz w:val="28"/>
          <w:szCs w:val="28"/>
        </w:rPr>
        <w:t xml:space="preserve">над своїм убозтвом у справах виховання, ми розстріляємо </w:t>
      </w:r>
      <w:r w:rsidRPr="00AD59C7">
        <w:rPr>
          <w:rStyle w:val="FontStyle16"/>
          <w:b w:val="0"/>
          <w:sz w:val="28"/>
          <w:szCs w:val="28"/>
        </w:rPr>
        <w:t>зрадників і безбатченків,</w:t>
      </w:r>
      <w:r w:rsidRPr="00A16E8A">
        <w:rPr>
          <w:rStyle w:val="FontStyle16"/>
          <w:sz w:val="28"/>
          <w:szCs w:val="28"/>
        </w:rPr>
        <w:t xml:space="preserve"> </w:t>
      </w:r>
      <w:r w:rsidRPr="00A16E8A">
        <w:rPr>
          <w:rStyle w:val="FontStyle20"/>
          <w:sz w:val="28"/>
          <w:szCs w:val="28"/>
        </w:rPr>
        <w:t xml:space="preserve">яких ми самі наплодили </w:t>
      </w:r>
      <w:r w:rsidR="00B36650">
        <w:rPr>
          <w:rStyle w:val="FontStyle17"/>
          <w:sz w:val="28"/>
          <w:szCs w:val="28"/>
        </w:rPr>
        <w:t>[</w:t>
      </w:r>
      <w:r w:rsidR="00B36650" w:rsidRPr="00B36650">
        <w:rPr>
          <w:rStyle w:val="FontStyle17"/>
          <w:sz w:val="28"/>
          <w:szCs w:val="28"/>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Особливістю таких синтаксичних одиниць є те, що вони можуть створювати ефект нагнітання, «наростання енергії» процесу, дії, явища. Завдяки такій функції речення, ускладнені </w:t>
      </w:r>
      <w:r w:rsidR="00741B8F" w:rsidRPr="00A16E8A">
        <w:rPr>
          <w:rStyle w:val="FontStyle17"/>
          <w:sz w:val="28"/>
          <w:szCs w:val="28"/>
        </w:rPr>
        <w:t>ампліфіковними компонентами</w:t>
      </w:r>
      <w:r w:rsidRPr="00A16E8A">
        <w:rPr>
          <w:rStyle w:val="FontStyle17"/>
          <w:sz w:val="28"/>
          <w:szCs w:val="28"/>
        </w:rPr>
        <w:t>, широко побутують у щоденникових записах, оскільки автор має можливість зосередити увагу адресанта на створеному образі, подіях, указати на характерну ознаку предмета чи явища на</w:t>
      </w:r>
      <w:r w:rsidR="002B0988">
        <w:rPr>
          <w:rStyle w:val="FontStyle17"/>
          <w:sz w:val="28"/>
          <w:szCs w:val="28"/>
        </w:rPr>
        <w:t>вко</w:t>
      </w:r>
      <w:r w:rsidR="002B0988">
        <w:rPr>
          <w:rStyle w:val="FontStyle17"/>
          <w:sz w:val="28"/>
          <w:szCs w:val="28"/>
        </w:rPr>
        <w:softHyphen/>
        <w:t>лишньої дійсності</w:t>
      </w:r>
      <w:r w:rsidRPr="00A16E8A">
        <w:rPr>
          <w:rStyle w:val="FontStyle17"/>
          <w:sz w:val="28"/>
          <w:szCs w:val="28"/>
        </w:rPr>
        <w:t xml:space="preserve">: </w:t>
      </w:r>
      <w:r w:rsidRPr="00A16E8A">
        <w:rPr>
          <w:rStyle w:val="FontStyle20"/>
          <w:sz w:val="28"/>
          <w:szCs w:val="28"/>
        </w:rPr>
        <w:t>Далекі літа дитячі виринають з тьми часу, і багато дечого з 'ясовується в справжній своїй суті</w:t>
      </w:r>
      <w:r w:rsidR="00AD59C7" w:rsidRPr="00AD59C7">
        <w:rPr>
          <w:rStyle w:val="FontStyle20"/>
          <w:sz w:val="28"/>
          <w:szCs w:val="28"/>
        </w:rPr>
        <w:t xml:space="preserve"> </w:t>
      </w:r>
      <w:r w:rsidRPr="00A16E8A">
        <w:rPr>
          <w:rStyle w:val="FontStyle20"/>
          <w:sz w:val="28"/>
          <w:szCs w:val="28"/>
        </w:rPr>
        <w:t xml:space="preserve"> </w:t>
      </w:r>
      <w:r w:rsidR="00AD59C7">
        <w:rPr>
          <w:rStyle w:val="FontStyle20"/>
          <w:sz w:val="28"/>
          <w:szCs w:val="28"/>
        </w:rPr>
        <w:t>̶</w:t>
      </w:r>
      <w:r w:rsidRPr="00A16E8A">
        <w:rPr>
          <w:rStyle w:val="FontStyle20"/>
          <w:sz w:val="28"/>
          <w:szCs w:val="28"/>
        </w:rPr>
        <w:t xml:space="preserve"> </w:t>
      </w:r>
      <w:r w:rsidR="00AD59C7" w:rsidRPr="00AD59C7">
        <w:rPr>
          <w:rStyle w:val="FontStyle20"/>
          <w:sz w:val="28"/>
          <w:szCs w:val="28"/>
        </w:rPr>
        <w:t xml:space="preserve"> </w:t>
      </w:r>
      <w:r w:rsidRPr="00A16E8A">
        <w:rPr>
          <w:rStyle w:val="FontStyle20"/>
          <w:sz w:val="28"/>
          <w:szCs w:val="28"/>
        </w:rPr>
        <w:t>і бать</w:t>
      </w:r>
      <w:r w:rsidRPr="00A16E8A">
        <w:rPr>
          <w:rStyle w:val="FontStyle20"/>
          <w:sz w:val="28"/>
          <w:szCs w:val="28"/>
        </w:rPr>
        <w:softHyphen/>
        <w:t xml:space="preserve">ківські </w:t>
      </w:r>
      <w:r w:rsidRPr="00AD59C7">
        <w:rPr>
          <w:rStyle w:val="FontStyle16"/>
          <w:b w:val="0"/>
          <w:sz w:val="28"/>
          <w:szCs w:val="28"/>
        </w:rPr>
        <w:t>запої, і лайки, і бійки,</w:t>
      </w:r>
      <w:r w:rsidRPr="00A16E8A">
        <w:rPr>
          <w:rStyle w:val="FontStyle16"/>
          <w:sz w:val="28"/>
          <w:szCs w:val="28"/>
        </w:rPr>
        <w:t xml:space="preserve"> </w:t>
      </w:r>
      <w:r w:rsidRPr="00A16E8A">
        <w:rPr>
          <w:rStyle w:val="FontStyle20"/>
          <w:sz w:val="28"/>
          <w:szCs w:val="28"/>
        </w:rPr>
        <w:t xml:space="preserve">і тяжкий увесь отой </w:t>
      </w:r>
      <w:r w:rsidRPr="00AD59C7">
        <w:rPr>
          <w:rStyle w:val="FontStyle16"/>
          <w:b w:val="0"/>
          <w:sz w:val="28"/>
          <w:szCs w:val="28"/>
        </w:rPr>
        <w:t>нелад,</w:t>
      </w:r>
      <w:r w:rsidRPr="00A16E8A">
        <w:rPr>
          <w:rStyle w:val="FontStyle16"/>
          <w:sz w:val="28"/>
          <w:szCs w:val="28"/>
        </w:rPr>
        <w:t xml:space="preserve"> </w:t>
      </w:r>
      <w:r w:rsidRPr="00A16E8A">
        <w:rPr>
          <w:rStyle w:val="FontStyle20"/>
          <w:sz w:val="28"/>
          <w:szCs w:val="28"/>
        </w:rPr>
        <w:t xml:space="preserve">ота </w:t>
      </w:r>
      <w:r w:rsidRPr="00AD59C7">
        <w:rPr>
          <w:rStyle w:val="FontStyle16"/>
          <w:b w:val="0"/>
          <w:sz w:val="28"/>
          <w:szCs w:val="28"/>
        </w:rPr>
        <w:t>відсутність</w:t>
      </w:r>
      <w:r w:rsidRPr="00A16E8A">
        <w:rPr>
          <w:rStyle w:val="FontStyle16"/>
          <w:sz w:val="28"/>
          <w:szCs w:val="28"/>
        </w:rPr>
        <w:t xml:space="preserve"> </w:t>
      </w:r>
      <w:r w:rsidRPr="00A16E8A">
        <w:rPr>
          <w:rStyle w:val="FontStyle20"/>
          <w:sz w:val="28"/>
          <w:szCs w:val="28"/>
        </w:rPr>
        <w:t xml:space="preserve">святої </w:t>
      </w:r>
      <w:r w:rsidRPr="00AD59C7">
        <w:rPr>
          <w:rStyle w:val="FontStyle16"/>
          <w:b w:val="0"/>
          <w:sz w:val="28"/>
          <w:szCs w:val="28"/>
        </w:rPr>
        <w:t>тиші,</w:t>
      </w:r>
      <w:r w:rsidRPr="00A16E8A">
        <w:rPr>
          <w:rStyle w:val="FontStyle16"/>
          <w:sz w:val="28"/>
          <w:szCs w:val="28"/>
        </w:rPr>
        <w:t xml:space="preserve"> </w:t>
      </w:r>
      <w:r w:rsidRPr="00A16E8A">
        <w:rPr>
          <w:rStyle w:val="FontStyle20"/>
          <w:sz w:val="28"/>
          <w:szCs w:val="28"/>
        </w:rPr>
        <w:t xml:space="preserve">що позначила нашу хату, </w:t>
      </w:r>
      <w:r w:rsidRPr="00AD59C7">
        <w:rPr>
          <w:rStyle w:val="FontStyle16"/>
          <w:b w:val="0"/>
          <w:sz w:val="28"/>
          <w:szCs w:val="28"/>
        </w:rPr>
        <w:t>і смуток,</w:t>
      </w:r>
      <w:r w:rsidRPr="00A16E8A">
        <w:rPr>
          <w:rStyle w:val="FontStyle16"/>
          <w:sz w:val="28"/>
          <w:szCs w:val="28"/>
        </w:rPr>
        <w:t xml:space="preserve"> </w:t>
      </w:r>
      <w:r w:rsidRPr="00A16E8A">
        <w:rPr>
          <w:rStyle w:val="FontStyle20"/>
          <w:sz w:val="28"/>
          <w:szCs w:val="28"/>
        </w:rPr>
        <w:t xml:space="preserve">і темне </w:t>
      </w:r>
      <w:r w:rsidRPr="00AD59C7">
        <w:rPr>
          <w:rStyle w:val="FontStyle16"/>
          <w:b w:val="0"/>
          <w:sz w:val="28"/>
          <w:szCs w:val="28"/>
        </w:rPr>
        <w:t>відьомство,</w:t>
      </w:r>
      <w:r w:rsidRPr="00A16E8A">
        <w:rPr>
          <w:rStyle w:val="FontStyle16"/>
          <w:sz w:val="28"/>
          <w:szCs w:val="28"/>
        </w:rPr>
        <w:t xml:space="preserve"> </w:t>
      </w:r>
      <w:r w:rsidRPr="00A16E8A">
        <w:rPr>
          <w:rStyle w:val="FontStyle20"/>
          <w:sz w:val="28"/>
          <w:szCs w:val="28"/>
        </w:rPr>
        <w:t xml:space="preserve">і </w:t>
      </w:r>
      <w:r w:rsidRPr="00AD59C7">
        <w:rPr>
          <w:rStyle w:val="FontStyle16"/>
          <w:b w:val="0"/>
          <w:sz w:val="28"/>
          <w:szCs w:val="28"/>
        </w:rPr>
        <w:t xml:space="preserve">прокльони </w:t>
      </w:r>
      <w:r w:rsidRPr="00A16E8A">
        <w:rPr>
          <w:rStyle w:val="FontStyle20"/>
          <w:sz w:val="28"/>
          <w:szCs w:val="28"/>
        </w:rPr>
        <w:t xml:space="preserve">дітей, і много іншого </w:t>
      </w:r>
      <w:r w:rsidRPr="00AD59C7">
        <w:rPr>
          <w:rStyle w:val="FontStyle16"/>
          <w:b w:val="0"/>
          <w:sz w:val="28"/>
          <w:szCs w:val="28"/>
        </w:rPr>
        <w:t>зла,</w:t>
      </w:r>
      <w:r w:rsidRPr="00A16E8A">
        <w:rPr>
          <w:rStyle w:val="FontStyle16"/>
          <w:sz w:val="28"/>
          <w:szCs w:val="28"/>
        </w:rPr>
        <w:t xml:space="preserve"> </w:t>
      </w:r>
      <w:r w:rsidRPr="00A16E8A">
        <w:rPr>
          <w:rStyle w:val="FontStyle20"/>
          <w:sz w:val="28"/>
          <w:szCs w:val="28"/>
        </w:rPr>
        <w:t xml:space="preserve">яким мов притавровані були мої батьки і дід </w:t>
      </w:r>
      <w:r w:rsidRPr="00A16E8A">
        <w:rPr>
          <w:rStyle w:val="FontStyle17"/>
          <w:sz w:val="28"/>
          <w:szCs w:val="28"/>
        </w:rPr>
        <w:t>[</w:t>
      </w:r>
      <w:r w:rsidR="00B36650" w:rsidRPr="00B36650">
        <w:rPr>
          <w:rStyle w:val="FontStyle17"/>
          <w:sz w:val="28"/>
          <w:szCs w:val="28"/>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У щоденникових записах репрезентовано </w:t>
      </w:r>
      <w:r w:rsidR="00D17C2E" w:rsidRPr="00A16E8A">
        <w:rPr>
          <w:rStyle w:val="FontStyle17"/>
          <w:sz w:val="28"/>
          <w:szCs w:val="28"/>
        </w:rPr>
        <w:t>ампліфіковані ряди</w:t>
      </w:r>
      <w:r w:rsidRPr="00A16E8A">
        <w:rPr>
          <w:rStyle w:val="FontStyle17"/>
          <w:sz w:val="28"/>
          <w:szCs w:val="28"/>
        </w:rPr>
        <w:t xml:space="preserve"> як головних, так і другорядних членів речення. Однорідні присудки виконують функцію актуалізації уваги реципієнта на політичних і військових подіях на території України під час Другої світової війни, наприклад: </w:t>
      </w:r>
      <w:r w:rsidRPr="00AD59C7">
        <w:rPr>
          <w:rStyle w:val="FontStyle16"/>
          <w:b w:val="0"/>
          <w:sz w:val="28"/>
          <w:szCs w:val="28"/>
        </w:rPr>
        <w:t>Плакала</w:t>
      </w:r>
      <w:r w:rsidRPr="00A16E8A">
        <w:rPr>
          <w:rStyle w:val="FontStyle16"/>
          <w:sz w:val="28"/>
          <w:szCs w:val="28"/>
        </w:rPr>
        <w:t xml:space="preserve"> </w:t>
      </w:r>
      <w:r w:rsidRPr="00A16E8A">
        <w:rPr>
          <w:rStyle w:val="FontStyle20"/>
          <w:sz w:val="28"/>
          <w:szCs w:val="28"/>
        </w:rPr>
        <w:t xml:space="preserve">Україна. Вона </w:t>
      </w:r>
      <w:r w:rsidRPr="00AD59C7">
        <w:rPr>
          <w:rStyle w:val="FontStyle16"/>
          <w:b w:val="0"/>
          <w:sz w:val="28"/>
          <w:szCs w:val="28"/>
        </w:rPr>
        <w:t>плакала,</w:t>
      </w:r>
      <w:r w:rsidRPr="00A16E8A">
        <w:rPr>
          <w:rStyle w:val="FontStyle16"/>
          <w:sz w:val="28"/>
          <w:szCs w:val="28"/>
        </w:rPr>
        <w:t xml:space="preserve"> </w:t>
      </w:r>
      <w:r w:rsidRPr="00A16E8A">
        <w:rPr>
          <w:rStyle w:val="FontStyle20"/>
          <w:sz w:val="28"/>
          <w:szCs w:val="28"/>
        </w:rPr>
        <w:t xml:space="preserve">гірко </w:t>
      </w:r>
      <w:r w:rsidRPr="00AD59C7">
        <w:rPr>
          <w:rStyle w:val="FontStyle16"/>
          <w:b w:val="0"/>
          <w:sz w:val="28"/>
          <w:szCs w:val="28"/>
        </w:rPr>
        <w:t>ридала,</w:t>
      </w:r>
      <w:r w:rsidRPr="00A16E8A">
        <w:rPr>
          <w:rStyle w:val="FontStyle16"/>
          <w:sz w:val="28"/>
          <w:szCs w:val="28"/>
        </w:rPr>
        <w:t xml:space="preserve"> </w:t>
      </w:r>
      <w:r w:rsidRPr="00A16E8A">
        <w:rPr>
          <w:rStyle w:val="FontStyle20"/>
          <w:sz w:val="28"/>
          <w:szCs w:val="28"/>
        </w:rPr>
        <w:t xml:space="preserve">свою долю </w:t>
      </w:r>
      <w:r w:rsidRPr="00AD59C7">
        <w:rPr>
          <w:rStyle w:val="FontStyle16"/>
          <w:b w:val="0"/>
          <w:sz w:val="28"/>
          <w:szCs w:val="28"/>
        </w:rPr>
        <w:t>проклинала</w:t>
      </w:r>
      <w:r w:rsidRPr="00AD59C7">
        <w:rPr>
          <w:rStyle w:val="FontStyle17"/>
          <w:b/>
          <w:sz w:val="28"/>
          <w:szCs w:val="28"/>
        </w:rPr>
        <w:t>;</w:t>
      </w:r>
      <w:r w:rsidRPr="00A16E8A">
        <w:rPr>
          <w:rStyle w:val="FontStyle17"/>
          <w:sz w:val="28"/>
          <w:szCs w:val="28"/>
        </w:rPr>
        <w:t xml:space="preserve"> </w:t>
      </w:r>
      <w:r w:rsidR="00D17C2E" w:rsidRPr="00A16E8A">
        <w:rPr>
          <w:rStyle w:val="FontStyle20"/>
          <w:sz w:val="28"/>
          <w:szCs w:val="28"/>
        </w:rPr>
        <w:t>Німецькі офіцери  ̶</w:t>
      </w:r>
      <w:r w:rsidRPr="00A16E8A">
        <w:rPr>
          <w:rStyle w:val="FontStyle20"/>
          <w:sz w:val="28"/>
          <w:szCs w:val="28"/>
        </w:rPr>
        <w:t xml:space="preserve"> </w:t>
      </w:r>
      <w:r w:rsidR="00D17C2E" w:rsidRPr="00A16E8A">
        <w:rPr>
          <w:rStyle w:val="FontStyle20"/>
          <w:sz w:val="28"/>
          <w:szCs w:val="28"/>
        </w:rPr>
        <w:t xml:space="preserve"> </w:t>
      </w:r>
      <w:r w:rsidRPr="00AD59C7">
        <w:rPr>
          <w:rStyle w:val="FontStyle16"/>
          <w:b w:val="0"/>
          <w:sz w:val="28"/>
          <w:szCs w:val="28"/>
        </w:rPr>
        <w:t>скоти і мерзотники</w:t>
      </w:r>
      <w:r w:rsidRPr="00A16E8A">
        <w:rPr>
          <w:rStyle w:val="FontStyle16"/>
          <w:sz w:val="28"/>
          <w:szCs w:val="28"/>
        </w:rPr>
        <w:t xml:space="preserve"> </w:t>
      </w:r>
      <w:r w:rsidRPr="00A16E8A">
        <w:rPr>
          <w:rStyle w:val="FontStyle20"/>
          <w:sz w:val="28"/>
          <w:szCs w:val="28"/>
        </w:rPr>
        <w:t xml:space="preserve">як на підбір. Вони огидніші од своїх хамів-солдатів. Вони </w:t>
      </w:r>
      <w:r w:rsidRPr="00AD59C7">
        <w:rPr>
          <w:rStyle w:val="FontStyle16"/>
          <w:b w:val="0"/>
          <w:sz w:val="28"/>
          <w:szCs w:val="28"/>
        </w:rPr>
        <w:t>крали, били, грабували і ґвалтували</w:t>
      </w:r>
      <w:r w:rsidRPr="00A16E8A">
        <w:rPr>
          <w:rStyle w:val="FontStyle16"/>
          <w:sz w:val="28"/>
          <w:szCs w:val="28"/>
        </w:rPr>
        <w:t xml:space="preserve"> </w:t>
      </w:r>
      <w:r w:rsidR="00AD59C7">
        <w:rPr>
          <w:rStyle w:val="FontStyle17"/>
          <w:sz w:val="28"/>
          <w:szCs w:val="28"/>
        </w:rPr>
        <w:t>[</w:t>
      </w:r>
      <w:r w:rsidR="00AD59C7" w:rsidRPr="00AD59C7">
        <w:rPr>
          <w:rStyle w:val="FontStyle17"/>
          <w:sz w:val="28"/>
          <w:szCs w:val="28"/>
        </w:rPr>
        <w:t>23</w:t>
      </w:r>
      <w:r w:rsidRPr="00A16E8A">
        <w:rPr>
          <w:rStyle w:val="FontStyle17"/>
          <w:sz w:val="28"/>
          <w:szCs w:val="28"/>
        </w:rPr>
        <w:t>].</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lastRenderedPageBreak/>
        <w:t>Нанизування однотипних однорідних присудків ча</w:t>
      </w:r>
      <w:r w:rsidR="00D17C2E" w:rsidRPr="00A16E8A">
        <w:rPr>
          <w:rStyle w:val="FontStyle17"/>
          <w:sz w:val="28"/>
          <w:szCs w:val="28"/>
        </w:rPr>
        <w:t>сто створює стилістичну фігуру  ̶</w:t>
      </w:r>
      <w:r w:rsidRPr="00A16E8A">
        <w:rPr>
          <w:rStyle w:val="FontStyle17"/>
          <w:sz w:val="28"/>
          <w:szCs w:val="28"/>
        </w:rPr>
        <w:t xml:space="preserve"> </w:t>
      </w:r>
      <w:r w:rsidRPr="00C16E80">
        <w:rPr>
          <w:rStyle w:val="FontStyle20"/>
          <w:i w:val="0"/>
          <w:sz w:val="28"/>
          <w:szCs w:val="28"/>
        </w:rPr>
        <w:t>градацію,</w:t>
      </w:r>
      <w:r w:rsidRPr="00A16E8A">
        <w:rPr>
          <w:rStyle w:val="FontStyle20"/>
          <w:sz w:val="28"/>
          <w:szCs w:val="28"/>
        </w:rPr>
        <w:t xml:space="preserve"> </w:t>
      </w:r>
      <w:r w:rsidRPr="00A16E8A">
        <w:rPr>
          <w:rStyle w:val="FontStyle17"/>
          <w:sz w:val="28"/>
          <w:szCs w:val="28"/>
        </w:rPr>
        <w:t xml:space="preserve">у якій дієслова вживаються в послідовності поступового наростання їхніх семантичних і емоційно-експресивних властивостей, наприклад: </w:t>
      </w:r>
      <w:r w:rsidRPr="00A16E8A">
        <w:rPr>
          <w:rStyle w:val="FontStyle20"/>
          <w:sz w:val="28"/>
          <w:szCs w:val="28"/>
        </w:rPr>
        <w:t xml:space="preserve">Я </w:t>
      </w:r>
      <w:r w:rsidRPr="00AD59C7">
        <w:rPr>
          <w:rStyle w:val="FontStyle16"/>
          <w:b w:val="0"/>
          <w:sz w:val="28"/>
          <w:szCs w:val="28"/>
        </w:rPr>
        <w:t xml:space="preserve">вистраждав </w:t>
      </w:r>
      <w:r w:rsidRPr="00A16E8A">
        <w:rPr>
          <w:rStyle w:val="FontStyle20"/>
          <w:sz w:val="28"/>
          <w:szCs w:val="28"/>
        </w:rPr>
        <w:t xml:space="preserve">його як кольоровий фільм, </w:t>
      </w:r>
      <w:r w:rsidRPr="00AD59C7">
        <w:rPr>
          <w:rStyle w:val="FontStyle16"/>
          <w:b w:val="0"/>
          <w:sz w:val="28"/>
          <w:szCs w:val="28"/>
        </w:rPr>
        <w:t>видушив і вистогнав,</w:t>
      </w:r>
      <w:r w:rsidRPr="00A16E8A">
        <w:rPr>
          <w:rStyle w:val="FontStyle16"/>
          <w:sz w:val="28"/>
          <w:szCs w:val="28"/>
        </w:rPr>
        <w:t xml:space="preserve"> </w:t>
      </w:r>
      <w:r w:rsidRPr="00A16E8A">
        <w:rPr>
          <w:rStyle w:val="FontStyle20"/>
          <w:sz w:val="28"/>
          <w:szCs w:val="28"/>
        </w:rPr>
        <w:t>знемагаючи від приступів стенокардії і тупого бюрократизму</w:t>
      </w:r>
      <w:r w:rsidRPr="00A16E8A">
        <w:rPr>
          <w:rStyle w:val="FontStyle17"/>
          <w:sz w:val="28"/>
          <w:szCs w:val="28"/>
        </w:rPr>
        <w:t xml:space="preserve">; </w:t>
      </w:r>
      <w:r w:rsidRPr="00AD59C7">
        <w:rPr>
          <w:rStyle w:val="FontStyle16"/>
          <w:b w:val="0"/>
          <w:sz w:val="28"/>
          <w:szCs w:val="28"/>
        </w:rPr>
        <w:t>Навчіть поважати, шанувати і любити</w:t>
      </w:r>
      <w:r w:rsidRPr="00A16E8A">
        <w:rPr>
          <w:rStyle w:val="FontStyle16"/>
          <w:sz w:val="28"/>
          <w:szCs w:val="28"/>
        </w:rPr>
        <w:t xml:space="preserve"> </w:t>
      </w:r>
      <w:r w:rsidRPr="00A16E8A">
        <w:rPr>
          <w:rStyle w:val="FontStyle20"/>
          <w:sz w:val="28"/>
          <w:szCs w:val="28"/>
        </w:rPr>
        <w:t xml:space="preserve">людську особистість, </w:t>
      </w:r>
      <w:r w:rsidRPr="00AD59C7">
        <w:rPr>
          <w:rStyle w:val="FontStyle16"/>
          <w:b w:val="0"/>
          <w:sz w:val="28"/>
          <w:szCs w:val="28"/>
        </w:rPr>
        <w:t xml:space="preserve">виховайте </w:t>
      </w:r>
      <w:r w:rsidRPr="00A16E8A">
        <w:rPr>
          <w:rStyle w:val="FontStyle20"/>
          <w:sz w:val="28"/>
          <w:szCs w:val="28"/>
        </w:rPr>
        <w:t xml:space="preserve">у молодих повагу до старших, хоча б до батьків, і кладовища самі прикрасяться </w:t>
      </w:r>
      <w:r w:rsidR="00AD59C7">
        <w:rPr>
          <w:rStyle w:val="FontStyle17"/>
          <w:sz w:val="28"/>
          <w:szCs w:val="28"/>
        </w:rPr>
        <w:t>[</w:t>
      </w:r>
      <w:r w:rsidR="00AD59C7" w:rsidRPr="00AD59C7">
        <w:rPr>
          <w:rStyle w:val="FontStyle17"/>
          <w:sz w:val="28"/>
          <w:szCs w:val="28"/>
        </w:rPr>
        <w:t>23</w:t>
      </w:r>
      <w:r w:rsidRPr="00A16E8A">
        <w:rPr>
          <w:rStyle w:val="FontStyle17"/>
          <w:sz w:val="28"/>
          <w:szCs w:val="28"/>
        </w:rPr>
        <w:t>]. Як видно з наведених фрагментів твору, однорідні присудки поступово підвищують емоційно-смислове навантаження   синтаксичної   конструкції,   надають   висловленню енергійності, відображають прагнення автора показати дійсність у динаміці, русі.</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 xml:space="preserve">У «Щоденнику» </w:t>
      </w:r>
      <w:r w:rsidR="00C16E80">
        <w:rPr>
          <w:rStyle w:val="FontStyle17"/>
          <w:sz w:val="28"/>
          <w:szCs w:val="28"/>
        </w:rPr>
        <w:t>О. </w:t>
      </w:r>
      <w:r w:rsidRPr="00A16E8A">
        <w:rPr>
          <w:rStyle w:val="FontStyle17"/>
          <w:sz w:val="28"/>
          <w:szCs w:val="28"/>
        </w:rPr>
        <w:t xml:space="preserve">Довженка представлено значну кількість речень, ускладнених </w:t>
      </w:r>
      <w:r w:rsidR="00D17C2E" w:rsidRPr="00A16E8A">
        <w:rPr>
          <w:rStyle w:val="FontStyle17"/>
          <w:sz w:val="28"/>
          <w:szCs w:val="28"/>
        </w:rPr>
        <w:t>ампліфікованими</w:t>
      </w:r>
      <w:r w:rsidRPr="00A16E8A">
        <w:rPr>
          <w:rStyle w:val="FontStyle17"/>
          <w:sz w:val="28"/>
          <w:szCs w:val="28"/>
        </w:rPr>
        <w:t xml:space="preserve"> підметами. Такий вид однорідності відіграє важливу роль у вираженні експресивності, акцентує на таких особливостях: кількісний склад осіб, істот чи предметів, про який ідеться в документальному творі, предметна різноманітність і скла</w:t>
      </w:r>
      <w:r w:rsidR="002B0988">
        <w:rPr>
          <w:rStyle w:val="FontStyle17"/>
          <w:sz w:val="28"/>
          <w:szCs w:val="28"/>
        </w:rPr>
        <w:t>д</w:t>
      </w:r>
      <w:r w:rsidR="002B0988">
        <w:rPr>
          <w:rStyle w:val="FontStyle17"/>
          <w:sz w:val="28"/>
          <w:szCs w:val="28"/>
        </w:rPr>
        <w:softHyphen/>
        <w:t>ність зображуваного</w:t>
      </w:r>
      <w:r w:rsidRPr="00A16E8A">
        <w:rPr>
          <w:rStyle w:val="FontStyle17"/>
          <w:sz w:val="28"/>
          <w:szCs w:val="28"/>
        </w:rPr>
        <w:t xml:space="preserve">: </w:t>
      </w:r>
      <w:r w:rsidRPr="00A16E8A">
        <w:rPr>
          <w:rStyle w:val="FontStyle20"/>
          <w:sz w:val="28"/>
          <w:szCs w:val="28"/>
        </w:rPr>
        <w:t xml:space="preserve">Вся наша </w:t>
      </w:r>
      <w:r w:rsidRPr="00AD59C7">
        <w:rPr>
          <w:rStyle w:val="FontStyle16"/>
          <w:b w:val="0"/>
          <w:sz w:val="28"/>
          <w:szCs w:val="28"/>
        </w:rPr>
        <w:t xml:space="preserve">нечулість, боягузництво </w:t>
      </w:r>
      <w:r w:rsidRPr="00AD59C7">
        <w:rPr>
          <w:rStyle w:val="FontStyle20"/>
          <w:sz w:val="28"/>
          <w:szCs w:val="28"/>
        </w:rPr>
        <w:t>наше,</w:t>
      </w:r>
      <w:r w:rsidRPr="00AD59C7">
        <w:rPr>
          <w:rStyle w:val="FontStyle20"/>
          <w:b/>
          <w:sz w:val="28"/>
          <w:szCs w:val="28"/>
        </w:rPr>
        <w:t xml:space="preserve"> </w:t>
      </w:r>
      <w:r w:rsidRPr="00AD59C7">
        <w:rPr>
          <w:rStyle w:val="FontStyle16"/>
          <w:b w:val="0"/>
          <w:sz w:val="28"/>
          <w:szCs w:val="28"/>
        </w:rPr>
        <w:t>зрадництво і пілатство, і грубість, і дурість</w:t>
      </w:r>
      <w:r w:rsidRPr="00A16E8A">
        <w:rPr>
          <w:rStyle w:val="FontStyle16"/>
          <w:sz w:val="28"/>
          <w:szCs w:val="28"/>
        </w:rPr>
        <w:t xml:space="preserve"> </w:t>
      </w:r>
      <w:r w:rsidR="00AD59C7">
        <w:rPr>
          <w:rStyle w:val="FontStyle20"/>
          <w:sz w:val="28"/>
          <w:szCs w:val="28"/>
        </w:rPr>
        <w:t>під час всієї історії возз</w:t>
      </w:r>
      <w:r w:rsidRPr="00A16E8A">
        <w:rPr>
          <w:rStyle w:val="FontStyle20"/>
          <w:sz w:val="28"/>
          <w:szCs w:val="28"/>
        </w:rPr>
        <w:t xml:space="preserve">'єднання Східної і Західної України є, по суті кажучи, цілковитим звинувачувальним актом, є чимось, чого історія не повинна нам простити, є чимось, за що людство повинно нас презирати, якщо б воно, людство, думало про нас </w:t>
      </w:r>
      <w:r w:rsidRPr="00A16E8A">
        <w:rPr>
          <w:rStyle w:val="FontStyle17"/>
          <w:sz w:val="28"/>
          <w:szCs w:val="28"/>
        </w:rPr>
        <w:t>[</w:t>
      </w:r>
      <w:r w:rsidR="00AD59C7" w:rsidRPr="00AD59C7">
        <w:rPr>
          <w:rStyle w:val="FontStyle17"/>
          <w:sz w:val="28"/>
          <w:szCs w:val="28"/>
        </w:rPr>
        <w:t>23</w:t>
      </w:r>
      <w:r w:rsidRPr="00A16E8A">
        <w:rPr>
          <w:rStyle w:val="FontStyle17"/>
          <w:sz w:val="28"/>
          <w:szCs w:val="28"/>
        </w:rPr>
        <w:t>]. За допомогою такого стилістичного прийому текст стає більш цікавим, інформативним, що постійно концент</w:t>
      </w:r>
      <w:r w:rsidR="002B0988">
        <w:rPr>
          <w:rStyle w:val="FontStyle17"/>
          <w:sz w:val="28"/>
          <w:szCs w:val="28"/>
        </w:rPr>
        <w:t>рує увагу реципієнта</w:t>
      </w:r>
      <w:r w:rsidRPr="00A16E8A">
        <w:rPr>
          <w:rStyle w:val="FontStyle17"/>
          <w:sz w:val="28"/>
          <w:szCs w:val="28"/>
        </w:rPr>
        <w:t xml:space="preserve">: </w:t>
      </w:r>
      <w:r w:rsidRPr="00A16E8A">
        <w:rPr>
          <w:rStyle w:val="FontStyle20"/>
          <w:sz w:val="28"/>
          <w:szCs w:val="28"/>
        </w:rPr>
        <w:t xml:space="preserve">Оці велетенські </w:t>
      </w:r>
      <w:r w:rsidRPr="00AD59C7">
        <w:rPr>
          <w:rStyle w:val="FontStyle16"/>
          <w:b w:val="0"/>
          <w:sz w:val="28"/>
          <w:szCs w:val="28"/>
        </w:rPr>
        <w:t>втрати</w:t>
      </w:r>
      <w:r w:rsidRPr="00A16E8A">
        <w:rPr>
          <w:rStyle w:val="FontStyle16"/>
          <w:sz w:val="28"/>
          <w:szCs w:val="28"/>
        </w:rPr>
        <w:t xml:space="preserve"> </w:t>
      </w:r>
      <w:r w:rsidRPr="00A16E8A">
        <w:rPr>
          <w:rStyle w:val="FontStyle20"/>
          <w:sz w:val="28"/>
          <w:szCs w:val="28"/>
        </w:rPr>
        <w:t xml:space="preserve">і величезна </w:t>
      </w:r>
      <w:r w:rsidRPr="00AD59C7">
        <w:rPr>
          <w:rStyle w:val="FontStyle16"/>
          <w:b w:val="0"/>
          <w:sz w:val="28"/>
          <w:szCs w:val="28"/>
        </w:rPr>
        <w:t>сила каліцтва і розорень, і</w:t>
      </w:r>
      <w:r w:rsidRPr="00A16E8A">
        <w:rPr>
          <w:rStyle w:val="FontStyle16"/>
          <w:sz w:val="28"/>
          <w:szCs w:val="28"/>
        </w:rPr>
        <w:t xml:space="preserve"> </w:t>
      </w:r>
      <w:r w:rsidRPr="00AD59C7">
        <w:rPr>
          <w:rStyle w:val="FontStyle16"/>
          <w:b w:val="0"/>
          <w:sz w:val="28"/>
          <w:szCs w:val="28"/>
        </w:rPr>
        <w:t xml:space="preserve">брак </w:t>
      </w:r>
      <w:r w:rsidRPr="00A16E8A">
        <w:rPr>
          <w:rStyle w:val="FontStyle20"/>
          <w:sz w:val="28"/>
          <w:szCs w:val="28"/>
        </w:rPr>
        <w:t xml:space="preserve">коней, корів, одежі, матеріалів і бюрократична наша </w:t>
      </w:r>
      <w:r w:rsidRPr="00AD59C7">
        <w:rPr>
          <w:rStyle w:val="FontStyle16"/>
          <w:b w:val="0"/>
          <w:sz w:val="28"/>
          <w:szCs w:val="28"/>
        </w:rPr>
        <w:t>пиха і неуважність</w:t>
      </w:r>
      <w:r w:rsidRPr="00A16E8A">
        <w:rPr>
          <w:rStyle w:val="FontStyle16"/>
          <w:sz w:val="28"/>
          <w:szCs w:val="28"/>
        </w:rPr>
        <w:t xml:space="preserve"> </w:t>
      </w:r>
      <w:r w:rsidRPr="00A16E8A">
        <w:rPr>
          <w:rStyle w:val="FontStyle20"/>
          <w:sz w:val="28"/>
          <w:szCs w:val="28"/>
        </w:rPr>
        <w:t xml:space="preserve">до вимог життєвих нешановної пересічної людини, як би оце все не виявилося по війні в формі великого знесилення країни, великої безпорадної бідності і невдоволеності </w:t>
      </w:r>
      <w:r w:rsidRPr="00A16E8A">
        <w:rPr>
          <w:rStyle w:val="FontStyle17"/>
          <w:sz w:val="28"/>
          <w:szCs w:val="28"/>
        </w:rPr>
        <w:t>[</w:t>
      </w:r>
      <w:r w:rsidR="00AD59C7" w:rsidRPr="00AD59C7">
        <w:rPr>
          <w:rStyle w:val="FontStyle17"/>
          <w:sz w:val="28"/>
          <w:szCs w:val="28"/>
        </w:rPr>
        <w:t>23</w:t>
      </w:r>
      <w:r w:rsidRPr="00A16E8A">
        <w:rPr>
          <w:rStyle w:val="FontStyle17"/>
          <w:sz w:val="28"/>
          <w:szCs w:val="28"/>
        </w:rPr>
        <w:t>].</w:t>
      </w:r>
    </w:p>
    <w:p w:rsidR="00AD59C7" w:rsidRPr="00AD59C7" w:rsidRDefault="00CC0184" w:rsidP="00A16E8A">
      <w:pPr>
        <w:pStyle w:val="Style2"/>
        <w:widowControl/>
        <w:spacing w:line="360" w:lineRule="auto"/>
        <w:ind w:firstLine="566"/>
        <w:rPr>
          <w:rStyle w:val="FontStyle20"/>
          <w:i w:val="0"/>
          <w:sz w:val="28"/>
          <w:szCs w:val="28"/>
        </w:rPr>
      </w:pPr>
      <w:r w:rsidRPr="00A16E8A">
        <w:rPr>
          <w:rStyle w:val="FontStyle17"/>
          <w:sz w:val="28"/>
          <w:szCs w:val="28"/>
        </w:rPr>
        <w:lastRenderedPageBreak/>
        <w:t xml:space="preserve">Основна функція </w:t>
      </w:r>
      <w:r w:rsidR="00AD59C7">
        <w:rPr>
          <w:rStyle w:val="FontStyle17"/>
          <w:sz w:val="28"/>
          <w:szCs w:val="28"/>
        </w:rPr>
        <w:t>ампліфікованих компо</w:t>
      </w:r>
      <w:r w:rsidR="00AD59C7" w:rsidRPr="00AD59C7">
        <w:rPr>
          <w:rStyle w:val="FontStyle17"/>
          <w:sz w:val="28"/>
          <w:szCs w:val="28"/>
        </w:rPr>
        <w:t>не</w:t>
      </w:r>
      <w:r w:rsidR="00D17C2E" w:rsidRPr="00A16E8A">
        <w:rPr>
          <w:rStyle w:val="FontStyle17"/>
          <w:sz w:val="28"/>
          <w:szCs w:val="28"/>
        </w:rPr>
        <w:t>нтів  ̶</w:t>
      </w:r>
      <w:r w:rsidRPr="00A16E8A">
        <w:rPr>
          <w:rStyle w:val="FontStyle17"/>
          <w:sz w:val="28"/>
          <w:szCs w:val="28"/>
        </w:rPr>
        <w:t xml:space="preserve"> це деталізація мовлення, надання йому більш яскравого й образного забарвлення, підсилення змісту висловлювання. Наприклад, </w:t>
      </w:r>
      <w:r w:rsidR="00D17C2E" w:rsidRPr="00A16E8A">
        <w:rPr>
          <w:rStyle w:val="FontStyle17"/>
          <w:sz w:val="28"/>
          <w:szCs w:val="28"/>
        </w:rPr>
        <w:t>ампліфіковні ряди одно</w:t>
      </w:r>
      <w:r w:rsidR="00D17C2E" w:rsidRPr="00A16E8A">
        <w:rPr>
          <w:rStyle w:val="FontStyle17"/>
          <w:sz w:val="28"/>
          <w:szCs w:val="28"/>
        </w:rPr>
        <w:softHyphen/>
        <w:t>рідних</w:t>
      </w:r>
      <w:r w:rsidRPr="00A16E8A">
        <w:rPr>
          <w:rStyle w:val="FontStyle17"/>
          <w:sz w:val="28"/>
          <w:szCs w:val="28"/>
        </w:rPr>
        <w:t xml:space="preserve"> додатк</w:t>
      </w:r>
      <w:r w:rsidR="00D17C2E" w:rsidRPr="00A16E8A">
        <w:rPr>
          <w:rStyle w:val="FontStyle17"/>
          <w:sz w:val="28"/>
          <w:szCs w:val="28"/>
        </w:rPr>
        <w:t>ів</w:t>
      </w:r>
      <w:r w:rsidRPr="00A16E8A">
        <w:rPr>
          <w:rStyle w:val="FontStyle17"/>
          <w:sz w:val="28"/>
          <w:szCs w:val="28"/>
        </w:rPr>
        <w:t xml:space="preserve"> збагачують мовлення деталями, створюють детальний опис воєнних баталій, уточнюють конкретну думку: </w:t>
      </w:r>
      <w:r w:rsidRPr="00A16E8A">
        <w:rPr>
          <w:rStyle w:val="FontStyle20"/>
          <w:sz w:val="28"/>
          <w:szCs w:val="28"/>
        </w:rPr>
        <w:t xml:space="preserve">Чи ігнорування храмів, краси </w:t>
      </w:r>
      <w:r w:rsidRPr="00AD59C7">
        <w:rPr>
          <w:rStyle w:val="FontStyle16"/>
          <w:b w:val="0"/>
          <w:sz w:val="28"/>
          <w:szCs w:val="28"/>
        </w:rPr>
        <w:t>будинків, вулиць, хат, кольору,</w:t>
      </w:r>
      <w:r w:rsidRPr="00A16E8A">
        <w:rPr>
          <w:rStyle w:val="FontStyle16"/>
          <w:sz w:val="28"/>
          <w:szCs w:val="28"/>
        </w:rPr>
        <w:t xml:space="preserve"> </w:t>
      </w:r>
      <w:r w:rsidRPr="00AD59C7">
        <w:rPr>
          <w:rStyle w:val="FontStyle16"/>
          <w:b w:val="0"/>
          <w:sz w:val="28"/>
          <w:szCs w:val="28"/>
        </w:rPr>
        <w:t>одежі,</w:t>
      </w:r>
      <w:r w:rsidRPr="00A16E8A">
        <w:rPr>
          <w:rStyle w:val="FontStyle16"/>
          <w:sz w:val="28"/>
          <w:szCs w:val="28"/>
        </w:rPr>
        <w:t xml:space="preserve"> </w:t>
      </w:r>
      <w:r w:rsidR="00D17C2E" w:rsidRPr="00A16E8A">
        <w:rPr>
          <w:rStyle w:val="FontStyle20"/>
          <w:sz w:val="28"/>
          <w:szCs w:val="28"/>
        </w:rPr>
        <w:t>людської зовніш</w:t>
      </w:r>
      <w:r w:rsidRPr="00A16E8A">
        <w:rPr>
          <w:rStyle w:val="FontStyle20"/>
          <w:sz w:val="28"/>
          <w:szCs w:val="28"/>
        </w:rPr>
        <w:t>ньої</w:t>
      </w:r>
      <w:r w:rsidR="00D17C2E" w:rsidRPr="00A16E8A">
        <w:rPr>
          <w:rStyle w:val="FontStyle20"/>
          <w:sz w:val="28"/>
          <w:szCs w:val="28"/>
        </w:rPr>
        <w:t xml:space="preserve"> </w:t>
      </w:r>
      <w:r w:rsidRPr="00AD59C7">
        <w:rPr>
          <w:rStyle w:val="FontStyle16"/>
          <w:b w:val="0"/>
          <w:sz w:val="28"/>
          <w:szCs w:val="28"/>
        </w:rPr>
        <w:t>гідності, пам'ятників</w:t>
      </w:r>
      <w:r w:rsidRPr="00A16E8A">
        <w:rPr>
          <w:rStyle w:val="FontStyle16"/>
          <w:sz w:val="28"/>
          <w:szCs w:val="28"/>
        </w:rPr>
        <w:t xml:space="preserve"> </w:t>
      </w:r>
      <w:r w:rsidRPr="00A16E8A">
        <w:rPr>
          <w:rStyle w:val="FontStyle20"/>
          <w:sz w:val="28"/>
          <w:szCs w:val="28"/>
        </w:rPr>
        <w:t xml:space="preserve">старовини, </w:t>
      </w:r>
      <w:r w:rsidRPr="00AD59C7">
        <w:rPr>
          <w:rStyle w:val="FontStyle16"/>
          <w:b w:val="0"/>
          <w:sz w:val="28"/>
          <w:szCs w:val="28"/>
        </w:rPr>
        <w:t xml:space="preserve">охайності </w:t>
      </w:r>
      <w:r w:rsidRPr="00AD59C7">
        <w:rPr>
          <w:rStyle w:val="FontStyle20"/>
          <w:b/>
          <w:sz w:val="28"/>
          <w:szCs w:val="28"/>
        </w:rPr>
        <w:t xml:space="preserve">і </w:t>
      </w:r>
      <w:r w:rsidRPr="00AD59C7">
        <w:rPr>
          <w:rStyle w:val="FontStyle16"/>
          <w:b w:val="0"/>
          <w:sz w:val="28"/>
          <w:szCs w:val="28"/>
        </w:rPr>
        <w:t>многого другого</w:t>
      </w:r>
      <w:r w:rsidRPr="00A16E8A">
        <w:rPr>
          <w:rStyle w:val="FontStyle16"/>
          <w:sz w:val="28"/>
          <w:szCs w:val="28"/>
        </w:rPr>
        <w:t xml:space="preserve"> </w:t>
      </w:r>
      <w:r w:rsidRPr="00A16E8A">
        <w:rPr>
          <w:rStyle w:val="FontStyle20"/>
          <w:sz w:val="28"/>
          <w:szCs w:val="28"/>
        </w:rPr>
        <w:t>не обернуло нас у масу, що можна зразу по першому враженню дати педантичним мерзотникам цивілізованої Європи</w:t>
      </w:r>
      <w:r w:rsidRPr="00AD59C7">
        <w:rPr>
          <w:rStyle w:val="FontStyle20"/>
          <w:sz w:val="28"/>
          <w:szCs w:val="28"/>
        </w:rPr>
        <w:t>...</w:t>
      </w:r>
      <w:r w:rsidR="00AD59C7">
        <w:rPr>
          <w:rStyle w:val="FontStyle20"/>
          <w:sz w:val="28"/>
          <w:szCs w:val="28"/>
        </w:rPr>
        <w:t xml:space="preserve"> </w:t>
      </w:r>
      <w:r w:rsidR="00AD59C7" w:rsidRPr="00AD59C7">
        <w:rPr>
          <w:rStyle w:val="FontStyle20"/>
          <w:sz w:val="28"/>
          <w:szCs w:val="28"/>
        </w:rPr>
        <w:t xml:space="preserve"> </w:t>
      </w:r>
      <w:r w:rsidR="00AD59C7" w:rsidRPr="003177F5">
        <w:rPr>
          <w:rStyle w:val="FontStyle20"/>
          <w:i w:val="0"/>
          <w:sz w:val="28"/>
          <w:szCs w:val="28"/>
        </w:rPr>
        <w:t>[23].</w:t>
      </w:r>
      <w:r w:rsidRPr="00AD59C7">
        <w:rPr>
          <w:rStyle w:val="FontStyle20"/>
          <w:i w:val="0"/>
          <w:sz w:val="28"/>
          <w:szCs w:val="28"/>
        </w:rPr>
        <w:t xml:space="preserve"> </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Серед ускладнених речень також зафіксовано однорідні оз</w:t>
      </w:r>
      <w:r w:rsidR="00D17C2E" w:rsidRPr="00A16E8A">
        <w:rPr>
          <w:rStyle w:val="FontStyle17"/>
          <w:sz w:val="28"/>
          <w:szCs w:val="28"/>
        </w:rPr>
        <w:t>на</w:t>
      </w:r>
      <w:r w:rsidR="00D17C2E" w:rsidRPr="00A16E8A">
        <w:rPr>
          <w:rStyle w:val="FontStyle17"/>
          <w:sz w:val="28"/>
          <w:szCs w:val="28"/>
        </w:rPr>
        <w:softHyphen/>
        <w:t>чення, основна функція яких  ̶</w:t>
      </w:r>
      <w:r w:rsidRPr="00A16E8A">
        <w:rPr>
          <w:rStyle w:val="FontStyle17"/>
          <w:sz w:val="28"/>
          <w:szCs w:val="28"/>
        </w:rPr>
        <w:t xml:space="preserve"> створити яскравий і змістовний образ, охарактеризувати конкретни</w:t>
      </w:r>
      <w:r w:rsidR="002B0988">
        <w:rPr>
          <w:rStyle w:val="FontStyle17"/>
          <w:sz w:val="28"/>
          <w:szCs w:val="28"/>
        </w:rPr>
        <w:t>й предмет, явище тощо</w:t>
      </w:r>
      <w:r w:rsidRPr="00A16E8A">
        <w:rPr>
          <w:rStyle w:val="FontStyle17"/>
          <w:sz w:val="28"/>
          <w:szCs w:val="28"/>
        </w:rPr>
        <w:t xml:space="preserve">: </w:t>
      </w:r>
      <w:r w:rsidRPr="00A16E8A">
        <w:rPr>
          <w:rStyle w:val="FontStyle20"/>
          <w:sz w:val="28"/>
          <w:szCs w:val="28"/>
        </w:rPr>
        <w:t xml:space="preserve">Що є в </w:t>
      </w:r>
      <w:r w:rsidRPr="00AD59C7">
        <w:rPr>
          <w:rStyle w:val="FontStyle16"/>
          <w:b w:val="0"/>
          <w:sz w:val="28"/>
          <w:szCs w:val="28"/>
        </w:rPr>
        <w:t>брудній, негарній, непричесаній російській</w:t>
      </w:r>
      <w:r w:rsidRPr="00A16E8A">
        <w:rPr>
          <w:rStyle w:val="FontStyle16"/>
          <w:sz w:val="28"/>
          <w:szCs w:val="28"/>
        </w:rPr>
        <w:t xml:space="preserve"> </w:t>
      </w:r>
      <w:r w:rsidRPr="00A16E8A">
        <w:rPr>
          <w:rStyle w:val="FontStyle20"/>
          <w:sz w:val="28"/>
          <w:szCs w:val="28"/>
        </w:rPr>
        <w:t xml:space="preserve">людині? </w:t>
      </w:r>
      <w:r w:rsidRPr="00AD59C7">
        <w:rPr>
          <w:rStyle w:val="FontStyle16"/>
          <w:b w:val="0"/>
          <w:sz w:val="28"/>
          <w:szCs w:val="28"/>
        </w:rPr>
        <w:t>Замучені, зганьблені, голодні, нещасні</w:t>
      </w:r>
      <w:r w:rsidRPr="00A16E8A">
        <w:rPr>
          <w:rStyle w:val="FontStyle16"/>
          <w:sz w:val="28"/>
          <w:szCs w:val="28"/>
        </w:rPr>
        <w:t xml:space="preserve"> </w:t>
      </w:r>
      <w:r w:rsidRPr="00A16E8A">
        <w:rPr>
          <w:rStyle w:val="FontStyle20"/>
          <w:sz w:val="28"/>
          <w:szCs w:val="28"/>
        </w:rPr>
        <w:t>жінки плакали, цілували наших бійців, цілували все, що було на них, цілували зброю, припадали до холодних танків на снігу і поливали їх горючими сльозами</w:t>
      </w:r>
      <w:r w:rsidRPr="00A16E8A">
        <w:rPr>
          <w:rStyle w:val="FontStyle17"/>
          <w:sz w:val="28"/>
          <w:szCs w:val="28"/>
        </w:rPr>
        <w:t xml:space="preserve">; </w:t>
      </w:r>
      <w:r w:rsidRPr="00A16E8A">
        <w:rPr>
          <w:rStyle w:val="FontStyle20"/>
          <w:sz w:val="28"/>
          <w:szCs w:val="28"/>
        </w:rPr>
        <w:t xml:space="preserve">Це були </w:t>
      </w:r>
      <w:r w:rsidRPr="00AD59C7">
        <w:rPr>
          <w:rStyle w:val="FontStyle16"/>
          <w:b w:val="0"/>
          <w:sz w:val="28"/>
          <w:szCs w:val="28"/>
        </w:rPr>
        <w:t>бідні, зґвалтовані й опоганені, спустілі людські</w:t>
      </w:r>
      <w:r w:rsidRPr="00A16E8A">
        <w:rPr>
          <w:rStyle w:val="FontStyle16"/>
          <w:sz w:val="28"/>
          <w:szCs w:val="28"/>
        </w:rPr>
        <w:t xml:space="preserve"> </w:t>
      </w:r>
      <w:r w:rsidRPr="00A16E8A">
        <w:rPr>
          <w:rStyle w:val="FontStyle20"/>
          <w:sz w:val="28"/>
          <w:szCs w:val="28"/>
        </w:rPr>
        <w:t xml:space="preserve">душі </w:t>
      </w:r>
      <w:r w:rsidRPr="00A16E8A">
        <w:rPr>
          <w:rStyle w:val="FontStyle17"/>
          <w:sz w:val="28"/>
          <w:szCs w:val="28"/>
        </w:rPr>
        <w:t>[</w:t>
      </w:r>
      <w:r w:rsidR="00AD59C7" w:rsidRPr="00AD59C7">
        <w:rPr>
          <w:rStyle w:val="FontStyle17"/>
          <w:sz w:val="28"/>
          <w:szCs w:val="28"/>
        </w:rPr>
        <w:t>23</w:t>
      </w:r>
      <w:r w:rsidRPr="00A16E8A">
        <w:rPr>
          <w:rStyle w:val="FontStyle17"/>
          <w:sz w:val="28"/>
          <w:szCs w:val="28"/>
        </w:rPr>
        <w:t>]. Висловлювання, у яких уживаються однорідні означення, стає більш емоційним і експресивним, а то</w:t>
      </w:r>
      <w:r w:rsidR="00F941CE">
        <w:rPr>
          <w:rStyle w:val="FontStyle17"/>
          <w:sz w:val="28"/>
          <w:szCs w:val="28"/>
        </w:rPr>
        <w:t>му надовго закарбовується в пам'</w:t>
      </w:r>
      <w:r w:rsidRPr="00A16E8A">
        <w:rPr>
          <w:rStyle w:val="FontStyle17"/>
          <w:sz w:val="28"/>
          <w:szCs w:val="28"/>
        </w:rPr>
        <w:t>яті реципієнтів.</w:t>
      </w:r>
    </w:p>
    <w:p w:rsidR="00CC0184" w:rsidRPr="00A16E8A" w:rsidRDefault="00CC0184" w:rsidP="00A16E8A">
      <w:pPr>
        <w:pStyle w:val="Style2"/>
        <w:widowControl/>
        <w:spacing w:line="360" w:lineRule="auto"/>
        <w:ind w:firstLine="566"/>
        <w:rPr>
          <w:rStyle w:val="FontStyle17"/>
          <w:sz w:val="28"/>
          <w:szCs w:val="28"/>
        </w:rPr>
      </w:pPr>
      <w:r w:rsidRPr="00A16E8A">
        <w:rPr>
          <w:rStyle w:val="FontStyle17"/>
          <w:sz w:val="28"/>
          <w:szCs w:val="28"/>
        </w:rPr>
        <w:t>Використання однорідних обставин спрямоване на уточнення обставин, за яких відбувається дія: часу, мети</w:t>
      </w:r>
      <w:r w:rsidR="00F941CE">
        <w:rPr>
          <w:rStyle w:val="FontStyle17"/>
          <w:sz w:val="28"/>
          <w:szCs w:val="28"/>
        </w:rPr>
        <w:t>, причини, умови тощо</w:t>
      </w:r>
      <w:r w:rsidRPr="00A16E8A">
        <w:rPr>
          <w:rStyle w:val="FontStyle17"/>
          <w:sz w:val="28"/>
          <w:szCs w:val="28"/>
        </w:rPr>
        <w:t xml:space="preserve">: </w:t>
      </w:r>
      <w:r w:rsidRPr="00A16E8A">
        <w:rPr>
          <w:rStyle w:val="FontStyle20"/>
          <w:sz w:val="28"/>
          <w:szCs w:val="28"/>
        </w:rPr>
        <w:t xml:space="preserve">У цій </w:t>
      </w:r>
      <w:r w:rsidRPr="00AD59C7">
        <w:rPr>
          <w:rStyle w:val="FontStyle16"/>
          <w:b w:val="0"/>
          <w:sz w:val="28"/>
          <w:szCs w:val="28"/>
        </w:rPr>
        <w:t>пожежі, хаосі й</w:t>
      </w:r>
      <w:r w:rsidRPr="00A16E8A">
        <w:rPr>
          <w:rStyle w:val="FontStyle16"/>
          <w:sz w:val="28"/>
          <w:szCs w:val="28"/>
        </w:rPr>
        <w:t xml:space="preserve"> </w:t>
      </w:r>
      <w:r w:rsidRPr="00AD59C7">
        <w:rPr>
          <w:rStyle w:val="FontStyle16"/>
          <w:b w:val="0"/>
          <w:sz w:val="28"/>
          <w:szCs w:val="28"/>
        </w:rPr>
        <w:t xml:space="preserve">крові </w:t>
      </w:r>
      <w:r w:rsidRPr="00A16E8A">
        <w:rPr>
          <w:rStyle w:val="FontStyle20"/>
          <w:sz w:val="28"/>
          <w:szCs w:val="28"/>
        </w:rPr>
        <w:t>злились воєдино всі українські землі</w:t>
      </w:r>
      <w:r w:rsidRPr="00A16E8A">
        <w:rPr>
          <w:rStyle w:val="FontStyle17"/>
          <w:sz w:val="28"/>
          <w:szCs w:val="28"/>
        </w:rPr>
        <w:t xml:space="preserve">; </w:t>
      </w:r>
      <w:r w:rsidRPr="00AD59C7">
        <w:rPr>
          <w:rStyle w:val="FontStyle16"/>
          <w:b w:val="0"/>
          <w:sz w:val="28"/>
          <w:szCs w:val="28"/>
        </w:rPr>
        <w:t>Од болю</w:t>
      </w:r>
      <w:r w:rsidRPr="00A16E8A">
        <w:rPr>
          <w:rStyle w:val="FontStyle16"/>
          <w:sz w:val="28"/>
          <w:szCs w:val="28"/>
        </w:rPr>
        <w:t xml:space="preserve"> </w:t>
      </w:r>
      <w:r w:rsidRPr="00A16E8A">
        <w:rPr>
          <w:rStyle w:val="FontStyle20"/>
          <w:sz w:val="28"/>
          <w:szCs w:val="28"/>
        </w:rPr>
        <w:t xml:space="preserve">в серці, і </w:t>
      </w:r>
      <w:r w:rsidRPr="00AD59C7">
        <w:rPr>
          <w:rStyle w:val="FontStyle16"/>
          <w:b w:val="0"/>
          <w:sz w:val="28"/>
          <w:szCs w:val="28"/>
        </w:rPr>
        <w:t xml:space="preserve">од втоми, </w:t>
      </w:r>
      <w:r w:rsidRPr="00AD59C7">
        <w:rPr>
          <w:rStyle w:val="FontStyle20"/>
          <w:b/>
          <w:sz w:val="28"/>
          <w:szCs w:val="28"/>
        </w:rPr>
        <w:t xml:space="preserve">і </w:t>
      </w:r>
      <w:r w:rsidRPr="00AD59C7">
        <w:rPr>
          <w:rStyle w:val="FontStyle16"/>
          <w:b w:val="0"/>
          <w:sz w:val="28"/>
          <w:szCs w:val="28"/>
        </w:rPr>
        <w:t>від того,</w:t>
      </w:r>
      <w:r w:rsidRPr="00A16E8A">
        <w:rPr>
          <w:rStyle w:val="FontStyle16"/>
          <w:sz w:val="28"/>
          <w:szCs w:val="28"/>
        </w:rPr>
        <w:t xml:space="preserve"> </w:t>
      </w:r>
      <w:r w:rsidRPr="00A16E8A">
        <w:rPr>
          <w:rStyle w:val="FontStyle20"/>
          <w:sz w:val="28"/>
          <w:szCs w:val="28"/>
        </w:rPr>
        <w:t xml:space="preserve">що нічим дихати, я голосно стогну </w:t>
      </w:r>
      <w:r w:rsidR="00AD59C7">
        <w:rPr>
          <w:rStyle w:val="FontStyle17"/>
          <w:sz w:val="28"/>
          <w:szCs w:val="28"/>
        </w:rPr>
        <w:t>[</w:t>
      </w:r>
      <w:r w:rsidR="00AD59C7" w:rsidRPr="00AD59C7">
        <w:rPr>
          <w:rStyle w:val="FontStyle17"/>
          <w:sz w:val="28"/>
          <w:szCs w:val="28"/>
        </w:rPr>
        <w:t>23</w:t>
      </w:r>
      <w:r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Найчастіше в документальному тексті вживаються синтаксичні конструкції, у яких однорідні члени поє</w:t>
      </w:r>
      <w:r w:rsidR="00D17C2E" w:rsidRPr="00A16E8A">
        <w:rPr>
          <w:rStyle w:val="FontStyle17"/>
          <w:sz w:val="28"/>
          <w:szCs w:val="28"/>
        </w:rPr>
        <w:t xml:space="preserve">днуються комбінованим зв'язком  ̶ </w:t>
      </w:r>
      <w:r w:rsidRPr="00A16E8A">
        <w:rPr>
          <w:rStyle w:val="FontStyle17"/>
          <w:sz w:val="28"/>
          <w:szCs w:val="28"/>
        </w:rPr>
        <w:t xml:space="preserve"> сполучниковим і безсполучниковим, що робить вислов</w:t>
      </w:r>
      <w:r w:rsidRPr="00A16E8A">
        <w:rPr>
          <w:rStyle w:val="FontStyle17"/>
          <w:sz w:val="28"/>
          <w:szCs w:val="28"/>
        </w:rPr>
        <w:softHyphen/>
        <w:t>ленн</w:t>
      </w:r>
      <w:r w:rsidR="00F941CE">
        <w:rPr>
          <w:rStyle w:val="FontStyle17"/>
          <w:sz w:val="28"/>
          <w:szCs w:val="28"/>
        </w:rPr>
        <w:t>я емоційно виразнішим</w:t>
      </w:r>
      <w:r w:rsidRPr="00A16E8A">
        <w:rPr>
          <w:rStyle w:val="FontStyle17"/>
          <w:sz w:val="28"/>
          <w:szCs w:val="28"/>
        </w:rPr>
        <w:t xml:space="preserve">: </w:t>
      </w:r>
      <w:r w:rsidRPr="00A16E8A">
        <w:rPr>
          <w:rStyle w:val="FontStyle20"/>
          <w:sz w:val="28"/>
          <w:szCs w:val="28"/>
        </w:rPr>
        <w:t xml:space="preserve">Дівчата поїли нас холодною водою, </w:t>
      </w:r>
      <w:r w:rsidRPr="00A16E8A">
        <w:rPr>
          <w:rStyle w:val="FontStyle16"/>
          <w:sz w:val="28"/>
          <w:szCs w:val="28"/>
        </w:rPr>
        <w:t xml:space="preserve">і </w:t>
      </w:r>
      <w:r w:rsidRPr="00A16E8A">
        <w:rPr>
          <w:rStyle w:val="FontStyle20"/>
          <w:sz w:val="28"/>
          <w:szCs w:val="28"/>
        </w:rPr>
        <w:t xml:space="preserve">мовчали, </w:t>
      </w:r>
      <w:r w:rsidRPr="00A16E8A">
        <w:rPr>
          <w:rStyle w:val="FontStyle16"/>
          <w:sz w:val="28"/>
          <w:szCs w:val="28"/>
        </w:rPr>
        <w:t xml:space="preserve">і </w:t>
      </w:r>
      <w:r w:rsidRPr="00A16E8A">
        <w:rPr>
          <w:rStyle w:val="FontStyle20"/>
          <w:sz w:val="28"/>
          <w:szCs w:val="28"/>
        </w:rPr>
        <w:t>вдивлялися в наші очі широко розчиненими очима, мовчки вопрошали свою сумну долю</w:t>
      </w:r>
      <w:r w:rsidRPr="00A16E8A">
        <w:rPr>
          <w:rStyle w:val="FontStyle17"/>
          <w:sz w:val="28"/>
          <w:szCs w:val="28"/>
        </w:rPr>
        <w:t xml:space="preserve">; </w:t>
      </w:r>
      <w:r w:rsidRPr="00A16E8A">
        <w:rPr>
          <w:rStyle w:val="FontStyle20"/>
          <w:sz w:val="28"/>
          <w:szCs w:val="28"/>
        </w:rPr>
        <w:t xml:space="preserve">Я наступив на горлянку і задушив усі мої плани, всі мрії про п 'єси, про мій рідний край, про </w:t>
      </w:r>
      <w:r w:rsidRPr="00A16E8A">
        <w:rPr>
          <w:rStyle w:val="FontStyle20"/>
          <w:sz w:val="28"/>
          <w:szCs w:val="28"/>
        </w:rPr>
        <w:lastRenderedPageBreak/>
        <w:t xml:space="preserve">Дніпро, </w:t>
      </w:r>
      <w:r w:rsidRPr="00A16E8A">
        <w:rPr>
          <w:rStyle w:val="FontStyle16"/>
          <w:sz w:val="28"/>
          <w:szCs w:val="28"/>
        </w:rPr>
        <w:t xml:space="preserve">і </w:t>
      </w:r>
      <w:r w:rsidRPr="00A16E8A">
        <w:rPr>
          <w:rStyle w:val="FontStyle20"/>
          <w:sz w:val="28"/>
          <w:szCs w:val="28"/>
        </w:rPr>
        <w:t xml:space="preserve">тепле повітря, </w:t>
      </w:r>
      <w:r w:rsidRPr="00A16E8A">
        <w:rPr>
          <w:rStyle w:val="FontStyle16"/>
          <w:sz w:val="28"/>
          <w:szCs w:val="28"/>
        </w:rPr>
        <w:t xml:space="preserve">і </w:t>
      </w:r>
      <w:r w:rsidRPr="00A16E8A">
        <w:rPr>
          <w:rStyle w:val="FontStyle20"/>
          <w:sz w:val="28"/>
          <w:szCs w:val="28"/>
        </w:rPr>
        <w:t xml:space="preserve">ніжні береги моїх річок, про вічне свято просторів </w:t>
      </w:r>
      <w:r w:rsidRPr="00A16E8A">
        <w:rPr>
          <w:rStyle w:val="FontStyle17"/>
          <w:sz w:val="28"/>
          <w:szCs w:val="28"/>
        </w:rPr>
        <w:t>[</w:t>
      </w:r>
      <w:r w:rsidR="00AD59C7" w:rsidRPr="00AD59C7">
        <w:rPr>
          <w:rStyle w:val="FontStyle17"/>
          <w:sz w:val="28"/>
          <w:szCs w:val="28"/>
        </w:rPr>
        <w:t>23</w:t>
      </w:r>
      <w:r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Серед засобів зв'язку однорідних членів речення найпоши</w:t>
      </w:r>
      <w:r w:rsidRPr="00A16E8A">
        <w:rPr>
          <w:rStyle w:val="FontStyle17"/>
          <w:sz w:val="28"/>
          <w:szCs w:val="28"/>
        </w:rPr>
        <w:softHyphen/>
        <w:t xml:space="preserve">ренішими є сполучники: </w:t>
      </w:r>
      <w:r w:rsidRPr="00A16E8A">
        <w:rPr>
          <w:rStyle w:val="FontStyle20"/>
          <w:sz w:val="28"/>
          <w:szCs w:val="28"/>
        </w:rPr>
        <w:t xml:space="preserve">Бо сам я горю щодня, </w:t>
      </w:r>
      <w:r w:rsidRPr="00AD59C7">
        <w:rPr>
          <w:rStyle w:val="FontStyle16"/>
          <w:b w:val="0"/>
          <w:sz w:val="28"/>
          <w:szCs w:val="28"/>
        </w:rPr>
        <w:t xml:space="preserve">і </w:t>
      </w:r>
      <w:r w:rsidRPr="00A16E8A">
        <w:rPr>
          <w:rStyle w:val="FontStyle20"/>
          <w:sz w:val="28"/>
          <w:szCs w:val="28"/>
        </w:rPr>
        <w:t xml:space="preserve">тужу, </w:t>
      </w:r>
      <w:r w:rsidRPr="00AD59C7">
        <w:rPr>
          <w:rStyle w:val="FontStyle16"/>
          <w:b w:val="0"/>
          <w:sz w:val="28"/>
          <w:szCs w:val="28"/>
        </w:rPr>
        <w:t>і</w:t>
      </w:r>
      <w:r w:rsidRPr="00A16E8A">
        <w:rPr>
          <w:rStyle w:val="FontStyle16"/>
          <w:sz w:val="28"/>
          <w:szCs w:val="28"/>
        </w:rPr>
        <w:t xml:space="preserve"> </w:t>
      </w:r>
      <w:r w:rsidRPr="00A16E8A">
        <w:rPr>
          <w:rStyle w:val="FontStyle20"/>
          <w:sz w:val="28"/>
          <w:szCs w:val="28"/>
        </w:rPr>
        <w:t xml:space="preserve">докоряю, </w:t>
      </w:r>
      <w:r w:rsidRPr="00AD59C7">
        <w:rPr>
          <w:rStyle w:val="FontStyle16"/>
          <w:b w:val="0"/>
          <w:sz w:val="28"/>
          <w:szCs w:val="28"/>
        </w:rPr>
        <w:t>і</w:t>
      </w:r>
      <w:r w:rsidRPr="00A16E8A">
        <w:rPr>
          <w:rStyle w:val="FontStyle16"/>
          <w:sz w:val="28"/>
          <w:szCs w:val="28"/>
        </w:rPr>
        <w:t xml:space="preserve"> </w:t>
      </w:r>
      <w:r w:rsidRPr="00A16E8A">
        <w:rPr>
          <w:rStyle w:val="FontStyle20"/>
          <w:sz w:val="28"/>
          <w:szCs w:val="28"/>
        </w:rPr>
        <w:t>посилаю часом прокляття, доживаючи отут свій вік</w:t>
      </w:r>
      <w:r w:rsidR="00AD59C7" w:rsidRPr="00AD59C7">
        <w:rPr>
          <w:rStyle w:val="FontStyle20"/>
          <w:sz w:val="28"/>
          <w:szCs w:val="28"/>
        </w:rPr>
        <w:t xml:space="preserve">; </w:t>
      </w:r>
      <w:r w:rsidRPr="00A16E8A">
        <w:rPr>
          <w:rStyle w:val="FontStyle20"/>
          <w:sz w:val="28"/>
          <w:szCs w:val="28"/>
        </w:rPr>
        <w:t xml:space="preserve">Коли немає ненависті принципової, і зневаги нема, і недоброзичливості </w:t>
      </w:r>
      <w:r w:rsidRPr="00AD59C7">
        <w:rPr>
          <w:rStyle w:val="FontStyle16"/>
          <w:b w:val="0"/>
          <w:sz w:val="28"/>
          <w:szCs w:val="28"/>
        </w:rPr>
        <w:t>ні до</w:t>
      </w:r>
      <w:r w:rsidRPr="00A16E8A">
        <w:rPr>
          <w:rStyle w:val="FontStyle16"/>
          <w:sz w:val="28"/>
          <w:szCs w:val="28"/>
        </w:rPr>
        <w:t xml:space="preserve"> </w:t>
      </w:r>
      <w:r w:rsidRPr="00A16E8A">
        <w:rPr>
          <w:rStyle w:val="FontStyle20"/>
          <w:sz w:val="28"/>
          <w:szCs w:val="28"/>
        </w:rPr>
        <w:t xml:space="preserve">одного народу в світі, </w:t>
      </w:r>
      <w:r w:rsidRPr="00AD59C7">
        <w:rPr>
          <w:rStyle w:val="FontStyle16"/>
          <w:b w:val="0"/>
          <w:sz w:val="28"/>
          <w:szCs w:val="28"/>
        </w:rPr>
        <w:t>ні</w:t>
      </w:r>
      <w:r w:rsidRPr="00A16E8A">
        <w:rPr>
          <w:rStyle w:val="FontStyle16"/>
          <w:sz w:val="28"/>
          <w:szCs w:val="28"/>
        </w:rPr>
        <w:t xml:space="preserve"> </w:t>
      </w:r>
      <w:r w:rsidRPr="00A16E8A">
        <w:rPr>
          <w:rStyle w:val="FontStyle20"/>
          <w:sz w:val="28"/>
          <w:szCs w:val="28"/>
        </w:rPr>
        <w:t xml:space="preserve">до його долі, </w:t>
      </w:r>
      <w:r w:rsidRPr="00AD59C7">
        <w:rPr>
          <w:rStyle w:val="FontStyle16"/>
          <w:b w:val="0"/>
          <w:sz w:val="28"/>
          <w:szCs w:val="28"/>
        </w:rPr>
        <w:t xml:space="preserve">ні </w:t>
      </w:r>
      <w:r w:rsidRPr="00A16E8A">
        <w:rPr>
          <w:rStyle w:val="FontStyle20"/>
          <w:sz w:val="28"/>
          <w:szCs w:val="28"/>
        </w:rPr>
        <w:t xml:space="preserve">до його щастя, </w:t>
      </w:r>
      <w:r w:rsidRPr="00AD59C7">
        <w:rPr>
          <w:rStyle w:val="FontStyle16"/>
          <w:b w:val="0"/>
          <w:sz w:val="28"/>
          <w:szCs w:val="28"/>
        </w:rPr>
        <w:t>ні</w:t>
      </w:r>
      <w:r w:rsidRPr="00A16E8A">
        <w:rPr>
          <w:rStyle w:val="FontStyle16"/>
          <w:sz w:val="28"/>
          <w:szCs w:val="28"/>
        </w:rPr>
        <w:t xml:space="preserve"> </w:t>
      </w:r>
      <w:r w:rsidR="00AD59C7">
        <w:rPr>
          <w:rStyle w:val="FontStyle20"/>
          <w:sz w:val="28"/>
          <w:szCs w:val="28"/>
        </w:rPr>
        <w:t>гідності чи добробуту,</w:t>
      </w:r>
      <w:r w:rsidR="00AD59C7" w:rsidRPr="00AD59C7">
        <w:rPr>
          <w:rStyle w:val="FontStyle20"/>
          <w:sz w:val="28"/>
          <w:szCs w:val="28"/>
        </w:rPr>
        <w:t xml:space="preserve"> </w:t>
      </w:r>
      <w:r w:rsidR="00AD59C7">
        <w:rPr>
          <w:rStyle w:val="FontStyle20"/>
          <w:sz w:val="28"/>
          <w:szCs w:val="28"/>
        </w:rPr>
        <w:t xml:space="preserve"> ̶</w:t>
      </w:r>
      <w:r w:rsidR="00AD59C7" w:rsidRPr="00AD59C7">
        <w:rPr>
          <w:rStyle w:val="FontStyle20"/>
          <w:sz w:val="28"/>
          <w:szCs w:val="28"/>
        </w:rPr>
        <w:t xml:space="preserve"> </w:t>
      </w:r>
      <w:r w:rsidRPr="00A16E8A">
        <w:rPr>
          <w:rStyle w:val="FontStyle20"/>
          <w:sz w:val="28"/>
          <w:szCs w:val="28"/>
        </w:rPr>
        <w:t xml:space="preserve"> невже любов до свого народу є націоналізмі</w:t>
      </w:r>
      <w:r w:rsidRPr="00A16E8A">
        <w:rPr>
          <w:rStyle w:val="FontStyle17"/>
          <w:sz w:val="28"/>
          <w:szCs w:val="28"/>
        </w:rPr>
        <w:t xml:space="preserve">; </w:t>
      </w:r>
      <w:r w:rsidRPr="00A16E8A">
        <w:rPr>
          <w:rStyle w:val="FontStyle20"/>
          <w:sz w:val="28"/>
          <w:szCs w:val="28"/>
        </w:rPr>
        <w:t xml:space="preserve">Мене </w:t>
      </w:r>
      <w:r w:rsidRPr="00AD59C7">
        <w:rPr>
          <w:rStyle w:val="FontStyle16"/>
          <w:b w:val="0"/>
          <w:sz w:val="28"/>
          <w:szCs w:val="28"/>
        </w:rPr>
        <w:t>або</w:t>
      </w:r>
      <w:r w:rsidRPr="00A16E8A">
        <w:rPr>
          <w:rStyle w:val="FontStyle16"/>
          <w:sz w:val="28"/>
          <w:szCs w:val="28"/>
        </w:rPr>
        <w:t xml:space="preserve"> </w:t>
      </w:r>
      <w:r w:rsidRPr="00A16E8A">
        <w:rPr>
          <w:rStyle w:val="FontStyle20"/>
          <w:sz w:val="28"/>
          <w:szCs w:val="28"/>
        </w:rPr>
        <w:t xml:space="preserve">вб'є скоро грудна жаба, </w:t>
      </w:r>
      <w:r w:rsidRPr="00AD59C7">
        <w:rPr>
          <w:rStyle w:val="FontStyle16"/>
          <w:b w:val="0"/>
          <w:sz w:val="28"/>
          <w:szCs w:val="28"/>
        </w:rPr>
        <w:t>або</w:t>
      </w:r>
      <w:r w:rsidRPr="00A16E8A">
        <w:rPr>
          <w:rStyle w:val="FontStyle16"/>
          <w:sz w:val="28"/>
          <w:szCs w:val="28"/>
        </w:rPr>
        <w:t xml:space="preserve"> </w:t>
      </w:r>
      <w:r w:rsidRPr="00A16E8A">
        <w:rPr>
          <w:rStyle w:val="FontStyle20"/>
          <w:sz w:val="28"/>
          <w:szCs w:val="28"/>
        </w:rPr>
        <w:t xml:space="preserve">я сам себе якось уб 'ю, так мені нестерпно важко на душі </w:t>
      </w:r>
      <w:r w:rsidRPr="00A16E8A">
        <w:rPr>
          <w:rStyle w:val="FontStyle17"/>
          <w:sz w:val="28"/>
          <w:szCs w:val="28"/>
        </w:rPr>
        <w:t>[</w:t>
      </w:r>
      <w:r w:rsidR="00AD59C7" w:rsidRPr="00AD59C7">
        <w:rPr>
          <w:rStyle w:val="FontStyle17"/>
          <w:sz w:val="28"/>
          <w:szCs w:val="28"/>
        </w:rPr>
        <w:t>23</w:t>
      </w:r>
      <w:r w:rsidRPr="00A16E8A">
        <w:rPr>
          <w:rStyle w:val="FontStyle17"/>
          <w:sz w:val="28"/>
          <w:szCs w:val="28"/>
        </w:rPr>
        <w:t>].</w:t>
      </w:r>
    </w:p>
    <w:p w:rsidR="00CC0184" w:rsidRPr="00A16E8A" w:rsidRDefault="00CC0184" w:rsidP="00A16E8A">
      <w:pPr>
        <w:pStyle w:val="Style10"/>
        <w:widowControl/>
        <w:spacing w:line="360" w:lineRule="auto"/>
        <w:ind w:firstLine="566"/>
        <w:rPr>
          <w:rStyle w:val="FontStyle17"/>
          <w:sz w:val="28"/>
          <w:szCs w:val="28"/>
        </w:rPr>
      </w:pPr>
      <w:r w:rsidRPr="00A16E8A">
        <w:rPr>
          <w:rStyle w:val="FontStyle17"/>
          <w:sz w:val="28"/>
          <w:szCs w:val="28"/>
        </w:rPr>
        <w:t xml:space="preserve">Зафіксовано вживання однорідних членів речення, що поєднані перелічувальною інтонацією: </w:t>
      </w:r>
      <w:r w:rsidRPr="00A16E8A">
        <w:rPr>
          <w:rStyle w:val="FontStyle20"/>
          <w:sz w:val="28"/>
          <w:szCs w:val="28"/>
        </w:rPr>
        <w:t xml:space="preserve">А вчора, пишучи спогади </w:t>
      </w:r>
      <w:r w:rsidRPr="00AD59C7">
        <w:rPr>
          <w:rStyle w:val="FontStyle16"/>
          <w:b w:val="0"/>
          <w:sz w:val="28"/>
          <w:szCs w:val="28"/>
        </w:rPr>
        <w:t>про ди</w:t>
      </w:r>
      <w:r w:rsidRPr="00AD59C7">
        <w:rPr>
          <w:rStyle w:val="FontStyle16"/>
          <w:b w:val="0"/>
          <w:sz w:val="28"/>
          <w:szCs w:val="28"/>
        </w:rPr>
        <w:softHyphen/>
        <w:t>тинство, про хату, про діда, про сінокіс,</w:t>
      </w:r>
      <w:r w:rsidRPr="00A16E8A">
        <w:rPr>
          <w:rStyle w:val="FontStyle16"/>
          <w:sz w:val="28"/>
          <w:szCs w:val="28"/>
        </w:rPr>
        <w:t xml:space="preserve"> </w:t>
      </w:r>
      <w:r w:rsidRPr="00A16E8A">
        <w:rPr>
          <w:rStyle w:val="FontStyle20"/>
          <w:sz w:val="28"/>
          <w:szCs w:val="28"/>
        </w:rPr>
        <w:t>один собі у маленькій кімнатоньці сміявся і плакав</w:t>
      </w:r>
      <w:r w:rsidRPr="00A16E8A">
        <w:rPr>
          <w:rStyle w:val="FontStyle17"/>
          <w:sz w:val="28"/>
          <w:szCs w:val="28"/>
        </w:rPr>
        <w:t xml:space="preserve">; </w:t>
      </w:r>
      <w:r w:rsidRPr="00A16E8A">
        <w:rPr>
          <w:rStyle w:val="FontStyle20"/>
          <w:sz w:val="28"/>
          <w:szCs w:val="28"/>
        </w:rPr>
        <w:t xml:space="preserve">Перед величчю їх пам'яті, перед кров 'ю і муками </w:t>
      </w:r>
      <w:r w:rsidRPr="00AD59C7">
        <w:rPr>
          <w:rStyle w:val="FontStyle16"/>
          <w:b w:val="0"/>
          <w:sz w:val="28"/>
          <w:szCs w:val="28"/>
        </w:rPr>
        <w:t>не стала</w:t>
      </w:r>
      <w:r w:rsidRPr="00A16E8A">
        <w:rPr>
          <w:rStyle w:val="FontStyle16"/>
          <w:sz w:val="28"/>
          <w:szCs w:val="28"/>
        </w:rPr>
        <w:t xml:space="preserve"> </w:t>
      </w:r>
      <w:r w:rsidRPr="00A16E8A">
        <w:rPr>
          <w:rStyle w:val="FontStyle20"/>
          <w:sz w:val="28"/>
          <w:szCs w:val="28"/>
        </w:rPr>
        <w:t xml:space="preserve">площа </w:t>
      </w:r>
      <w:r w:rsidRPr="00AD59C7">
        <w:rPr>
          <w:rStyle w:val="FontStyle16"/>
          <w:b w:val="0"/>
          <w:sz w:val="28"/>
          <w:szCs w:val="28"/>
        </w:rPr>
        <w:t>на коліна, не</w:t>
      </w:r>
      <w:r w:rsidRPr="00A16E8A">
        <w:rPr>
          <w:rStyle w:val="FontStyle16"/>
          <w:sz w:val="28"/>
          <w:szCs w:val="28"/>
        </w:rPr>
        <w:t xml:space="preserve"> </w:t>
      </w:r>
      <w:r w:rsidRPr="00AD59C7">
        <w:rPr>
          <w:rStyle w:val="FontStyle16"/>
          <w:b w:val="0"/>
          <w:sz w:val="28"/>
          <w:szCs w:val="28"/>
        </w:rPr>
        <w:t>замислилась, не зітхнула, не зняла шапки</w:t>
      </w:r>
      <w:r w:rsidRPr="00A16E8A">
        <w:rPr>
          <w:rStyle w:val="FontStyle16"/>
          <w:sz w:val="28"/>
          <w:szCs w:val="28"/>
        </w:rPr>
        <w:t xml:space="preserve"> </w:t>
      </w:r>
      <w:r w:rsidRPr="00A16E8A">
        <w:rPr>
          <w:rStyle w:val="FontStyle17"/>
          <w:sz w:val="28"/>
          <w:szCs w:val="28"/>
        </w:rPr>
        <w:t>[</w:t>
      </w:r>
      <w:r w:rsidR="00AD59C7" w:rsidRPr="00AD59C7">
        <w:rPr>
          <w:rStyle w:val="FontStyle17"/>
          <w:sz w:val="28"/>
          <w:szCs w:val="28"/>
        </w:rPr>
        <w:t>23</w:t>
      </w:r>
      <w:r w:rsidRPr="00A16E8A">
        <w:rPr>
          <w:rStyle w:val="FontStyle17"/>
          <w:sz w:val="28"/>
          <w:szCs w:val="28"/>
        </w:rPr>
        <w:t>].</w:t>
      </w:r>
    </w:p>
    <w:p w:rsidR="00CC0184" w:rsidRPr="00A16E8A" w:rsidRDefault="00D76AB7" w:rsidP="00A16E8A">
      <w:pPr>
        <w:pStyle w:val="Style2"/>
        <w:widowControl/>
        <w:spacing w:line="360" w:lineRule="auto"/>
        <w:ind w:firstLine="566"/>
        <w:rPr>
          <w:rStyle w:val="FontStyle17"/>
          <w:sz w:val="28"/>
          <w:szCs w:val="28"/>
        </w:rPr>
      </w:pPr>
      <w:r w:rsidRPr="00A16E8A">
        <w:rPr>
          <w:sz w:val="28"/>
          <w:szCs w:val="28"/>
        </w:rPr>
        <w:t>Отже, с</w:t>
      </w:r>
      <w:r w:rsidR="00D17C2E" w:rsidRPr="00A16E8A">
        <w:rPr>
          <w:sz w:val="28"/>
          <w:szCs w:val="28"/>
        </w:rPr>
        <w:t xml:space="preserve">тилістичний синтаксис «Щоденника» Олександра Довженка багатий на різноманітні виражальні засоби. Одним з них є ампліфікація, використання якої, попри своє основне призначення – експресивно підсилювати висловлювання, у різних </w:t>
      </w:r>
      <w:r w:rsidRPr="00A16E8A">
        <w:rPr>
          <w:sz w:val="28"/>
          <w:szCs w:val="28"/>
        </w:rPr>
        <w:t>контекстах</w:t>
      </w:r>
      <w:r w:rsidR="00D17C2E" w:rsidRPr="00A16E8A">
        <w:rPr>
          <w:sz w:val="28"/>
          <w:szCs w:val="28"/>
        </w:rPr>
        <w:t xml:space="preserve"> має свою специфіку. </w:t>
      </w:r>
      <w:r w:rsidRPr="00A16E8A">
        <w:rPr>
          <w:sz w:val="28"/>
          <w:szCs w:val="28"/>
        </w:rPr>
        <w:t xml:space="preserve">Ампліфіковані елементи </w:t>
      </w:r>
      <w:r w:rsidRPr="00A16E8A">
        <w:rPr>
          <w:rStyle w:val="FontStyle17"/>
          <w:sz w:val="28"/>
          <w:szCs w:val="28"/>
        </w:rPr>
        <w:t>створюють</w:t>
      </w:r>
      <w:r w:rsidR="00CC0184" w:rsidRPr="00A16E8A">
        <w:rPr>
          <w:rStyle w:val="FontStyle17"/>
          <w:sz w:val="28"/>
          <w:szCs w:val="28"/>
        </w:rPr>
        <w:t xml:space="preserve"> емоційне н</w:t>
      </w:r>
      <w:r w:rsidRPr="00A16E8A">
        <w:rPr>
          <w:rStyle w:val="FontStyle17"/>
          <w:sz w:val="28"/>
          <w:szCs w:val="28"/>
        </w:rPr>
        <w:t>апруження у вислов</w:t>
      </w:r>
      <w:r w:rsidRPr="00A16E8A">
        <w:rPr>
          <w:rStyle w:val="FontStyle17"/>
          <w:sz w:val="28"/>
          <w:szCs w:val="28"/>
        </w:rPr>
        <w:softHyphen/>
        <w:t>ленні, сприяють</w:t>
      </w:r>
      <w:r w:rsidR="00CC0184" w:rsidRPr="00A16E8A">
        <w:rPr>
          <w:rStyle w:val="FontStyle17"/>
          <w:sz w:val="28"/>
          <w:szCs w:val="28"/>
        </w:rPr>
        <w:t xml:space="preserve"> деталізації зображув</w:t>
      </w:r>
      <w:r w:rsidR="00D17C2E" w:rsidRPr="00A16E8A">
        <w:rPr>
          <w:rStyle w:val="FontStyle17"/>
          <w:sz w:val="28"/>
          <w:szCs w:val="28"/>
        </w:rPr>
        <w:t>аного й більш образній характе</w:t>
      </w:r>
      <w:r w:rsidR="00CC0184" w:rsidRPr="00A16E8A">
        <w:rPr>
          <w:rStyle w:val="FontStyle17"/>
          <w:sz w:val="28"/>
          <w:szCs w:val="28"/>
        </w:rPr>
        <w:t>ристиці предметів, явищ, осіб тощо.</w:t>
      </w:r>
    </w:p>
    <w:p w:rsidR="00CC0184" w:rsidRPr="00A16E8A" w:rsidRDefault="00CC0184" w:rsidP="00A16E8A">
      <w:pPr>
        <w:pStyle w:val="Style2"/>
        <w:widowControl/>
        <w:spacing w:line="360" w:lineRule="auto"/>
        <w:ind w:firstLine="566"/>
        <w:rPr>
          <w:rStyle w:val="FontStyle17"/>
          <w:sz w:val="28"/>
          <w:szCs w:val="28"/>
        </w:rPr>
      </w:pPr>
    </w:p>
    <w:p w:rsidR="009763DE" w:rsidRPr="00A16E8A" w:rsidRDefault="009763DE" w:rsidP="00A16E8A">
      <w:pPr>
        <w:pStyle w:val="Style2"/>
        <w:widowControl/>
        <w:spacing w:line="360" w:lineRule="auto"/>
        <w:ind w:firstLine="566"/>
        <w:rPr>
          <w:rStyle w:val="FontStyle17"/>
          <w:b/>
          <w:sz w:val="28"/>
          <w:szCs w:val="28"/>
        </w:rPr>
      </w:pPr>
    </w:p>
    <w:p w:rsidR="009763DE" w:rsidRPr="00A16E8A" w:rsidRDefault="009763DE" w:rsidP="00A16E8A">
      <w:pPr>
        <w:pStyle w:val="Style2"/>
        <w:widowControl/>
        <w:spacing w:line="360" w:lineRule="auto"/>
        <w:ind w:firstLine="566"/>
        <w:rPr>
          <w:rStyle w:val="FontStyle17"/>
          <w:b/>
          <w:sz w:val="28"/>
          <w:szCs w:val="28"/>
        </w:rPr>
      </w:pPr>
    </w:p>
    <w:p w:rsidR="009763DE" w:rsidRDefault="009763DE" w:rsidP="00A16E8A">
      <w:pPr>
        <w:pStyle w:val="Style2"/>
        <w:widowControl/>
        <w:spacing w:line="360" w:lineRule="auto"/>
        <w:ind w:firstLine="566"/>
        <w:rPr>
          <w:rStyle w:val="FontStyle17"/>
          <w:b/>
          <w:sz w:val="28"/>
          <w:szCs w:val="28"/>
        </w:rPr>
      </w:pPr>
    </w:p>
    <w:p w:rsidR="00C16E80" w:rsidRDefault="00C16E80" w:rsidP="00A16E8A">
      <w:pPr>
        <w:pStyle w:val="Style2"/>
        <w:widowControl/>
        <w:spacing w:line="360" w:lineRule="auto"/>
        <w:ind w:firstLine="566"/>
        <w:rPr>
          <w:rStyle w:val="FontStyle17"/>
          <w:b/>
          <w:sz w:val="28"/>
          <w:szCs w:val="28"/>
        </w:rPr>
      </w:pPr>
    </w:p>
    <w:p w:rsidR="00C16E80" w:rsidRDefault="00C16E80" w:rsidP="00A16E8A">
      <w:pPr>
        <w:pStyle w:val="Style2"/>
        <w:widowControl/>
        <w:spacing w:line="360" w:lineRule="auto"/>
        <w:ind w:firstLine="566"/>
        <w:rPr>
          <w:rStyle w:val="FontStyle17"/>
          <w:b/>
          <w:sz w:val="28"/>
          <w:szCs w:val="28"/>
        </w:rPr>
      </w:pPr>
    </w:p>
    <w:p w:rsidR="00C16E80" w:rsidRPr="00A16E8A" w:rsidRDefault="00C16E80" w:rsidP="00A16E8A">
      <w:pPr>
        <w:pStyle w:val="Style2"/>
        <w:widowControl/>
        <w:spacing w:line="360" w:lineRule="auto"/>
        <w:ind w:firstLine="566"/>
        <w:rPr>
          <w:rStyle w:val="FontStyle17"/>
          <w:b/>
          <w:sz w:val="28"/>
          <w:szCs w:val="28"/>
        </w:rPr>
      </w:pPr>
    </w:p>
    <w:p w:rsidR="00D76AB7" w:rsidRPr="00A16E8A" w:rsidRDefault="00C16E80" w:rsidP="00A16E8A">
      <w:pPr>
        <w:pStyle w:val="Style2"/>
        <w:widowControl/>
        <w:spacing w:line="360" w:lineRule="auto"/>
        <w:ind w:firstLine="566"/>
        <w:rPr>
          <w:rStyle w:val="FontStyle17"/>
          <w:b/>
          <w:sz w:val="28"/>
          <w:szCs w:val="28"/>
          <w:lang w:val="ru-RU"/>
        </w:rPr>
      </w:pPr>
      <w:r>
        <w:rPr>
          <w:rStyle w:val="FontStyle17"/>
          <w:b/>
          <w:sz w:val="28"/>
          <w:szCs w:val="28"/>
        </w:rPr>
        <w:lastRenderedPageBreak/>
        <w:t>2.</w:t>
      </w:r>
      <w:r w:rsidR="00E22512" w:rsidRPr="00A16E8A">
        <w:rPr>
          <w:rStyle w:val="FontStyle17"/>
          <w:b/>
          <w:sz w:val="28"/>
          <w:szCs w:val="28"/>
          <w:lang w:val="ru-RU"/>
        </w:rPr>
        <w:t>4</w:t>
      </w:r>
      <w:r w:rsidR="009763DE" w:rsidRPr="00A16E8A">
        <w:rPr>
          <w:rStyle w:val="FontStyle17"/>
          <w:b/>
          <w:sz w:val="28"/>
          <w:szCs w:val="28"/>
        </w:rPr>
        <w:t>. Інверсія</w:t>
      </w:r>
      <w:r w:rsidR="009763DE" w:rsidRPr="00A16E8A">
        <w:rPr>
          <w:rStyle w:val="FontStyle17"/>
          <w:b/>
          <w:sz w:val="28"/>
          <w:szCs w:val="28"/>
          <w:lang w:val="ru-RU"/>
        </w:rPr>
        <w:t xml:space="preserve"> та </w:t>
      </w:r>
      <w:r w:rsidR="00D76AB7" w:rsidRPr="00A16E8A">
        <w:rPr>
          <w:rStyle w:val="FontStyle17"/>
          <w:b/>
          <w:sz w:val="28"/>
          <w:szCs w:val="28"/>
        </w:rPr>
        <w:t>еліпсис</w:t>
      </w:r>
      <w:r w:rsidR="009763DE" w:rsidRPr="00A16E8A">
        <w:rPr>
          <w:rStyle w:val="FontStyle17"/>
          <w:b/>
          <w:sz w:val="28"/>
          <w:szCs w:val="28"/>
          <w:lang w:val="ru-RU"/>
        </w:rPr>
        <w:t xml:space="preserve"> як стилістично-синтаксичні засоби «Щоденника» О. Довженка</w:t>
      </w:r>
    </w:p>
    <w:p w:rsidR="00D76AB7" w:rsidRPr="00A16E8A" w:rsidRDefault="009763DE" w:rsidP="00A16E8A">
      <w:pPr>
        <w:pStyle w:val="Style2"/>
        <w:widowControl/>
        <w:spacing w:line="360" w:lineRule="auto"/>
        <w:ind w:firstLine="566"/>
        <w:rPr>
          <w:rStyle w:val="FontStyle17"/>
          <w:sz w:val="28"/>
          <w:szCs w:val="28"/>
          <w:lang w:val="ru-RU"/>
        </w:rPr>
      </w:pPr>
      <w:r w:rsidRPr="00A16E8A">
        <w:rPr>
          <w:rStyle w:val="FontStyle17"/>
          <w:sz w:val="28"/>
          <w:szCs w:val="28"/>
          <w:lang w:val="ru-RU"/>
        </w:rPr>
        <w:t xml:space="preserve"> </w:t>
      </w:r>
    </w:p>
    <w:p w:rsidR="00F941CE" w:rsidRDefault="001B7FD8" w:rsidP="00A16E8A">
      <w:pPr>
        <w:pStyle w:val="Style2"/>
        <w:widowControl/>
        <w:spacing w:line="360" w:lineRule="auto"/>
        <w:ind w:firstLine="566"/>
        <w:rPr>
          <w:sz w:val="28"/>
          <w:szCs w:val="28"/>
        </w:rPr>
      </w:pPr>
      <w:r w:rsidRPr="00A16E8A">
        <w:rPr>
          <w:sz w:val="28"/>
          <w:szCs w:val="28"/>
        </w:rPr>
        <w:t>Термін «інверсія» має латинське походження (inversio – перевертання; перестановка) і визначається як о</w:t>
      </w:r>
      <w:r w:rsidRPr="00A16E8A">
        <w:rPr>
          <w:sz w:val="28"/>
          <w:szCs w:val="28"/>
          <w:shd w:val="clear" w:color="auto" w:fill="FFFFFF"/>
        </w:rPr>
        <w:t>дна зі </w:t>
      </w:r>
      <w:hyperlink r:id="rId8" w:history="1">
        <w:r w:rsidRPr="00A16E8A">
          <w:rPr>
            <w:rStyle w:val="ad"/>
            <w:color w:val="auto"/>
            <w:sz w:val="28"/>
            <w:szCs w:val="28"/>
            <w:u w:val="none"/>
            <w:shd w:val="clear" w:color="auto" w:fill="FFFFFF"/>
          </w:rPr>
          <w:t>стилістичних фігур</w:t>
        </w:r>
      </w:hyperlink>
      <w:r w:rsidRPr="00A16E8A">
        <w:rPr>
          <w:sz w:val="28"/>
          <w:szCs w:val="28"/>
          <w:shd w:val="clear" w:color="auto" w:fill="FFFFFF"/>
        </w:rPr>
        <w:t> поетичного мовлення, яка полягає в незвичному розташуванні слів у реченні з очевидним порушенням синтаксичної конструкції задля емоційно-смислового увиразнення певного вислову</w:t>
      </w:r>
      <w:r w:rsidRPr="00A16E8A">
        <w:rPr>
          <w:sz w:val="28"/>
          <w:szCs w:val="28"/>
        </w:rPr>
        <w:t xml:space="preserve"> </w:t>
      </w:r>
      <w:r w:rsidR="00111100" w:rsidRPr="00111100">
        <w:rPr>
          <w:sz w:val="28"/>
          <w:szCs w:val="28"/>
        </w:rPr>
        <w:t>[</w:t>
      </w:r>
      <w:r w:rsidR="00111100" w:rsidRPr="00111100">
        <w:rPr>
          <w:sz w:val="28"/>
          <w:szCs w:val="28"/>
          <w:lang w:val="ru-RU"/>
        </w:rPr>
        <w:t>70, с.</w:t>
      </w:r>
      <w:r w:rsidRPr="00111100">
        <w:rPr>
          <w:sz w:val="28"/>
          <w:szCs w:val="28"/>
        </w:rPr>
        <w:t xml:space="preserve"> 185].</w:t>
      </w:r>
      <w:r w:rsidRPr="00A16E8A">
        <w:rPr>
          <w:sz w:val="28"/>
          <w:szCs w:val="28"/>
        </w:rPr>
        <w:t xml:space="preserve"> </w:t>
      </w:r>
    </w:p>
    <w:p w:rsidR="00400FD1" w:rsidRPr="00A16E8A" w:rsidRDefault="001B7FD8" w:rsidP="00A16E8A">
      <w:pPr>
        <w:pStyle w:val="Style2"/>
        <w:widowControl/>
        <w:spacing w:line="360" w:lineRule="auto"/>
        <w:ind w:firstLine="566"/>
        <w:rPr>
          <w:sz w:val="28"/>
          <w:szCs w:val="28"/>
        </w:rPr>
      </w:pPr>
      <w:r w:rsidRPr="00A16E8A">
        <w:rPr>
          <w:sz w:val="28"/>
          <w:szCs w:val="28"/>
        </w:rPr>
        <w:t xml:space="preserve">З </w:t>
      </w:r>
      <w:r w:rsidR="00F941CE">
        <w:rPr>
          <w:sz w:val="28"/>
          <w:szCs w:val="28"/>
        </w:rPr>
        <w:t>погляду</w:t>
      </w:r>
      <w:r w:rsidRPr="00A16E8A">
        <w:rPr>
          <w:sz w:val="28"/>
          <w:szCs w:val="28"/>
        </w:rPr>
        <w:t xml:space="preserve"> функціональних особливостей виділяють граматичну та стилістичну, або підсилювальну інверсію. Граматична інверсія служить для формування деяких комунікативних типів речень. Стилістична інверсія зумовлена навмисним порушенням прямого порядку членів речення з метою емоційного або смислового виділення певного елемента, зв'язування окремих частин складного речення та збереження тривалості думки. </w:t>
      </w:r>
    </w:p>
    <w:p w:rsidR="00D76AB7" w:rsidRPr="00A16E8A" w:rsidRDefault="00400FD1" w:rsidP="00A16E8A">
      <w:pPr>
        <w:pStyle w:val="Style2"/>
        <w:widowControl/>
        <w:spacing w:line="360" w:lineRule="auto"/>
        <w:ind w:firstLine="566"/>
        <w:rPr>
          <w:rStyle w:val="FontStyle17"/>
          <w:sz w:val="28"/>
          <w:szCs w:val="28"/>
        </w:rPr>
      </w:pPr>
      <w:r w:rsidRPr="00A16E8A">
        <w:rPr>
          <w:rStyle w:val="FontStyle17"/>
          <w:sz w:val="28"/>
          <w:szCs w:val="28"/>
        </w:rPr>
        <w:t xml:space="preserve">У щоденникових записах Олександр Довженко використовує інверсію з метою посилення виразності, виділення головного. </w:t>
      </w:r>
      <w:r w:rsidR="00D76AB7" w:rsidRPr="00A16E8A">
        <w:rPr>
          <w:rStyle w:val="FontStyle17"/>
          <w:sz w:val="28"/>
          <w:szCs w:val="28"/>
        </w:rPr>
        <w:t>Актуалізація виявляється у винесенні комунікативно вагомої частини на початок чи кінець речення задля емоційно-смислового</w:t>
      </w:r>
      <w:r w:rsidR="00F941CE">
        <w:rPr>
          <w:rStyle w:val="FontStyle17"/>
          <w:sz w:val="28"/>
          <w:szCs w:val="28"/>
        </w:rPr>
        <w:t xml:space="preserve"> увиразнення вислову</w:t>
      </w:r>
      <w:r w:rsidR="00D76AB7" w:rsidRPr="00A16E8A">
        <w:rPr>
          <w:rStyle w:val="FontStyle17"/>
          <w:sz w:val="28"/>
          <w:szCs w:val="28"/>
        </w:rPr>
        <w:t xml:space="preserve">: </w:t>
      </w:r>
      <w:r w:rsidR="00D76AB7" w:rsidRPr="00A16E8A">
        <w:rPr>
          <w:rStyle w:val="FontStyle20"/>
          <w:sz w:val="28"/>
          <w:szCs w:val="28"/>
        </w:rPr>
        <w:t xml:space="preserve">Увійдуть у береги ріки, і вийде з берегів людська кров. Почнеться нечувана у світі бойня </w:t>
      </w:r>
      <w:r w:rsidR="00D76AB7" w:rsidRPr="00A16E8A">
        <w:rPr>
          <w:rStyle w:val="FontStyle17"/>
          <w:sz w:val="28"/>
          <w:szCs w:val="28"/>
        </w:rPr>
        <w:t>[</w:t>
      </w:r>
      <w:r w:rsidR="009E37DA" w:rsidRPr="009E37DA">
        <w:rPr>
          <w:rStyle w:val="FontStyle17"/>
          <w:sz w:val="28"/>
          <w:szCs w:val="28"/>
        </w:rPr>
        <w:t>23</w:t>
      </w:r>
      <w:r w:rsidR="00D76AB7" w:rsidRPr="00A16E8A">
        <w:rPr>
          <w:rStyle w:val="FontStyle17"/>
          <w:sz w:val="28"/>
          <w:szCs w:val="28"/>
        </w:rPr>
        <w:t>]. Цей стилістичний прийом слугує засобом вираження смислових та емоцій</w:t>
      </w:r>
      <w:r w:rsidR="00F941CE">
        <w:rPr>
          <w:rStyle w:val="FontStyle17"/>
          <w:sz w:val="28"/>
          <w:szCs w:val="28"/>
        </w:rPr>
        <w:t>них акцентів у тексті</w:t>
      </w:r>
      <w:r w:rsidR="00D76AB7" w:rsidRPr="00A16E8A">
        <w:rPr>
          <w:rStyle w:val="FontStyle17"/>
          <w:sz w:val="28"/>
          <w:szCs w:val="28"/>
        </w:rPr>
        <w:t xml:space="preserve">: </w:t>
      </w:r>
      <w:r w:rsidR="00D76AB7" w:rsidRPr="00A16E8A">
        <w:rPr>
          <w:rStyle w:val="FontStyle20"/>
          <w:sz w:val="28"/>
          <w:szCs w:val="28"/>
        </w:rPr>
        <w:t xml:space="preserve">Нарешті розідралося небо, попадали, зникли вороги, сестри знайшли одна одну, збіглися близнята, крикнули од радості, заплакали, обнялися </w:t>
      </w:r>
      <w:r w:rsidR="00D76AB7" w:rsidRPr="00A16E8A">
        <w:rPr>
          <w:rStyle w:val="FontStyle17"/>
          <w:sz w:val="28"/>
          <w:szCs w:val="28"/>
        </w:rPr>
        <w:t>[</w:t>
      </w:r>
      <w:r w:rsidR="009E37DA" w:rsidRPr="009E37DA">
        <w:rPr>
          <w:rStyle w:val="FontStyle17"/>
          <w:sz w:val="28"/>
          <w:szCs w:val="28"/>
        </w:rPr>
        <w:t>23</w:t>
      </w:r>
      <w:r w:rsidR="00D76AB7"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Початкова позиція дієслова має яскраво виражений емоційно-</w:t>
      </w:r>
      <w:r w:rsidR="00F941CE">
        <w:rPr>
          <w:rStyle w:val="FontStyle17"/>
          <w:sz w:val="28"/>
          <w:szCs w:val="28"/>
        </w:rPr>
        <w:t>експресивний відтінок</w:t>
      </w:r>
      <w:r w:rsidRPr="00A16E8A">
        <w:rPr>
          <w:rStyle w:val="FontStyle17"/>
          <w:sz w:val="28"/>
          <w:szCs w:val="28"/>
        </w:rPr>
        <w:t xml:space="preserve">: </w:t>
      </w:r>
      <w:r w:rsidRPr="00A16E8A">
        <w:rPr>
          <w:rStyle w:val="FontStyle20"/>
          <w:sz w:val="28"/>
          <w:szCs w:val="28"/>
        </w:rPr>
        <w:t xml:space="preserve">Загинули наші історичні архіви, загинуло малярство,  скульптура,  архітектура. Поруйновані всі мости, шляхи, розорила війна народне господарство, понищила людей, побила, повішала, розігнала в неволю </w:t>
      </w:r>
      <w:r w:rsidRPr="00A16E8A">
        <w:rPr>
          <w:rStyle w:val="FontStyle17"/>
          <w:sz w:val="28"/>
          <w:szCs w:val="28"/>
        </w:rPr>
        <w:t>[</w:t>
      </w:r>
      <w:r w:rsidR="009E37DA" w:rsidRPr="009E37DA">
        <w:rPr>
          <w:rStyle w:val="FontStyle17"/>
          <w:sz w:val="28"/>
          <w:szCs w:val="28"/>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У проаналізованих текстах «Щоденника» трапляються кон</w:t>
      </w:r>
      <w:r w:rsidRPr="00A16E8A">
        <w:rPr>
          <w:rStyle w:val="FontStyle17"/>
          <w:sz w:val="28"/>
          <w:szCs w:val="28"/>
        </w:rPr>
        <w:softHyphen/>
        <w:t>струкції з інверсійним підметом, що стоїть</w:t>
      </w:r>
      <w:r w:rsidR="00AF41DA">
        <w:rPr>
          <w:rStyle w:val="FontStyle17"/>
          <w:sz w:val="28"/>
          <w:szCs w:val="28"/>
        </w:rPr>
        <w:t xml:space="preserve"> після присудка</w:t>
      </w:r>
      <w:r w:rsidRPr="00A16E8A">
        <w:rPr>
          <w:rStyle w:val="FontStyle17"/>
          <w:sz w:val="28"/>
          <w:szCs w:val="28"/>
        </w:rPr>
        <w:t xml:space="preserve">: </w:t>
      </w:r>
      <w:r w:rsidRPr="00A16E8A">
        <w:rPr>
          <w:rStyle w:val="FontStyle20"/>
          <w:sz w:val="28"/>
          <w:szCs w:val="28"/>
        </w:rPr>
        <w:t xml:space="preserve">Сьогодні у моє вікно заглянуло </w:t>
      </w:r>
      <w:r w:rsidRPr="00A16E8A">
        <w:rPr>
          <w:rStyle w:val="FontStyle20"/>
          <w:sz w:val="28"/>
          <w:szCs w:val="28"/>
        </w:rPr>
        <w:lastRenderedPageBreak/>
        <w:t xml:space="preserve">щастя </w:t>
      </w:r>
      <w:r w:rsidRPr="00A16E8A">
        <w:rPr>
          <w:rStyle w:val="FontStyle17"/>
          <w:sz w:val="28"/>
          <w:szCs w:val="28"/>
        </w:rPr>
        <w:t>[</w:t>
      </w:r>
      <w:r w:rsidR="009E37DA" w:rsidRPr="009E37DA">
        <w:rPr>
          <w:rStyle w:val="FontStyle17"/>
          <w:sz w:val="28"/>
          <w:szCs w:val="28"/>
        </w:rPr>
        <w:t>23</w:t>
      </w:r>
      <w:r w:rsidRPr="00A16E8A">
        <w:rPr>
          <w:rStyle w:val="FontStyle17"/>
          <w:sz w:val="28"/>
          <w:szCs w:val="28"/>
        </w:rPr>
        <w:t>]. У на</w:t>
      </w:r>
      <w:r w:rsidRPr="00A16E8A">
        <w:rPr>
          <w:rStyle w:val="FontStyle17"/>
          <w:sz w:val="28"/>
          <w:szCs w:val="28"/>
        </w:rPr>
        <w:softHyphen/>
        <w:t>веденому фрагменті наголос падає на підмет, унаслідок чого структура експресивізується, набуває стилістичного забарвлення, урочистого звучання.</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Щоденникові записи фіксують значну кількість конструкцій, у яких у словосполученнях зі зв'язком узгодження між словами залежний компонент розташовано не перед головним словом, а після нього, й емфатичним наголосом виокремлено </w:t>
      </w:r>
      <w:r w:rsidR="00447116">
        <w:rPr>
          <w:rStyle w:val="FontStyle17"/>
          <w:sz w:val="28"/>
          <w:szCs w:val="28"/>
        </w:rPr>
        <w:t>препозитивний іменник</w:t>
      </w:r>
      <w:r w:rsidRPr="00A16E8A">
        <w:rPr>
          <w:rStyle w:val="FontStyle17"/>
          <w:sz w:val="28"/>
          <w:szCs w:val="28"/>
        </w:rPr>
        <w:t xml:space="preserve">: </w:t>
      </w:r>
      <w:r w:rsidRPr="00A16E8A">
        <w:rPr>
          <w:rStyle w:val="FontStyle20"/>
          <w:sz w:val="28"/>
          <w:szCs w:val="28"/>
        </w:rPr>
        <w:t xml:space="preserve">Я один за межами </w:t>
      </w:r>
      <w:r w:rsidRPr="009E37DA">
        <w:rPr>
          <w:rStyle w:val="FontStyle16"/>
          <w:b w:val="0"/>
          <w:sz w:val="28"/>
          <w:szCs w:val="28"/>
        </w:rPr>
        <w:t>України моєї,</w:t>
      </w:r>
      <w:r w:rsidRPr="00A16E8A">
        <w:rPr>
          <w:rStyle w:val="FontStyle16"/>
          <w:sz w:val="28"/>
          <w:szCs w:val="28"/>
        </w:rPr>
        <w:t xml:space="preserve"> </w:t>
      </w:r>
      <w:r w:rsidRPr="00A16E8A">
        <w:rPr>
          <w:rStyle w:val="FontStyle20"/>
          <w:sz w:val="28"/>
          <w:szCs w:val="28"/>
        </w:rPr>
        <w:t>землі, за любов до якої мені мало не одрізали голову, піддавши остракізму</w:t>
      </w:r>
      <w:r w:rsidR="009E37DA">
        <w:rPr>
          <w:rStyle w:val="FontStyle20"/>
          <w:sz w:val="28"/>
          <w:szCs w:val="28"/>
        </w:rPr>
        <w:t>, великі вожді і малі їх слуги</w:t>
      </w:r>
      <w:r w:rsidR="009E37DA">
        <w:rPr>
          <w:rStyle w:val="FontStyle20"/>
          <w:sz w:val="28"/>
          <w:szCs w:val="28"/>
          <w:lang w:val="ru-RU"/>
        </w:rPr>
        <w:t xml:space="preserve"> </w:t>
      </w:r>
      <w:r w:rsidR="009E37DA">
        <w:rPr>
          <w:rStyle w:val="FontStyle20"/>
          <w:sz w:val="28"/>
          <w:szCs w:val="28"/>
        </w:rPr>
        <w:t xml:space="preserve"> ̶</w:t>
      </w:r>
      <w:r w:rsidR="009E37DA">
        <w:rPr>
          <w:rStyle w:val="FontStyle20"/>
          <w:sz w:val="28"/>
          <w:szCs w:val="28"/>
          <w:lang w:val="ru-RU"/>
        </w:rPr>
        <w:t xml:space="preserve"> </w:t>
      </w:r>
      <w:r w:rsidRPr="00A16E8A">
        <w:rPr>
          <w:rStyle w:val="FontStyle20"/>
          <w:sz w:val="28"/>
          <w:szCs w:val="28"/>
        </w:rPr>
        <w:t xml:space="preserve"> українські </w:t>
      </w:r>
      <w:r w:rsidRPr="009E37DA">
        <w:rPr>
          <w:rStyle w:val="FontStyle16"/>
          <w:b w:val="0"/>
          <w:sz w:val="28"/>
          <w:szCs w:val="28"/>
        </w:rPr>
        <w:t xml:space="preserve">недобитки убогі </w:t>
      </w:r>
      <w:r w:rsidRPr="00A16E8A">
        <w:rPr>
          <w:rStyle w:val="FontStyle20"/>
          <w:sz w:val="28"/>
          <w:szCs w:val="28"/>
        </w:rPr>
        <w:t>в великих і менших чинах</w:t>
      </w:r>
      <w:r w:rsidRPr="00A16E8A">
        <w:rPr>
          <w:rStyle w:val="FontStyle17"/>
          <w:sz w:val="28"/>
          <w:szCs w:val="28"/>
        </w:rPr>
        <w:t xml:space="preserve">; </w:t>
      </w:r>
      <w:r w:rsidRPr="00A16E8A">
        <w:rPr>
          <w:rStyle w:val="FontStyle20"/>
          <w:sz w:val="28"/>
          <w:szCs w:val="28"/>
        </w:rPr>
        <w:t xml:space="preserve">Стогне земля </w:t>
      </w:r>
      <w:r w:rsidRPr="00A16E8A">
        <w:rPr>
          <w:rStyle w:val="FontStyle20"/>
          <w:sz w:val="28"/>
          <w:szCs w:val="28"/>
          <w:lang w:val="es-ES_tradnl"/>
        </w:rPr>
        <w:t>ni</w:t>
      </w:r>
      <w:r w:rsidRPr="00A16E8A">
        <w:rPr>
          <w:rStyle w:val="FontStyle20"/>
          <w:sz w:val="28"/>
          <w:szCs w:val="28"/>
        </w:rPr>
        <w:t>до</w:t>
      </w:r>
      <w:r w:rsidRPr="00A16E8A">
        <w:rPr>
          <w:rStyle w:val="FontStyle20"/>
          <w:sz w:val="28"/>
          <w:szCs w:val="28"/>
          <w:lang w:val="es-ES_tradnl"/>
        </w:rPr>
        <w:t xml:space="preserve"> </w:t>
      </w:r>
      <w:r w:rsidRPr="00A16E8A">
        <w:rPr>
          <w:rStyle w:val="FontStyle20"/>
          <w:sz w:val="28"/>
          <w:szCs w:val="28"/>
        </w:rPr>
        <w:t xml:space="preserve">мною, стогне, тужить, тугонить, чує недолю. Насувається </w:t>
      </w:r>
      <w:r w:rsidRPr="009E37DA">
        <w:rPr>
          <w:rStyle w:val="FontStyle16"/>
          <w:b w:val="0"/>
          <w:sz w:val="28"/>
          <w:szCs w:val="28"/>
        </w:rPr>
        <w:t>сила ворожа,</w:t>
      </w:r>
      <w:r w:rsidRPr="00A16E8A">
        <w:rPr>
          <w:rStyle w:val="FontStyle16"/>
          <w:sz w:val="28"/>
          <w:szCs w:val="28"/>
        </w:rPr>
        <w:t xml:space="preserve"> </w:t>
      </w:r>
      <w:r w:rsidRPr="00A16E8A">
        <w:rPr>
          <w:rStyle w:val="FontStyle20"/>
          <w:sz w:val="28"/>
          <w:szCs w:val="28"/>
        </w:rPr>
        <w:t xml:space="preserve">закута в залізо і сталь, іде </w:t>
      </w:r>
      <w:r w:rsidRPr="009E37DA">
        <w:rPr>
          <w:rStyle w:val="FontStyle16"/>
          <w:b w:val="0"/>
          <w:sz w:val="28"/>
          <w:szCs w:val="28"/>
        </w:rPr>
        <w:t>смерть наша</w:t>
      </w:r>
      <w:r w:rsidRPr="00A16E8A">
        <w:rPr>
          <w:rStyle w:val="FontStyle16"/>
          <w:sz w:val="28"/>
          <w:szCs w:val="28"/>
        </w:rPr>
        <w:t xml:space="preserve"> </w:t>
      </w:r>
      <w:r w:rsidRPr="00A16E8A">
        <w:rPr>
          <w:rStyle w:val="FontStyle17"/>
          <w:sz w:val="28"/>
          <w:szCs w:val="28"/>
        </w:rPr>
        <w:t>[</w:t>
      </w:r>
      <w:r w:rsidR="009E37DA">
        <w:rPr>
          <w:rStyle w:val="FontStyle17"/>
          <w:sz w:val="28"/>
          <w:szCs w:val="28"/>
          <w:lang w:val="ru-RU"/>
        </w:rPr>
        <w:t>23</w:t>
      </w:r>
      <w:r w:rsidRPr="00A16E8A">
        <w:rPr>
          <w:rStyle w:val="FontStyle17"/>
          <w:sz w:val="28"/>
          <w:szCs w:val="28"/>
        </w:rPr>
        <w:t xml:space="preserve">]. Розміщення означень у постпозиції до означуваного слова допомагає сконцентрувати увагу читача на атрибутивній ознаці предметів: </w:t>
      </w:r>
      <w:r w:rsidRPr="00A16E8A">
        <w:rPr>
          <w:rStyle w:val="FontStyle16"/>
          <w:b w:val="0"/>
          <w:sz w:val="28"/>
          <w:szCs w:val="28"/>
        </w:rPr>
        <w:t xml:space="preserve">Її </w:t>
      </w:r>
      <w:r w:rsidRPr="00A16E8A">
        <w:rPr>
          <w:rStyle w:val="FontStyle20"/>
          <w:sz w:val="28"/>
          <w:szCs w:val="28"/>
        </w:rPr>
        <w:t xml:space="preserve">роблять навколо мене довгі роки </w:t>
      </w:r>
      <w:r w:rsidRPr="009E37DA">
        <w:rPr>
          <w:rStyle w:val="FontStyle16"/>
          <w:b w:val="0"/>
          <w:sz w:val="28"/>
          <w:szCs w:val="28"/>
        </w:rPr>
        <w:t>люде слабі і немічні духом</w:t>
      </w:r>
      <w:r w:rsidRPr="00A16E8A">
        <w:rPr>
          <w:rStyle w:val="FontStyle16"/>
          <w:sz w:val="28"/>
          <w:szCs w:val="28"/>
        </w:rPr>
        <w:t xml:space="preserve"> </w:t>
      </w:r>
      <w:r w:rsidR="009E37DA">
        <w:rPr>
          <w:rStyle w:val="FontStyle17"/>
          <w:sz w:val="28"/>
          <w:szCs w:val="28"/>
        </w:rPr>
        <w:t>[</w:t>
      </w:r>
      <w:r w:rsidR="009E37DA">
        <w:rPr>
          <w:rStyle w:val="FontStyle17"/>
          <w:sz w:val="28"/>
          <w:szCs w:val="28"/>
          <w:lang w:val="ru-RU"/>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За допомогою інверсії виділяються також й інші другорядні члени речення, якщо вони несуть основне смислове навантаження. Серед них можна виокремити: конструкції з інверсованим додатком: </w:t>
      </w:r>
      <w:r w:rsidRPr="009E37DA">
        <w:rPr>
          <w:rStyle w:val="FontStyle16"/>
          <w:b w:val="0"/>
          <w:sz w:val="28"/>
          <w:szCs w:val="28"/>
        </w:rPr>
        <w:t>На мене</w:t>
      </w:r>
      <w:r w:rsidRPr="00A16E8A">
        <w:rPr>
          <w:rStyle w:val="FontStyle16"/>
          <w:sz w:val="28"/>
          <w:szCs w:val="28"/>
        </w:rPr>
        <w:t xml:space="preserve"> </w:t>
      </w:r>
      <w:r w:rsidRPr="00A16E8A">
        <w:rPr>
          <w:rStyle w:val="FontStyle20"/>
          <w:sz w:val="28"/>
          <w:szCs w:val="28"/>
        </w:rPr>
        <w:t xml:space="preserve">находив завжди гнітючий сум при одній лише думці про перегляд картини </w:t>
      </w:r>
      <w:r w:rsidRPr="00A16E8A">
        <w:rPr>
          <w:rStyle w:val="FontStyle17"/>
          <w:sz w:val="28"/>
          <w:szCs w:val="28"/>
        </w:rPr>
        <w:t>[</w:t>
      </w:r>
      <w:r w:rsidR="009E37DA">
        <w:rPr>
          <w:rStyle w:val="FontStyle17"/>
          <w:sz w:val="28"/>
          <w:szCs w:val="28"/>
          <w:lang w:val="ru-RU"/>
        </w:rPr>
        <w:t>23</w:t>
      </w:r>
      <w:r w:rsidRPr="00A16E8A">
        <w:rPr>
          <w:rStyle w:val="FontStyle17"/>
          <w:sz w:val="28"/>
          <w:szCs w:val="28"/>
        </w:rPr>
        <w:t xml:space="preserve">]; конструкції з інверсованою обставиною: </w:t>
      </w:r>
      <w:r w:rsidRPr="009E37DA">
        <w:rPr>
          <w:rStyle w:val="FontStyle16"/>
          <w:b w:val="0"/>
          <w:sz w:val="28"/>
          <w:szCs w:val="28"/>
        </w:rPr>
        <w:t>В цьому році</w:t>
      </w:r>
      <w:r w:rsidRPr="00A16E8A">
        <w:rPr>
          <w:rStyle w:val="FontStyle16"/>
          <w:sz w:val="28"/>
          <w:szCs w:val="28"/>
        </w:rPr>
        <w:t xml:space="preserve"> </w:t>
      </w:r>
      <w:r w:rsidRPr="00A16E8A">
        <w:rPr>
          <w:rStyle w:val="FontStyle20"/>
          <w:sz w:val="28"/>
          <w:szCs w:val="28"/>
        </w:rPr>
        <w:t>повинна скінчитися світова війна на європейському континенті</w:t>
      </w:r>
      <w:r w:rsidRPr="00A16E8A">
        <w:rPr>
          <w:rStyle w:val="FontStyle17"/>
          <w:sz w:val="28"/>
          <w:szCs w:val="28"/>
        </w:rPr>
        <w:t xml:space="preserve">; </w:t>
      </w:r>
      <w:r w:rsidRPr="00A16E8A">
        <w:rPr>
          <w:rStyle w:val="FontStyle20"/>
          <w:sz w:val="28"/>
          <w:szCs w:val="28"/>
        </w:rPr>
        <w:t xml:space="preserve">Всю Україну, весь народ ношу в серці своєму, і ноги мої згинаються </w:t>
      </w:r>
      <w:r w:rsidRPr="009E37DA">
        <w:rPr>
          <w:rStyle w:val="FontStyle16"/>
          <w:b w:val="0"/>
          <w:sz w:val="28"/>
          <w:szCs w:val="28"/>
        </w:rPr>
        <w:t>під тягарем серця</w:t>
      </w:r>
      <w:r w:rsidRPr="00A16E8A">
        <w:rPr>
          <w:rStyle w:val="FontStyle16"/>
          <w:sz w:val="28"/>
          <w:szCs w:val="28"/>
        </w:rPr>
        <w:t xml:space="preserve"> </w:t>
      </w:r>
      <w:r w:rsidRPr="00A16E8A">
        <w:rPr>
          <w:rStyle w:val="FontStyle17"/>
          <w:sz w:val="28"/>
          <w:szCs w:val="28"/>
        </w:rPr>
        <w:t>[</w:t>
      </w:r>
      <w:r w:rsidR="009E37DA">
        <w:rPr>
          <w:rStyle w:val="FontStyle17"/>
          <w:sz w:val="28"/>
          <w:szCs w:val="28"/>
          <w:lang w:val="ru-RU"/>
        </w:rPr>
        <w:t>23</w:t>
      </w:r>
      <w:r w:rsidRPr="00A16E8A">
        <w:rPr>
          <w:rStyle w:val="FontStyle17"/>
          <w:sz w:val="28"/>
          <w:szCs w:val="28"/>
        </w:rPr>
        <w:t>].</w:t>
      </w:r>
    </w:p>
    <w:p w:rsidR="00D76AB7" w:rsidRPr="00A16E8A" w:rsidRDefault="00400FD1" w:rsidP="00A16E8A">
      <w:pPr>
        <w:pStyle w:val="Style2"/>
        <w:widowControl/>
        <w:spacing w:line="360" w:lineRule="auto"/>
        <w:ind w:firstLine="566"/>
        <w:rPr>
          <w:rStyle w:val="FontStyle17"/>
          <w:sz w:val="28"/>
          <w:szCs w:val="28"/>
        </w:rPr>
      </w:pPr>
      <w:r w:rsidRPr="00A16E8A">
        <w:rPr>
          <w:rStyle w:val="FontStyle17"/>
          <w:sz w:val="28"/>
          <w:szCs w:val="28"/>
        </w:rPr>
        <w:t>Ще о</w:t>
      </w:r>
      <w:r w:rsidR="00D76AB7" w:rsidRPr="00A16E8A">
        <w:rPr>
          <w:rStyle w:val="FontStyle17"/>
          <w:sz w:val="28"/>
          <w:szCs w:val="28"/>
        </w:rPr>
        <w:t xml:space="preserve">дним із засобів експресивного мовлення «Щоденника» є еліптичні конструкції. Еліпсис  ̶  це стилістична фігура, що побудована на контрасті синтаксису й семантики, який виникає зі структурної неповноти конструкції, її відкритості до домислювання. Структурна неповнота виявляється передусім у випаданні семантично неповних елементів речення, наприклад, допоміжного дієслова. Однак процес скорочення висловлювання може стосуватися й </w:t>
      </w:r>
      <w:r w:rsidR="00D76AB7" w:rsidRPr="00A16E8A">
        <w:rPr>
          <w:rStyle w:val="FontStyle17"/>
          <w:sz w:val="28"/>
          <w:szCs w:val="28"/>
        </w:rPr>
        <w:lastRenderedPageBreak/>
        <w:t>повнозначних лексичних елементів: дієслів, особових займенників, окремих іменників, а також цілих словосполучень.</w:t>
      </w:r>
    </w:p>
    <w:p w:rsidR="002E3470"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Еліптичні  конструкції  не  тільки  не  виявляють  будь-яких семантичних або структурних зв'язків із повними структурами, але вносять свої, самостійні семантико-структурні та прагматичні характеристики на мовному рівні. </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На думку А. Загнітка, «про еліпс можна вести мову тільки в тому випадку, коли в системі мови не існує синонімічного ненульового способу вираження, адже при еліпсації речення спостерігається перетворення нееліпсованої струк</w:t>
      </w:r>
      <w:r w:rsidRPr="00A16E8A">
        <w:rPr>
          <w:rStyle w:val="FontStyle17"/>
          <w:sz w:val="28"/>
          <w:szCs w:val="28"/>
        </w:rPr>
        <w:softHyphen/>
        <w:t>тури в еліпсовану»</w:t>
      </w:r>
      <w:r w:rsidR="009E37DA">
        <w:rPr>
          <w:rStyle w:val="FontStyle17"/>
          <w:sz w:val="28"/>
          <w:szCs w:val="28"/>
          <w:lang w:val="ru-RU"/>
        </w:rPr>
        <w:t xml:space="preserve"> [34, с. 334]</w:t>
      </w:r>
      <w:r w:rsidRPr="00A16E8A">
        <w:rPr>
          <w:rStyle w:val="FontStyle17"/>
          <w:sz w:val="28"/>
          <w:szCs w:val="28"/>
        </w:rPr>
        <w:t>. Дослідник звертає увагу на особливий стилістичний потенціал еліптичних речень, їх надзвичайно емоційну насиченість та експресивну забарвленість.</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Експресивність еліптичних конструкцій з</w:t>
      </w:r>
      <w:r w:rsidR="002E3470">
        <w:rPr>
          <w:rStyle w:val="FontStyle17"/>
          <w:sz w:val="28"/>
          <w:szCs w:val="28"/>
        </w:rPr>
        <w:t>абезпечується їх здат</w:t>
      </w:r>
      <w:r w:rsidR="002E3470">
        <w:rPr>
          <w:rStyle w:val="FontStyle17"/>
          <w:sz w:val="28"/>
          <w:szCs w:val="28"/>
        </w:rPr>
        <w:softHyphen/>
        <w:t>ністю, по</w:t>
      </w:r>
      <w:r w:rsidR="002E3470">
        <w:rPr>
          <w:rStyle w:val="FontStyle17"/>
          <w:sz w:val="28"/>
          <w:szCs w:val="28"/>
        </w:rPr>
        <w:noBreakHyphen/>
      </w:r>
      <w:r w:rsidRPr="00A16E8A">
        <w:rPr>
          <w:rStyle w:val="FontStyle17"/>
          <w:sz w:val="28"/>
          <w:szCs w:val="28"/>
        </w:rPr>
        <w:t xml:space="preserve">перше, давати соціальну або психологічну характеристику; по-друге, виконувати композиційно-характеризувальну й </w:t>
      </w:r>
      <w:r w:rsidR="00447116">
        <w:rPr>
          <w:rStyle w:val="FontStyle17"/>
          <w:sz w:val="28"/>
          <w:szCs w:val="28"/>
        </w:rPr>
        <w:t>образотвор</w:t>
      </w:r>
      <w:r w:rsidR="00447116">
        <w:rPr>
          <w:rStyle w:val="FontStyle17"/>
          <w:sz w:val="28"/>
          <w:szCs w:val="28"/>
        </w:rPr>
        <w:softHyphen/>
        <w:t>чу функції</w:t>
      </w:r>
      <w:r w:rsidRPr="00A16E8A">
        <w:rPr>
          <w:rStyle w:val="FontStyle17"/>
          <w:sz w:val="28"/>
          <w:szCs w:val="28"/>
        </w:rPr>
        <w:t xml:space="preserve">: </w:t>
      </w:r>
      <w:r w:rsidRPr="00A16E8A">
        <w:rPr>
          <w:rStyle w:val="FontStyle20"/>
          <w:sz w:val="28"/>
          <w:szCs w:val="28"/>
        </w:rPr>
        <w:t>За обрієм війна... смерть</w:t>
      </w:r>
      <w:r w:rsidRPr="00A16E8A">
        <w:rPr>
          <w:rStyle w:val="FontStyle17"/>
          <w:sz w:val="28"/>
          <w:szCs w:val="28"/>
        </w:rPr>
        <w:t xml:space="preserve">; </w:t>
      </w:r>
      <w:r w:rsidRPr="00A16E8A">
        <w:rPr>
          <w:rStyle w:val="FontStyle20"/>
          <w:sz w:val="28"/>
          <w:szCs w:val="28"/>
        </w:rPr>
        <w:t>Плач матері над сином. Кладовище над рікою</w:t>
      </w:r>
      <w:r w:rsidRPr="00A16E8A">
        <w:rPr>
          <w:rStyle w:val="FontStyle17"/>
          <w:sz w:val="28"/>
          <w:szCs w:val="28"/>
        </w:rPr>
        <w:t xml:space="preserve">; </w:t>
      </w:r>
      <w:r w:rsidRPr="00A16E8A">
        <w:rPr>
          <w:rStyle w:val="FontStyle20"/>
          <w:sz w:val="28"/>
          <w:szCs w:val="28"/>
        </w:rPr>
        <w:t xml:space="preserve">Убогий смак у всьому скрізь </w:t>
      </w:r>
      <w:r w:rsidRPr="00A16E8A">
        <w:rPr>
          <w:rStyle w:val="FontStyle17"/>
          <w:sz w:val="28"/>
          <w:szCs w:val="28"/>
        </w:rPr>
        <w:t>[</w:t>
      </w:r>
      <w:r w:rsidR="009E37DA" w:rsidRPr="009E37DA">
        <w:rPr>
          <w:rStyle w:val="FontStyle17"/>
          <w:sz w:val="28"/>
          <w:szCs w:val="28"/>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У документальному тексті еліптичні речення є о</w:t>
      </w:r>
      <w:r w:rsidR="002E3470">
        <w:rPr>
          <w:rStyle w:val="FontStyle17"/>
          <w:sz w:val="28"/>
          <w:szCs w:val="28"/>
        </w:rPr>
        <w:t>дним із найбільш виразних і діє</w:t>
      </w:r>
      <w:r w:rsidRPr="00A16E8A">
        <w:rPr>
          <w:rStyle w:val="FontStyle17"/>
          <w:sz w:val="28"/>
          <w:szCs w:val="28"/>
        </w:rPr>
        <w:t>вих засобів створення або посилювання наочно-образного уявлення, картин, а також зображення динам</w:t>
      </w:r>
      <w:r w:rsidR="00447116">
        <w:rPr>
          <w:rStyle w:val="FontStyle17"/>
          <w:sz w:val="28"/>
          <w:szCs w:val="28"/>
        </w:rPr>
        <w:t>ічних, стрімких подій</w:t>
      </w:r>
      <w:r w:rsidRPr="00A16E8A">
        <w:rPr>
          <w:rStyle w:val="FontStyle17"/>
          <w:sz w:val="28"/>
          <w:szCs w:val="28"/>
        </w:rPr>
        <w:t xml:space="preserve">: </w:t>
      </w:r>
      <w:r w:rsidRPr="00A16E8A">
        <w:rPr>
          <w:rStyle w:val="FontStyle20"/>
          <w:sz w:val="28"/>
          <w:szCs w:val="28"/>
        </w:rPr>
        <w:t>По дорозі поле бою під Томарівкою з мінами, трупами, вибоїнами, смородом</w:t>
      </w:r>
      <w:r w:rsidRPr="00A16E8A">
        <w:rPr>
          <w:rStyle w:val="FontStyle17"/>
          <w:sz w:val="28"/>
          <w:szCs w:val="28"/>
        </w:rPr>
        <w:t xml:space="preserve">; </w:t>
      </w:r>
      <w:r w:rsidRPr="00A16E8A">
        <w:rPr>
          <w:rStyle w:val="FontStyle20"/>
          <w:sz w:val="28"/>
          <w:szCs w:val="28"/>
        </w:rPr>
        <w:t xml:space="preserve">По шию у воді три дні. Ніч. Обстріл. Ранені в три поверхи </w:t>
      </w:r>
      <w:r w:rsidRPr="00A16E8A">
        <w:rPr>
          <w:rStyle w:val="FontStyle17"/>
          <w:sz w:val="28"/>
          <w:szCs w:val="28"/>
        </w:rPr>
        <w:t>[</w:t>
      </w:r>
      <w:r w:rsidR="009E37DA" w:rsidRPr="003177F5">
        <w:rPr>
          <w:rStyle w:val="FontStyle17"/>
          <w:sz w:val="28"/>
          <w:szCs w:val="28"/>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Експресивності висловлювання сприяє вкраплення усічених конструкцій, які виконують психологічну функцію, забезпечуючи вираження емоцій або емоційних станів </w:t>
      </w:r>
      <w:r w:rsidR="00447116">
        <w:rPr>
          <w:rStyle w:val="FontStyle17"/>
          <w:sz w:val="28"/>
          <w:szCs w:val="28"/>
        </w:rPr>
        <w:t>афективного характеру</w:t>
      </w:r>
      <w:r w:rsidRPr="00A16E8A">
        <w:rPr>
          <w:rStyle w:val="FontStyle17"/>
          <w:sz w:val="28"/>
          <w:szCs w:val="28"/>
        </w:rPr>
        <w:t xml:space="preserve">:  ̶ </w:t>
      </w:r>
      <w:r w:rsidRPr="00A16E8A">
        <w:rPr>
          <w:rStyle w:val="FontStyle20"/>
          <w:sz w:val="28"/>
          <w:szCs w:val="28"/>
        </w:rPr>
        <w:t>Я не радуюсь уже нічому. У мене напівмертва душа</w:t>
      </w:r>
      <w:r w:rsidRPr="00A16E8A">
        <w:rPr>
          <w:rStyle w:val="FontStyle17"/>
          <w:sz w:val="28"/>
          <w:szCs w:val="28"/>
        </w:rPr>
        <w:t xml:space="preserve">; </w:t>
      </w:r>
      <w:r w:rsidRPr="00A16E8A">
        <w:rPr>
          <w:rStyle w:val="FontStyle20"/>
          <w:sz w:val="28"/>
          <w:szCs w:val="28"/>
        </w:rPr>
        <w:t>Біль у спині і душевна кволість</w:t>
      </w:r>
      <w:r w:rsidRPr="00A16E8A">
        <w:rPr>
          <w:rStyle w:val="FontStyle17"/>
          <w:sz w:val="28"/>
          <w:szCs w:val="28"/>
        </w:rPr>
        <w:t xml:space="preserve">; </w:t>
      </w:r>
      <w:r w:rsidRPr="00A16E8A">
        <w:rPr>
          <w:rStyle w:val="FontStyle17"/>
          <w:i/>
          <w:sz w:val="28"/>
          <w:szCs w:val="28"/>
        </w:rPr>
        <w:t>І</w:t>
      </w:r>
      <w:r w:rsidRPr="00A16E8A">
        <w:rPr>
          <w:rStyle w:val="FontStyle17"/>
          <w:sz w:val="28"/>
          <w:szCs w:val="28"/>
        </w:rPr>
        <w:t xml:space="preserve"> </w:t>
      </w:r>
      <w:r w:rsidRPr="00A16E8A">
        <w:rPr>
          <w:rStyle w:val="FontStyle20"/>
          <w:sz w:val="28"/>
          <w:szCs w:val="28"/>
        </w:rPr>
        <w:t>такий біль у грудях, і так я знесилів</w:t>
      </w:r>
      <w:r w:rsidRPr="00A16E8A">
        <w:rPr>
          <w:rStyle w:val="FontStyle17"/>
          <w:sz w:val="28"/>
          <w:szCs w:val="28"/>
        </w:rPr>
        <w:t xml:space="preserve">; </w:t>
      </w:r>
      <w:r w:rsidRPr="00A16E8A">
        <w:rPr>
          <w:rStyle w:val="FontStyle17"/>
          <w:i/>
          <w:sz w:val="28"/>
          <w:szCs w:val="28"/>
        </w:rPr>
        <w:t>З</w:t>
      </w:r>
      <w:r w:rsidRPr="00A16E8A">
        <w:rPr>
          <w:rStyle w:val="FontStyle20"/>
          <w:sz w:val="28"/>
          <w:szCs w:val="28"/>
        </w:rPr>
        <w:t xml:space="preserve"> України ні вітру, ні хвилі. Я вмер </w:t>
      </w:r>
      <w:r w:rsidRPr="00A16E8A">
        <w:rPr>
          <w:rStyle w:val="FontStyle17"/>
          <w:sz w:val="28"/>
          <w:szCs w:val="28"/>
        </w:rPr>
        <w:t>[</w:t>
      </w:r>
      <w:r w:rsidR="009E37DA">
        <w:rPr>
          <w:rStyle w:val="FontStyle17"/>
          <w:sz w:val="28"/>
          <w:szCs w:val="28"/>
          <w:lang w:val="ru-RU"/>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Найпоширенішим типом простих неповних речень є конструкції з</w:t>
      </w:r>
      <w:r w:rsidRPr="00A16E8A">
        <w:rPr>
          <w:rStyle w:val="FontStyle18"/>
          <w:sz w:val="28"/>
          <w:szCs w:val="28"/>
        </w:rPr>
        <w:t xml:space="preserve"> </w:t>
      </w:r>
      <w:r w:rsidRPr="00A16E8A">
        <w:rPr>
          <w:rStyle w:val="FontStyle17"/>
          <w:sz w:val="28"/>
          <w:szCs w:val="28"/>
        </w:rPr>
        <w:t xml:space="preserve">еліпсом присудка, що має значення дієслова руху. Основний зміст у таких структурах </w:t>
      </w:r>
      <w:r w:rsidRPr="00A16E8A">
        <w:rPr>
          <w:rStyle w:val="FontStyle17"/>
          <w:sz w:val="28"/>
          <w:szCs w:val="28"/>
        </w:rPr>
        <w:lastRenderedPageBreak/>
        <w:t>зосереджується в прислівнику або в іменникові з прийменником, що перебувають в акцентованій позиції й указують на обставинну характеристику неназваної в реченні дії, що інт</w:t>
      </w:r>
      <w:r w:rsidR="00447116">
        <w:rPr>
          <w:rStyle w:val="FontStyle17"/>
          <w:sz w:val="28"/>
          <w:szCs w:val="28"/>
        </w:rPr>
        <w:t>енсивно розгортається</w:t>
      </w:r>
      <w:r w:rsidRPr="00A16E8A">
        <w:rPr>
          <w:rStyle w:val="FontStyle17"/>
          <w:sz w:val="28"/>
          <w:szCs w:val="28"/>
        </w:rPr>
        <w:t xml:space="preserve">: </w:t>
      </w:r>
      <w:r w:rsidRPr="00A16E8A">
        <w:rPr>
          <w:rStyle w:val="FontStyle20"/>
          <w:sz w:val="28"/>
          <w:szCs w:val="28"/>
        </w:rPr>
        <w:t>Надворі глибока похмура осінь</w:t>
      </w:r>
      <w:r w:rsidRPr="00A16E8A">
        <w:rPr>
          <w:rStyle w:val="FontStyle17"/>
          <w:sz w:val="28"/>
          <w:szCs w:val="28"/>
        </w:rPr>
        <w:t xml:space="preserve">; </w:t>
      </w:r>
      <w:r w:rsidRPr="00A16E8A">
        <w:rPr>
          <w:rStyle w:val="FontStyle20"/>
          <w:sz w:val="28"/>
          <w:szCs w:val="28"/>
        </w:rPr>
        <w:t xml:space="preserve">Наді мною хмари важкі </w:t>
      </w:r>
      <w:r w:rsidRPr="00A16E8A">
        <w:rPr>
          <w:rStyle w:val="FontStyle17"/>
          <w:sz w:val="28"/>
          <w:szCs w:val="28"/>
        </w:rPr>
        <w:t>[</w:t>
      </w:r>
      <w:r w:rsidR="009E37DA">
        <w:rPr>
          <w:rStyle w:val="FontStyle17"/>
          <w:sz w:val="28"/>
          <w:szCs w:val="28"/>
          <w:lang w:val="ru-RU"/>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Унаслідок того, що в складі неповних речень відсутнє лексико-формальне вираження процесу дії, а називається лише його кінцева мета, створюється відчуття раптовості досягнення цієї мети або об'єкта, а звідси </w:t>
      </w:r>
      <w:r w:rsidR="00447116">
        <w:rPr>
          <w:rStyle w:val="FontStyle17"/>
          <w:sz w:val="28"/>
          <w:szCs w:val="28"/>
        </w:rPr>
        <w:t xml:space="preserve"> ̶  і раптовості самого процесу</w:t>
      </w:r>
      <w:r w:rsidRPr="00A16E8A">
        <w:rPr>
          <w:rStyle w:val="FontStyle17"/>
          <w:sz w:val="28"/>
          <w:szCs w:val="28"/>
        </w:rPr>
        <w:t xml:space="preserve">: </w:t>
      </w:r>
      <w:r w:rsidRPr="00A16E8A">
        <w:rPr>
          <w:rStyle w:val="FontStyle20"/>
          <w:sz w:val="28"/>
          <w:szCs w:val="28"/>
        </w:rPr>
        <w:t xml:space="preserve">Куди око гляне  ̶  руїни, мов прокинувся Пиранезі і втілив свої руїнницькі химери у нашому серці </w:t>
      </w:r>
      <w:r w:rsidRPr="00A16E8A">
        <w:rPr>
          <w:rStyle w:val="FontStyle17"/>
          <w:sz w:val="28"/>
          <w:szCs w:val="28"/>
        </w:rPr>
        <w:t>[</w:t>
      </w:r>
      <w:r w:rsidR="009E37DA" w:rsidRPr="009E37DA">
        <w:rPr>
          <w:rStyle w:val="FontStyle17"/>
          <w:sz w:val="28"/>
          <w:szCs w:val="28"/>
        </w:rPr>
        <w:t>23</w:t>
      </w:r>
      <w:r w:rsidRPr="00A16E8A">
        <w:rPr>
          <w:rStyle w:val="FontStyle17"/>
          <w:sz w:val="28"/>
          <w:szCs w:val="28"/>
        </w:rPr>
        <w:t>].</w:t>
      </w:r>
    </w:p>
    <w:p w:rsidR="00447116"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У щоденникових записах зафіксовано також речення з еліпсом присудка, що має значення буттєвого дієслова. Зазначені структури здебільшого мають у своєму складі такі сполучення членів речення: </w:t>
      </w:r>
    </w:p>
    <w:p w:rsidR="00447116" w:rsidRDefault="00D76AB7" w:rsidP="00A16E8A">
      <w:pPr>
        <w:pStyle w:val="Style2"/>
        <w:widowControl/>
        <w:spacing w:line="360" w:lineRule="auto"/>
        <w:ind w:firstLine="566"/>
        <w:rPr>
          <w:rStyle w:val="FontStyle17"/>
          <w:sz w:val="28"/>
          <w:szCs w:val="28"/>
        </w:rPr>
      </w:pPr>
      <w:r w:rsidRPr="00A16E8A">
        <w:rPr>
          <w:rStyle w:val="FontStyle17"/>
          <w:sz w:val="28"/>
          <w:szCs w:val="28"/>
        </w:rPr>
        <w:t>1) препозитивну і постпозитивну обстав</w:t>
      </w:r>
      <w:r w:rsidR="00447116">
        <w:rPr>
          <w:rStyle w:val="FontStyle17"/>
          <w:sz w:val="28"/>
          <w:szCs w:val="28"/>
        </w:rPr>
        <w:t>ину місця з підметом</w:t>
      </w:r>
      <w:r w:rsidRPr="00A16E8A">
        <w:rPr>
          <w:rStyle w:val="FontStyle17"/>
          <w:sz w:val="28"/>
          <w:szCs w:val="28"/>
        </w:rPr>
        <w:t xml:space="preserve">: </w:t>
      </w:r>
      <w:r w:rsidRPr="00A16E8A">
        <w:rPr>
          <w:rStyle w:val="FontStyle20"/>
          <w:sz w:val="28"/>
          <w:szCs w:val="28"/>
        </w:rPr>
        <w:t>Далеко десь внизу село одне і друге</w:t>
      </w:r>
      <w:r w:rsidRPr="00A16E8A">
        <w:rPr>
          <w:rStyle w:val="FontStyle17"/>
          <w:sz w:val="28"/>
          <w:szCs w:val="28"/>
        </w:rPr>
        <w:t xml:space="preserve">; </w:t>
      </w:r>
      <w:r w:rsidRPr="00A16E8A">
        <w:rPr>
          <w:rStyle w:val="FontStyle20"/>
          <w:sz w:val="28"/>
          <w:szCs w:val="28"/>
        </w:rPr>
        <w:t>Вже сонце на заході</w:t>
      </w:r>
      <w:r w:rsidRPr="00A16E8A">
        <w:rPr>
          <w:rStyle w:val="FontStyle17"/>
          <w:sz w:val="28"/>
          <w:szCs w:val="28"/>
        </w:rPr>
        <w:t xml:space="preserve">; </w:t>
      </w:r>
      <w:r w:rsidRPr="00A16E8A">
        <w:rPr>
          <w:rStyle w:val="FontStyle20"/>
          <w:sz w:val="28"/>
          <w:szCs w:val="28"/>
        </w:rPr>
        <w:t>Над Десною музей-в'язниця. У давньому-предавньому Чернігові над Десною музей</w:t>
      </w:r>
      <w:r w:rsidRPr="00A16E8A">
        <w:rPr>
          <w:rStyle w:val="FontStyle17"/>
          <w:sz w:val="28"/>
          <w:szCs w:val="28"/>
        </w:rPr>
        <w:t xml:space="preserve">; </w:t>
      </w:r>
      <w:r w:rsidRPr="00A16E8A">
        <w:rPr>
          <w:rStyle w:val="FontStyle20"/>
          <w:sz w:val="28"/>
          <w:szCs w:val="28"/>
        </w:rPr>
        <w:t xml:space="preserve">Надворі шалений вітер </w:t>
      </w:r>
      <w:r w:rsidRPr="00A16E8A">
        <w:rPr>
          <w:rStyle w:val="FontStyle17"/>
          <w:sz w:val="28"/>
          <w:szCs w:val="28"/>
        </w:rPr>
        <w:t>[</w:t>
      </w:r>
      <w:r w:rsidR="009E37DA">
        <w:rPr>
          <w:rStyle w:val="FontStyle17"/>
          <w:sz w:val="28"/>
          <w:szCs w:val="28"/>
          <w:lang w:val="ru-RU"/>
        </w:rPr>
        <w:t>23</w:t>
      </w:r>
      <w:r w:rsidRPr="00A16E8A">
        <w:rPr>
          <w:rStyle w:val="FontStyle17"/>
          <w:sz w:val="28"/>
          <w:szCs w:val="28"/>
        </w:rPr>
        <w:t xml:space="preserve">]; </w:t>
      </w:r>
      <w:r w:rsidR="00F65BAD" w:rsidRPr="00A16E8A">
        <w:rPr>
          <w:rStyle w:val="FontStyle17"/>
          <w:sz w:val="28"/>
          <w:szCs w:val="28"/>
        </w:rPr>
        <w:t xml:space="preserve">              </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2) займенник та обставину: </w:t>
      </w:r>
      <w:r w:rsidRPr="00A16E8A">
        <w:rPr>
          <w:rStyle w:val="FontStyle20"/>
          <w:sz w:val="28"/>
          <w:szCs w:val="28"/>
        </w:rPr>
        <w:t xml:space="preserve">Я в Москві. Три дні в дорозі </w:t>
      </w:r>
      <w:r w:rsidRPr="00A16E8A">
        <w:rPr>
          <w:rStyle w:val="FontStyle17"/>
          <w:sz w:val="28"/>
          <w:szCs w:val="28"/>
        </w:rPr>
        <w:t xml:space="preserve">; </w:t>
      </w:r>
      <w:r w:rsidR="00447116">
        <w:rPr>
          <w:rStyle w:val="FontStyle17"/>
          <w:sz w:val="28"/>
          <w:szCs w:val="28"/>
        </w:rPr>
        <w:t xml:space="preserve"> </w:t>
      </w:r>
      <w:r w:rsidRPr="00A16E8A">
        <w:rPr>
          <w:rStyle w:val="FontStyle20"/>
          <w:sz w:val="28"/>
          <w:szCs w:val="28"/>
        </w:rPr>
        <w:t xml:space="preserve">Я на горі </w:t>
      </w:r>
      <w:r w:rsidRPr="00A16E8A">
        <w:rPr>
          <w:rStyle w:val="FontStyle17"/>
          <w:sz w:val="28"/>
          <w:szCs w:val="28"/>
        </w:rPr>
        <w:t>[</w:t>
      </w:r>
      <w:r w:rsidR="009E37DA">
        <w:rPr>
          <w:rStyle w:val="FontStyle17"/>
          <w:sz w:val="28"/>
          <w:szCs w:val="28"/>
          <w:lang w:val="ru-RU"/>
        </w:rPr>
        <w:t>23</w:t>
      </w:r>
      <w:r w:rsidRPr="00A16E8A">
        <w:rPr>
          <w:rStyle w:val="FontStyle17"/>
          <w:sz w:val="28"/>
          <w:szCs w:val="28"/>
        </w:rPr>
        <w:t>].</w:t>
      </w:r>
    </w:p>
    <w:p w:rsidR="00D76AB7" w:rsidRPr="00A16E8A" w:rsidRDefault="00A63B05" w:rsidP="00A16E8A">
      <w:pPr>
        <w:pStyle w:val="Style2"/>
        <w:widowControl/>
        <w:spacing w:line="360" w:lineRule="auto"/>
        <w:ind w:firstLine="566"/>
        <w:rPr>
          <w:rStyle w:val="FontStyle17"/>
          <w:sz w:val="28"/>
          <w:szCs w:val="28"/>
        </w:rPr>
      </w:pPr>
      <w:r w:rsidRPr="00A16E8A">
        <w:rPr>
          <w:rStyle w:val="FontStyle17"/>
          <w:sz w:val="28"/>
          <w:szCs w:val="28"/>
        </w:rPr>
        <w:t>Окрім еліптичних речень, е</w:t>
      </w:r>
      <w:r w:rsidR="00D76AB7" w:rsidRPr="00A16E8A">
        <w:rPr>
          <w:rStyle w:val="FontStyle17"/>
          <w:sz w:val="28"/>
          <w:szCs w:val="28"/>
        </w:rPr>
        <w:t>кспресивність синтаксису «Щоденника» виявляється в активі</w:t>
      </w:r>
      <w:r w:rsidR="00D76AB7" w:rsidRPr="00A16E8A">
        <w:rPr>
          <w:rStyle w:val="FontStyle17"/>
          <w:sz w:val="28"/>
          <w:szCs w:val="28"/>
        </w:rPr>
        <w:softHyphen/>
        <w:t>зації односкладних речень, зокрема безособових конструкцій, своє</w:t>
      </w:r>
      <w:r w:rsidR="00D76AB7" w:rsidRPr="00A16E8A">
        <w:rPr>
          <w:rStyle w:val="FontStyle17"/>
          <w:sz w:val="28"/>
          <w:szCs w:val="28"/>
        </w:rPr>
        <w:softHyphen/>
        <w:t>рідність яких полягає в тому, що зв'язок дії з діячем чи ознаки з її носієм або зовсім відсутній, або пасивний з боку мовця, носія ознаки.</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Безособові речення відіграють важливу роль у побудові струк</w:t>
      </w:r>
      <w:r w:rsidRPr="00A16E8A">
        <w:rPr>
          <w:rStyle w:val="FontStyle17"/>
          <w:sz w:val="28"/>
          <w:szCs w:val="28"/>
        </w:rPr>
        <w:softHyphen/>
        <w:t xml:space="preserve">тури документального тексту та допомагають втіленню авторських інтенцій. Серед них найчисленнішу групу становлять конструкції, що відтворюють різноманітні вияви фізичного й психічного стану автора «Щоденника», його відчуття, сприйняття, переживання: </w:t>
      </w:r>
      <w:r w:rsidRPr="00A16E8A">
        <w:rPr>
          <w:rStyle w:val="FontStyle20"/>
          <w:sz w:val="28"/>
          <w:szCs w:val="28"/>
        </w:rPr>
        <w:t>Смутно мені і тужно недаром</w:t>
      </w:r>
      <w:r w:rsidRPr="00A16E8A">
        <w:rPr>
          <w:rStyle w:val="FontStyle17"/>
          <w:sz w:val="28"/>
          <w:szCs w:val="28"/>
        </w:rPr>
        <w:t xml:space="preserve">; </w:t>
      </w:r>
      <w:r w:rsidRPr="00A16E8A">
        <w:rPr>
          <w:rStyle w:val="FontStyle20"/>
          <w:sz w:val="28"/>
          <w:szCs w:val="28"/>
        </w:rPr>
        <w:t>Тяжко на душі і тоскно. І не тому тяжко, що пропало марно більше року роботи, і не тому, що возрадуються вразі і дрібні чиновники, перелякаються мене і стануть зневажати. Мені важко од свідомості, що «Україна</w:t>
      </w:r>
      <w:r w:rsidR="009E37DA">
        <w:rPr>
          <w:rStyle w:val="FontStyle20"/>
          <w:sz w:val="28"/>
          <w:szCs w:val="28"/>
        </w:rPr>
        <w:t xml:space="preserve"> в огні»</w:t>
      </w:r>
      <w:r w:rsidR="009E37DA">
        <w:rPr>
          <w:rStyle w:val="FontStyle20"/>
          <w:sz w:val="28"/>
          <w:szCs w:val="28"/>
          <w:lang w:val="ru-RU"/>
        </w:rPr>
        <w:t xml:space="preserve"> </w:t>
      </w:r>
      <w:r w:rsidR="009E37DA">
        <w:rPr>
          <w:rStyle w:val="FontStyle20"/>
          <w:sz w:val="28"/>
          <w:szCs w:val="28"/>
        </w:rPr>
        <w:t xml:space="preserve"> ̶</w:t>
      </w:r>
      <w:r w:rsidR="009E37DA">
        <w:rPr>
          <w:rStyle w:val="FontStyle20"/>
          <w:sz w:val="28"/>
          <w:szCs w:val="28"/>
          <w:lang w:val="ru-RU"/>
        </w:rPr>
        <w:t xml:space="preserve"> </w:t>
      </w:r>
      <w:r w:rsidRPr="00A16E8A">
        <w:rPr>
          <w:rStyle w:val="FontStyle20"/>
          <w:sz w:val="28"/>
          <w:szCs w:val="28"/>
        </w:rPr>
        <w:t xml:space="preserve"> це правда </w:t>
      </w:r>
      <w:r w:rsidR="009E37DA">
        <w:rPr>
          <w:rStyle w:val="FontStyle17"/>
          <w:sz w:val="28"/>
          <w:szCs w:val="28"/>
        </w:rPr>
        <w:t>[</w:t>
      </w:r>
      <w:r w:rsidR="009E37DA">
        <w:rPr>
          <w:rStyle w:val="FontStyle17"/>
          <w:sz w:val="28"/>
          <w:szCs w:val="28"/>
          <w:lang w:val="ru-RU"/>
        </w:rPr>
        <w:t>23</w:t>
      </w:r>
      <w:r w:rsidRPr="00A16E8A">
        <w:rPr>
          <w:rStyle w:val="FontStyle17"/>
          <w:sz w:val="28"/>
          <w:szCs w:val="28"/>
        </w:rPr>
        <w:t xml:space="preserve">]. У </w:t>
      </w:r>
      <w:r w:rsidRPr="00A16E8A">
        <w:rPr>
          <w:rStyle w:val="FontStyle17"/>
          <w:sz w:val="28"/>
          <w:szCs w:val="28"/>
        </w:rPr>
        <w:lastRenderedPageBreak/>
        <w:t>наведених фрагментах передано внутрішній стан автора, його страждання й переживання щодо критики твору «Україна в огні» Сталіним.</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Активно функціонують безособові конструкції, головний член яких виражений прислівником, що сполучається з предикативними дієсловами-зв'язками. Саме такі речення вносять експресивне забарвлення, формуючи документальний опис, яскраво підкреслюють думки й емоції автора: </w:t>
      </w:r>
      <w:r w:rsidRPr="00A16E8A">
        <w:rPr>
          <w:rStyle w:val="FontStyle20"/>
          <w:sz w:val="28"/>
          <w:szCs w:val="28"/>
        </w:rPr>
        <w:t xml:space="preserve">Так мені </w:t>
      </w:r>
      <w:r w:rsidRPr="009E37DA">
        <w:rPr>
          <w:rStyle w:val="FontStyle16"/>
          <w:b w:val="0"/>
          <w:sz w:val="28"/>
          <w:szCs w:val="28"/>
        </w:rPr>
        <w:t>стало гидко</w:t>
      </w:r>
      <w:r w:rsidRPr="00A16E8A">
        <w:rPr>
          <w:rStyle w:val="FontStyle16"/>
          <w:sz w:val="28"/>
          <w:szCs w:val="28"/>
        </w:rPr>
        <w:t xml:space="preserve"> </w:t>
      </w:r>
      <w:r w:rsidRPr="00A16E8A">
        <w:rPr>
          <w:rStyle w:val="FontStyle20"/>
          <w:sz w:val="28"/>
          <w:szCs w:val="28"/>
        </w:rPr>
        <w:t xml:space="preserve">і так </w:t>
      </w:r>
      <w:r w:rsidRPr="009E37DA">
        <w:rPr>
          <w:rStyle w:val="FontStyle16"/>
          <w:b w:val="0"/>
          <w:sz w:val="28"/>
          <w:szCs w:val="28"/>
        </w:rPr>
        <w:t>противно,</w:t>
      </w:r>
      <w:r w:rsidRPr="00A16E8A">
        <w:rPr>
          <w:rStyle w:val="FontStyle16"/>
          <w:sz w:val="28"/>
          <w:szCs w:val="28"/>
        </w:rPr>
        <w:t xml:space="preserve"> </w:t>
      </w:r>
      <w:r w:rsidRPr="00A16E8A">
        <w:rPr>
          <w:rStyle w:val="FontStyle20"/>
          <w:sz w:val="28"/>
          <w:szCs w:val="28"/>
        </w:rPr>
        <w:t>що й досі не можу прийти до тями</w:t>
      </w:r>
      <w:r w:rsidRPr="00A16E8A">
        <w:rPr>
          <w:rStyle w:val="FontStyle17"/>
          <w:sz w:val="28"/>
          <w:szCs w:val="28"/>
        </w:rPr>
        <w:t xml:space="preserve">; </w:t>
      </w:r>
      <w:r w:rsidRPr="009E37DA">
        <w:rPr>
          <w:rStyle w:val="FontStyle16"/>
          <w:b w:val="0"/>
          <w:sz w:val="28"/>
          <w:szCs w:val="28"/>
        </w:rPr>
        <w:t xml:space="preserve">Було соромно, розпачливо і жалько, </w:t>
      </w:r>
      <w:r w:rsidRPr="00A16E8A">
        <w:rPr>
          <w:rStyle w:val="FontStyle20"/>
          <w:sz w:val="28"/>
          <w:szCs w:val="28"/>
        </w:rPr>
        <w:t>так жалько. Було багато почуттів</w:t>
      </w:r>
      <w:r w:rsidRPr="00A16E8A">
        <w:rPr>
          <w:rStyle w:val="FontStyle17"/>
          <w:sz w:val="28"/>
          <w:szCs w:val="28"/>
        </w:rPr>
        <w:t xml:space="preserve">; </w:t>
      </w:r>
      <w:r w:rsidRPr="00A16E8A">
        <w:rPr>
          <w:rStyle w:val="FontStyle20"/>
          <w:sz w:val="28"/>
          <w:szCs w:val="28"/>
        </w:rPr>
        <w:t xml:space="preserve">Поговорив сьогодні з Крижанівським, політав думками понад бідною Україною, і так мені </w:t>
      </w:r>
      <w:r w:rsidRPr="009E37DA">
        <w:rPr>
          <w:rStyle w:val="FontStyle16"/>
          <w:b w:val="0"/>
          <w:sz w:val="28"/>
          <w:szCs w:val="28"/>
        </w:rPr>
        <w:t>стало сумно, так тужно</w:t>
      </w:r>
      <w:r w:rsidRPr="00A16E8A">
        <w:rPr>
          <w:rStyle w:val="FontStyle16"/>
          <w:sz w:val="28"/>
          <w:szCs w:val="28"/>
        </w:rPr>
        <w:t xml:space="preserve">, </w:t>
      </w:r>
      <w:r w:rsidRPr="00A16E8A">
        <w:rPr>
          <w:rStyle w:val="FontStyle20"/>
          <w:sz w:val="28"/>
          <w:szCs w:val="28"/>
        </w:rPr>
        <w:t xml:space="preserve">що й сказати собі не можу </w:t>
      </w:r>
      <w:r w:rsidRPr="00A16E8A">
        <w:rPr>
          <w:rStyle w:val="FontStyle17"/>
          <w:sz w:val="28"/>
          <w:szCs w:val="28"/>
        </w:rPr>
        <w:t>[</w:t>
      </w:r>
      <w:r w:rsidR="009E37DA">
        <w:rPr>
          <w:rStyle w:val="FontStyle17"/>
          <w:sz w:val="28"/>
          <w:szCs w:val="28"/>
          <w:lang w:val="ru-RU"/>
        </w:rPr>
        <w:t>23</w:t>
      </w:r>
      <w:r w:rsidRPr="00A16E8A">
        <w:rPr>
          <w:rStyle w:val="FontStyle17"/>
          <w:sz w:val="28"/>
          <w:szCs w:val="28"/>
        </w:rPr>
        <w:t>]. Як бачимо, у наведених фрагментах тексту превалюють конструкції, головний член яких виражений предикативними фор</w:t>
      </w:r>
      <w:r w:rsidRPr="00A16E8A">
        <w:rPr>
          <w:rStyle w:val="FontStyle17"/>
          <w:sz w:val="28"/>
          <w:szCs w:val="28"/>
        </w:rPr>
        <w:softHyphen/>
        <w:t xml:space="preserve">мами на </w:t>
      </w:r>
      <w:r w:rsidRPr="00A16E8A">
        <w:rPr>
          <w:rStyle w:val="FontStyle21"/>
          <w:sz w:val="28"/>
          <w:szCs w:val="28"/>
        </w:rPr>
        <w:t xml:space="preserve">-но, -то, </w:t>
      </w:r>
      <w:r w:rsidRPr="00A16E8A">
        <w:rPr>
          <w:rStyle w:val="FontStyle17"/>
          <w:sz w:val="28"/>
          <w:szCs w:val="28"/>
        </w:rPr>
        <w:t xml:space="preserve">які концентрують увагу читача на констатації страшної трагедії Другої світової війни, подіях на тимчасово окупованій території України, жорстокій тоталітарній системі, яка нівечила український народ і фізично, і морально: </w:t>
      </w:r>
      <w:r w:rsidRPr="00A16E8A">
        <w:rPr>
          <w:rStyle w:val="FontStyle20"/>
          <w:sz w:val="28"/>
          <w:szCs w:val="28"/>
        </w:rPr>
        <w:t xml:space="preserve">Сталінград </w:t>
      </w:r>
      <w:r w:rsidRPr="009E37DA">
        <w:rPr>
          <w:rStyle w:val="FontStyle16"/>
          <w:b w:val="0"/>
          <w:sz w:val="28"/>
          <w:szCs w:val="28"/>
        </w:rPr>
        <w:t>знищено</w:t>
      </w:r>
      <w:r w:rsidRPr="00A16E8A">
        <w:rPr>
          <w:rStyle w:val="FontStyle16"/>
          <w:sz w:val="28"/>
          <w:szCs w:val="28"/>
        </w:rPr>
        <w:t xml:space="preserve"> </w:t>
      </w:r>
      <w:r w:rsidRPr="00A16E8A">
        <w:rPr>
          <w:rStyle w:val="FontStyle20"/>
          <w:sz w:val="28"/>
          <w:szCs w:val="28"/>
        </w:rPr>
        <w:t xml:space="preserve">дотла. </w:t>
      </w:r>
      <w:r w:rsidRPr="009E37DA">
        <w:rPr>
          <w:rStyle w:val="FontStyle16"/>
          <w:b w:val="0"/>
          <w:sz w:val="28"/>
          <w:szCs w:val="28"/>
        </w:rPr>
        <w:t>Побито й спалено. Спалено</w:t>
      </w:r>
      <w:r w:rsidRPr="00A16E8A">
        <w:rPr>
          <w:rStyle w:val="FontStyle16"/>
          <w:sz w:val="28"/>
          <w:szCs w:val="28"/>
        </w:rPr>
        <w:t xml:space="preserve"> </w:t>
      </w:r>
      <w:r w:rsidRPr="00A16E8A">
        <w:rPr>
          <w:rStyle w:val="FontStyle20"/>
          <w:sz w:val="28"/>
          <w:szCs w:val="28"/>
        </w:rPr>
        <w:t xml:space="preserve">багато людей. Переправи </w:t>
      </w:r>
      <w:r w:rsidRPr="009E37DA">
        <w:rPr>
          <w:rStyle w:val="FontStyle16"/>
          <w:b w:val="0"/>
          <w:sz w:val="28"/>
          <w:szCs w:val="28"/>
        </w:rPr>
        <w:t>знищено</w:t>
      </w:r>
      <w:r w:rsidRPr="00A16E8A">
        <w:rPr>
          <w:rStyle w:val="FontStyle17"/>
          <w:sz w:val="28"/>
          <w:szCs w:val="28"/>
        </w:rPr>
        <w:t xml:space="preserve">; </w:t>
      </w:r>
      <w:r w:rsidRPr="00A16E8A">
        <w:rPr>
          <w:rStyle w:val="FontStyle20"/>
          <w:sz w:val="28"/>
          <w:szCs w:val="28"/>
        </w:rPr>
        <w:t xml:space="preserve">Його було </w:t>
      </w:r>
      <w:r w:rsidRPr="009E37DA">
        <w:rPr>
          <w:rStyle w:val="FontStyle16"/>
          <w:b w:val="0"/>
          <w:sz w:val="28"/>
          <w:szCs w:val="28"/>
        </w:rPr>
        <w:t xml:space="preserve">пограбовано, обкрадено і вигнано </w:t>
      </w:r>
      <w:r w:rsidRPr="00A16E8A">
        <w:rPr>
          <w:rStyle w:val="FontStyle20"/>
          <w:sz w:val="28"/>
          <w:szCs w:val="28"/>
        </w:rPr>
        <w:t>на вулицю</w:t>
      </w:r>
      <w:r w:rsidRPr="00A16E8A">
        <w:rPr>
          <w:rStyle w:val="FontStyle17"/>
          <w:sz w:val="28"/>
          <w:szCs w:val="28"/>
        </w:rPr>
        <w:t xml:space="preserve">; </w:t>
      </w:r>
      <w:r w:rsidRPr="00A16E8A">
        <w:rPr>
          <w:rStyle w:val="FontStyle20"/>
          <w:sz w:val="28"/>
          <w:szCs w:val="28"/>
        </w:rPr>
        <w:t xml:space="preserve">Мене </w:t>
      </w:r>
      <w:r w:rsidRPr="009E37DA">
        <w:rPr>
          <w:rStyle w:val="FontStyle16"/>
          <w:b w:val="0"/>
          <w:sz w:val="28"/>
          <w:szCs w:val="28"/>
        </w:rPr>
        <w:t>засуджено</w:t>
      </w:r>
      <w:r w:rsidRPr="00A16E8A">
        <w:rPr>
          <w:rStyle w:val="FontStyle16"/>
          <w:sz w:val="28"/>
          <w:szCs w:val="28"/>
        </w:rPr>
        <w:t xml:space="preserve"> </w:t>
      </w:r>
      <w:r w:rsidRPr="00A16E8A">
        <w:rPr>
          <w:rStyle w:val="FontStyle20"/>
          <w:sz w:val="28"/>
          <w:szCs w:val="28"/>
        </w:rPr>
        <w:t>до смертної кари через отруєння чашою цикути націоналізму</w:t>
      </w:r>
      <w:r w:rsidRPr="00A16E8A">
        <w:rPr>
          <w:rStyle w:val="FontStyle17"/>
          <w:sz w:val="28"/>
          <w:szCs w:val="28"/>
        </w:rPr>
        <w:t xml:space="preserve">; </w:t>
      </w:r>
      <w:r w:rsidRPr="00A16E8A">
        <w:rPr>
          <w:rStyle w:val="FontStyle20"/>
          <w:sz w:val="28"/>
          <w:szCs w:val="28"/>
        </w:rPr>
        <w:t xml:space="preserve">Мене </w:t>
      </w:r>
      <w:r w:rsidRPr="009E37DA">
        <w:rPr>
          <w:rStyle w:val="FontStyle16"/>
          <w:b w:val="0"/>
          <w:sz w:val="28"/>
          <w:szCs w:val="28"/>
        </w:rPr>
        <w:t>зламано. Зламано</w:t>
      </w:r>
      <w:r w:rsidRPr="00A16E8A">
        <w:rPr>
          <w:rStyle w:val="FontStyle16"/>
          <w:sz w:val="28"/>
          <w:szCs w:val="28"/>
        </w:rPr>
        <w:t xml:space="preserve"> </w:t>
      </w:r>
      <w:r w:rsidRPr="00A16E8A">
        <w:rPr>
          <w:rStyle w:val="FontStyle20"/>
          <w:sz w:val="28"/>
          <w:szCs w:val="28"/>
        </w:rPr>
        <w:t xml:space="preserve">душу мою </w:t>
      </w:r>
      <w:r w:rsidRPr="00A16E8A">
        <w:rPr>
          <w:rStyle w:val="FontStyle17"/>
          <w:sz w:val="28"/>
          <w:szCs w:val="28"/>
        </w:rPr>
        <w:t>[</w:t>
      </w:r>
      <w:r w:rsidR="009E37DA">
        <w:rPr>
          <w:rStyle w:val="FontStyle17"/>
          <w:sz w:val="28"/>
          <w:szCs w:val="28"/>
          <w:lang w:val="ru-RU"/>
        </w:rPr>
        <w:t>23</w:t>
      </w:r>
      <w:r w:rsidRPr="00A16E8A">
        <w:rPr>
          <w:rStyle w:val="FontStyle17"/>
          <w:sz w:val="28"/>
          <w:szCs w:val="28"/>
        </w:rPr>
        <w:t>].</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У записах «Щоденника» використовуються й безособові речення, які позначають відсутність особи або предмета: </w:t>
      </w:r>
      <w:r w:rsidRPr="00A16E8A">
        <w:rPr>
          <w:rStyle w:val="FontStyle20"/>
          <w:sz w:val="28"/>
          <w:szCs w:val="28"/>
        </w:rPr>
        <w:t xml:space="preserve">У нас </w:t>
      </w:r>
      <w:r w:rsidRPr="009E37DA">
        <w:rPr>
          <w:rStyle w:val="FontStyle16"/>
          <w:b w:val="0"/>
          <w:sz w:val="28"/>
          <w:szCs w:val="28"/>
        </w:rPr>
        <w:t xml:space="preserve">нема </w:t>
      </w:r>
      <w:r w:rsidRPr="00A16E8A">
        <w:rPr>
          <w:rStyle w:val="FontStyle20"/>
          <w:sz w:val="28"/>
          <w:szCs w:val="28"/>
        </w:rPr>
        <w:t>художників через брак мужності. В нашій країні немає більше оригіналів</w:t>
      </w:r>
      <w:r w:rsidRPr="00A16E8A">
        <w:rPr>
          <w:rStyle w:val="FontStyle17"/>
          <w:sz w:val="28"/>
          <w:szCs w:val="28"/>
        </w:rPr>
        <w:t xml:space="preserve">; </w:t>
      </w:r>
      <w:r w:rsidRPr="009E37DA">
        <w:rPr>
          <w:rStyle w:val="FontStyle16"/>
          <w:b w:val="0"/>
          <w:sz w:val="28"/>
          <w:szCs w:val="28"/>
        </w:rPr>
        <w:t>Нема</w:t>
      </w:r>
      <w:r w:rsidRPr="00A16E8A">
        <w:rPr>
          <w:rStyle w:val="FontStyle16"/>
          <w:sz w:val="28"/>
          <w:szCs w:val="28"/>
        </w:rPr>
        <w:t xml:space="preserve"> </w:t>
      </w:r>
      <w:r w:rsidRPr="00A16E8A">
        <w:rPr>
          <w:rStyle w:val="FontStyle20"/>
          <w:sz w:val="28"/>
          <w:szCs w:val="28"/>
        </w:rPr>
        <w:t>вже на Україні ні реманенту, ні людей</w:t>
      </w:r>
      <w:r w:rsidRPr="00A16E8A">
        <w:rPr>
          <w:rStyle w:val="FontStyle17"/>
          <w:sz w:val="28"/>
          <w:szCs w:val="28"/>
        </w:rPr>
        <w:t xml:space="preserve">; </w:t>
      </w:r>
      <w:r w:rsidRPr="00A16E8A">
        <w:rPr>
          <w:rStyle w:val="FontStyle20"/>
          <w:sz w:val="28"/>
          <w:szCs w:val="28"/>
        </w:rPr>
        <w:t xml:space="preserve">У нас абсолютно </w:t>
      </w:r>
      <w:r w:rsidRPr="009E37DA">
        <w:rPr>
          <w:rStyle w:val="FontStyle16"/>
          <w:b w:val="0"/>
          <w:sz w:val="28"/>
          <w:szCs w:val="28"/>
        </w:rPr>
        <w:t>нема</w:t>
      </w:r>
      <w:r w:rsidRPr="00A16E8A">
        <w:rPr>
          <w:rStyle w:val="FontStyle16"/>
          <w:sz w:val="28"/>
          <w:szCs w:val="28"/>
        </w:rPr>
        <w:t xml:space="preserve"> </w:t>
      </w:r>
      <w:r w:rsidRPr="00A16E8A">
        <w:rPr>
          <w:rStyle w:val="FontStyle20"/>
          <w:sz w:val="28"/>
          <w:szCs w:val="28"/>
        </w:rPr>
        <w:t xml:space="preserve">правильного проектування себе в оточенні дійсності і історії </w:t>
      </w:r>
      <w:r w:rsidRPr="00A16E8A">
        <w:rPr>
          <w:rStyle w:val="FontStyle17"/>
          <w:sz w:val="28"/>
          <w:szCs w:val="28"/>
        </w:rPr>
        <w:t>[</w:t>
      </w:r>
      <w:r w:rsidR="009E37DA">
        <w:rPr>
          <w:rStyle w:val="FontStyle17"/>
          <w:sz w:val="28"/>
          <w:szCs w:val="28"/>
          <w:lang w:val="ru-RU"/>
        </w:rPr>
        <w:t>23</w:t>
      </w:r>
      <w:r w:rsidRPr="00A16E8A">
        <w:rPr>
          <w:rStyle w:val="FontStyle17"/>
          <w:sz w:val="28"/>
          <w:szCs w:val="28"/>
        </w:rPr>
        <w:t>]. Ці конструкції яскраво змальовують занепад матеріального й духовного як наслідків війни й тоталітарного режиму.</w:t>
      </w:r>
    </w:p>
    <w:p w:rsidR="00D76AB7" w:rsidRPr="00A16E8A" w:rsidRDefault="00C877B6" w:rsidP="00A16E8A">
      <w:pPr>
        <w:pStyle w:val="Style10"/>
        <w:widowControl/>
        <w:spacing w:line="360" w:lineRule="auto"/>
        <w:ind w:firstLine="566"/>
        <w:rPr>
          <w:rStyle w:val="FontStyle17"/>
          <w:sz w:val="28"/>
          <w:szCs w:val="28"/>
        </w:rPr>
      </w:pPr>
      <w:r>
        <w:rPr>
          <w:rStyle w:val="FontStyle17"/>
          <w:sz w:val="28"/>
          <w:szCs w:val="28"/>
        </w:rPr>
        <w:t>О. </w:t>
      </w:r>
      <w:r w:rsidR="00D76AB7" w:rsidRPr="00A16E8A">
        <w:rPr>
          <w:rStyle w:val="FontStyle17"/>
          <w:sz w:val="28"/>
          <w:szCs w:val="28"/>
        </w:rPr>
        <w:t>Довженко вживає й безособові речення, у яких виражаються модальні значенн</w:t>
      </w:r>
      <w:r w:rsidR="00447116">
        <w:rPr>
          <w:rStyle w:val="FontStyle17"/>
          <w:sz w:val="28"/>
          <w:szCs w:val="28"/>
        </w:rPr>
        <w:t>я бажання (небажання)</w:t>
      </w:r>
      <w:r w:rsidR="00D76AB7" w:rsidRPr="00A16E8A">
        <w:rPr>
          <w:rStyle w:val="FontStyle17"/>
          <w:sz w:val="28"/>
          <w:szCs w:val="28"/>
        </w:rPr>
        <w:t xml:space="preserve">: </w:t>
      </w:r>
      <w:r w:rsidR="00D76AB7" w:rsidRPr="00A16E8A">
        <w:rPr>
          <w:rStyle w:val="FontStyle20"/>
          <w:sz w:val="28"/>
          <w:szCs w:val="28"/>
        </w:rPr>
        <w:t xml:space="preserve">Мені </w:t>
      </w:r>
      <w:r w:rsidR="00D76AB7" w:rsidRPr="009E37DA">
        <w:rPr>
          <w:rStyle w:val="FontStyle16"/>
          <w:b w:val="0"/>
          <w:sz w:val="28"/>
          <w:szCs w:val="28"/>
        </w:rPr>
        <w:t xml:space="preserve">хочеться </w:t>
      </w:r>
      <w:r w:rsidR="00AE6C63" w:rsidRPr="00A16E8A">
        <w:rPr>
          <w:rStyle w:val="FontStyle20"/>
          <w:sz w:val="28"/>
          <w:szCs w:val="28"/>
        </w:rPr>
        <w:t xml:space="preserve">додому  ̶ </w:t>
      </w:r>
      <w:r w:rsidR="00D76AB7" w:rsidRPr="00A16E8A">
        <w:rPr>
          <w:rStyle w:val="FontStyle20"/>
          <w:sz w:val="28"/>
          <w:szCs w:val="28"/>
        </w:rPr>
        <w:t xml:space="preserve"> на Поділля</w:t>
      </w:r>
      <w:r w:rsidR="00D76AB7" w:rsidRPr="00A16E8A">
        <w:rPr>
          <w:rStyle w:val="FontStyle17"/>
          <w:sz w:val="28"/>
          <w:szCs w:val="28"/>
        </w:rPr>
        <w:t xml:space="preserve">; </w:t>
      </w:r>
      <w:r w:rsidR="00D76AB7" w:rsidRPr="00A16E8A">
        <w:rPr>
          <w:rStyle w:val="FontStyle20"/>
          <w:sz w:val="28"/>
          <w:szCs w:val="28"/>
        </w:rPr>
        <w:t xml:space="preserve">Мені </w:t>
      </w:r>
      <w:r w:rsidR="00D76AB7" w:rsidRPr="009E37DA">
        <w:rPr>
          <w:rStyle w:val="FontStyle16"/>
          <w:b w:val="0"/>
          <w:sz w:val="28"/>
          <w:szCs w:val="28"/>
        </w:rPr>
        <w:t>хочеться</w:t>
      </w:r>
      <w:r w:rsidR="00D76AB7" w:rsidRPr="00A16E8A">
        <w:rPr>
          <w:rStyle w:val="FontStyle16"/>
          <w:sz w:val="28"/>
          <w:szCs w:val="28"/>
        </w:rPr>
        <w:t xml:space="preserve"> </w:t>
      </w:r>
      <w:r w:rsidR="00D76AB7" w:rsidRPr="00A16E8A">
        <w:rPr>
          <w:rStyle w:val="FontStyle20"/>
          <w:sz w:val="28"/>
          <w:szCs w:val="28"/>
        </w:rPr>
        <w:t>попрацювати ще десяток років, але коли б для перемоги треба було оддати моє життя, я б віддав не задумуючись, без всяких вагань</w:t>
      </w:r>
      <w:r w:rsidR="00D76AB7" w:rsidRPr="00A16E8A">
        <w:rPr>
          <w:rStyle w:val="FontStyle17"/>
          <w:sz w:val="28"/>
          <w:szCs w:val="28"/>
        </w:rPr>
        <w:t xml:space="preserve">; </w:t>
      </w:r>
      <w:r w:rsidR="00D76AB7" w:rsidRPr="00A16E8A">
        <w:rPr>
          <w:rStyle w:val="FontStyle20"/>
          <w:sz w:val="28"/>
          <w:szCs w:val="28"/>
        </w:rPr>
        <w:t xml:space="preserve">Мені </w:t>
      </w:r>
      <w:r w:rsidR="00D76AB7" w:rsidRPr="009E37DA">
        <w:rPr>
          <w:rStyle w:val="FontStyle16"/>
          <w:b w:val="0"/>
          <w:sz w:val="28"/>
          <w:szCs w:val="28"/>
        </w:rPr>
        <w:t xml:space="preserve">не </w:t>
      </w:r>
      <w:r w:rsidR="00D76AB7" w:rsidRPr="009E37DA">
        <w:rPr>
          <w:rStyle w:val="FontStyle16"/>
          <w:b w:val="0"/>
          <w:sz w:val="28"/>
          <w:szCs w:val="28"/>
        </w:rPr>
        <w:lastRenderedPageBreak/>
        <w:t xml:space="preserve">хочеться </w:t>
      </w:r>
      <w:r w:rsidR="00D76AB7" w:rsidRPr="00A16E8A">
        <w:rPr>
          <w:rStyle w:val="FontStyle20"/>
          <w:sz w:val="28"/>
          <w:szCs w:val="28"/>
        </w:rPr>
        <w:t>нічого робити. Мені противно не за себе, а за них</w:t>
      </w:r>
      <w:r w:rsidR="00AE6C63" w:rsidRPr="00A16E8A">
        <w:rPr>
          <w:rStyle w:val="FontStyle20"/>
          <w:sz w:val="28"/>
          <w:szCs w:val="28"/>
        </w:rPr>
        <w:t xml:space="preserve"> </w:t>
      </w:r>
      <w:r w:rsidR="00D76AB7" w:rsidRPr="00A16E8A">
        <w:rPr>
          <w:rStyle w:val="FontStyle20"/>
          <w:sz w:val="28"/>
          <w:szCs w:val="28"/>
        </w:rPr>
        <w:t xml:space="preserve"> </w:t>
      </w:r>
      <w:r w:rsidR="00AE6C63" w:rsidRPr="00A16E8A">
        <w:rPr>
          <w:rStyle w:val="FontStyle20"/>
          <w:sz w:val="28"/>
          <w:szCs w:val="28"/>
        </w:rPr>
        <w:t xml:space="preserve">̶ </w:t>
      </w:r>
      <w:r w:rsidR="00D76AB7" w:rsidRPr="00A16E8A">
        <w:rPr>
          <w:rStyle w:val="FontStyle20"/>
          <w:sz w:val="28"/>
          <w:szCs w:val="28"/>
        </w:rPr>
        <w:t xml:space="preserve"> і соромно, і жалько </w:t>
      </w:r>
      <w:r w:rsidR="009E37DA">
        <w:rPr>
          <w:rStyle w:val="FontStyle17"/>
          <w:sz w:val="28"/>
          <w:szCs w:val="28"/>
        </w:rPr>
        <w:t>[</w:t>
      </w:r>
      <w:r w:rsidR="009E37DA">
        <w:rPr>
          <w:rStyle w:val="FontStyle17"/>
          <w:sz w:val="28"/>
          <w:szCs w:val="28"/>
          <w:lang w:val="ru-RU"/>
        </w:rPr>
        <w:t>23</w:t>
      </w:r>
      <w:r w:rsidR="00D76AB7" w:rsidRPr="00A16E8A">
        <w:rPr>
          <w:rStyle w:val="FontStyle17"/>
          <w:sz w:val="28"/>
          <w:szCs w:val="28"/>
        </w:rPr>
        <w:t>].</w:t>
      </w:r>
    </w:p>
    <w:p w:rsidR="00D76AB7" w:rsidRPr="00A16E8A" w:rsidRDefault="00D76AB7" w:rsidP="00A16E8A">
      <w:pPr>
        <w:spacing w:after="0" w:line="360" w:lineRule="auto"/>
        <w:ind w:firstLine="567"/>
        <w:jc w:val="both"/>
        <w:rPr>
          <w:rFonts w:ascii="Times New Roman" w:hAnsi="Times New Roman" w:cs="Times New Roman"/>
          <w:color w:val="000000"/>
          <w:sz w:val="28"/>
          <w:szCs w:val="28"/>
          <w:lang w:val="ru-RU"/>
        </w:rPr>
      </w:pPr>
      <w:r w:rsidRPr="00A16E8A">
        <w:rPr>
          <w:rStyle w:val="FontStyle17"/>
          <w:sz w:val="28"/>
          <w:szCs w:val="28"/>
          <w:lang w:val="ru-RU"/>
        </w:rPr>
        <w:t xml:space="preserve">У «Щоденнику» активно функціонують безособові речення з модальністю обов'язковості /можливості / неможливості. У цих конструкціях взаємодіють два семантичні предикати: дієслівний, який репрезентує ситуацію, і модальний, що актуалізує її. Ці конструкції виражають можливість (неможливість) здійснення майбутньої дії: </w:t>
      </w:r>
      <w:r w:rsidRPr="009E37DA">
        <w:rPr>
          <w:rStyle w:val="FontStyle16"/>
          <w:b w:val="0"/>
          <w:sz w:val="28"/>
          <w:szCs w:val="28"/>
          <w:lang w:val="ru-RU"/>
        </w:rPr>
        <w:t>Можна дати</w:t>
      </w:r>
      <w:r w:rsidRPr="00A16E8A">
        <w:rPr>
          <w:rStyle w:val="FontStyle16"/>
          <w:sz w:val="28"/>
          <w:szCs w:val="28"/>
          <w:lang w:val="ru-RU"/>
        </w:rPr>
        <w:t xml:space="preserve"> </w:t>
      </w:r>
      <w:r w:rsidRPr="00A16E8A">
        <w:rPr>
          <w:rStyle w:val="FontStyle20"/>
          <w:sz w:val="28"/>
          <w:szCs w:val="28"/>
          <w:lang w:val="ru-RU"/>
        </w:rPr>
        <w:t>також і фотографії вулиць, хат</w:t>
      </w:r>
      <w:r w:rsidRPr="00A16E8A">
        <w:rPr>
          <w:rStyle w:val="FontStyle17"/>
          <w:sz w:val="28"/>
          <w:szCs w:val="28"/>
          <w:lang w:val="ru-RU"/>
        </w:rPr>
        <w:t xml:space="preserve">; </w:t>
      </w:r>
      <w:r w:rsidRPr="00A16E8A">
        <w:rPr>
          <w:rStyle w:val="FontStyle20"/>
          <w:sz w:val="28"/>
          <w:szCs w:val="28"/>
          <w:lang w:val="ru-RU"/>
        </w:rPr>
        <w:t xml:space="preserve">Тільки сміхом </w:t>
      </w:r>
      <w:r w:rsidRPr="009E37DA">
        <w:rPr>
          <w:rStyle w:val="FontStyle16"/>
          <w:b w:val="0"/>
          <w:sz w:val="28"/>
          <w:szCs w:val="28"/>
          <w:lang w:val="ru-RU"/>
        </w:rPr>
        <w:t>можна</w:t>
      </w:r>
      <w:r w:rsidRPr="00A16E8A">
        <w:rPr>
          <w:rStyle w:val="FontStyle16"/>
          <w:sz w:val="28"/>
          <w:szCs w:val="28"/>
          <w:lang w:val="ru-RU"/>
        </w:rPr>
        <w:t xml:space="preserve"> </w:t>
      </w:r>
      <w:r w:rsidRPr="00A16E8A">
        <w:rPr>
          <w:rStyle w:val="FontStyle20"/>
          <w:sz w:val="28"/>
          <w:szCs w:val="28"/>
          <w:lang w:val="ru-RU"/>
        </w:rPr>
        <w:t xml:space="preserve">беззлобно </w:t>
      </w:r>
      <w:r w:rsidRPr="009E37DA">
        <w:rPr>
          <w:rStyle w:val="FontStyle16"/>
          <w:b w:val="0"/>
          <w:sz w:val="28"/>
          <w:szCs w:val="28"/>
          <w:lang w:val="ru-RU"/>
        </w:rPr>
        <w:t xml:space="preserve">знищити </w:t>
      </w:r>
      <w:r w:rsidRPr="00A16E8A">
        <w:rPr>
          <w:rStyle w:val="FontStyle20"/>
          <w:sz w:val="28"/>
          <w:szCs w:val="28"/>
          <w:lang w:val="ru-RU"/>
        </w:rPr>
        <w:t>зло</w:t>
      </w:r>
      <w:r w:rsidRPr="00A16E8A">
        <w:rPr>
          <w:rStyle w:val="FontStyle17"/>
          <w:sz w:val="28"/>
          <w:szCs w:val="28"/>
          <w:lang w:val="ru-RU"/>
        </w:rPr>
        <w:t xml:space="preserve">; </w:t>
      </w:r>
      <w:r w:rsidRPr="00A16E8A">
        <w:rPr>
          <w:rStyle w:val="FontStyle20"/>
          <w:sz w:val="28"/>
          <w:szCs w:val="28"/>
          <w:lang w:val="ru-RU"/>
        </w:rPr>
        <w:t xml:space="preserve">Про </w:t>
      </w:r>
      <w:r w:rsidRPr="00A16E8A">
        <w:rPr>
          <w:rFonts w:ascii="Times New Roman" w:hAnsi="Times New Roman" w:cs="Times New Roman"/>
          <w:i/>
          <w:iCs/>
          <w:color w:val="000000"/>
          <w:sz w:val="28"/>
          <w:szCs w:val="28"/>
          <w:lang w:val="ru-RU"/>
        </w:rPr>
        <w:t xml:space="preserve">виникнення степів </w:t>
      </w:r>
      <w:r w:rsidRPr="009E37DA">
        <w:rPr>
          <w:rFonts w:ascii="Times New Roman" w:hAnsi="Times New Roman" w:cs="Times New Roman"/>
          <w:bCs/>
          <w:i/>
          <w:iCs/>
          <w:color w:val="000000"/>
          <w:sz w:val="28"/>
          <w:szCs w:val="28"/>
          <w:lang w:val="ru-RU"/>
        </w:rPr>
        <w:t>можна написати</w:t>
      </w:r>
      <w:r w:rsidRPr="00A16E8A">
        <w:rPr>
          <w:rFonts w:ascii="Times New Roman" w:hAnsi="Times New Roman" w:cs="Times New Roman"/>
          <w:b/>
          <w:bCs/>
          <w:i/>
          <w:iCs/>
          <w:color w:val="000000"/>
          <w:sz w:val="28"/>
          <w:szCs w:val="28"/>
          <w:lang w:val="ru-RU"/>
        </w:rPr>
        <w:t xml:space="preserve"> </w:t>
      </w:r>
      <w:r w:rsidRPr="00A16E8A">
        <w:rPr>
          <w:rFonts w:ascii="Times New Roman" w:hAnsi="Times New Roman" w:cs="Times New Roman"/>
          <w:i/>
          <w:iCs/>
          <w:color w:val="000000"/>
          <w:sz w:val="28"/>
          <w:szCs w:val="28"/>
          <w:lang w:val="ru-RU"/>
        </w:rPr>
        <w:t>цілу розвідку</w:t>
      </w:r>
      <w:r w:rsidRPr="00A16E8A">
        <w:rPr>
          <w:rFonts w:ascii="Times New Roman" w:hAnsi="Times New Roman" w:cs="Times New Roman"/>
          <w:color w:val="000000"/>
          <w:sz w:val="28"/>
          <w:szCs w:val="28"/>
          <w:lang w:val="ru-RU"/>
        </w:rPr>
        <w:t xml:space="preserve">; </w:t>
      </w:r>
      <w:r w:rsidRPr="00A16E8A">
        <w:rPr>
          <w:rFonts w:ascii="Times New Roman" w:hAnsi="Times New Roman" w:cs="Times New Roman"/>
          <w:i/>
          <w:iCs/>
          <w:color w:val="000000"/>
          <w:sz w:val="28"/>
          <w:szCs w:val="28"/>
          <w:lang w:val="ru-RU"/>
        </w:rPr>
        <w:t xml:space="preserve">Лише добрими ділами </w:t>
      </w:r>
      <w:r w:rsidRPr="009E37DA">
        <w:rPr>
          <w:rFonts w:ascii="Times New Roman" w:hAnsi="Times New Roman" w:cs="Times New Roman"/>
          <w:bCs/>
          <w:i/>
          <w:iCs/>
          <w:color w:val="000000"/>
          <w:sz w:val="28"/>
          <w:szCs w:val="28"/>
          <w:lang w:val="ru-RU"/>
        </w:rPr>
        <w:t>можна прославитись</w:t>
      </w:r>
      <w:r w:rsidRPr="00A16E8A">
        <w:rPr>
          <w:rFonts w:ascii="Times New Roman" w:hAnsi="Times New Roman" w:cs="Times New Roman"/>
          <w:b/>
          <w:bCs/>
          <w:i/>
          <w:iCs/>
          <w:color w:val="000000"/>
          <w:sz w:val="28"/>
          <w:szCs w:val="28"/>
          <w:lang w:val="ru-RU"/>
        </w:rPr>
        <w:t xml:space="preserve"> </w:t>
      </w:r>
      <w:r w:rsidR="009E37DA">
        <w:rPr>
          <w:rFonts w:ascii="Times New Roman" w:hAnsi="Times New Roman" w:cs="Times New Roman"/>
          <w:color w:val="000000"/>
          <w:sz w:val="28"/>
          <w:szCs w:val="28"/>
          <w:lang w:val="ru-RU"/>
        </w:rPr>
        <w:t>[23</w:t>
      </w:r>
      <w:r w:rsidRPr="00A16E8A">
        <w:rPr>
          <w:rFonts w:ascii="Times New Roman" w:hAnsi="Times New Roman" w:cs="Times New Roman"/>
          <w:color w:val="000000"/>
          <w:sz w:val="28"/>
          <w:szCs w:val="28"/>
          <w:lang w:val="ru-RU"/>
        </w:rPr>
        <w:t xml:space="preserve">]. Такі речення можуть виражати необхідність, повинність здійснення дії: </w:t>
      </w:r>
      <w:r w:rsidRPr="009E37DA">
        <w:rPr>
          <w:rFonts w:ascii="Times New Roman" w:hAnsi="Times New Roman" w:cs="Times New Roman"/>
          <w:bCs/>
          <w:i/>
          <w:iCs/>
          <w:color w:val="000000"/>
          <w:sz w:val="28"/>
          <w:szCs w:val="28"/>
          <w:lang w:val="ru-RU"/>
        </w:rPr>
        <w:t>Треба взяти</w:t>
      </w:r>
      <w:r w:rsidRPr="00A16E8A">
        <w:rPr>
          <w:rFonts w:ascii="Times New Roman" w:hAnsi="Times New Roman" w:cs="Times New Roman"/>
          <w:b/>
          <w:bCs/>
          <w:i/>
          <w:iCs/>
          <w:color w:val="000000"/>
          <w:sz w:val="28"/>
          <w:szCs w:val="28"/>
          <w:lang w:val="ru-RU"/>
        </w:rPr>
        <w:t xml:space="preserve"> </w:t>
      </w:r>
      <w:r w:rsidRPr="00A16E8A">
        <w:rPr>
          <w:rFonts w:ascii="Times New Roman" w:hAnsi="Times New Roman" w:cs="Times New Roman"/>
          <w:i/>
          <w:iCs/>
          <w:color w:val="000000"/>
          <w:sz w:val="28"/>
          <w:szCs w:val="28"/>
          <w:lang w:val="ru-RU"/>
        </w:rPr>
        <w:t>себе в руки, закувати серце в залізо, волю і нерви, бодай останні, і, забувши про все на світі, створити сценарій і фільм, достойний великої нашої ролі у велику історичну добу</w:t>
      </w:r>
      <w:r w:rsidRPr="00A16E8A">
        <w:rPr>
          <w:rFonts w:ascii="Times New Roman" w:hAnsi="Times New Roman" w:cs="Times New Roman"/>
          <w:color w:val="000000"/>
          <w:sz w:val="28"/>
          <w:szCs w:val="28"/>
          <w:lang w:val="ru-RU"/>
        </w:rPr>
        <w:t xml:space="preserve">; </w:t>
      </w:r>
      <w:r w:rsidRPr="00A16E8A">
        <w:rPr>
          <w:rFonts w:ascii="Times New Roman" w:hAnsi="Times New Roman" w:cs="Times New Roman"/>
          <w:i/>
          <w:iCs/>
          <w:color w:val="000000"/>
          <w:sz w:val="28"/>
          <w:szCs w:val="28"/>
          <w:lang w:val="ru-RU"/>
        </w:rPr>
        <w:t xml:space="preserve">А поки що </w:t>
      </w:r>
      <w:r w:rsidRPr="009E37DA">
        <w:rPr>
          <w:rFonts w:ascii="Times New Roman" w:hAnsi="Times New Roman" w:cs="Times New Roman"/>
          <w:bCs/>
          <w:i/>
          <w:iCs/>
          <w:color w:val="000000"/>
          <w:sz w:val="28"/>
          <w:szCs w:val="28"/>
          <w:lang w:val="ru-RU"/>
        </w:rPr>
        <w:t>треба терпіти, терпіти і підтримувати</w:t>
      </w:r>
      <w:r w:rsidRPr="00A16E8A">
        <w:rPr>
          <w:rFonts w:ascii="Times New Roman" w:hAnsi="Times New Roman" w:cs="Times New Roman"/>
          <w:b/>
          <w:bCs/>
          <w:i/>
          <w:iCs/>
          <w:color w:val="000000"/>
          <w:sz w:val="28"/>
          <w:szCs w:val="28"/>
          <w:lang w:val="ru-RU"/>
        </w:rPr>
        <w:t xml:space="preserve"> </w:t>
      </w:r>
      <w:r w:rsidRPr="00A16E8A">
        <w:rPr>
          <w:rFonts w:ascii="Times New Roman" w:hAnsi="Times New Roman" w:cs="Times New Roman"/>
          <w:i/>
          <w:iCs/>
          <w:color w:val="000000"/>
          <w:sz w:val="28"/>
          <w:szCs w:val="28"/>
          <w:lang w:val="ru-RU"/>
        </w:rPr>
        <w:t xml:space="preserve">дух людський добрим словом </w:t>
      </w:r>
      <w:r w:rsidRPr="00A16E8A">
        <w:rPr>
          <w:rFonts w:ascii="Times New Roman" w:hAnsi="Times New Roman" w:cs="Times New Roman"/>
          <w:color w:val="000000"/>
          <w:sz w:val="28"/>
          <w:szCs w:val="28"/>
          <w:lang w:val="ru-RU"/>
        </w:rPr>
        <w:t>[</w:t>
      </w:r>
      <w:r w:rsidR="009E37DA">
        <w:rPr>
          <w:rFonts w:ascii="Times New Roman" w:hAnsi="Times New Roman" w:cs="Times New Roman"/>
          <w:color w:val="000000"/>
          <w:sz w:val="28"/>
          <w:szCs w:val="28"/>
          <w:lang w:val="ru-RU"/>
        </w:rPr>
        <w:t>23</w:t>
      </w:r>
      <w:r w:rsidRPr="00A16E8A">
        <w:rPr>
          <w:rFonts w:ascii="Times New Roman" w:hAnsi="Times New Roman" w:cs="Times New Roman"/>
          <w:color w:val="000000"/>
          <w:sz w:val="28"/>
          <w:szCs w:val="28"/>
          <w:lang w:val="ru-RU"/>
        </w:rPr>
        <w:t>].</w:t>
      </w:r>
    </w:p>
    <w:p w:rsidR="00D76AB7" w:rsidRPr="00A16E8A" w:rsidRDefault="00D76AB7" w:rsidP="00A16E8A">
      <w:pPr>
        <w:spacing w:after="0" w:line="360" w:lineRule="auto"/>
        <w:ind w:firstLine="567"/>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Активне використання письменником безособових конструкцій зумовлене тим, що ці синтаксичні одиниці дають змогу передавати події безпосередньо, безвідносно діяча, стилістично увиразнюють текст, акцентують увагу на тому чи іншому факті, явищі й дають змогу глибше зрозуміти індивідуальний стиль письменника.</w:t>
      </w:r>
    </w:p>
    <w:p w:rsidR="00D76AB7" w:rsidRPr="00A16E8A" w:rsidRDefault="00D76AB7" w:rsidP="00A16E8A">
      <w:pPr>
        <w:spacing w:after="0" w:line="360" w:lineRule="auto"/>
        <w:ind w:firstLine="567"/>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Експресивність синтаксису мовотворчості Довженка увиразню</w:t>
      </w:r>
      <w:r w:rsidRPr="00A16E8A">
        <w:rPr>
          <w:rFonts w:ascii="Times New Roman" w:hAnsi="Times New Roman" w:cs="Times New Roman"/>
          <w:color w:val="000000"/>
          <w:sz w:val="28"/>
          <w:szCs w:val="28"/>
          <w:lang w:val="ru-RU"/>
        </w:rPr>
        <w:softHyphen/>
        <w:t>ють номінативні речення, головний член у яких виражається іменником у називному відмінку, а також кількісно-іменним слово</w:t>
      </w:r>
      <w:r w:rsidRPr="00A16E8A">
        <w:rPr>
          <w:rFonts w:ascii="Times New Roman" w:hAnsi="Times New Roman" w:cs="Times New Roman"/>
          <w:color w:val="000000"/>
          <w:sz w:val="28"/>
          <w:szCs w:val="28"/>
          <w:lang w:val="ru-RU"/>
        </w:rPr>
        <w:softHyphen/>
        <w:t>сполученням і займенником.</w:t>
      </w:r>
    </w:p>
    <w:p w:rsidR="00D76AB7" w:rsidRPr="00A16E8A" w:rsidRDefault="00D76AB7" w:rsidP="00A16E8A">
      <w:pPr>
        <w:spacing w:after="0" w:line="360" w:lineRule="auto"/>
        <w:ind w:firstLine="567"/>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 xml:space="preserve">З метою відтворення особистих спогадів </w:t>
      </w:r>
      <w:r w:rsidR="00C877B6">
        <w:rPr>
          <w:rFonts w:ascii="Times New Roman" w:hAnsi="Times New Roman" w:cs="Times New Roman"/>
          <w:color w:val="000000"/>
          <w:sz w:val="28"/>
          <w:szCs w:val="28"/>
          <w:lang w:val="ru-RU"/>
        </w:rPr>
        <w:t>О. </w:t>
      </w:r>
      <w:r w:rsidRPr="00A16E8A">
        <w:rPr>
          <w:rFonts w:ascii="Times New Roman" w:hAnsi="Times New Roman" w:cs="Times New Roman"/>
          <w:color w:val="000000"/>
          <w:sz w:val="28"/>
          <w:szCs w:val="28"/>
          <w:lang w:val="ru-RU"/>
        </w:rPr>
        <w:t xml:space="preserve">Довженко майстерно послуговується номінативними реченнями, оскільки вони передають фрагменти картин, хронологію подій Другої світової війни: </w:t>
      </w:r>
      <w:r w:rsidRPr="00A16E8A">
        <w:rPr>
          <w:rFonts w:ascii="Times New Roman" w:hAnsi="Times New Roman" w:cs="Times New Roman"/>
          <w:i/>
          <w:iCs/>
          <w:color w:val="000000"/>
          <w:sz w:val="28"/>
          <w:szCs w:val="28"/>
          <w:lang w:val="ru-RU"/>
        </w:rPr>
        <w:t>Великий вихід з Києва. Трагедія киян. Віра в незламність Києва. Віра в своє безсмертя і неперемож</w:t>
      </w:r>
      <w:r w:rsidR="00447116">
        <w:rPr>
          <w:rFonts w:ascii="Times New Roman" w:hAnsi="Times New Roman" w:cs="Times New Roman"/>
          <w:i/>
          <w:iCs/>
          <w:color w:val="000000"/>
          <w:sz w:val="28"/>
          <w:szCs w:val="28"/>
          <w:lang w:val="ru-RU"/>
        </w:rPr>
        <w:t xml:space="preserve">ність. Прощання. Дніпро  ̶  мости  ̶ </w:t>
      </w:r>
      <w:r w:rsidRPr="00A16E8A">
        <w:rPr>
          <w:rFonts w:ascii="Times New Roman" w:hAnsi="Times New Roman" w:cs="Times New Roman"/>
          <w:i/>
          <w:iCs/>
          <w:color w:val="000000"/>
          <w:sz w:val="28"/>
          <w:szCs w:val="28"/>
          <w:lang w:val="ru-RU"/>
        </w:rPr>
        <w:t xml:space="preserve"> гори. Ранок. Борщівські болота. Гребля, острів. </w:t>
      </w:r>
      <w:r w:rsidRPr="00A16E8A">
        <w:rPr>
          <w:rFonts w:ascii="Times New Roman" w:hAnsi="Times New Roman" w:cs="Times New Roman"/>
          <w:i/>
          <w:iCs/>
          <w:color w:val="000000"/>
          <w:sz w:val="28"/>
          <w:szCs w:val="28"/>
          <w:lang w:val="ru-RU"/>
        </w:rPr>
        <w:lastRenderedPageBreak/>
        <w:t xml:space="preserve">Авто. Кладки, потоп. Гнилиця. Смерть, смерть. По шию у воді три дні. Ніч. Обстріл. Ранені в три поверхи. Обстріл </w:t>
      </w:r>
      <w:r w:rsidR="009E37DA">
        <w:rPr>
          <w:rFonts w:ascii="Times New Roman" w:hAnsi="Times New Roman" w:cs="Times New Roman"/>
          <w:color w:val="000000"/>
          <w:sz w:val="28"/>
          <w:szCs w:val="28"/>
          <w:lang w:val="ru-RU"/>
        </w:rPr>
        <w:t>[23</w:t>
      </w:r>
      <w:r w:rsidRPr="00A16E8A">
        <w:rPr>
          <w:rFonts w:ascii="Times New Roman" w:hAnsi="Times New Roman" w:cs="Times New Roman"/>
          <w:color w:val="000000"/>
          <w:sz w:val="28"/>
          <w:szCs w:val="28"/>
          <w:lang w:val="ru-RU"/>
        </w:rPr>
        <w:t>].</w:t>
      </w:r>
    </w:p>
    <w:p w:rsidR="00AE6C63" w:rsidRPr="00A16E8A" w:rsidRDefault="00D76AB7" w:rsidP="00A16E8A">
      <w:pPr>
        <w:spacing w:after="0" w:line="360" w:lineRule="auto"/>
        <w:ind w:firstLine="566"/>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Дуже часто автор «Щоденника» фіксує за допомогою номіна</w:t>
      </w:r>
      <w:r w:rsidRPr="00A16E8A">
        <w:rPr>
          <w:rFonts w:ascii="Times New Roman" w:hAnsi="Times New Roman" w:cs="Times New Roman"/>
          <w:color w:val="000000"/>
          <w:sz w:val="28"/>
          <w:szCs w:val="28"/>
          <w:lang w:val="ru-RU"/>
        </w:rPr>
        <w:softHyphen/>
        <w:t xml:space="preserve">тивних речень найбільш яскраві картини, ситуації, які потім будуть покладені в основу його майбутніх творів. Наприклад: </w:t>
      </w:r>
      <w:r w:rsidRPr="00A16E8A">
        <w:rPr>
          <w:rFonts w:ascii="Times New Roman" w:hAnsi="Times New Roman" w:cs="Times New Roman"/>
          <w:i/>
          <w:iCs/>
          <w:color w:val="000000"/>
          <w:sz w:val="28"/>
          <w:szCs w:val="28"/>
          <w:lang w:val="ru-RU"/>
        </w:rPr>
        <w:t xml:space="preserve">Відступ. Зустріч. Розмова. Ніч, заграви пожеж. Любов. Розмова. Печаль і ніжність. Висловлювання їхні і мої. Прощання. Написати оповідання обов'язково. Війна, і його спогади про незабутнє, і його нелюдську ненависть до німців, і нечувану непримиренність і жорстокість цього тихого, лагідного хлопця, що до війни мухи не зобидив </w:t>
      </w:r>
      <w:r w:rsidRPr="00A16E8A">
        <w:rPr>
          <w:rFonts w:ascii="Times New Roman" w:hAnsi="Times New Roman" w:cs="Times New Roman"/>
          <w:color w:val="000000"/>
          <w:sz w:val="28"/>
          <w:szCs w:val="28"/>
          <w:lang w:val="ru-RU"/>
        </w:rPr>
        <w:t>[</w:t>
      </w:r>
      <w:r w:rsidR="009E37DA">
        <w:rPr>
          <w:rFonts w:ascii="Times New Roman" w:hAnsi="Times New Roman" w:cs="Times New Roman"/>
          <w:color w:val="000000"/>
          <w:sz w:val="28"/>
          <w:szCs w:val="28"/>
          <w:lang w:val="ru-RU"/>
        </w:rPr>
        <w:t>23</w:t>
      </w:r>
      <w:r w:rsidRPr="00A16E8A">
        <w:rPr>
          <w:rFonts w:ascii="Times New Roman" w:hAnsi="Times New Roman" w:cs="Times New Roman"/>
          <w:color w:val="000000"/>
          <w:sz w:val="28"/>
          <w:szCs w:val="28"/>
          <w:lang w:val="ru-RU"/>
        </w:rPr>
        <w:t xml:space="preserve">]. </w:t>
      </w:r>
    </w:p>
    <w:p w:rsidR="00D76AB7" w:rsidRPr="00A16E8A" w:rsidRDefault="00D76AB7" w:rsidP="00A16E8A">
      <w:pPr>
        <w:spacing w:after="0" w:line="360" w:lineRule="auto"/>
        <w:ind w:firstLine="566"/>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Уважне прочитання «Щоден</w:t>
      </w:r>
      <w:r w:rsidR="00AE6C63" w:rsidRPr="00A16E8A">
        <w:rPr>
          <w:rFonts w:ascii="Times New Roman" w:hAnsi="Times New Roman" w:cs="Times New Roman"/>
          <w:color w:val="000000"/>
          <w:sz w:val="28"/>
          <w:szCs w:val="28"/>
          <w:lang w:val="ru-RU"/>
        </w:rPr>
        <w:t xml:space="preserve">ника» </w:t>
      </w:r>
      <w:r w:rsidR="00C877B6">
        <w:rPr>
          <w:rFonts w:ascii="Times New Roman" w:hAnsi="Times New Roman" w:cs="Times New Roman"/>
          <w:color w:val="000000"/>
          <w:sz w:val="28"/>
          <w:szCs w:val="28"/>
          <w:lang w:val="ru-RU"/>
        </w:rPr>
        <w:t xml:space="preserve">Олександра </w:t>
      </w:r>
      <w:r w:rsidR="00AE6C63" w:rsidRPr="00A16E8A">
        <w:rPr>
          <w:rFonts w:ascii="Times New Roman" w:hAnsi="Times New Roman" w:cs="Times New Roman"/>
          <w:color w:val="000000"/>
          <w:sz w:val="28"/>
          <w:szCs w:val="28"/>
          <w:lang w:val="ru-RU"/>
        </w:rPr>
        <w:t>Довженка дає змогу конста</w:t>
      </w:r>
      <w:r w:rsidRPr="00A16E8A">
        <w:rPr>
          <w:rFonts w:ascii="Times New Roman" w:hAnsi="Times New Roman" w:cs="Times New Roman"/>
          <w:color w:val="000000"/>
          <w:sz w:val="28"/>
          <w:szCs w:val="28"/>
          <w:lang w:val="ru-RU"/>
        </w:rPr>
        <w:t>тувати, що письменник робив записи в стані схвильованості, нерво</w:t>
      </w:r>
      <w:r w:rsidRPr="00A16E8A">
        <w:rPr>
          <w:rFonts w:ascii="Times New Roman" w:hAnsi="Times New Roman" w:cs="Times New Roman"/>
          <w:color w:val="000000"/>
          <w:sz w:val="28"/>
          <w:szCs w:val="28"/>
          <w:lang w:val="ru-RU"/>
        </w:rPr>
        <w:softHyphen/>
        <w:t>вого збудження, душевних переживань. У документальному творі вживається значна кількість номінативних речень, що поєднані з односкл</w:t>
      </w:r>
      <w:r w:rsidR="00447116">
        <w:rPr>
          <w:rFonts w:ascii="Times New Roman" w:hAnsi="Times New Roman" w:cs="Times New Roman"/>
          <w:color w:val="000000"/>
          <w:sz w:val="28"/>
          <w:szCs w:val="28"/>
          <w:lang w:val="ru-RU"/>
        </w:rPr>
        <w:t>адними та неповними структурами</w:t>
      </w:r>
      <w:r w:rsidRPr="00A16E8A">
        <w:rPr>
          <w:rFonts w:ascii="Times New Roman" w:hAnsi="Times New Roman" w:cs="Times New Roman"/>
          <w:color w:val="000000"/>
          <w:sz w:val="28"/>
          <w:szCs w:val="28"/>
          <w:lang w:val="ru-RU"/>
        </w:rPr>
        <w:t xml:space="preserve">: </w:t>
      </w:r>
      <w:r w:rsidRPr="00A16E8A">
        <w:rPr>
          <w:rFonts w:ascii="Times New Roman" w:hAnsi="Times New Roman" w:cs="Times New Roman"/>
          <w:i/>
          <w:iCs/>
          <w:color w:val="000000"/>
          <w:sz w:val="28"/>
          <w:szCs w:val="28"/>
          <w:lang w:val="ru-RU"/>
        </w:rPr>
        <w:t xml:space="preserve">Відступ. Розробити його з усіма типовими зовнішніми і внутрішніми деталями. Загибель командування. Самогубство начальників. Прокляття самогубцям. Генерал на те, щоб перемагати, а не самогубитися. Як боєць висловив свою ненависть і презирство до самогубців. Провокація. Провокаційні німецькі чутки, радіо, листівки. Відступ мимо хати. Куди? З ким? На який час? До хати. Плач у хаті... Тут потрібна детальна розробка. Оточення. Загибель великих. Оточення. Агонія України. Страшний суд. Помутилася свідомість. Все пішло прахом і димом. Зброю кинуто. Прихід німців. Окупація. Влада. Самогон. Карти. Почуття рабства, сварка, ярмо. Ґвалтування дівчат і зрада молодих жінок. Ненависть молодиць до німців, ненависть до дезертирів, їх не «приймають» жінки. «Я краще під німця ляжу». Горе. Усвідомлення злочину. Каяття. Перипетії каяття. Листи з «неба». Голос життя. Голос Червоної Армії. Загроза мобілізації до німецької армії. Один іде, другий ні. Ворожнеча. Блукання в тилах </w:t>
      </w:r>
      <w:r w:rsidRPr="00A16E8A">
        <w:rPr>
          <w:rFonts w:ascii="Times New Roman" w:hAnsi="Times New Roman" w:cs="Times New Roman"/>
          <w:color w:val="000000"/>
          <w:sz w:val="28"/>
          <w:szCs w:val="28"/>
          <w:lang w:val="ru-RU"/>
        </w:rPr>
        <w:t>[</w:t>
      </w:r>
      <w:r w:rsidR="009E37DA">
        <w:rPr>
          <w:rFonts w:ascii="Times New Roman" w:hAnsi="Times New Roman" w:cs="Times New Roman"/>
          <w:color w:val="000000"/>
          <w:sz w:val="28"/>
          <w:szCs w:val="28"/>
          <w:lang w:val="ru-RU"/>
        </w:rPr>
        <w:t>23</w:t>
      </w:r>
      <w:r w:rsidRPr="00A16E8A">
        <w:rPr>
          <w:rFonts w:ascii="Times New Roman" w:hAnsi="Times New Roman" w:cs="Times New Roman"/>
          <w:color w:val="000000"/>
          <w:sz w:val="28"/>
          <w:szCs w:val="28"/>
          <w:lang w:val="ru-RU"/>
        </w:rPr>
        <w:t>].</w:t>
      </w:r>
    </w:p>
    <w:p w:rsidR="00D76AB7" w:rsidRPr="00A16E8A" w:rsidRDefault="00D76AB7" w:rsidP="00A16E8A">
      <w:pPr>
        <w:spacing w:after="0" w:line="360" w:lineRule="auto"/>
        <w:ind w:firstLine="566"/>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lastRenderedPageBreak/>
        <w:t>Номінативні речення в синтаксичній мікросистемі документаль</w:t>
      </w:r>
      <w:r w:rsidRPr="00A16E8A">
        <w:rPr>
          <w:rFonts w:ascii="Times New Roman" w:hAnsi="Times New Roman" w:cs="Times New Roman"/>
          <w:color w:val="000000"/>
          <w:sz w:val="28"/>
          <w:szCs w:val="28"/>
          <w:lang w:val="ru-RU"/>
        </w:rPr>
        <w:softHyphen/>
        <w:t xml:space="preserve">ного твору можуть переривати розповідь, щоб уповільнити її, зупинитися на окремих деталях, які стають тлом подій </w:t>
      </w:r>
      <w:r w:rsidR="00447116">
        <w:rPr>
          <w:rFonts w:ascii="Times New Roman" w:hAnsi="Times New Roman" w:cs="Times New Roman"/>
          <w:color w:val="000000"/>
          <w:sz w:val="28"/>
          <w:szCs w:val="28"/>
          <w:lang w:val="ru-RU"/>
        </w:rPr>
        <w:t>чи авторових роздумів</w:t>
      </w:r>
      <w:r w:rsidRPr="00A16E8A">
        <w:rPr>
          <w:rFonts w:ascii="Times New Roman" w:hAnsi="Times New Roman" w:cs="Times New Roman"/>
          <w:color w:val="000000"/>
          <w:sz w:val="28"/>
          <w:szCs w:val="28"/>
          <w:lang w:val="ru-RU"/>
        </w:rPr>
        <w:t xml:space="preserve">: </w:t>
      </w:r>
      <w:r w:rsidRPr="00A16E8A">
        <w:rPr>
          <w:rFonts w:ascii="Times New Roman" w:hAnsi="Times New Roman" w:cs="Times New Roman"/>
          <w:i/>
          <w:iCs/>
          <w:color w:val="000000"/>
          <w:sz w:val="28"/>
          <w:szCs w:val="28"/>
          <w:lang w:val="ru-RU"/>
        </w:rPr>
        <w:t xml:space="preserve">Неорані поля скрізь, куди око гляне, немов приснилося. Осот, буркун та дикий соняшник з полином. Невесела дика краса. І скрізь побиті танки на полях край сіл чи по шляхах, і в полі людські й фашистські трупи, і трупи коней з задертими ногами </w:t>
      </w:r>
      <w:r w:rsidRPr="00A16E8A">
        <w:rPr>
          <w:rFonts w:ascii="Times New Roman" w:hAnsi="Times New Roman" w:cs="Times New Roman"/>
          <w:color w:val="000000"/>
          <w:sz w:val="28"/>
          <w:szCs w:val="28"/>
          <w:lang w:val="ru-RU"/>
        </w:rPr>
        <w:t>[</w:t>
      </w:r>
      <w:r w:rsidR="009E37DA">
        <w:rPr>
          <w:rFonts w:ascii="Times New Roman" w:hAnsi="Times New Roman" w:cs="Times New Roman"/>
          <w:color w:val="000000"/>
          <w:sz w:val="28"/>
          <w:szCs w:val="28"/>
          <w:lang w:val="ru-RU"/>
        </w:rPr>
        <w:t>23</w:t>
      </w:r>
      <w:r w:rsidRPr="00A16E8A">
        <w:rPr>
          <w:rFonts w:ascii="Times New Roman" w:hAnsi="Times New Roman" w:cs="Times New Roman"/>
          <w:color w:val="000000"/>
          <w:sz w:val="28"/>
          <w:szCs w:val="28"/>
          <w:lang w:val="ru-RU"/>
        </w:rPr>
        <w:t>].</w:t>
      </w:r>
    </w:p>
    <w:p w:rsidR="00D76AB7" w:rsidRPr="00A16E8A" w:rsidRDefault="00D76AB7" w:rsidP="00A16E8A">
      <w:pPr>
        <w:pStyle w:val="Style2"/>
        <w:widowControl/>
        <w:spacing w:line="360" w:lineRule="auto"/>
        <w:ind w:firstLine="566"/>
        <w:rPr>
          <w:rStyle w:val="FontStyle17"/>
          <w:sz w:val="28"/>
          <w:szCs w:val="28"/>
        </w:rPr>
      </w:pPr>
      <w:r w:rsidRPr="00A16E8A">
        <w:rPr>
          <w:color w:val="000000"/>
          <w:sz w:val="28"/>
          <w:szCs w:val="28"/>
        </w:rPr>
        <w:t>Автор «Щоденника» широко використовує екзистенціальні номінативні речення для змалювання явищ природи, створення пей</w:t>
      </w:r>
      <w:r w:rsidRPr="00A16E8A">
        <w:rPr>
          <w:color w:val="000000"/>
          <w:sz w:val="28"/>
          <w:szCs w:val="28"/>
        </w:rPr>
        <w:softHyphen/>
        <w:t>зажних малюнків. У складі таких односкладних конструкцій ужива</w:t>
      </w:r>
      <w:r w:rsidR="00447116">
        <w:rPr>
          <w:rStyle w:val="FontStyle17"/>
          <w:sz w:val="28"/>
          <w:szCs w:val="28"/>
        </w:rPr>
        <w:t>ються художні епітети</w:t>
      </w:r>
      <w:r w:rsidRPr="00A16E8A">
        <w:rPr>
          <w:rStyle w:val="FontStyle17"/>
          <w:sz w:val="28"/>
          <w:szCs w:val="28"/>
        </w:rPr>
        <w:t xml:space="preserve">: </w:t>
      </w:r>
      <w:r w:rsidRPr="00A16E8A">
        <w:rPr>
          <w:rStyle w:val="FontStyle20"/>
          <w:sz w:val="28"/>
          <w:szCs w:val="28"/>
        </w:rPr>
        <w:t>Тепла, зоряна, прославлена в піснях українська ніч. Бездонне небо, урочистий всесвіт над нами</w:t>
      </w:r>
      <w:r w:rsidRPr="00A16E8A">
        <w:rPr>
          <w:rStyle w:val="FontStyle17"/>
          <w:sz w:val="28"/>
          <w:szCs w:val="28"/>
        </w:rPr>
        <w:t xml:space="preserve">; </w:t>
      </w:r>
      <w:r w:rsidRPr="00A16E8A">
        <w:rPr>
          <w:rStyle w:val="FontStyle20"/>
          <w:sz w:val="28"/>
          <w:szCs w:val="28"/>
        </w:rPr>
        <w:t xml:space="preserve">Прекрасний тихий ранок </w:t>
      </w:r>
      <w:r w:rsidRPr="00A16E8A">
        <w:rPr>
          <w:rStyle w:val="FontStyle17"/>
          <w:sz w:val="28"/>
          <w:szCs w:val="28"/>
        </w:rPr>
        <w:t>[</w:t>
      </w:r>
      <w:r w:rsidR="009E37DA" w:rsidRPr="003177F5">
        <w:rPr>
          <w:rStyle w:val="FontStyle17"/>
          <w:sz w:val="28"/>
          <w:szCs w:val="28"/>
        </w:rPr>
        <w:t>23</w:t>
      </w:r>
      <w:r w:rsidRPr="00A16E8A">
        <w:rPr>
          <w:rStyle w:val="FontStyle17"/>
          <w:sz w:val="28"/>
          <w:szCs w:val="28"/>
        </w:rPr>
        <w:t xml:space="preserve">]. Проте більшість фрагментів текстів з номінативними реченнями відтворюють жахіття війни, перед читачем постають картини смерті, нищення, наслідків боїв: </w:t>
      </w:r>
      <w:r w:rsidRPr="00A16E8A">
        <w:rPr>
          <w:rStyle w:val="FontStyle20"/>
          <w:sz w:val="28"/>
          <w:szCs w:val="28"/>
        </w:rPr>
        <w:t>Дим пожеж. Гуркіт важких гармат. Повітряні бої</w:t>
      </w:r>
      <w:r w:rsidRPr="00A16E8A">
        <w:rPr>
          <w:rStyle w:val="FontStyle17"/>
          <w:sz w:val="28"/>
          <w:szCs w:val="28"/>
        </w:rPr>
        <w:t xml:space="preserve">; </w:t>
      </w:r>
      <w:r w:rsidRPr="00A16E8A">
        <w:rPr>
          <w:rStyle w:val="FontStyle20"/>
          <w:sz w:val="28"/>
          <w:szCs w:val="28"/>
        </w:rPr>
        <w:t xml:space="preserve">Ось село після кривавого бою стало нашим. Він побіг з усієї сили до своєї хати. Що це? Руїна. Димар, купа бруду, кості матері, жінки, дочки </w:t>
      </w:r>
      <w:r w:rsidR="009E37DA">
        <w:rPr>
          <w:rStyle w:val="FontStyle17"/>
          <w:sz w:val="28"/>
          <w:szCs w:val="28"/>
        </w:rPr>
        <w:t>[</w:t>
      </w:r>
      <w:r w:rsidR="009E37DA">
        <w:rPr>
          <w:rStyle w:val="FontStyle17"/>
          <w:sz w:val="28"/>
          <w:szCs w:val="28"/>
          <w:lang w:val="ru-RU"/>
        </w:rPr>
        <w:t>23</w:t>
      </w:r>
      <w:r w:rsidRPr="00A16E8A">
        <w:rPr>
          <w:rStyle w:val="FontStyle17"/>
          <w:sz w:val="28"/>
          <w:szCs w:val="28"/>
        </w:rPr>
        <w:t>].</w:t>
      </w:r>
    </w:p>
    <w:p w:rsidR="00AE6C63"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 xml:space="preserve">У документальному творі Довженка трапляються номінативні вказівні речення зі вказівними частками </w:t>
      </w:r>
      <w:r w:rsidRPr="00A16E8A">
        <w:rPr>
          <w:rStyle w:val="FontStyle20"/>
          <w:sz w:val="28"/>
          <w:szCs w:val="28"/>
        </w:rPr>
        <w:t xml:space="preserve">ось, от. </w:t>
      </w:r>
      <w:r w:rsidRPr="00A16E8A">
        <w:rPr>
          <w:rStyle w:val="FontStyle17"/>
          <w:sz w:val="28"/>
          <w:szCs w:val="28"/>
        </w:rPr>
        <w:t>Такі конструкції не тільки констатують буття, існування предметів, явищ, подій, а й подається вказівка на них, що слугує засобом вираження почуттів автора твору, акти</w:t>
      </w:r>
      <w:r w:rsidR="00C4072B">
        <w:rPr>
          <w:rStyle w:val="FontStyle17"/>
          <w:sz w:val="28"/>
          <w:szCs w:val="28"/>
        </w:rPr>
        <w:t>візації уваги читачів</w:t>
      </w:r>
      <w:r w:rsidRPr="00A16E8A">
        <w:rPr>
          <w:rStyle w:val="FontStyle17"/>
          <w:sz w:val="28"/>
          <w:szCs w:val="28"/>
        </w:rPr>
        <w:t xml:space="preserve">: </w:t>
      </w:r>
      <w:r w:rsidRPr="00A16E8A">
        <w:rPr>
          <w:rStyle w:val="FontStyle20"/>
          <w:sz w:val="28"/>
          <w:szCs w:val="28"/>
        </w:rPr>
        <w:t>Ось ми, ось наші трупи</w:t>
      </w:r>
      <w:r w:rsidRPr="00A16E8A">
        <w:rPr>
          <w:rStyle w:val="FontStyle17"/>
          <w:sz w:val="28"/>
          <w:szCs w:val="28"/>
        </w:rPr>
        <w:t xml:space="preserve">; </w:t>
      </w:r>
      <w:r w:rsidRPr="00A16E8A">
        <w:rPr>
          <w:rStyle w:val="FontStyle20"/>
          <w:sz w:val="28"/>
          <w:szCs w:val="28"/>
        </w:rPr>
        <w:t xml:space="preserve">А ось і річка </w:t>
      </w:r>
      <w:r w:rsidRPr="00A16E8A">
        <w:rPr>
          <w:rStyle w:val="FontStyle17"/>
          <w:sz w:val="28"/>
          <w:szCs w:val="28"/>
        </w:rPr>
        <w:t>[</w:t>
      </w:r>
      <w:r w:rsidR="009E37DA" w:rsidRPr="009E37DA">
        <w:rPr>
          <w:rStyle w:val="FontStyle17"/>
          <w:sz w:val="28"/>
          <w:szCs w:val="28"/>
        </w:rPr>
        <w:t>23</w:t>
      </w:r>
      <w:r w:rsidRPr="00A16E8A">
        <w:rPr>
          <w:rStyle w:val="FontStyle17"/>
          <w:sz w:val="28"/>
          <w:szCs w:val="28"/>
        </w:rPr>
        <w:t xml:space="preserve">]. </w:t>
      </w:r>
    </w:p>
    <w:p w:rsidR="00D76AB7" w:rsidRPr="00A16E8A" w:rsidRDefault="00D76AB7" w:rsidP="00A16E8A">
      <w:pPr>
        <w:pStyle w:val="Style2"/>
        <w:widowControl/>
        <w:spacing w:line="360" w:lineRule="auto"/>
        <w:ind w:firstLine="566"/>
        <w:rPr>
          <w:rStyle w:val="FontStyle17"/>
          <w:sz w:val="28"/>
          <w:szCs w:val="28"/>
        </w:rPr>
      </w:pPr>
      <w:r w:rsidRPr="00A16E8A">
        <w:rPr>
          <w:rStyle w:val="FontStyle17"/>
          <w:sz w:val="28"/>
          <w:szCs w:val="28"/>
        </w:rPr>
        <w:t>У «Щоденнику» письменник часто послуговується окличного-номінативними реченнями з емоціональним забарвленням. Вони виражають почуття, переживан</w:t>
      </w:r>
      <w:r w:rsidRPr="00A16E8A">
        <w:rPr>
          <w:rStyle w:val="FontStyle17"/>
          <w:sz w:val="28"/>
          <w:szCs w:val="28"/>
        </w:rPr>
        <w:softHyphen/>
        <w:t xml:space="preserve">ня, враження автора твору: </w:t>
      </w:r>
      <w:r w:rsidRPr="00A16E8A">
        <w:rPr>
          <w:rStyle w:val="FontStyle20"/>
          <w:sz w:val="28"/>
          <w:szCs w:val="28"/>
        </w:rPr>
        <w:t xml:space="preserve">От часи! Мимоволі згадується епоха Богдана і Запорожжя </w:t>
      </w:r>
      <w:r w:rsidRPr="00A16E8A">
        <w:rPr>
          <w:rStyle w:val="FontStyle17"/>
          <w:sz w:val="28"/>
          <w:szCs w:val="28"/>
        </w:rPr>
        <w:t>[</w:t>
      </w:r>
      <w:r w:rsidR="009E37DA">
        <w:rPr>
          <w:rStyle w:val="FontStyle17"/>
          <w:sz w:val="28"/>
          <w:szCs w:val="28"/>
          <w:lang w:val="ru-RU"/>
        </w:rPr>
        <w:t>23</w:t>
      </w:r>
      <w:r w:rsidRPr="00A16E8A">
        <w:rPr>
          <w:rStyle w:val="FontStyle17"/>
          <w:sz w:val="28"/>
          <w:szCs w:val="28"/>
        </w:rPr>
        <w:t>].</w:t>
      </w:r>
      <w:r w:rsidR="00C877B6">
        <w:rPr>
          <w:rStyle w:val="FontStyle17"/>
          <w:sz w:val="28"/>
          <w:szCs w:val="28"/>
        </w:rPr>
        <w:t xml:space="preserve"> Майстерне використання в щоден</w:t>
      </w:r>
      <w:r w:rsidRPr="00A16E8A">
        <w:rPr>
          <w:rStyle w:val="FontStyle17"/>
          <w:sz w:val="28"/>
          <w:szCs w:val="28"/>
        </w:rPr>
        <w:t>никових записах номінативних реч</w:t>
      </w:r>
      <w:r w:rsidR="00AE6C63" w:rsidRPr="00A16E8A">
        <w:rPr>
          <w:rStyle w:val="FontStyle17"/>
          <w:sz w:val="28"/>
          <w:szCs w:val="28"/>
        </w:rPr>
        <w:t>ень вражає динамізмом, експрес</w:t>
      </w:r>
      <w:r w:rsidRPr="00A16E8A">
        <w:rPr>
          <w:rStyle w:val="FontStyle17"/>
          <w:sz w:val="28"/>
          <w:szCs w:val="28"/>
        </w:rPr>
        <w:t>ивністю, є одним із важливих засобів активізації уваги читача, створення образних картин і явищ об'єктивної дійсності.</w:t>
      </w:r>
    </w:p>
    <w:p w:rsidR="00AE6C63" w:rsidRPr="00A16E8A" w:rsidRDefault="00AE6C63" w:rsidP="00A16E8A">
      <w:pPr>
        <w:pStyle w:val="Style2"/>
        <w:widowControl/>
        <w:spacing w:line="360" w:lineRule="auto"/>
        <w:ind w:firstLine="566"/>
        <w:rPr>
          <w:rStyle w:val="FontStyle17"/>
          <w:sz w:val="28"/>
          <w:szCs w:val="28"/>
        </w:rPr>
      </w:pPr>
      <w:r w:rsidRPr="00A16E8A">
        <w:rPr>
          <w:rStyle w:val="FontStyle17"/>
          <w:sz w:val="28"/>
          <w:szCs w:val="28"/>
        </w:rPr>
        <w:lastRenderedPageBreak/>
        <w:t>Отже, інверсія у щоденниковому дискурсі виконує функцію експресивності й образності, закцентовує увагу на першочерговому та важливому у творі. Конструкції з еліпсисом надають</w:t>
      </w:r>
      <w:r w:rsidR="00C877B6">
        <w:rPr>
          <w:rStyle w:val="FontStyle17"/>
          <w:sz w:val="28"/>
          <w:szCs w:val="28"/>
        </w:rPr>
        <w:t xml:space="preserve"> </w:t>
      </w:r>
      <w:r w:rsidRPr="00A16E8A">
        <w:rPr>
          <w:rStyle w:val="FontStyle17"/>
          <w:sz w:val="28"/>
          <w:szCs w:val="28"/>
        </w:rPr>
        <w:t>експресивної виразності, динамічності, створюють інтонацію живого схвильованого внутрішнього мовлення, змальовуючи стан автора або його ставлення до зображуваного.</w:t>
      </w:r>
    </w:p>
    <w:p w:rsidR="00D76AB7" w:rsidRPr="00A16E8A" w:rsidRDefault="00D76AB7" w:rsidP="00A16E8A">
      <w:pPr>
        <w:pStyle w:val="Style2"/>
        <w:widowControl/>
        <w:spacing w:line="360" w:lineRule="auto"/>
        <w:ind w:firstLine="566"/>
        <w:rPr>
          <w:rStyle w:val="FontStyle17"/>
          <w:sz w:val="28"/>
          <w:szCs w:val="28"/>
        </w:rPr>
      </w:pPr>
    </w:p>
    <w:p w:rsidR="00777A7B" w:rsidRPr="00A16E8A" w:rsidRDefault="00CC0184" w:rsidP="00A16E8A">
      <w:pPr>
        <w:widowControl w:val="0"/>
        <w:autoSpaceDE w:val="0"/>
        <w:autoSpaceDN w:val="0"/>
        <w:adjustRightInd w:val="0"/>
        <w:spacing w:after="0" w:line="360" w:lineRule="auto"/>
        <w:jc w:val="center"/>
        <w:rPr>
          <w:rFonts w:ascii="Times New Roman" w:hAnsi="Times New Roman" w:cs="Times New Roman"/>
          <w:b/>
          <w:sz w:val="28"/>
          <w:szCs w:val="28"/>
          <w:lang w:val="uk-UA"/>
        </w:rPr>
      </w:pPr>
      <w:r w:rsidRPr="00A16E8A">
        <w:rPr>
          <w:rFonts w:ascii="Times New Roman" w:hAnsi="Times New Roman" w:cs="Times New Roman"/>
          <w:b/>
          <w:sz w:val="28"/>
          <w:szCs w:val="28"/>
          <w:lang w:val="uk-UA"/>
        </w:rPr>
        <w:br w:type="page"/>
      </w:r>
      <w:r w:rsidR="00777A7B" w:rsidRPr="00A16E8A">
        <w:rPr>
          <w:rFonts w:ascii="Times New Roman" w:hAnsi="Times New Roman" w:cs="Times New Roman"/>
          <w:b/>
          <w:sz w:val="28"/>
          <w:szCs w:val="28"/>
          <w:lang w:val="uk-UA"/>
        </w:rPr>
        <w:lastRenderedPageBreak/>
        <w:t>РОЗДІЛ 3</w:t>
      </w:r>
    </w:p>
    <w:p w:rsidR="006A54DA" w:rsidRPr="00A16E8A" w:rsidRDefault="00EC21F3" w:rsidP="00A16E8A">
      <w:pPr>
        <w:widowControl w:val="0"/>
        <w:autoSpaceDE w:val="0"/>
        <w:autoSpaceDN w:val="0"/>
        <w:adjustRightInd w:val="0"/>
        <w:spacing w:after="0" w:line="360" w:lineRule="auto"/>
        <w:jc w:val="center"/>
        <w:rPr>
          <w:rFonts w:ascii="Times New Roman" w:hAnsi="Times New Roman" w:cs="Times New Roman"/>
          <w:b/>
          <w:color w:val="FF0000"/>
          <w:sz w:val="28"/>
          <w:szCs w:val="28"/>
          <w:shd w:val="clear" w:color="auto" w:fill="FFFFFF"/>
          <w:lang w:val="ru-RU"/>
        </w:rPr>
      </w:pPr>
      <w:r w:rsidRPr="00A16E8A">
        <w:rPr>
          <w:rFonts w:ascii="Times New Roman" w:hAnsi="Times New Roman" w:cs="Times New Roman"/>
          <w:b/>
          <w:color w:val="000000"/>
          <w:sz w:val="28"/>
          <w:szCs w:val="28"/>
          <w:shd w:val="clear" w:color="auto" w:fill="FFFFFF"/>
          <w:lang w:val="ru-RU"/>
        </w:rPr>
        <w:t>МЕТОДИЧНІ РЕКОМЕНДАЦІЇ ДО</w:t>
      </w:r>
      <w:r w:rsidR="006A54DA" w:rsidRPr="00A16E8A">
        <w:rPr>
          <w:rFonts w:ascii="Times New Roman" w:hAnsi="Times New Roman" w:cs="Times New Roman"/>
          <w:b/>
          <w:color w:val="000000"/>
          <w:sz w:val="28"/>
          <w:szCs w:val="28"/>
          <w:shd w:val="clear" w:color="auto" w:fill="FFFFFF"/>
          <w:lang w:val="ru-RU"/>
        </w:rPr>
        <w:t xml:space="preserve"> </w:t>
      </w:r>
      <w:r w:rsidRPr="00A16E8A">
        <w:rPr>
          <w:rFonts w:ascii="Times New Roman" w:hAnsi="Times New Roman" w:cs="Times New Roman"/>
          <w:b/>
          <w:color w:val="000000"/>
          <w:sz w:val="28"/>
          <w:szCs w:val="28"/>
          <w:shd w:val="clear" w:color="auto" w:fill="FFFFFF"/>
          <w:lang w:val="ru-RU"/>
        </w:rPr>
        <w:t>ВИВЧЕННЯ СТИЛІСТИЧНИХ ФІГУР У ШКІЛЬНОМУ КУРСІ УКРАЇНСЬКОЇ МОВИ</w:t>
      </w:r>
    </w:p>
    <w:p w:rsidR="006A54DA" w:rsidRPr="00A16E8A" w:rsidRDefault="006A54DA" w:rsidP="00A16E8A">
      <w:pPr>
        <w:widowControl w:val="0"/>
        <w:autoSpaceDE w:val="0"/>
        <w:autoSpaceDN w:val="0"/>
        <w:adjustRightInd w:val="0"/>
        <w:spacing w:after="0" w:line="360" w:lineRule="auto"/>
        <w:ind w:firstLine="709"/>
        <w:jc w:val="both"/>
        <w:rPr>
          <w:rFonts w:ascii="Times New Roman" w:hAnsi="Times New Roman" w:cs="Times New Roman"/>
          <w:b/>
          <w:color w:val="FF0000"/>
          <w:sz w:val="28"/>
          <w:szCs w:val="28"/>
          <w:shd w:val="clear" w:color="auto" w:fill="FFFFFF"/>
          <w:lang w:val="ru-RU"/>
        </w:rPr>
      </w:pPr>
    </w:p>
    <w:p w:rsidR="006A54DA" w:rsidRPr="00A16E8A" w:rsidRDefault="00774717" w:rsidP="00A16E8A">
      <w:pPr>
        <w:widowControl w:val="0"/>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color w:val="000000"/>
          <w:sz w:val="28"/>
          <w:szCs w:val="28"/>
          <w:shd w:val="clear" w:color="auto" w:fill="FFFFFF"/>
          <w:lang w:val="ru-RU"/>
        </w:rPr>
        <w:t>3</w:t>
      </w:r>
      <w:r w:rsidR="006A54DA" w:rsidRPr="00A16E8A">
        <w:rPr>
          <w:rFonts w:ascii="Times New Roman" w:hAnsi="Times New Roman" w:cs="Times New Roman"/>
          <w:b/>
          <w:color w:val="000000"/>
          <w:sz w:val="28"/>
          <w:szCs w:val="28"/>
          <w:shd w:val="clear" w:color="auto" w:fill="FFFFFF"/>
          <w:lang w:val="ru-RU"/>
        </w:rPr>
        <w:t xml:space="preserve">.1. Стан проблеми </w:t>
      </w:r>
      <w:r w:rsidR="00D57AD3" w:rsidRPr="00A16E8A">
        <w:rPr>
          <w:rFonts w:ascii="Times New Roman" w:hAnsi="Times New Roman" w:cs="Times New Roman"/>
          <w:b/>
          <w:color w:val="000000"/>
          <w:sz w:val="28"/>
          <w:szCs w:val="28"/>
          <w:shd w:val="clear" w:color="auto" w:fill="FFFFFF"/>
          <w:lang w:val="ru-RU"/>
        </w:rPr>
        <w:t>вивчення стилістичних фігур у шкільному курсі української мови</w:t>
      </w:r>
    </w:p>
    <w:p w:rsidR="006A54DA" w:rsidRPr="00A16E8A" w:rsidRDefault="006A54DA" w:rsidP="00A16E8A">
      <w:pPr>
        <w:widowControl w:val="0"/>
        <w:spacing w:after="0" w:line="360" w:lineRule="auto"/>
        <w:ind w:firstLine="720"/>
        <w:jc w:val="both"/>
        <w:rPr>
          <w:rFonts w:ascii="Times New Roman" w:hAnsi="Times New Roman" w:cs="Times New Roman"/>
          <w:sz w:val="28"/>
          <w:szCs w:val="28"/>
          <w:lang w:val="ru-RU"/>
        </w:rPr>
      </w:pPr>
    </w:p>
    <w:p w:rsidR="006A54DA" w:rsidRPr="00A16E8A"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З м</w:t>
      </w:r>
      <w:r w:rsidR="00515CE6">
        <w:rPr>
          <w:rFonts w:ascii="Times New Roman" w:hAnsi="Times New Roman" w:cs="Times New Roman"/>
          <w:sz w:val="28"/>
          <w:szCs w:val="28"/>
          <w:lang w:val="ru-RU"/>
        </w:rPr>
        <w:t>етою аналізу стану дослідження проблеми вивчення стилістичних фігур</w:t>
      </w:r>
      <w:r w:rsidRPr="00A16E8A">
        <w:rPr>
          <w:rFonts w:ascii="Times New Roman" w:hAnsi="Times New Roman" w:cs="Times New Roman"/>
          <w:sz w:val="28"/>
          <w:szCs w:val="28"/>
          <w:lang w:val="ru-RU"/>
        </w:rPr>
        <w:t xml:space="preserve"> у </w:t>
      </w:r>
      <w:r w:rsidR="00515CE6">
        <w:rPr>
          <w:rFonts w:ascii="Times New Roman" w:hAnsi="Times New Roman" w:cs="Times New Roman"/>
          <w:sz w:val="28"/>
          <w:szCs w:val="28"/>
          <w:lang w:val="ru-RU"/>
        </w:rPr>
        <w:t>шкільному курсі української мови</w:t>
      </w:r>
      <w:r w:rsidRPr="00A16E8A">
        <w:rPr>
          <w:rFonts w:ascii="Times New Roman" w:hAnsi="Times New Roman" w:cs="Times New Roman"/>
          <w:sz w:val="28"/>
          <w:szCs w:val="28"/>
          <w:lang w:val="ru-RU"/>
        </w:rPr>
        <w:t xml:space="preserve"> було проаналізовано чинні програми з мовної підготовки школярів,</w:t>
      </w:r>
      <w:r w:rsidR="00A75A58">
        <w:rPr>
          <w:rFonts w:ascii="Times New Roman" w:hAnsi="Times New Roman" w:cs="Times New Roman"/>
          <w:sz w:val="28"/>
          <w:szCs w:val="28"/>
          <w:lang w:val="ru-RU"/>
        </w:rPr>
        <w:t xml:space="preserve"> навчально-методичну літературу</w:t>
      </w:r>
      <w:r w:rsidRPr="00A16E8A">
        <w:rPr>
          <w:rFonts w:ascii="Times New Roman" w:hAnsi="Times New Roman" w:cs="Times New Roman"/>
          <w:sz w:val="28"/>
          <w:szCs w:val="28"/>
          <w:lang w:val="ru-RU"/>
        </w:rPr>
        <w:t xml:space="preserve">. </w:t>
      </w:r>
    </w:p>
    <w:p w:rsidR="006A54DA" w:rsidRPr="00865993" w:rsidRDefault="006A54DA" w:rsidP="00A16E8A">
      <w:pPr>
        <w:spacing w:after="0" w:line="360" w:lineRule="auto"/>
        <w:ind w:firstLine="709"/>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 xml:space="preserve">У чинній програмі з української мови провідна роль відведена формуванню стилістичної компетентності учнів. У ній зазначається, що одним із головних основних завдань мовної освіти є «формування вмінь розрізняти, аналізувати, класифікувати мовні факти, оцінювати їх з погляду нормативності, відповідності ситуації та сфери спілкування; працювати з текстом, здійснювати пошук інформації в різноманітних джерелах, використовувати її  в самостійно створених  висловленнях різних типів, стилів і жанрів» </w:t>
      </w:r>
      <w:r w:rsidRPr="00865993">
        <w:rPr>
          <w:rFonts w:ascii="Times New Roman" w:hAnsi="Times New Roman" w:cs="Times New Roman"/>
          <w:color w:val="000000"/>
          <w:sz w:val="28"/>
          <w:szCs w:val="28"/>
          <w:lang w:val="ru-RU"/>
        </w:rPr>
        <w:t>[</w:t>
      </w:r>
      <w:r w:rsidR="00865993" w:rsidRPr="00865993">
        <w:rPr>
          <w:rFonts w:ascii="Times New Roman" w:hAnsi="Times New Roman" w:cs="Times New Roman"/>
          <w:sz w:val="28"/>
          <w:szCs w:val="28"/>
          <w:lang w:val="ru-RU"/>
        </w:rPr>
        <w:t>69, с. 7</w:t>
      </w:r>
      <w:r w:rsidRPr="00865993">
        <w:rPr>
          <w:rFonts w:ascii="Times New Roman" w:hAnsi="Times New Roman" w:cs="Times New Roman"/>
          <w:color w:val="000000"/>
          <w:sz w:val="28"/>
          <w:szCs w:val="28"/>
          <w:lang w:val="ru-RU"/>
        </w:rPr>
        <w:t>].</w:t>
      </w:r>
    </w:p>
    <w:p w:rsidR="006A54DA" w:rsidRPr="00A16E8A" w:rsidRDefault="006A54DA" w:rsidP="00A16E8A">
      <w:pPr>
        <w:spacing w:after="0" w:line="360" w:lineRule="auto"/>
        <w:ind w:firstLine="709"/>
        <w:jc w:val="both"/>
        <w:rPr>
          <w:rFonts w:ascii="Times New Roman" w:hAnsi="Times New Roman" w:cs="Times New Roman"/>
          <w:b/>
          <w:bCs/>
          <w:color w:val="333333"/>
          <w:sz w:val="28"/>
          <w:szCs w:val="28"/>
          <w:lang w:val="ru-RU"/>
        </w:rPr>
      </w:pPr>
      <w:r w:rsidRPr="00A16E8A">
        <w:rPr>
          <w:rFonts w:ascii="Times New Roman" w:hAnsi="Times New Roman" w:cs="Times New Roman"/>
          <w:color w:val="000000"/>
          <w:sz w:val="28"/>
          <w:szCs w:val="28"/>
          <w:lang w:val="ru-RU"/>
        </w:rPr>
        <w:t>У програмі одним із провідних підходів визнано ф</w:t>
      </w:r>
      <w:r w:rsidRPr="00A16E8A">
        <w:rPr>
          <w:rFonts w:ascii="Times New Roman" w:eastAsia="MS Mincho" w:hAnsi="Times New Roman" w:cs="Times New Roman"/>
          <w:sz w:val="28"/>
          <w:szCs w:val="28"/>
          <w:lang w:val="ru-RU" w:eastAsia="ru-RU"/>
        </w:rPr>
        <w:t>ункціонально-стилістичний</w:t>
      </w:r>
      <w:r w:rsidRPr="00A16E8A">
        <w:rPr>
          <w:rFonts w:ascii="Times New Roman" w:eastAsia="MS Mincho" w:hAnsi="Times New Roman" w:cs="Times New Roman"/>
          <w:i/>
          <w:sz w:val="28"/>
          <w:szCs w:val="28"/>
          <w:lang w:val="ru-RU" w:eastAsia="ru-RU"/>
        </w:rPr>
        <w:t>,</w:t>
      </w:r>
      <w:r w:rsidRPr="00A16E8A">
        <w:rPr>
          <w:rFonts w:ascii="Times New Roman" w:eastAsia="MS Mincho" w:hAnsi="Times New Roman" w:cs="Times New Roman"/>
          <w:sz w:val="28"/>
          <w:szCs w:val="28"/>
          <w:lang w:val="ru-RU" w:eastAsia="ru-RU"/>
        </w:rPr>
        <w:t xml:space="preserve"> який має тісний зв'язок із системно-лінгвістичним аспектом; він реалізується через розгляд особливостей функціонування мовних одиниць на всіх рівнях мовної системи з урахуванням типу, стилю й жанру мовлення. Запровадження цього підходу забезпечується шляхом використання текстів різних стилів і жанрів як основного засобу навчання, що сприяє дослідженню функцій одиниць усіх мовних рівнів.</w:t>
      </w:r>
    </w:p>
    <w:p w:rsidR="00C877B6" w:rsidRPr="00A16E8A" w:rsidRDefault="00C877B6" w:rsidP="00C877B6">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Проблемі формування стилістичних умінь і навичок учнів приділено належну увагу в працях Н. Бабич, І.</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Гамрецького, Г.</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Дідук, П.</w:t>
      </w:r>
      <w:r w:rsidRPr="00A16E8A">
        <w:rPr>
          <w:rFonts w:ascii="Times New Roman" w:hAnsi="Times New Roman" w:cs="Times New Roman"/>
          <w:sz w:val="28"/>
          <w:szCs w:val="28"/>
        </w:rPr>
        <w:t> </w:t>
      </w:r>
      <w:r>
        <w:rPr>
          <w:rFonts w:ascii="Times New Roman" w:hAnsi="Times New Roman" w:cs="Times New Roman"/>
          <w:sz w:val="28"/>
          <w:szCs w:val="28"/>
          <w:lang w:val="ru-RU"/>
        </w:rPr>
        <w:t>Кордун, К. </w:t>
      </w:r>
      <w:r w:rsidRPr="00A16E8A">
        <w:rPr>
          <w:rFonts w:ascii="Times New Roman" w:hAnsi="Times New Roman" w:cs="Times New Roman"/>
          <w:sz w:val="28"/>
          <w:szCs w:val="28"/>
          <w:lang w:val="ru-RU"/>
        </w:rPr>
        <w:t>Климова, І.</w:t>
      </w:r>
      <w:r w:rsidRPr="00A16E8A">
        <w:rPr>
          <w:rFonts w:ascii="Times New Roman" w:hAnsi="Times New Roman" w:cs="Times New Roman"/>
          <w:sz w:val="28"/>
          <w:szCs w:val="28"/>
        </w:rPr>
        <w:t> </w:t>
      </w:r>
      <w:r>
        <w:rPr>
          <w:rFonts w:ascii="Times New Roman" w:hAnsi="Times New Roman" w:cs="Times New Roman"/>
          <w:sz w:val="28"/>
          <w:szCs w:val="28"/>
          <w:lang w:val="ru-RU"/>
        </w:rPr>
        <w:t>Кучеренко, Л. </w:t>
      </w:r>
      <w:r w:rsidRPr="00A16E8A">
        <w:rPr>
          <w:rFonts w:ascii="Times New Roman" w:hAnsi="Times New Roman" w:cs="Times New Roman"/>
          <w:sz w:val="28"/>
          <w:szCs w:val="28"/>
          <w:lang w:val="ru-RU"/>
        </w:rPr>
        <w:t>Мацько, М.</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Пентилюк, І.</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Лопушинського, М.</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 xml:space="preserve">Маруна та ін. </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lastRenderedPageBreak/>
        <w:t xml:space="preserve">Протягом усього шкільного курсу української мови в учнів формуються знання про стилістику як науку та формуються відповідні стилістичні вміння й навички. Постійно від 5 до 11 класу розглядаються і поглиблюються знання учнів зі стилістики. </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У процесі формування стилістичної компетентності в школярів можна виокремити  три тісно пов'язані  між собою етапи:</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xml:space="preserve">1) </w:t>
      </w:r>
      <w:r w:rsidRPr="00A16E8A">
        <w:rPr>
          <w:b/>
          <w:bCs/>
          <w:sz w:val="28"/>
          <w:szCs w:val="28"/>
        </w:rPr>
        <w:t>пропедевтичний,</w:t>
      </w:r>
      <w:r w:rsidRPr="00A16E8A">
        <w:rPr>
          <w:bCs/>
          <w:sz w:val="28"/>
          <w:szCs w:val="28"/>
        </w:rPr>
        <w:t xml:space="preserve"> на якому відбувається практичне ознайомлення з основними стилістичними поняттями і забезпечується розвиток первинних стилістичних умінь у молодших класах;</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xml:space="preserve">2) </w:t>
      </w:r>
      <w:r w:rsidRPr="00A16E8A">
        <w:rPr>
          <w:b/>
          <w:bCs/>
          <w:sz w:val="28"/>
          <w:szCs w:val="28"/>
        </w:rPr>
        <w:t xml:space="preserve">систематичний, </w:t>
      </w:r>
      <w:r w:rsidRPr="00A16E8A">
        <w:rPr>
          <w:bCs/>
          <w:sz w:val="28"/>
          <w:szCs w:val="28"/>
        </w:rPr>
        <w:t>що передбачає теоретико-практичне засвоєння базових стилістичних понять та розвиток у шко</w:t>
      </w:r>
      <w:r w:rsidR="00683894">
        <w:rPr>
          <w:bCs/>
          <w:sz w:val="28"/>
          <w:szCs w:val="28"/>
        </w:rPr>
        <w:t>лярів стилістичних умінь у   V</w:t>
      </w:r>
      <w:r w:rsidR="00683894">
        <w:rPr>
          <w:bCs/>
          <w:sz w:val="28"/>
          <w:szCs w:val="28"/>
        </w:rPr>
        <w:noBreakHyphen/>
      </w:r>
      <w:r w:rsidRPr="00A16E8A">
        <w:rPr>
          <w:bCs/>
          <w:sz w:val="28"/>
          <w:szCs w:val="28"/>
        </w:rPr>
        <w:t>IX класах;</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xml:space="preserve">3) </w:t>
      </w:r>
      <w:r w:rsidRPr="00A16E8A">
        <w:rPr>
          <w:b/>
          <w:bCs/>
          <w:sz w:val="28"/>
          <w:szCs w:val="28"/>
        </w:rPr>
        <w:t>етап</w:t>
      </w:r>
      <w:r w:rsidRPr="00A16E8A">
        <w:rPr>
          <w:bCs/>
          <w:sz w:val="28"/>
          <w:szCs w:val="28"/>
        </w:rPr>
        <w:t xml:space="preserve"> </w:t>
      </w:r>
      <w:r w:rsidRPr="00A16E8A">
        <w:rPr>
          <w:b/>
          <w:bCs/>
          <w:sz w:val="28"/>
          <w:szCs w:val="28"/>
        </w:rPr>
        <w:t>повторення</w:t>
      </w:r>
      <w:r w:rsidRPr="00A16E8A">
        <w:rPr>
          <w:bCs/>
          <w:sz w:val="28"/>
          <w:szCs w:val="28"/>
        </w:rPr>
        <w:t xml:space="preserve">, </w:t>
      </w:r>
      <w:r w:rsidRPr="00A16E8A">
        <w:rPr>
          <w:b/>
          <w:bCs/>
          <w:sz w:val="28"/>
          <w:szCs w:val="28"/>
        </w:rPr>
        <w:t>поглиблення й узагальнення</w:t>
      </w:r>
      <w:r w:rsidRPr="00A16E8A">
        <w:rPr>
          <w:bCs/>
          <w:sz w:val="28"/>
          <w:szCs w:val="28"/>
        </w:rPr>
        <w:t xml:space="preserve"> вивченого про стилі та стилістичні засоби української мови в X- XI класах.</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На першому етапі формуються такі стилістичні поняття:</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синоніми, синонімічний ряд;</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емоційно-оцінна лексика, сфера її вживання;</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науковий стиль, його лексичні ознаки;</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розмовний стиль;</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художній текст, його відмінні ознаки;</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слова загальновживані та книжні;</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діловий стиль, його характерні прикмети;</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жанри ділового стилю.</w:t>
      </w:r>
    </w:p>
    <w:p w:rsidR="006A54DA" w:rsidRPr="00A16E8A" w:rsidRDefault="006A54DA" w:rsidP="00683894">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На другому етапі вивчення стилістики в школі учні ознайомляться:</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зі стилістикою як розділом науки про мову;</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з науковою класифікацією стилів української мови;</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зі стилістичними позначками тлумачних словників;</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з поняттями «стилістична норма», «стилістична помилка»;</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lastRenderedPageBreak/>
        <w:t>• з публіцистичним стилем;</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з лексикою, обмеженою сферою вживання;</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 зі стилістичними можливостями морфології та синтаксису.</w:t>
      </w:r>
    </w:p>
    <w:p w:rsidR="006A54DA" w:rsidRPr="00A16E8A" w:rsidRDefault="006A54DA" w:rsidP="00A16E8A">
      <w:pPr>
        <w:pStyle w:val="ab"/>
        <w:shd w:val="clear" w:color="auto" w:fill="FFFFFF"/>
        <w:spacing w:before="0" w:beforeAutospacing="0" w:after="0" w:afterAutospacing="0" w:line="360" w:lineRule="auto"/>
        <w:ind w:firstLine="709"/>
        <w:jc w:val="both"/>
        <w:rPr>
          <w:bCs/>
          <w:sz w:val="28"/>
          <w:szCs w:val="28"/>
        </w:rPr>
      </w:pPr>
      <w:r w:rsidRPr="00A16E8A">
        <w:rPr>
          <w:bCs/>
          <w:sz w:val="28"/>
          <w:szCs w:val="28"/>
        </w:rPr>
        <w:t>На третьому етапі відбувається повторення, поглиблення, систематизація раніше вивченого матеріалу зі стилістики. Закріплюються відомості про стилістику як науку, про класифікацію стилів української мови і характерних для них жанрів. Дається узагальнена класифікація стилістичних помилок. Проводиться стилістичний аналіз творів, написаних в тому чи іншому стилі.</w:t>
      </w:r>
    </w:p>
    <w:p w:rsidR="006A54DA" w:rsidRPr="00A16E8A"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eastAsia="Times New Roman" w:hAnsi="Times New Roman" w:cs="Times New Roman"/>
          <w:bCs/>
          <w:sz w:val="28"/>
          <w:szCs w:val="28"/>
          <w:lang w:val="ru-RU"/>
        </w:rPr>
        <w:t xml:space="preserve">  </w:t>
      </w:r>
      <w:r w:rsidRPr="00A16E8A">
        <w:rPr>
          <w:rFonts w:ascii="Times New Roman" w:hAnsi="Times New Roman" w:cs="Times New Roman"/>
          <w:sz w:val="28"/>
          <w:szCs w:val="28"/>
          <w:lang w:val="ru-RU"/>
        </w:rPr>
        <w:t>Після завершення шкільного курсу української мови учні повинні вміти аналізувати  уривки з текстів різних функціональних стилів; виявляти в текстах специфічні елементи певного стилю; редагувати стилістичні огріхи; виявляти в текстах мовні засоби на різних рівнях та з’ясовувати їхні стилістичні функції. Проте аналіз програми засвідчив, що автори проаналізованих програм більше уваги приділяють лексичним та синтаксичним засобам стилістики.</w:t>
      </w:r>
    </w:p>
    <w:p w:rsidR="006A54DA" w:rsidRPr="00A16E8A" w:rsidRDefault="00B43398" w:rsidP="00A16E8A">
      <w:pPr>
        <w:widowControl w:val="0"/>
        <w:spacing w:after="0"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Аналіз чинних програм</w:t>
      </w:r>
      <w:r w:rsidR="006A54DA" w:rsidRPr="00A16E8A">
        <w:rPr>
          <w:rFonts w:ascii="Times New Roman" w:eastAsia="Times New Roman" w:hAnsi="Times New Roman" w:cs="Times New Roman"/>
          <w:bCs/>
          <w:sz w:val="28"/>
          <w:szCs w:val="28"/>
          <w:lang w:val="ru-RU"/>
        </w:rPr>
        <w:t xml:space="preserve"> з української мови </w:t>
      </w:r>
      <w:r>
        <w:rPr>
          <w:rFonts w:ascii="Times New Roman" w:eastAsia="Times New Roman" w:hAnsi="Times New Roman" w:cs="Times New Roman"/>
          <w:bCs/>
          <w:sz w:val="28"/>
          <w:szCs w:val="28"/>
          <w:lang w:val="ru-RU"/>
        </w:rPr>
        <w:t>засвідчив, що вони мають</w:t>
      </w:r>
      <w:r w:rsidR="006A54DA" w:rsidRPr="00A16E8A">
        <w:rPr>
          <w:rFonts w:ascii="Times New Roman" w:eastAsia="Times New Roman" w:hAnsi="Times New Roman" w:cs="Times New Roman"/>
          <w:bCs/>
          <w:sz w:val="28"/>
          <w:szCs w:val="28"/>
          <w:lang w:val="ru-RU"/>
        </w:rPr>
        <w:t xml:space="preserve"> потенційні можливості щодо </w:t>
      </w:r>
      <w:r>
        <w:rPr>
          <w:rFonts w:ascii="Times New Roman" w:eastAsia="Times New Roman" w:hAnsi="Times New Roman" w:cs="Times New Roman"/>
          <w:bCs/>
          <w:sz w:val="28"/>
          <w:szCs w:val="28"/>
          <w:lang w:val="ru-RU"/>
        </w:rPr>
        <w:t xml:space="preserve">вивчення </w:t>
      </w:r>
      <w:r w:rsidRPr="00B43398">
        <w:rPr>
          <w:rFonts w:ascii="Times New Roman" w:hAnsi="Times New Roman" w:cs="Times New Roman"/>
          <w:color w:val="000000"/>
          <w:sz w:val="28"/>
          <w:szCs w:val="28"/>
          <w:shd w:val="clear" w:color="auto" w:fill="FFFFFF"/>
          <w:lang w:val="ru-RU"/>
        </w:rPr>
        <w:t>стилістичних фігур у шкільному курсі української мови</w:t>
      </w:r>
      <w:r>
        <w:rPr>
          <w:rFonts w:ascii="Times New Roman" w:hAnsi="Times New Roman" w:cs="Times New Roman"/>
          <w:color w:val="000000"/>
          <w:sz w:val="28"/>
          <w:szCs w:val="28"/>
          <w:shd w:val="clear" w:color="auto" w:fill="FFFFFF"/>
          <w:lang w:val="ru-RU"/>
        </w:rPr>
        <w:t xml:space="preserve">, </w:t>
      </w:r>
      <w:r w:rsidR="006A54DA" w:rsidRPr="00A16E8A">
        <w:rPr>
          <w:rFonts w:ascii="Times New Roman" w:eastAsia="Times New Roman" w:hAnsi="Times New Roman" w:cs="Times New Roman"/>
          <w:bCs/>
          <w:sz w:val="28"/>
          <w:szCs w:val="28"/>
          <w:lang w:val="ru-RU"/>
        </w:rPr>
        <w:t>формування стилістичної компетентності, проте відзначає</w:t>
      </w:r>
      <w:r>
        <w:rPr>
          <w:rFonts w:ascii="Times New Roman" w:eastAsia="Times New Roman" w:hAnsi="Times New Roman" w:cs="Times New Roman"/>
          <w:bCs/>
          <w:sz w:val="28"/>
          <w:szCs w:val="28"/>
          <w:lang w:val="ru-RU"/>
        </w:rPr>
        <w:t>ться й певними недоліками: у них</w:t>
      </w:r>
      <w:r w:rsidR="006A54DA" w:rsidRPr="00A16E8A">
        <w:rPr>
          <w:rFonts w:ascii="Times New Roman" w:eastAsia="Times New Roman" w:hAnsi="Times New Roman" w:cs="Times New Roman"/>
          <w:bCs/>
          <w:sz w:val="28"/>
          <w:szCs w:val="28"/>
          <w:lang w:val="ru-RU"/>
        </w:rPr>
        <w:t xml:space="preserve"> чітко не окреслено мінімальний обсяг стилістичних понять, якими повинні оволодіти учні; на вивчення відомостей із стилістики не виділено визначеної  кількості годин.</w:t>
      </w:r>
    </w:p>
    <w:p w:rsidR="00683894" w:rsidRPr="00A16E8A" w:rsidRDefault="00683894" w:rsidP="00683894">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На сучасному етапі у закладах загальної середньої освіти створюються авторські програми, видаються підручники та посібники,  упорядковується термінологія зі стилістики (Н. Бабич, Н. Голуб, І.</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Дроздова, С.</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Єрмоленко, С.</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Караман, І.Кучеренко, Л. Мацько, М.</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Пентилюк, М.Плющ,  О. Сидоренко, В.Тихоша  та ін.).</w:t>
      </w:r>
    </w:p>
    <w:p w:rsidR="007F4A20" w:rsidRDefault="00683894" w:rsidP="00A16E8A">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w:t>
      </w:r>
      <w:r w:rsidR="006A54DA" w:rsidRPr="00A16E8A">
        <w:rPr>
          <w:rFonts w:ascii="Times New Roman" w:hAnsi="Times New Roman" w:cs="Times New Roman"/>
          <w:sz w:val="28"/>
          <w:szCs w:val="28"/>
          <w:lang w:val="ru-RU"/>
        </w:rPr>
        <w:t xml:space="preserve"> чинних шкільних підручникі</w:t>
      </w:r>
      <w:r>
        <w:rPr>
          <w:rFonts w:ascii="Times New Roman" w:hAnsi="Times New Roman" w:cs="Times New Roman"/>
          <w:sz w:val="28"/>
          <w:szCs w:val="28"/>
          <w:lang w:val="ru-RU"/>
        </w:rPr>
        <w:t>в з української мови  засвідчив</w:t>
      </w:r>
      <w:r w:rsidR="006A54DA" w:rsidRPr="00A16E8A">
        <w:rPr>
          <w:rFonts w:ascii="Times New Roman" w:hAnsi="Times New Roman" w:cs="Times New Roman"/>
          <w:sz w:val="28"/>
          <w:szCs w:val="28"/>
          <w:lang w:val="ru-RU"/>
        </w:rPr>
        <w:t xml:space="preserve">, що до об'єктивних чинників, які дозволяють проводити систематичну роботу зі стилістики, відноситься наявність великої кількості зв'язних текстів різних </w:t>
      </w:r>
      <w:r w:rsidR="006A54DA" w:rsidRPr="00A16E8A">
        <w:rPr>
          <w:rFonts w:ascii="Times New Roman" w:hAnsi="Times New Roman" w:cs="Times New Roman"/>
          <w:sz w:val="28"/>
          <w:szCs w:val="28"/>
          <w:lang w:val="ru-RU"/>
        </w:rPr>
        <w:lastRenderedPageBreak/>
        <w:t xml:space="preserve">стилів і жанрів. Багато з цих текстів характеризуються інформаційною насиченістю і багатим виховним потенціалом. </w:t>
      </w:r>
    </w:p>
    <w:p w:rsidR="006A54DA" w:rsidRPr="00A16E8A"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Аналіз підручників дозволяє констатувати, що в них закладені методичні можливості для формування в школярів стилістичних умінь. Однак ступінь реалізації цих можливостей виявляється неоднаково. Передусім звертає на себе увагу нерівномірний розподіл текстів різних стилів. У всіх підручниках переважають художні тексти, на другому місці – тексти публіцистичного стилю, на третьому – наукового стилю, потім йдуть тексти розмовного та ділового стилів. Наявність достатньої кількості текстів різних стилів з чітко вираженими домінантними ознаками є однією з необхідних умов оволодіння учнями нормами конкретних стилів.</w:t>
      </w:r>
    </w:p>
    <w:p w:rsidR="006A54DA" w:rsidRPr="00A16E8A"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Найбільша кількість завдань пов'язана з формуванням у школярів стилістичних умінь під час засвоєння лексичного матеріалу. Значно менше представлені стилістичні вправи з морфології і синтаксису. У зв'язку з введенням в програму відомостей про текст і стилі простежується помітне збільшення завдань щодо з'ясування приналежності тексту до певного стилю.</w:t>
      </w:r>
    </w:p>
    <w:p w:rsidR="005874D3"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 вправах із синтаксису переважають завдання на синонімічні заміни, на вживання тих чи інших конструкцій у різних стилях мови.  Наприклад: </w:t>
      </w:r>
    </w:p>
    <w:p w:rsidR="005874D3"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«Складіть і запишіть висловлювання, заголовком до якого могли б стати слова поетеси та вчительки Ольги Довгоп'ят «Як мені хотілося словами осені пейзажі змалювать!». Використайте реченн</w:t>
      </w:r>
      <w:r w:rsidR="001F0552">
        <w:rPr>
          <w:rFonts w:ascii="Times New Roman" w:hAnsi="Times New Roman" w:cs="Times New Roman"/>
          <w:sz w:val="28"/>
          <w:szCs w:val="28"/>
          <w:lang w:val="ru-RU"/>
        </w:rPr>
        <w:t>я з однорідними членами»</w:t>
      </w:r>
      <w:r w:rsidRPr="00A16E8A">
        <w:rPr>
          <w:rFonts w:ascii="Times New Roman" w:hAnsi="Times New Roman" w:cs="Times New Roman"/>
          <w:sz w:val="28"/>
          <w:szCs w:val="28"/>
          <w:lang w:val="ru-RU"/>
        </w:rPr>
        <w:t xml:space="preserve">; </w:t>
      </w:r>
    </w:p>
    <w:p w:rsidR="005874D3"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«Прочитайте речення. Визначте вставні сл</w:t>
      </w:r>
      <w:r w:rsidR="00D57AD3" w:rsidRPr="00A16E8A">
        <w:rPr>
          <w:rFonts w:ascii="Times New Roman" w:hAnsi="Times New Roman" w:cs="Times New Roman"/>
          <w:sz w:val="28"/>
          <w:szCs w:val="28"/>
          <w:lang w:val="ru-RU"/>
        </w:rPr>
        <w:t>ова. Я</w:t>
      </w:r>
      <w:r w:rsidRPr="00A16E8A">
        <w:rPr>
          <w:rFonts w:ascii="Times New Roman" w:hAnsi="Times New Roman" w:cs="Times New Roman"/>
          <w:sz w:val="28"/>
          <w:szCs w:val="28"/>
          <w:lang w:val="ru-RU"/>
        </w:rPr>
        <w:t>ка роль вставних чл</w:t>
      </w:r>
      <w:r w:rsidR="00D57AD3" w:rsidRPr="00A16E8A">
        <w:rPr>
          <w:rFonts w:ascii="Times New Roman" w:hAnsi="Times New Roman" w:cs="Times New Roman"/>
          <w:sz w:val="28"/>
          <w:szCs w:val="28"/>
          <w:lang w:val="ru-RU"/>
        </w:rPr>
        <w:t>ен</w:t>
      </w:r>
      <w:r w:rsidRPr="00A16E8A">
        <w:rPr>
          <w:rFonts w:ascii="Times New Roman" w:hAnsi="Times New Roman" w:cs="Times New Roman"/>
          <w:sz w:val="28"/>
          <w:szCs w:val="28"/>
          <w:lang w:val="ru-RU"/>
        </w:rPr>
        <w:t xml:space="preserve">ів у мовленні?»; </w:t>
      </w:r>
    </w:p>
    <w:p w:rsidR="006A54DA" w:rsidRPr="00A16E8A"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«Напишіть, уживаючи звертання та вставні слова, лист до одного з адресатів: близького родича; найкращого друга; відомого журналіста або письменника; улюбл</w:t>
      </w:r>
      <w:r w:rsidR="001F0552">
        <w:rPr>
          <w:rFonts w:ascii="Times New Roman" w:hAnsi="Times New Roman" w:cs="Times New Roman"/>
          <w:sz w:val="28"/>
          <w:szCs w:val="28"/>
          <w:lang w:val="ru-RU"/>
        </w:rPr>
        <w:t>еного співака або кіноактора»</w:t>
      </w:r>
      <w:r w:rsidRPr="00A16E8A">
        <w:rPr>
          <w:rFonts w:ascii="Times New Roman" w:hAnsi="Times New Roman" w:cs="Times New Roman"/>
          <w:sz w:val="28"/>
          <w:szCs w:val="28"/>
          <w:lang w:val="ru-RU"/>
        </w:rPr>
        <w:t>.</w:t>
      </w:r>
    </w:p>
    <w:p w:rsidR="00683894" w:rsidRPr="00A16E8A" w:rsidRDefault="00683894" w:rsidP="00683894">
      <w:pPr>
        <w:widowControl w:val="0"/>
        <w:spacing w:after="0"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Тож а</w:t>
      </w:r>
      <w:r w:rsidRPr="00A16E8A">
        <w:rPr>
          <w:rFonts w:ascii="Times New Roman" w:eastAsia="Times New Roman" w:hAnsi="Times New Roman" w:cs="Times New Roman"/>
          <w:bCs/>
          <w:sz w:val="28"/>
          <w:szCs w:val="28"/>
          <w:lang w:val="ru-RU"/>
        </w:rPr>
        <w:t>наліз підручників з української мови</w:t>
      </w:r>
      <w:r w:rsidRPr="00A16E8A">
        <w:rPr>
          <w:rFonts w:ascii="Times New Roman" w:hAnsi="Times New Roman" w:cs="Times New Roman"/>
          <w:sz w:val="28"/>
          <w:szCs w:val="28"/>
          <w:lang w:val="ru-RU"/>
        </w:rPr>
        <w:t xml:space="preserve"> </w:t>
      </w:r>
      <w:r>
        <w:rPr>
          <w:rFonts w:ascii="Times New Roman" w:eastAsia="Times New Roman" w:hAnsi="Times New Roman" w:cs="Times New Roman"/>
          <w:bCs/>
          <w:sz w:val="28"/>
          <w:szCs w:val="28"/>
          <w:lang w:val="ru-RU"/>
        </w:rPr>
        <w:t>засвідчив, що вони містять</w:t>
      </w:r>
      <w:r w:rsidRPr="00A16E8A">
        <w:rPr>
          <w:rFonts w:ascii="Times New Roman" w:eastAsia="Times New Roman" w:hAnsi="Times New Roman" w:cs="Times New Roman"/>
          <w:bCs/>
          <w:sz w:val="28"/>
          <w:szCs w:val="28"/>
          <w:lang w:val="ru-RU"/>
        </w:rPr>
        <w:t xml:space="preserve"> стилістично</w:t>
      </w:r>
      <w:r>
        <w:rPr>
          <w:rFonts w:ascii="Times New Roman" w:eastAsia="Times New Roman" w:hAnsi="Times New Roman" w:cs="Times New Roman"/>
          <w:bCs/>
          <w:sz w:val="28"/>
          <w:szCs w:val="28"/>
          <w:lang w:val="ru-RU"/>
        </w:rPr>
        <w:t xml:space="preserve"> зорієнтовані вправи і завдання</w:t>
      </w:r>
      <w:r w:rsidRPr="00A16E8A">
        <w:rPr>
          <w:rFonts w:ascii="Times New Roman" w:eastAsia="Times New Roman" w:hAnsi="Times New Roman" w:cs="Times New Roman"/>
          <w:bCs/>
          <w:sz w:val="28"/>
          <w:szCs w:val="28"/>
          <w:lang w:val="ru-RU"/>
        </w:rPr>
        <w:t>.</w:t>
      </w:r>
    </w:p>
    <w:p w:rsidR="006A54DA" w:rsidRDefault="006A54DA"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За останні десятиліття вітчизняна лінгвістична і методична науки поповнилися цілою низкою навчальних посібників, присвячених вивченню проблем стилістики, засобам її реалізації. Серед відомих праць варто зазначити такі: «Практична стилістика і культура української мови» (Н.</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Бабич), «Стилістика української мови (Л.</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Кравець), «Стилістика української мови» (Л.</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Мацько), «Стилістика сучасної української мови» (О.</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Пономарів), «Нариси з української словесності: Стилістика та культура мови» (С.</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Єрмоленко). Зазначені вище навчальні підручники можуть стати в нагоді вчителям під час вивче</w:t>
      </w:r>
      <w:r w:rsidR="005874D3">
        <w:rPr>
          <w:rFonts w:ascii="Times New Roman" w:hAnsi="Times New Roman" w:cs="Times New Roman"/>
          <w:sz w:val="28"/>
          <w:szCs w:val="28"/>
          <w:lang w:val="ru-RU"/>
        </w:rPr>
        <w:t>ння стилістичних фігур у шкільному курсі української мови</w:t>
      </w:r>
      <w:r w:rsidRPr="00A16E8A">
        <w:rPr>
          <w:rFonts w:ascii="Times New Roman" w:hAnsi="Times New Roman" w:cs="Times New Roman"/>
          <w:sz w:val="28"/>
          <w:szCs w:val="28"/>
          <w:lang w:val="ru-RU"/>
        </w:rPr>
        <w:t>. У них подано теоретичні відомості про стилістику, основні елементи звукової, лексичної та граматичної організації мовлення, здійснено аналіз основних  стилістичних фігур.</w:t>
      </w:r>
    </w:p>
    <w:p w:rsidR="006A54DA" w:rsidRDefault="006A54DA" w:rsidP="00A16E8A">
      <w:pPr>
        <w:widowControl w:val="0"/>
        <w:spacing w:after="0" w:line="360" w:lineRule="auto"/>
        <w:ind w:firstLine="720"/>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 xml:space="preserve">З метою дослідження стану </w:t>
      </w:r>
      <w:r w:rsidR="005874D3">
        <w:rPr>
          <w:rFonts w:ascii="Times New Roman" w:hAnsi="Times New Roman" w:cs="Times New Roman"/>
          <w:color w:val="000000"/>
          <w:sz w:val="28"/>
          <w:szCs w:val="28"/>
          <w:lang w:val="ru-RU"/>
        </w:rPr>
        <w:t>вивчення стилістичних фігур у шкільному курсі мови</w:t>
      </w:r>
      <w:r w:rsidRPr="00A16E8A">
        <w:rPr>
          <w:rFonts w:ascii="Times New Roman" w:hAnsi="Times New Roman" w:cs="Times New Roman"/>
          <w:color w:val="000000"/>
          <w:sz w:val="28"/>
          <w:szCs w:val="28"/>
          <w:lang w:val="ru-RU"/>
        </w:rPr>
        <w:t xml:space="preserve"> було проведено опитування вчителів-</w:t>
      </w:r>
      <w:r w:rsidR="001353B8">
        <w:rPr>
          <w:rFonts w:ascii="Times New Roman" w:hAnsi="Times New Roman" w:cs="Times New Roman"/>
          <w:sz w:val="28"/>
          <w:szCs w:val="28"/>
          <w:lang w:val="ru-RU"/>
        </w:rPr>
        <w:t>словесників</w:t>
      </w:r>
      <w:r w:rsidR="00A30286">
        <w:rPr>
          <w:rFonts w:ascii="Times New Roman" w:hAnsi="Times New Roman" w:cs="Times New Roman"/>
          <w:sz w:val="28"/>
          <w:szCs w:val="28"/>
          <w:lang w:val="ru-RU"/>
        </w:rPr>
        <w:t xml:space="preserve"> (Додаток Б)</w:t>
      </w:r>
      <w:r w:rsidRPr="00A16E8A">
        <w:rPr>
          <w:rFonts w:ascii="Times New Roman" w:hAnsi="Times New Roman" w:cs="Times New Roman"/>
          <w:sz w:val="28"/>
          <w:szCs w:val="28"/>
          <w:lang w:val="ru-RU"/>
        </w:rPr>
        <w:t>.</w:t>
      </w:r>
      <w:r w:rsidRPr="00A16E8A">
        <w:rPr>
          <w:rFonts w:ascii="Times New Roman" w:hAnsi="Times New Roman" w:cs="Times New Roman"/>
          <w:color w:val="000000"/>
          <w:sz w:val="28"/>
          <w:szCs w:val="28"/>
          <w:lang w:val="ru-RU"/>
        </w:rPr>
        <w:t xml:space="preserve"> Питання анкети передбачали визначення місця та ролі курсів у формуванні стилістичної компетентності учнів, з’ясування принципів, форм, методів і прийомів її формування та виявлення проблем, які виникають на шляху формування</w:t>
      </w:r>
      <w:r w:rsidR="005874D3">
        <w:rPr>
          <w:rFonts w:ascii="Times New Roman" w:hAnsi="Times New Roman" w:cs="Times New Roman"/>
          <w:color w:val="000000"/>
          <w:sz w:val="28"/>
          <w:szCs w:val="28"/>
          <w:lang w:val="ru-RU"/>
        </w:rPr>
        <w:t xml:space="preserve"> в </w:t>
      </w:r>
      <w:r w:rsidR="00A30286">
        <w:rPr>
          <w:rFonts w:ascii="Times New Roman" w:hAnsi="Times New Roman" w:cs="Times New Roman"/>
          <w:color w:val="000000"/>
          <w:sz w:val="28"/>
          <w:szCs w:val="28"/>
          <w:lang w:val="ru-RU"/>
        </w:rPr>
        <w:t>школярів стилістичних умінь:</w:t>
      </w:r>
    </w:p>
    <w:p w:rsidR="001353B8" w:rsidRPr="00A30286" w:rsidRDefault="001353B8" w:rsidP="00A30286">
      <w:pPr>
        <w:pStyle w:val="a3"/>
        <w:numPr>
          <w:ilvl w:val="0"/>
          <w:numId w:val="50"/>
        </w:numPr>
        <w:spacing w:after="0" w:line="360" w:lineRule="auto"/>
        <w:jc w:val="both"/>
        <w:rPr>
          <w:rFonts w:ascii="Times New Roman" w:hAnsi="Times New Roman" w:cs="Times New Roman"/>
          <w:color w:val="000000"/>
          <w:sz w:val="28"/>
          <w:szCs w:val="28"/>
          <w:lang w:val="ru-RU"/>
        </w:rPr>
      </w:pPr>
      <w:r w:rsidRPr="00A30286">
        <w:rPr>
          <w:rFonts w:ascii="Times New Roman" w:hAnsi="Times New Roman" w:cs="Times New Roman"/>
          <w:color w:val="000000"/>
          <w:sz w:val="28"/>
          <w:szCs w:val="28"/>
          <w:lang w:val="ru-RU"/>
        </w:rPr>
        <w:t>Розкрийте сутність поняття «стилістична компетентність учня».</w:t>
      </w:r>
    </w:p>
    <w:p w:rsidR="001353B8" w:rsidRPr="00A30286" w:rsidRDefault="001353B8" w:rsidP="00A30286">
      <w:pPr>
        <w:pStyle w:val="a3"/>
        <w:numPr>
          <w:ilvl w:val="0"/>
          <w:numId w:val="50"/>
        </w:numPr>
        <w:spacing w:after="0" w:line="360" w:lineRule="auto"/>
        <w:jc w:val="both"/>
        <w:rPr>
          <w:rFonts w:ascii="Times New Roman" w:hAnsi="Times New Roman" w:cs="Times New Roman"/>
          <w:color w:val="000000"/>
          <w:sz w:val="28"/>
          <w:szCs w:val="28"/>
          <w:lang w:val="ru-RU"/>
        </w:rPr>
      </w:pPr>
      <w:r w:rsidRPr="00A30286">
        <w:rPr>
          <w:rFonts w:ascii="Times New Roman" w:hAnsi="Times New Roman" w:cs="Times New Roman"/>
          <w:color w:val="000000"/>
          <w:sz w:val="28"/>
          <w:szCs w:val="28"/>
          <w:lang w:val="ru-RU"/>
        </w:rPr>
        <w:t>Під час вивчення яких лінгвістичних курсів можна формувати знання та вміння зі стилістики?</w:t>
      </w:r>
    </w:p>
    <w:p w:rsidR="001353B8" w:rsidRPr="00A30286" w:rsidRDefault="001353B8" w:rsidP="00A30286">
      <w:pPr>
        <w:pStyle w:val="a3"/>
        <w:numPr>
          <w:ilvl w:val="0"/>
          <w:numId w:val="50"/>
        </w:numPr>
        <w:spacing w:after="0" w:line="360" w:lineRule="auto"/>
        <w:jc w:val="both"/>
        <w:rPr>
          <w:rFonts w:ascii="Times New Roman" w:hAnsi="Times New Roman" w:cs="Times New Roman"/>
          <w:color w:val="000000"/>
          <w:sz w:val="28"/>
          <w:szCs w:val="28"/>
          <w:lang w:val="ru-RU"/>
        </w:rPr>
      </w:pPr>
      <w:r w:rsidRPr="00A30286">
        <w:rPr>
          <w:rFonts w:ascii="Times New Roman" w:hAnsi="Times New Roman" w:cs="Times New Roman"/>
          <w:color w:val="000000"/>
          <w:sz w:val="28"/>
          <w:szCs w:val="28"/>
          <w:lang w:val="ru-RU"/>
        </w:rPr>
        <w:t>Назвіть негативні чинники, що впливають на процес формування стилістичної компетентності.</w:t>
      </w:r>
    </w:p>
    <w:p w:rsidR="001353B8" w:rsidRPr="00A30286" w:rsidRDefault="001353B8" w:rsidP="00A30286">
      <w:pPr>
        <w:pStyle w:val="a3"/>
        <w:numPr>
          <w:ilvl w:val="0"/>
          <w:numId w:val="50"/>
        </w:numPr>
        <w:spacing w:after="0" w:line="360" w:lineRule="auto"/>
        <w:jc w:val="both"/>
        <w:rPr>
          <w:rFonts w:ascii="Times New Roman" w:hAnsi="Times New Roman" w:cs="Times New Roman"/>
          <w:sz w:val="28"/>
          <w:szCs w:val="28"/>
          <w:lang w:val="ru-RU"/>
        </w:rPr>
      </w:pPr>
      <w:r w:rsidRPr="00A30286">
        <w:rPr>
          <w:rFonts w:ascii="Times New Roman" w:hAnsi="Times New Roman" w:cs="Times New Roman"/>
          <w:color w:val="000000"/>
          <w:sz w:val="28"/>
          <w:szCs w:val="28"/>
          <w:lang w:val="ru-RU"/>
        </w:rPr>
        <w:t>Я</w:t>
      </w:r>
      <w:r w:rsidRPr="00A30286">
        <w:rPr>
          <w:rFonts w:ascii="Times New Roman" w:hAnsi="Times New Roman" w:cs="Times New Roman"/>
          <w:sz w:val="28"/>
          <w:szCs w:val="28"/>
          <w:lang w:val="ru-RU"/>
        </w:rPr>
        <w:t xml:space="preserve">кі форми і методи Ви використовуєте під час формування стилістичної компетентності засобами експресивного синтаксису в школярів? </w:t>
      </w:r>
    </w:p>
    <w:p w:rsidR="001353B8" w:rsidRPr="00A30286" w:rsidRDefault="001353B8" w:rsidP="00A30286">
      <w:pPr>
        <w:pStyle w:val="a3"/>
        <w:numPr>
          <w:ilvl w:val="0"/>
          <w:numId w:val="50"/>
        </w:numPr>
        <w:spacing w:after="0" w:line="360" w:lineRule="auto"/>
        <w:jc w:val="both"/>
        <w:rPr>
          <w:rFonts w:ascii="Times New Roman" w:hAnsi="Times New Roman" w:cs="Times New Roman"/>
          <w:sz w:val="28"/>
          <w:szCs w:val="28"/>
          <w:lang w:val="ru-RU"/>
        </w:rPr>
      </w:pPr>
      <w:r w:rsidRPr="00A30286">
        <w:rPr>
          <w:rFonts w:ascii="Times New Roman" w:hAnsi="Times New Roman" w:cs="Times New Roman"/>
          <w:sz w:val="28"/>
          <w:szCs w:val="28"/>
          <w:lang w:val="ru-RU"/>
        </w:rPr>
        <w:t>Які труднощі трапляються в школярів у процесі вивчення стилістичного аспекту української мови?</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lastRenderedPageBreak/>
        <w:t xml:space="preserve">Як засвідчили результати анкетування, більшість учителів  усвідомлюють сутність поняття «стилістична компетентність учня», що полягає в «формуванні особистості, здатної розрізняти різні функціональні стилі мовлення і добирати відповідно до них мовні засоби, а також будувати висловлювання відповідно до комунікативного завдання». Також було зафіксовано такі відповіді: стилістична компетентність учня відображає такі сформовані вміння і навички: «здійснювати аналіз тексту на фонетичному, лексичному, граматичному рівні», «виявляти в тексті стилістичні фігури та пояснювати їх роль в організації тексту», «будувати зв’язне висловлювання за допомогою різних  мовних одиниць». </w:t>
      </w:r>
      <w:r w:rsidRPr="00A16E8A">
        <w:rPr>
          <w:rFonts w:ascii="Times New Roman" w:hAnsi="Times New Roman" w:cs="Times New Roman"/>
          <w:sz w:val="28"/>
          <w:szCs w:val="28"/>
          <w:lang w:val="ru-RU"/>
        </w:rPr>
        <w:t>Однак ми звернули увагу на те, що жоден із вчителів не використав термін «мовна компетентність», не зазначив, що стилістична компетентність є складником комунікативної компетентності особистості.</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 xml:space="preserve">Відповідаючи на друге запитання «Під час вивчення яких лінгвістичних курсів можна формувати знання та вміння зі стилістики?»,  вчителі  передусім назвали шкільний курс української мови, зазначивши, що це передбачено чинною </w:t>
      </w:r>
      <w:r w:rsidR="007F0965">
        <w:rPr>
          <w:rFonts w:ascii="Times New Roman" w:hAnsi="Times New Roman" w:cs="Times New Roman"/>
          <w:color w:val="000000"/>
          <w:sz w:val="28"/>
          <w:szCs w:val="28"/>
          <w:lang w:val="ru-RU"/>
        </w:rPr>
        <w:t>программою.</w:t>
      </w:r>
      <w:r w:rsidRPr="00A16E8A">
        <w:rPr>
          <w:rFonts w:ascii="Times New Roman" w:hAnsi="Times New Roman" w:cs="Times New Roman"/>
          <w:color w:val="000000"/>
          <w:sz w:val="28"/>
          <w:szCs w:val="28"/>
          <w:lang w:val="ru-RU"/>
        </w:rPr>
        <w:t xml:space="preserve"> Також вчителями було запропоновано запроваджувати спеціальні курси з метою успішного формування стилістичної компетентності, наприклад «Стилістику», «Культуру мовлення».</w:t>
      </w:r>
    </w:p>
    <w:p w:rsidR="006A54DA" w:rsidRPr="00A16E8A" w:rsidRDefault="006A54DA" w:rsidP="00A16E8A">
      <w:pPr>
        <w:widowControl w:val="0"/>
        <w:tabs>
          <w:tab w:val="num" w:pos="709"/>
        </w:tabs>
        <w:spacing w:after="0" w:line="360" w:lineRule="auto"/>
        <w:ind w:firstLine="720"/>
        <w:jc w:val="both"/>
        <w:rPr>
          <w:rFonts w:ascii="Times New Roman" w:hAnsi="Times New Roman" w:cs="Times New Roman"/>
          <w:color w:val="000000"/>
          <w:sz w:val="28"/>
          <w:szCs w:val="28"/>
          <w:lang w:val="ru-RU"/>
        </w:rPr>
      </w:pPr>
      <w:r w:rsidRPr="00A16E8A">
        <w:rPr>
          <w:rFonts w:ascii="Times New Roman" w:hAnsi="Times New Roman" w:cs="Times New Roman"/>
          <w:color w:val="000000"/>
          <w:sz w:val="28"/>
          <w:szCs w:val="28"/>
          <w:lang w:val="ru-RU"/>
        </w:rPr>
        <w:t>Одним із завдань нашої анкети було визначення негативних чинників, що впливають на процес формування стилістичної компетентності. Серед таких причин вчителі відзначили: відсутність у достатній кількості  літератури зі стилістики для школярів; відсутність розробле</w:t>
      </w:r>
      <w:r w:rsidR="00716208">
        <w:rPr>
          <w:rFonts w:ascii="Times New Roman" w:hAnsi="Times New Roman" w:cs="Times New Roman"/>
          <w:color w:val="000000"/>
          <w:sz w:val="28"/>
          <w:szCs w:val="28"/>
          <w:lang w:val="ru-RU"/>
        </w:rPr>
        <w:t>ної системи  вправ із вивчення стилістичних фігур</w:t>
      </w:r>
      <w:r w:rsidRPr="00A16E8A">
        <w:rPr>
          <w:rFonts w:ascii="Times New Roman" w:hAnsi="Times New Roman" w:cs="Times New Roman"/>
          <w:color w:val="000000"/>
          <w:sz w:val="28"/>
          <w:szCs w:val="28"/>
          <w:lang w:val="ru-RU"/>
        </w:rPr>
        <w:t xml:space="preserve">, відсутність часу на розроблення спеціальних вправ і завдань. Як бачимо, вчителі відзначають основні проблеми, які виникають у процесі формування стилістичної компетентності. </w:t>
      </w:r>
    </w:p>
    <w:p w:rsidR="00856F20" w:rsidRDefault="006A54DA" w:rsidP="00A16E8A">
      <w:pPr>
        <w:widowControl w:val="0"/>
        <w:tabs>
          <w:tab w:val="num" w:pos="0"/>
        </w:tabs>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На запитання «</w:t>
      </w:r>
      <w:r w:rsidRPr="00A16E8A">
        <w:rPr>
          <w:rFonts w:ascii="Times New Roman" w:hAnsi="Times New Roman" w:cs="Times New Roman"/>
          <w:color w:val="000000"/>
          <w:sz w:val="28"/>
          <w:szCs w:val="28"/>
          <w:lang w:val="ru-RU"/>
        </w:rPr>
        <w:t>Я</w:t>
      </w:r>
      <w:r w:rsidRPr="00A16E8A">
        <w:rPr>
          <w:rFonts w:ascii="Times New Roman" w:hAnsi="Times New Roman" w:cs="Times New Roman"/>
          <w:sz w:val="28"/>
          <w:szCs w:val="28"/>
          <w:lang w:val="ru-RU"/>
        </w:rPr>
        <w:t xml:space="preserve">кі форми і методи Ви використовуєте під час формування стилістичної компетентності в школярів?» учителі назвали такі: найпоширеніший – метод вправ, також ефективним вважають метод бесіди; </w:t>
      </w:r>
      <w:r w:rsidRPr="00A16E8A">
        <w:rPr>
          <w:rFonts w:ascii="Times New Roman" w:hAnsi="Times New Roman" w:cs="Times New Roman"/>
          <w:sz w:val="28"/>
          <w:szCs w:val="28"/>
          <w:lang w:val="ru-RU"/>
        </w:rPr>
        <w:lastRenderedPageBreak/>
        <w:t xml:space="preserve">робота з підручником; метод усного викладу матеріалу вчителем; метод спостереження й аналізу мовних явищ; аналіз тексту; усні повідомлення учнів, ситуативні вправи. </w:t>
      </w:r>
    </w:p>
    <w:p w:rsidR="006A54DA" w:rsidRPr="00A16E8A" w:rsidRDefault="006A54DA" w:rsidP="00A16E8A">
      <w:pPr>
        <w:widowControl w:val="0"/>
        <w:spacing w:after="0" w:line="360" w:lineRule="auto"/>
        <w:ind w:firstLine="720"/>
        <w:jc w:val="both"/>
        <w:rPr>
          <w:rFonts w:ascii="Times New Roman" w:hAnsi="Times New Roman" w:cs="Times New Roman"/>
          <w:sz w:val="28"/>
          <w:szCs w:val="28"/>
          <w:shd w:val="clear" w:color="auto" w:fill="FFFFFF"/>
          <w:lang w:val="ru-RU"/>
        </w:rPr>
      </w:pPr>
      <w:r w:rsidRPr="00A16E8A">
        <w:rPr>
          <w:rFonts w:ascii="Times New Roman" w:hAnsi="Times New Roman" w:cs="Times New Roman"/>
          <w:sz w:val="28"/>
          <w:szCs w:val="28"/>
          <w:lang w:val="ru-RU"/>
        </w:rPr>
        <w:t>Учителі, відповідаючи на наступне запитання анкети, проінформували про труднощі, які трапляються в школярів у процесі вивчення стилістичного аспекту української мови: не можуть пояснити роль стилістичних засобів у творенні образів у художньому тексті; побудувати зв’язне висловлювання, дотримуючись норм української мо</w:t>
      </w:r>
      <w:r w:rsidR="00503F47">
        <w:rPr>
          <w:rFonts w:ascii="Times New Roman" w:hAnsi="Times New Roman" w:cs="Times New Roman"/>
          <w:sz w:val="28"/>
          <w:szCs w:val="28"/>
          <w:lang w:val="ru-RU"/>
        </w:rPr>
        <w:t>в</w:t>
      </w:r>
      <w:r w:rsidRPr="00A16E8A">
        <w:rPr>
          <w:rFonts w:ascii="Times New Roman" w:hAnsi="Times New Roman" w:cs="Times New Roman"/>
          <w:sz w:val="28"/>
          <w:szCs w:val="28"/>
          <w:lang w:val="ru-RU"/>
        </w:rPr>
        <w:t>и; здійснити стилістичний аналіз текстів на різних мовних рівнях; визначати функції мовних одиниць у мовленні; знайти в тексті стилістичні фігури (анафору, епіфору, алітерацію тощо) та пояснити їх роль у тексті; аналізувати стилістичні засоби організації мовлення сегментного і суперсегментного рівнів.</w:t>
      </w:r>
      <w:r w:rsidRPr="00A16E8A">
        <w:rPr>
          <w:rFonts w:ascii="Times New Roman" w:hAnsi="Times New Roman" w:cs="Times New Roman"/>
          <w:sz w:val="28"/>
          <w:szCs w:val="28"/>
          <w:shd w:val="clear" w:color="auto" w:fill="FFFFFF"/>
          <w:lang w:val="ru-RU"/>
        </w:rPr>
        <w:t xml:space="preserve"> </w:t>
      </w:r>
    </w:p>
    <w:p w:rsidR="006A54DA" w:rsidRPr="00A16E8A" w:rsidRDefault="006A54DA" w:rsidP="00A16E8A">
      <w:pPr>
        <w:widowControl w:val="0"/>
        <w:tabs>
          <w:tab w:val="num" w:pos="0"/>
        </w:tabs>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На основі здійсненого анкетування вчителів-словесників ми дійшли висновку, що вони усвідомлюють важливість проблеми </w:t>
      </w:r>
      <w:r w:rsidR="00856F20">
        <w:rPr>
          <w:rFonts w:ascii="Times New Roman" w:hAnsi="Times New Roman" w:cs="Times New Roman"/>
          <w:sz w:val="28"/>
          <w:szCs w:val="28"/>
          <w:lang w:val="ru-RU"/>
        </w:rPr>
        <w:t>вивчення стилістичних фігур</w:t>
      </w:r>
      <w:r w:rsidRPr="00A16E8A">
        <w:rPr>
          <w:rFonts w:ascii="Times New Roman" w:hAnsi="Times New Roman" w:cs="Times New Roman"/>
          <w:sz w:val="28"/>
          <w:szCs w:val="28"/>
          <w:lang w:val="ru-RU"/>
        </w:rPr>
        <w:t xml:space="preserve"> у </w:t>
      </w:r>
      <w:r w:rsidR="00856F20">
        <w:rPr>
          <w:rFonts w:ascii="Times New Roman" w:hAnsi="Times New Roman" w:cs="Times New Roman"/>
          <w:sz w:val="28"/>
          <w:szCs w:val="28"/>
          <w:lang w:val="ru-RU"/>
        </w:rPr>
        <w:t>шкільному</w:t>
      </w:r>
      <w:r w:rsidRPr="00A16E8A">
        <w:rPr>
          <w:rFonts w:ascii="Times New Roman" w:hAnsi="Times New Roman" w:cs="Times New Roman"/>
          <w:sz w:val="28"/>
          <w:szCs w:val="28"/>
          <w:lang w:val="ru-RU"/>
        </w:rPr>
        <w:t xml:space="preserve"> курс</w:t>
      </w:r>
      <w:r w:rsidR="00856F20">
        <w:rPr>
          <w:rFonts w:ascii="Times New Roman" w:hAnsi="Times New Roman" w:cs="Times New Roman"/>
          <w:sz w:val="28"/>
          <w:szCs w:val="28"/>
          <w:lang w:val="ru-RU"/>
        </w:rPr>
        <w:t>і</w:t>
      </w:r>
      <w:r w:rsidRPr="00A16E8A">
        <w:rPr>
          <w:rFonts w:ascii="Times New Roman" w:hAnsi="Times New Roman" w:cs="Times New Roman"/>
          <w:sz w:val="28"/>
          <w:szCs w:val="28"/>
          <w:lang w:val="ru-RU"/>
        </w:rPr>
        <w:t xml:space="preserve"> української мови. </w:t>
      </w:r>
    </w:p>
    <w:p w:rsidR="003E7EAB"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До фундаментальних стилістичних понять, які отримали реалізацію в шкільних підручниках, належить поняття про стилі та їх класифікацію, з якими пропонується ознайомити учнів. Сформованість понять про конкретні стилі перевірялася шляхом аналізу </w:t>
      </w:r>
      <w:r w:rsidR="00A30286">
        <w:rPr>
          <w:rFonts w:ascii="Times New Roman" w:hAnsi="Times New Roman" w:cs="Times New Roman"/>
          <w:sz w:val="28"/>
          <w:szCs w:val="28"/>
          <w:lang w:val="ru-RU"/>
        </w:rPr>
        <w:t>відповідей на запитання такого типу</w:t>
      </w:r>
      <w:r w:rsidRPr="00A16E8A">
        <w:rPr>
          <w:rFonts w:ascii="Times New Roman" w:hAnsi="Times New Roman" w:cs="Times New Roman"/>
          <w:sz w:val="28"/>
          <w:szCs w:val="28"/>
          <w:lang w:val="ru-RU"/>
        </w:rPr>
        <w:t xml:space="preserve">: </w:t>
      </w:r>
    </w:p>
    <w:p w:rsidR="003E7EAB" w:rsidRPr="00503F47" w:rsidRDefault="006A54DA" w:rsidP="00A16E8A">
      <w:pPr>
        <w:widowControl w:val="0"/>
        <w:spacing w:after="0" w:line="360" w:lineRule="auto"/>
        <w:ind w:firstLine="720"/>
        <w:jc w:val="both"/>
        <w:rPr>
          <w:rFonts w:ascii="Times New Roman" w:hAnsi="Times New Roman" w:cs="Times New Roman"/>
          <w:sz w:val="28"/>
          <w:szCs w:val="28"/>
          <w:lang w:val="ru-RU"/>
        </w:rPr>
      </w:pPr>
      <w:r w:rsidRPr="00503F47">
        <w:rPr>
          <w:rFonts w:ascii="Times New Roman" w:hAnsi="Times New Roman" w:cs="Times New Roman"/>
          <w:sz w:val="28"/>
          <w:szCs w:val="28"/>
          <w:lang w:val="ru-RU"/>
        </w:rPr>
        <w:t xml:space="preserve">1. Які стилі ви знаєте? </w:t>
      </w:r>
    </w:p>
    <w:p w:rsidR="006A54DA" w:rsidRPr="00503F47" w:rsidRDefault="00A30286" w:rsidP="00A16E8A">
      <w:pPr>
        <w:widowControl w:val="0"/>
        <w:spacing w:after="0" w:line="360" w:lineRule="auto"/>
        <w:ind w:firstLine="720"/>
        <w:jc w:val="both"/>
        <w:rPr>
          <w:rFonts w:ascii="Times New Roman" w:hAnsi="Times New Roman" w:cs="Times New Roman"/>
          <w:sz w:val="28"/>
          <w:szCs w:val="28"/>
          <w:lang w:val="ru-RU"/>
        </w:rPr>
      </w:pPr>
      <w:r w:rsidRPr="00503F47">
        <w:rPr>
          <w:rFonts w:ascii="Times New Roman" w:hAnsi="Times New Roman" w:cs="Times New Roman"/>
          <w:sz w:val="28"/>
          <w:szCs w:val="28"/>
          <w:lang w:val="ru-RU"/>
        </w:rPr>
        <w:t>2.</w:t>
      </w:r>
      <w:r w:rsidR="00503F47" w:rsidRPr="00503F47">
        <w:rPr>
          <w:rFonts w:ascii="Times New Roman" w:hAnsi="Times New Roman" w:cs="Times New Roman"/>
          <w:sz w:val="28"/>
          <w:szCs w:val="28"/>
          <w:lang w:val="ru-RU"/>
        </w:rPr>
        <w:t> </w:t>
      </w:r>
      <w:r w:rsidR="006A54DA" w:rsidRPr="00503F47">
        <w:rPr>
          <w:rFonts w:ascii="Times New Roman" w:hAnsi="Times New Roman" w:cs="Times New Roman"/>
          <w:sz w:val="28"/>
          <w:szCs w:val="28"/>
          <w:lang w:val="ru-RU"/>
        </w:rPr>
        <w:t xml:space="preserve">За якими ознаками ви визначаєте приналежність тексту до </w:t>
      </w:r>
      <w:r w:rsidR="003E7EAB" w:rsidRPr="00503F47">
        <w:rPr>
          <w:rFonts w:ascii="Times New Roman" w:hAnsi="Times New Roman" w:cs="Times New Roman"/>
          <w:sz w:val="28"/>
          <w:szCs w:val="28"/>
          <w:lang w:val="ru-RU"/>
        </w:rPr>
        <w:t>епістолярного</w:t>
      </w:r>
      <w:r w:rsidR="006A54DA" w:rsidRPr="00503F47">
        <w:rPr>
          <w:rFonts w:ascii="Times New Roman" w:hAnsi="Times New Roman" w:cs="Times New Roman"/>
          <w:sz w:val="28"/>
          <w:szCs w:val="28"/>
          <w:lang w:val="ru-RU"/>
        </w:rPr>
        <w:t xml:space="preserve"> стилю? </w:t>
      </w:r>
    </w:p>
    <w:p w:rsidR="006A54DA"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Під час аналізу відповідей, отриманих на перше запитання, враховувалося: ​​а) кількість учнів, які назвали всі стилі, з якими їх ознайомлює підручник; б) кількість учнів, які вказали лише деякі стилі; в)</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кількість учнів, які не впоралися із завданням.</w:t>
      </w:r>
    </w:p>
    <w:p w:rsidR="00A30286" w:rsidRPr="00A16E8A" w:rsidRDefault="00A30286" w:rsidP="00A30286">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Перше запитання передбачало з’ясувати, чи розуміють учні, що вивчає стилістика як наука. Результати відповідей на перше запитання </w:t>
      </w:r>
      <w:r w:rsidRPr="00695242">
        <w:rPr>
          <w:rFonts w:ascii="Times New Roman" w:hAnsi="Times New Roman" w:cs="Times New Roman"/>
          <w:sz w:val="28"/>
          <w:szCs w:val="28"/>
          <w:lang w:val="ru-RU"/>
        </w:rPr>
        <w:t xml:space="preserve">«Що вивчає </w:t>
      </w:r>
      <w:r w:rsidRPr="00695242">
        <w:rPr>
          <w:rFonts w:ascii="Times New Roman" w:hAnsi="Times New Roman" w:cs="Times New Roman"/>
          <w:sz w:val="28"/>
          <w:szCs w:val="28"/>
          <w:lang w:val="ru-RU"/>
        </w:rPr>
        <w:lastRenderedPageBreak/>
        <w:t xml:space="preserve">стилістика?» </w:t>
      </w:r>
      <w:r w:rsidR="00503F47">
        <w:rPr>
          <w:rFonts w:ascii="Times New Roman" w:hAnsi="Times New Roman" w:cs="Times New Roman"/>
          <w:sz w:val="28"/>
          <w:szCs w:val="28"/>
          <w:lang w:val="ru-RU"/>
        </w:rPr>
        <w:t xml:space="preserve">засвідчили, що лише 20 </w:t>
      </w:r>
      <w:r w:rsidRPr="00A16E8A">
        <w:rPr>
          <w:rFonts w:ascii="Times New Roman" w:hAnsi="Times New Roman" w:cs="Times New Roman"/>
          <w:sz w:val="28"/>
          <w:szCs w:val="28"/>
          <w:lang w:val="ru-RU"/>
        </w:rPr>
        <w:t>% опитаних дали правильну відповідь, зазначивши, що стилістика як наука вивчає «стилі мови та використання в них мовн</w:t>
      </w:r>
      <w:r w:rsidR="00503F47">
        <w:rPr>
          <w:rFonts w:ascii="Times New Roman" w:hAnsi="Times New Roman" w:cs="Times New Roman"/>
          <w:sz w:val="28"/>
          <w:szCs w:val="28"/>
          <w:lang w:val="ru-RU"/>
        </w:rPr>
        <w:t>их засобів», більшість учнів (62 </w:t>
      </w:r>
      <w:r w:rsidRPr="00A16E8A">
        <w:rPr>
          <w:rFonts w:ascii="Times New Roman" w:hAnsi="Times New Roman" w:cs="Times New Roman"/>
          <w:sz w:val="28"/>
          <w:szCs w:val="28"/>
          <w:lang w:val="ru-RU"/>
        </w:rPr>
        <w:t xml:space="preserve">%) мають «вузьке» розуміння цього поняття, вказавши, що «стилістика вивчає стилі мови», проте, як відомо, вона вивчає не лише стилі, а й різні мовні засоби та доцільність їх уживання відповідно до комунікативного завдання та сфери </w:t>
      </w:r>
      <w:r w:rsidR="00503F47">
        <w:rPr>
          <w:rFonts w:ascii="Times New Roman" w:hAnsi="Times New Roman" w:cs="Times New Roman"/>
          <w:sz w:val="28"/>
          <w:szCs w:val="28"/>
          <w:lang w:val="ru-RU"/>
        </w:rPr>
        <w:t>використання. Інші школярі (18 %</w:t>
      </w:r>
      <w:r w:rsidRPr="00A16E8A">
        <w:rPr>
          <w:rFonts w:ascii="Times New Roman" w:hAnsi="Times New Roman" w:cs="Times New Roman"/>
          <w:sz w:val="28"/>
          <w:szCs w:val="28"/>
          <w:lang w:val="ru-RU"/>
        </w:rPr>
        <w:t xml:space="preserve">) не дали правильної відповіді. </w:t>
      </w:r>
    </w:p>
    <w:p w:rsidR="006A54DA" w:rsidRPr="00A16E8A"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Результати відповідей на друге запитання анкети засвідчують, що лише </w:t>
      </w:r>
      <w:r w:rsidR="00503F47">
        <w:rPr>
          <w:rFonts w:ascii="Times New Roman" w:hAnsi="Times New Roman" w:cs="Times New Roman"/>
          <w:sz w:val="28"/>
          <w:szCs w:val="28"/>
          <w:lang w:val="ru-RU"/>
        </w:rPr>
        <w:t>33 </w:t>
      </w:r>
      <w:r w:rsidRPr="00A16E8A">
        <w:rPr>
          <w:rFonts w:ascii="Times New Roman" w:hAnsi="Times New Roman" w:cs="Times New Roman"/>
          <w:sz w:val="28"/>
          <w:szCs w:val="28"/>
          <w:lang w:val="ru-RU"/>
        </w:rPr>
        <w:t>% учнів володіють термінологією стилів. Отже, майже у 2/3 з них знання про класифікацію стилів не є систематичними. Ймовірно, це можна пояснити тим, що в підручниках переважають наукові та художні тексти, які найчастіше аналізуються, відтворюються, конструюються на уроках літератури, історії, географії та інших предметів.</w:t>
      </w:r>
    </w:p>
    <w:p w:rsidR="006A54DA" w:rsidRPr="00A16E8A"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Традиційно склалася недооцінка стилістичних можливостей розмовних засобів, недостатня їх актуалізація в різних розмовних ситуаціях позначилася на тому, що близько половини учнів забули назвати розмовний стиль. Найнижчий результат був показаний щодо публіцистичного, конфесійного й епістолярного стилів. Це можна пояснити труднощами засвоєння мовних засобів цих стилів, недостатньою увагою школи до різних їх жанрів, а також порівняно пізнім ознайомленням із ним.</w:t>
      </w:r>
    </w:p>
    <w:p w:rsidR="006A54DA" w:rsidRPr="00A16E8A" w:rsidRDefault="006A54DA" w:rsidP="00A16E8A">
      <w:pPr>
        <w:widowControl w:val="0"/>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Сплутування терміна «стиль» із іншими лінгвістичними поняттями пояснюється помилковою їх генералізацією через недостатню закріпленість у свідомості учнів. Про це засвідчують такі відповіді: «Стилі мовлення: опис, розповідь, міркування»; «До стилів мови належать діловий стиль, розмова, протокол».</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У процесі констатувального експерименту було важливо з'ясувати, як зазначені ознаки враховувалися школярами під час віднесення зап</w:t>
      </w:r>
      <w:r w:rsidR="001F1877">
        <w:rPr>
          <w:rFonts w:ascii="Times New Roman" w:hAnsi="Times New Roman" w:cs="Times New Roman"/>
          <w:color w:val="000000"/>
          <w:sz w:val="28"/>
          <w:szCs w:val="28"/>
          <w:shd w:val="clear" w:color="auto" w:fill="FFFFFF"/>
          <w:lang w:val="ru-RU"/>
        </w:rPr>
        <w:t>ропонованого тексту до епістолярного</w:t>
      </w:r>
      <w:r w:rsidRPr="00A16E8A">
        <w:rPr>
          <w:rFonts w:ascii="Times New Roman" w:hAnsi="Times New Roman" w:cs="Times New Roman"/>
          <w:color w:val="000000"/>
          <w:sz w:val="28"/>
          <w:szCs w:val="28"/>
          <w:shd w:val="clear" w:color="auto" w:fill="FFFFFF"/>
          <w:lang w:val="ru-RU"/>
        </w:rPr>
        <w:t xml:space="preserve"> стилю. Методика проведення експерименту була така: </w:t>
      </w:r>
      <w:r w:rsidRPr="00A16E8A">
        <w:rPr>
          <w:rFonts w:ascii="Times New Roman" w:hAnsi="Times New Roman" w:cs="Times New Roman"/>
          <w:color w:val="000000"/>
          <w:sz w:val="28"/>
          <w:szCs w:val="28"/>
          <w:shd w:val="clear" w:color="auto" w:fill="FFFFFF"/>
          <w:lang w:val="ru-RU"/>
        </w:rPr>
        <w:lastRenderedPageBreak/>
        <w:t>на дошці був заздалегідь записаний такий текст:</w:t>
      </w:r>
    </w:p>
    <w:p w:rsidR="0011325C" w:rsidRPr="00A16E8A" w:rsidRDefault="0011325C" w:rsidP="00A16E8A">
      <w:pPr>
        <w:pStyle w:val="ab"/>
        <w:spacing w:before="0" w:beforeAutospacing="0" w:after="0" w:afterAutospacing="0" w:line="360" w:lineRule="auto"/>
        <w:ind w:firstLine="480"/>
        <w:jc w:val="both"/>
        <w:rPr>
          <w:i/>
          <w:color w:val="000000"/>
          <w:sz w:val="28"/>
          <w:szCs w:val="28"/>
        </w:rPr>
      </w:pPr>
      <w:r w:rsidRPr="00A16E8A">
        <w:rPr>
          <w:i/>
          <w:color w:val="000000"/>
          <w:sz w:val="28"/>
          <w:szCs w:val="28"/>
        </w:rPr>
        <w:t>5/ХІ/ 1943</w:t>
      </w:r>
    </w:p>
    <w:p w:rsidR="0011325C" w:rsidRPr="00A16E8A" w:rsidRDefault="0011325C" w:rsidP="00A16E8A">
      <w:pPr>
        <w:pStyle w:val="ab"/>
        <w:spacing w:before="0" w:beforeAutospacing="0" w:after="0" w:afterAutospacing="0" w:line="360" w:lineRule="auto"/>
        <w:ind w:firstLine="480"/>
        <w:jc w:val="both"/>
        <w:rPr>
          <w:i/>
          <w:color w:val="000000"/>
          <w:sz w:val="28"/>
          <w:szCs w:val="28"/>
        </w:rPr>
      </w:pPr>
      <w:r w:rsidRPr="00A16E8A">
        <w:rPr>
          <w:i/>
          <w:color w:val="000000"/>
          <w:sz w:val="28"/>
          <w:szCs w:val="28"/>
        </w:rPr>
        <w:t>Розпочну я краще писати новий сценарій про народ. І не буду я його писати ні про дважди героїв, ні про трижди зрадників, ні про во:дів, що самою присутністю своєю вже прикрашають твір і збуджують надії постановщиків на безапеляційні путеводні сентенції, а напишу я сценарій про людей простих, звичайних, отих самих, що звуться у нас широкими масами, що понесли найтяжчі втрати на війні, не маючи ні чинів, ні орденів. Напишу, як їм жити і що робити і як і що думати, щоб краще жилося по війні по закону божеському і людському. Дія починається поверненням на руїну родини.</w:t>
      </w:r>
    </w:p>
    <w:p w:rsidR="00A01DEE" w:rsidRPr="00A16E8A" w:rsidRDefault="006A54DA" w:rsidP="00A16E8A">
      <w:pPr>
        <w:widowControl w:val="0"/>
        <w:spacing w:after="0" w:line="360" w:lineRule="auto"/>
        <w:ind w:firstLine="720"/>
        <w:jc w:val="both"/>
        <w:rPr>
          <w:rFonts w:ascii="Times New Roman" w:hAnsi="Times New Roman" w:cs="Times New Roman"/>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 xml:space="preserve">Було запропоновано назвати, до якого стилю належить текст і вказати на його ознаки. Під час відповідей був відзначений такий негативний фактор: учні не змогли представити ознаки </w:t>
      </w:r>
      <w:r w:rsidR="00A01DEE" w:rsidRPr="00A16E8A">
        <w:rPr>
          <w:rFonts w:ascii="Times New Roman" w:hAnsi="Times New Roman" w:cs="Times New Roman"/>
          <w:color w:val="000000"/>
          <w:sz w:val="28"/>
          <w:szCs w:val="28"/>
          <w:shd w:val="clear" w:color="auto" w:fill="FFFFFF"/>
          <w:lang w:val="ru-RU"/>
        </w:rPr>
        <w:t>епістолярного</w:t>
      </w:r>
      <w:r w:rsidRPr="00A16E8A">
        <w:rPr>
          <w:rFonts w:ascii="Times New Roman" w:hAnsi="Times New Roman" w:cs="Times New Roman"/>
          <w:color w:val="000000"/>
          <w:sz w:val="28"/>
          <w:szCs w:val="28"/>
          <w:shd w:val="clear" w:color="auto" w:fill="FFFFFF"/>
          <w:lang w:val="ru-RU"/>
        </w:rPr>
        <w:t xml:space="preserve"> стилю в певній системі, тобто у всій їх сукупності. Це можна пояснити відсутністю систематичної роботи над розкриттям функціонально-стилістичних ознак мовних засобів під час вивчення всіх розділів науки про мову, а також фрагментарним викладом теоретичного матеріалу про </w:t>
      </w:r>
      <w:r w:rsidR="001F1877">
        <w:rPr>
          <w:rFonts w:ascii="Times New Roman" w:hAnsi="Times New Roman" w:cs="Times New Roman"/>
          <w:color w:val="000000"/>
          <w:sz w:val="28"/>
          <w:szCs w:val="28"/>
          <w:shd w:val="clear" w:color="auto" w:fill="FFFFFF"/>
          <w:lang w:val="ru-RU"/>
        </w:rPr>
        <w:t>епістолярний</w:t>
      </w:r>
      <w:r w:rsidRPr="00A16E8A">
        <w:rPr>
          <w:rFonts w:ascii="Times New Roman" w:hAnsi="Times New Roman" w:cs="Times New Roman"/>
          <w:color w:val="000000"/>
          <w:sz w:val="28"/>
          <w:szCs w:val="28"/>
          <w:shd w:val="clear" w:color="auto" w:fill="FFFFFF"/>
          <w:lang w:val="ru-RU"/>
        </w:rPr>
        <w:t xml:space="preserve"> стиль в шкільному підручнику, у якому не розкривається необхідний мінімум цього поняття. </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Т</w:t>
      </w:r>
      <w:r w:rsidR="00503F47">
        <w:rPr>
          <w:rFonts w:ascii="Times New Roman" w:hAnsi="Times New Roman" w:cs="Times New Roman"/>
          <w:color w:val="000000"/>
          <w:sz w:val="28"/>
          <w:szCs w:val="28"/>
          <w:shd w:val="clear" w:color="auto" w:fill="FFFFFF"/>
          <w:lang w:val="ru-RU"/>
        </w:rPr>
        <w:t>иповим для учнів є прагнення ар</w:t>
      </w:r>
      <w:r w:rsidR="00861DC6">
        <w:rPr>
          <w:rFonts w:ascii="Times New Roman" w:hAnsi="Times New Roman" w:cs="Times New Roman"/>
          <w:color w:val="000000"/>
          <w:sz w:val="28"/>
          <w:szCs w:val="28"/>
          <w:shd w:val="clear" w:color="auto" w:fill="FFFFFF"/>
          <w:lang w:val="ru-RU"/>
        </w:rPr>
        <w:t>г</w:t>
      </w:r>
      <w:r w:rsidRPr="00A16E8A">
        <w:rPr>
          <w:rFonts w:ascii="Times New Roman" w:hAnsi="Times New Roman" w:cs="Times New Roman"/>
          <w:color w:val="000000"/>
          <w:sz w:val="28"/>
          <w:szCs w:val="28"/>
          <w:shd w:val="clear" w:color="auto" w:fill="FFFFFF"/>
          <w:lang w:val="ru-RU"/>
        </w:rPr>
        <w:t xml:space="preserve">ументувати віднесення тексту до </w:t>
      </w:r>
      <w:r w:rsidR="00A01DEE" w:rsidRPr="00A16E8A">
        <w:rPr>
          <w:rFonts w:ascii="Times New Roman" w:hAnsi="Times New Roman" w:cs="Times New Roman"/>
          <w:color w:val="000000"/>
          <w:sz w:val="28"/>
          <w:szCs w:val="28"/>
          <w:shd w:val="clear" w:color="auto" w:fill="FFFFFF"/>
          <w:lang w:val="ru-RU"/>
        </w:rPr>
        <w:t>епістолярного</w:t>
      </w:r>
      <w:r w:rsidRPr="00A16E8A">
        <w:rPr>
          <w:rFonts w:ascii="Times New Roman" w:hAnsi="Times New Roman" w:cs="Times New Roman"/>
          <w:color w:val="000000"/>
          <w:sz w:val="28"/>
          <w:szCs w:val="28"/>
          <w:shd w:val="clear" w:color="auto" w:fill="FFFFFF"/>
          <w:lang w:val="ru-RU"/>
        </w:rPr>
        <w:t xml:space="preserve"> стилю шляхом вказівки на позалінгвістичні та лінгвістичні ознаки, не зазначаючи глибинні його характеристики, зокрема морфологічні  та синтаксичні ознаки.</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Важливе місце в системі роботи з формування стилістичних понят</w:t>
      </w:r>
      <w:r w:rsidR="001F1877">
        <w:rPr>
          <w:rFonts w:ascii="Times New Roman" w:hAnsi="Times New Roman" w:cs="Times New Roman"/>
          <w:color w:val="000000"/>
          <w:sz w:val="28"/>
          <w:szCs w:val="28"/>
          <w:shd w:val="clear" w:color="auto" w:fill="FFFFFF"/>
          <w:lang w:val="ru-RU"/>
        </w:rPr>
        <w:t>ь має поняття «стилістичні фігури</w:t>
      </w:r>
      <w:r w:rsidRPr="00A16E8A">
        <w:rPr>
          <w:rFonts w:ascii="Times New Roman" w:hAnsi="Times New Roman" w:cs="Times New Roman"/>
          <w:color w:val="000000"/>
          <w:sz w:val="28"/>
          <w:szCs w:val="28"/>
          <w:shd w:val="clear" w:color="auto" w:fill="FFFFFF"/>
          <w:lang w:val="ru-RU"/>
        </w:rPr>
        <w:t xml:space="preserve">», оскільки знання про правила відбору і доцільної мовних засобів з урахуванням їх семантичних, функціонально-стилістичних і емоційно-оцінних якостей у різних актах комунікації є тією основою, яка необхідна для </w:t>
      </w:r>
      <w:r w:rsidR="00695242">
        <w:rPr>
          <w:rFonts w:ascii="Times New Roman" w:hAnsi="Times New Roman" w:cs="Times New Roman"/>
          <w:color w:val="000000"/>
          <w:sz w:val="28"/>
          <w:szCs w:val="28"/>
          <w:shd w:val="clear" w:color="auto" w:fill="FFFFFF"/>
          <w:lang w:val="ru-RU"/>
        </w:rPr>
        <w:t>формування стилістичної компетентності школярів</w:t>
      </w:r>
      <w:r w:rsidRPr="00A16E8A">
        <w:rPr>
          <w:rFonts w:ascii="Times New Roman" w:hAnsi="Times New Roman" w:cs="Times New Roman"/>
          <w:color w:val="000000"/>
          <w:sz w:val="28"/>
          <w:szCs w:val="28"/>
          <w:shd w:val="clear" w:color="auto" w:fill="FFFFFF"/>
          <w:lang w:val="ru-RU"/>
        </w:rPr>
        <w:t>.</w:t>
      </w:r>
    </w:p>
    <w:p w:rsidR="00695242" w:rsidRDefault="006A54DA" w:rsidP="00A16E8A">
      <w:pPr>
        <w:widowControl w:val="0"/>
        <w:spacing w:after="0" w:line="360" w:lineRule="auto"/>
        <w:ind w:firstLine="720"/>
        <w:jc w:val="both"/>
        <w:rPr>
          <w:rFonts w:ascii="Times New Roman" w:hAnsi="Times New Roman" w:cs="Times New Roman"/>
          <w:b/>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Щоб встановити ступін</w:t>
      </w:r>
      <w:r w:rsidR="00A01DEE" w:rsidRPr="00A16E8A">
        <w:rPr>
          <w:rFonts w:ascii="Times New Roman" w:hAnsi="Times New Roman" w:cs="Times New Roman"/>
          <w:color w:val="000000"/>
          <w:sz w:val="28"/>
          <w:szCs w:val="28"/>
          <w:shd w:val="clear" w:color="auto" w:fill="FFFFFF"/>
          <w:lang w:val="ru-RU"/>
        </w:rPr>
        <w:t>ь засвоєння цього поняття</w:t>
      </w:r>
      <w:r w:rsidRPr="00A16E8A">
        <w:rPr>
          <w:rFonts w:ascii="Times New Roman" w:hAnsi="Times New Roman" w:cs="Times New Roman"/>
          <w:color w:val="000000"/>
          <w:sz w:val="28"/>
          <w:szCs w:val="28"/>
          <w:shd w:val="clear" w:color="auto" w:fill="FFFFFF"/>
          <w:lang w:val="ru-RU"/>
        </w:rPr>
        <w:t xml:space="preserve">, учням було </w:t>
      </w:r>
      <w:r w:rsidRPr="00A16E8A">
        <w:rPr>
          <w:rFonts w:ascii="Times New Roman" w:hAnsi="Times New Roman" w:cs="Times New Roman"/>
          <w:color w:val="000000"/>
          <w:sz w:val="28"/>
          <w:szCs w:val="28"/>
          <w:shd w:val="clear" w:color="auto" w:fill="FFFFFF"/>
          <w:lang w:val="ru-RU"/>
        </w:rPr>
        <w:lastRenderedPageBreak/>
        <w:t xml:space="preserve">запропоновано </w:t>
      </w:r>
      <w:r w:rsidR="00695242">
        <w:rPr>
          <w:rFonts w:ascii="Times New Roman" w:hAnsi="Times New Roman" w:cs="Times New Roman"/>
          <w:color w:val="000000"/>
          <w:sz w:val="28"/>
          <w:szCs w:val="28"/>
          <w:shd w:val="clear" w:color="auto" w:fill="FFFFFF"/>
          <w:lang w:val="ru-RU"/>
        </w:rPr>
        <w:t>дати визначення поняттю «стилістична фігура»</w:t>
      </w:r>
      <w:r w:rsidRPr="00A16E8A">
        <w:rPr>
          <w:rFonts w:ascii="Times New Roman" w:hAnsi="Times New Roman" w:cs="Times New Roman"/>
          <w:b/>
          <w:color w:val="000000"/>
          <w:sz w:val="28"/>
          <w:szCs w:val="28"/>
          <w:shd w:val="clear" w:color="auto" w:fill="FFFFFF"/>
          <w:lang w:val="ru-RU"/>
        </w:rPr>
        <w:t>.</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Як засвідчують результати відповідей,</w:t>
      </w:r>
      <w:r w:rsidR="00861DC6">
        <w:rPr>
          <w:rFonts w:ascii="Times New Roman" w:hAnsi="Times New Roman" w:cs="Times New Roman"/>
          <w:color w:val="000000"/>
          <w:sz w:val="28"/>
          <w:szCs w:val="28"/>
          <w:shd w:val="clear" w:color="auto" w:fill="FFFFFF"/>
          <w:lang w:val="ru-RU"/>
        </w:rPr>
        <w:t xml:space="preserve"> це поняття виявилося важким. 36 </w:t>
      </w:r>
      <w:r w:rsidRPr="00A16E8A">
        <w:rPr>
          <w:rFonts w:ascii="Times New Roman" w:hAnsi="Times New Roman" w:cs="Times New Roman"/>
          <w:color w:val="000000"/>
          <w:sz w:val="28"/>
          <w:szCs w:val="28"/>
          <w:shd w:val="clear" w:color="auto" w:fill="FFFFFF"/>
          <w:lang w:val="ru-RU"/>
        </w:rPr>
        <w:t>% школярів зовсім на відповіли на питання чи відповіли «не знаю». З</w:t>
      </w:r>
      <w:r w:rsidR="002E4C7E">
        <w:rPr>
          <w:rFonts w:ascii="Times New Roman" w:hAnsi="Times New Roman" w:cs="Times New Roman"/>
          <w:color w:val="000000"/>
          <w:sz w:val="28"/>
          <w:szCs w:val="28"/>
          <w:shd w:val="clear" w:color="auto" w:fill="FFFFFF"/>
          <w:lang w:val="ru-RU"/>
        </w:rPr>
        <w:t xml:space="preserve"> інших</w:t>
      </w:r>
      <w:r w:rsidRPr="00A16E8A">
        <w:rPr>
          <w:rFonts w:ascii="Times New Roman" w:hAnsi="Times New Roman" w:cs="Times New Roman"/>
          <w:color w:val="000000"/>
          <w:sz w:val="28"/>
          <w:szCs w:val="28"/>
          <w:shd w:val="clear" w:color="auto" w:fill="FFFFFF"/>
          <w:lang w:val="ru-RU"/>
        </w:rPr>
        <w:t xml:space="preserve"> відповідей видно, що спроби дати визначення стилістичної </w:t>
      </w:r>
      <w:r w:rsidR="007F0115">
        <w:rPr>
          <w:rFonts w:ascii="Times New Roman" w:hAnsi="Times New Roman" w:cs="Times New Roman"/>
          <w:color w:val="000000"/>
          <w:sz w:val="28"/>
          <w:szCs w:val="28"/>
          <w:shd w:val="clear" w:color="auto" w:fill="FFFFFF"/>
          <w:lang w:val="ru-RU"/>
        </w:rPr>
        <w:t>фігури</w:t>
      </w:r>
      <w:r w:rsidRPr="00A16E8A">
        <w:rPr>
          <w:rFonts w:ascii="Times New Roman" w:hAnsi="Times New Roman" w:cs="Times New Roman"/>
          <w:color w:val="000000"/>
          <w:sz w:val="28"/>
          <w:szCs w:val="28"/>
          <w:shd w:val="clear" w:color="auto" w:fill="FFFFFF"/>
          <w:lang w:val="ru-RU"/>
        </w:rPr>
        <w:t xml:space="preserve"> вказують на поверхневі, неглибокі уя</w:t>
      </w:r>
      <w:r w:rsidR="007F0115">
        <w:rPr>
          <w:rFonts w:ascii="Times New Roman" w:hAnsi="Times New Roman" w:cs="Times New Roman"/>
          <w:color w:val="000000"/>
          <w:sz w:val="28"/>
          <w:szCs w:val="28"/>
          <w:shd w:val="clear" w:color="auto" w:fill="FFFFFF"/>
          <w:lang w:val="ru-RU"/>
        </w:rPr>
        <w:t>влення учнів про це поняття</w:t>
      </w:r>
      <w:r w:rsidRPr="00A16E8A">
        <w:rPr>
          <w:rFonts w:ascii="Times New Roman" w:hAnsi="Times New Roman" w:cs="Times New Roman"/>
          <w:color w:val="000000"/>
          <w:sz w:val="28"/>
          <w:szCs w:val="28"/>
          <w:shd w:val="clear" w:color="auto" w:fill="FFFFFF"/>
          <w:lang w:val="ru-RU"/>
        </w:rPr>
        <w:t>.</w:t>
      </w:r>
    </w:p>
    <w:p w:rsidR="006A54DA" w:rsidRPr="00A16E8A" w:rsidRDefault="006A54DA" w:rsidP="00A16E8A">
      <w:pPr>
        <w:widowControl w:val="0"/>
        <w:spacing w:after="0" w:line="360" w:lineRule="auto"/>
        <w:ind w:firstLine="720"/>
        <w:jc w:val="both"/>
        <w:rPr>
          <w:rFonts w:ascii="Times New Roman" w:hAnsi="Times New Roman" w:cs="Times New Roman"/>
          <w:color w:val="000000"/>
          <w:sz w:val="28"/>
          <w:szCs w:val="28"/>
          <w:shd w:val="clear" w:color="auto" w:fill="FFFFFF"/>
          <w:lang w:val="ru-RU"/>
        </w:rPr>
      </w:pPr>
      <w:r w:rsidRPr="00A16E8A">
        <w:rPr>
          <w:rFonts w:ascii="Times New Roman" w:hAnsi="Times New Roman" w:cs="Times New Roman"/>
          <w:color w:val="000000"/>
          <w:sz w:val="28"/>
          <w:szCs w:val="28"/>
          <w:shd w:val="clear" w:color="auto" w:fill="FFFFFF"/>
          <w:lang w:val="ru-RU"/>
        </w:rPr>
        <w:t xml:space="preserve">Відповіді учнів </w:t>
      </w:r>
      <w:r w:rsidR="002E4C7E">
        <w:rPr>
          <w:rFonts w:ascii="Times New Roman" w:hAnsi="Times New Roman" w:cs="Times New Roman"/>
          <w:color w:val="000000"/>
          <w:sz w:val="28"/>
          <w:szCs w:val="28"/>
          <w:shd w:val="clear" w:color="auto" w:fill="FFFFFF"/>
          <w:lang w:val="ru-RU"/>
        </w:rPr>
        <w:t>дають</w:t>
      </w:r>
      <w:r w:rsidRPr="00A16E8A">
        <w:rPr>
          <w:rFonts w:ascii="Times New Roman" w:hAnsi="Times New Roman" w:cs="Times New Roman"/>
          <w:color w:val="000000"/>
          <w:sz w:val="28"/>
          <w:szCs w:val="28"/>
          <w:shd w:val="clear" w:color="auto" w:fill="FFFFFF"/>
          <w:lang w:val="ru-RU"/>
        </w:rPr>
        <w:t xml:space="preserve"> підстави для таких висновків: важливою ланкою в системі навчання стилістики в школі необхідно визнати роботу, спрямовану на формування </w:t>
      </w:r>
      <w:r w:rsidR="002E4C7E">
        <w:rPr>
          <w:rFonts w:ascii="Times New Roman" w:hAnsi="Times New Roman" w:cs="Times New Roman"/>
          <w:color w:val="000000"/>
          <w:sz w:val="28"/>
          <w:szCs w:val="28"/>
          <w:shd w:val="clear" w:color="auto" w:fill="FFFFFF"/>
          <w:lang w:val="ru-RU"/>
        </w:rPr>
        <w:t>поняття</w:t>
      </w:r>
      <w:r w:rsidRPr="00A16E8A">
        <w:rPr>
          <w:rFonts w:ascii="Times New Roman" w:hAnsi="Times New Roman" w:cs="Times New Roman"/>
          <w:color w:val="000000"/>
          <w:sz w:val="28"/>
          <w:szCs w:val="28"/>
          <w:shd w:val="clear" w:color="auto" w:fill="FFFFFF"/>
          <w:lang w:val="ru-RU"/>
        </w:rPr>
        <w:t xml:space="preserve"> «стилістична </w:t>
      </w:r>
      <w:r w:rsidR="002E4C7E">
        <w:rPr>
          <w:rFonts w:ascii="Times New Roman" w:hAnsi="Times New Roman" w:cs="Times New Roman"/>
          <w:color w:val="000000"/>
          <w:sz w:val="28"/>
          <w:szCs w:val="28"/>
          <w:shd w:val="clear" w:color="auto" w:fill="FFFFFF"/>
          <w:lang w:val="ru-RU"/>
        </w:rPr>
        <w:t>фігура</w:t>
      </w:r>
      <w:r w:rsidRPr="00A16E8A">
        <w:rPr>
          <w:rFonts w:ascii="Times New Roman" w:hAnsi="Times New Roman" w:cs="Times New Roman"/>
          <w:color w:val="000000"/>
          <w:sz w:val="28"/>
          <w:szCs w:val="28"/>
          <w:shd w:val="clear" w:color="auto" w:fill="FFFFFF"/>
          <w:lang w:val="ru-RU"/>
        </w:rPr>
        <w:t>»</w:t>
      </w:r>
      <w:r w:rsidR="002E4C7E">
        <w:rPr>
          <w:rFonts w:ascii="Times New Roman" w:hAnsi="Times New Roman" w:cs="Times New Roman"/>
          <w:color w:val="000000"/>
          <w:sz w:val="28"/>
          <w:szCs w:val="28"/>
          <w:shd w:val="clear" w:color="auto" w:fill="FFFFFF"/>
          <w:lang w:val="ru-RU"/>
        </w:rPr>
        <w:t>.</w:t>
      </w:r>
      <w:r w:rsidRPr="00A16E8A">
        <w:rPr>
          <w:rFonts w:ascii="Times New Roman" w:hAnsi="Times New Roman" w:cs="Times New Roman"/>
          <w:color w:val="000000"/>
          <w:sz w:val="28"/>
          <w:szCs w:val="28"/>
          <w:shd w:val="clear" w:color="auto" w:fill="FFFFFF"/>
          <w:lang w:val="ru-RU"/>
        </w:rPr>
        <w:t xml:space="preserve"> </w:t>
      </w:r>
    </w:p>
    <w:p w:rsidR="006A54DA" w:rsidRPr="00A16E8A" w:rsidRDefault="006A54DA" w:rsidP="00A16E8A">
      <w:pPr>
        <w:widowControl w:val="0"/>
        <w:tabs>
          <w:tab w:val="num" w:pos="0"/>
        </w:tabs>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Такі результати виконання тестових завдань засвідчують, що вчителі недостатньо звертають увагу на вивчення </w:t>
      </w:r>
      <w:r w:rsidR="000E3916">
        <w:rPr>
          <w:rFonts w:ascii="Times New Roman" w:hAnsi="Times New Roman" w:cs="Times New Roman"/>
          <w:sz w:val="28"/>
          <w:szCs w:val="28"/>
          <w:lang w:val="ru-RU"/>
        </w:rPr>
        <w:t xml:space="preserve">стилістичних фігур, </w:t>
      </w:r>
      <w:r w:rsidRPr="00A16E8A">
        <w:rPr>
          <w:rFonts w:ascii="Times New Roman" w:hAnsi="Times New Roman" w:cs="Times New Roman"/>
          <w:sz w:val="28"/>
          <w:szCs w:val="28"/>
          <w:lang w:val="ru-RU"/>
        </w:rPr>
        <w:t xml:space="preserve">що проблема формування стилістичної компетентності школярів ще не перебуває в центрі уваги під час навчання української мови. Отримані результати проведеного опитування дозволяють зробити висновок, що існує потреба в розробленні спеціальної методичної </w:t>
      </w:r>
      <w:r w:rsidR="00861DC6">
        <w:rPr>
          <w:rFonts w:ascii="Times New Roman" w:hAnsi="Times New Roman" w:cs="Times New Roman"/>
          <w:sz w:val="28"/>
          <w:szCs w:val="28"/>
          <w:lang w:val="ru-RU"/>
        </w:rPr>
        <w:t>системи</w:t>
      </w:r>
      <w:r w:rsidRPr="00A16E8A">
        <w:rPr>
          <w:rFonts w:ascii="Times New Roman" w:hAnsi="Times New Roman" w:cs="Times New Roman"/>
          <w:sz w:val="28"/>
          <w:szCs w:val="28"/>
          <w:lang w:val="ru-RU"/>
        </w:rPr>
        <w:t xml:space="preserve"> </w:t>
      </w:r>
      <w:r w:rsidR="000E3916">
        <w:rPr>
          <w:rFonts w:ascii="Times New Roman" w:hAnsi="Times New Roman" w:cs="Times New Roman"/>
          <w:sz w:val="28"/>
          <w:szCs w:val="28"/>
          <w:lang w:val="ru-RU"/>
        </w:rPr>
        <w:t>вивчення стилістичних фігур у шкільному курсі української мови</w:t>
      </w:r>
      <w:r w:rsidRPr="00A16E8A">
        <w:rPr>
          <w:rFonts w:ascii="Times New Roman" w:hAnsi="Times New Roman" w:cs="Times New Roman"/>
          <w:sz w:val="28"/>
          <w:szCs w:val="28"/>
          <w:lang w:val="ru-RU"/>
        </w:rPr>
        <w:t xml:space="preserve">.  </w:t>
      </w:r>
    </w:p>
    <w:p w:rsidR="006A54DA" w:rsidRPr="00A16E8A" w:rsidRDefault="006A54DA" w:rsidP="00A16E8A">
      <w:pPr>
        <w:widowControl w:val="0"/>
        <w:tabs>
          <w:tab w:val="num" w:pos="0"/>
        </w:tabs>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Отже, аналіз стану досліджуваної проблеми дав змогу зробити такі висновки:</w:t>
      </w:r>
    </w:p>
    <w:p w:rsidR="006A54DA" w:rsidRPr="00A16E8A" w:rsidRDefault="006A54DA" w:rsidP="00A16E8A">
      <w:pPr>
        <w:widowControl w:val="0"/>
        <w:numPr>
          <w:ilvl w:val="0"/>
          <w:numId w:val="9"/>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у чинних шкільних програмах з української мови закладено основи</w:t>
      </w:r>
      <w:r w:rsidR="000E3916">
        <w:rPr>
          <w:rFonts w:ascii="Times New Roman" w:hAnsi="Times New Roman" w:cs="Times New Roman"/>
          <w:sz w:val="28"/>
          <w:szCs w:val="28"/>
          <w:lang w:val="ru-RU"/>
        </w:rPr>
        <w:t xml:space="preserve"> для вивчення стилістичних фігур, </w:t>
      </w:r>
      <w:r w:rsidRPr="00A16E8A">
        <w:rPr>
          <w:rFonts w:ascii="Times New Roman" w:hAnsi="Times New Roman" w:cs="Times New Roman"/>
          <w:sz w:val="28"/>
          <w:szCs w:val="28"/>
          <w:lang w:val="ru-RU"/>
        </w:rPr>
        <w:t>формування стилістичних знань і вмінь школярів, проте у підручниках відсутня чітка система роботи із досліджуваної проблеми і методичні рекомендації щодо формування стилістичної компетентності мають розрізнений характер;</w:t>
      </w:r>
    </w:p>
    <w:p w:rsidR="006A54DA" w:rsidRPr="00A16E8A" w:rsidRDefault="006A54DA" w:rsidP="00A16E8A">
      <w:pPr>
        <w:widowControl w:val="0"/>
        <w:numPr>
          <w:ilvl w:val="0"/>
          <w:numId w:val="9"/>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 шкільній методиці є напрацювання </w:t>
      </w:r>
      <w:r w:rsidR="00FE2BDD">
        <w:rPr>
          <w:rFonts w:ascii="Times New Roman" w:hAnsi="Times New Roman" w:cs="Times New Roman"/>
          <w:sz w:val="28"/>
          <w:szCs w:val="28"/>
          <w:lang w:val="ru-RU"/>
        </w:rPr>
        <w:t>з досліджуваної проблеми. М</w:t>
      </w:r>
      <w:r w:rsidRPr="00A16E8A">
        <w:rPr>
          <w:rFonts w:ascii="Times New Roman" w:hAnsi="Times New Roman" w:cs="Times New Roman"/>
          <w:sz w:val="28"/>
          <w:szCs w:val="28"/>
          <w:lang w:val="ru-RU"/>
        </w:rPr>
        <w:t xml:space="preserve">етодисти пропонують методичні рекомендації щодо формування стилістичної компетентності. Водночас відсутня методична система </w:t>
      </w:r>
      <w:r w:rsidR="000E3916">
        <w:rPr>
          <w:rFonts w:ascii="Times New Roman" w:hAnsi="Times New Roman" w:cs="Times New Roman"/>
          <w:sz w:val="28"/>
          <w:szCs w:val="28"/>
          <w:lang w:val="ru-RU"/>
        </w:rPr>
        <w:t xml:space="preserve">вивчення </w:t>
      </w:r>
      <w:r w:rsidR="00FE2BDD">
        <w:rPr>
          <w:rFonts w:ascii="Times New Roman" w:hAnsi="Times New Roman" w:cs="Times New Roman"/>
          <w:sz w:val="28"/>
          <w:szCs w:val="28"/>
          <w:lang w:val="ru-RU"/>
        </w:rPr>
        <w:t>стилістичних фігур</w:t>
      </w:r>
      <w:r w:rsidRPr="00A16E8A">
        <w:rPr>
          <w:rFonts w:ascii="Times New Roman" w:hAnsi="Times New Roman" w:cs="Times New Roman"/>
          <w:sz w:val="28"/>
          <w:szCs w:val="28"/>
          <w:lang w:val="ru-RU"/>
        </w:rPr>
        <w:t>, немає розробленої системи вправ і завдань, які б стали у нагоді вчителям-практикам;</w:t>
      </w:r>
    </w:p>
    <w:p w:rsidR="00FE2BDD" w:rsidRDefault="006A54DA" w:rsidP="00FE2BDD">
      <w:pPr>
        <w:widowControl w:val="0"/>
        <w:numPr>
          <w:ilvl w:val="0"/>
          <w:numId w:val="9"/>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відповідно до компетентнісного підходу вчителі намагаються формувати </w:t>
      </w:r>
      <w:r w:rsidRPr="00A16E8A">
        <w:rPr>
          <w:rFonts w:ascii="Times New Roman" w:hAnsi="Times New Roman" w:cs="Times New Roman"/>
          <w:sz w:val="28"/>
          <w:szCs w:val="28"/>
          <w:lang w:val="ru-RU"/>
        </w:rPr>
        <w:lastRenderedPageBreak/>
        <w:t>в учнів стилістичну компетентність</w:t>
      </w:r>
      <w:r w:rsidR="00841B00">
        <w:rPr>
          <w:rFonts w:ascii="Times New Roman" w:hAnsi="Times New Roman" w:cs="Times New Roman"/>
          <w:sz w:val="28"/>
          <w:szCs w:val="28"/>
          <w:lang w:val="ru-RU"/>
        </w:rPr>
        <w:t xml:space="preserve"> засобами синтаксису</w:t>
      </w:r>
      <w:r w:rsidRPr="00A16E8A">
        <w:rPr>
          <w:rFonts w:ascii="Times New Roman" w:hAnsi="Times New Roman" w:cs="Times New Roman"/>
          <w:sz w:val="28"/>
          <w:szCs w:val="28"/>
          <w:lang w:val="ru-RU"/>
        </w:rPr>
        <w:t>, усвідомлюючи важливість і необхідність такої роботи, але вона не характеризується всебічністю та систематичністю;</w:t>
      </w:r>
    </w:p>
    <w:p w:rsidR="00FE2BDD" w:rsidRPr="00FE2BDD" w:rsidRDefault="00841B00" w:rsidP="00FE2BDD">
      <w:pPr>
        <w:widowControl w:val="0"/>
        <w:numPr>
          <w:ilvl w:val="0"/>
          <w:numId w:val="9"/>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lang w:val="ru-RU"/>
        </w:rPr>
      </w:pPr>
      <w:r w:rsidRPr="00FE2BDD">
        <w:rPr>
          <w:rFonts w:ascii="Times New Roman" w:hAnsi="Times New Roman" w:cs="Times New Roman"/>
          <w:sz w:val="28"/>
          <w:szCs w:val="28"/>
          <w:lang w:val="ru-RU"/>
        </w:rPr>
        <w:t xml:space="preserve">результати виконаних учнями </w:t>
      </w:r>
      <w:r w:rsidR="006A54DA" w:rsidRPr="00FE2BDD">
        <w:rPr>
          <w:rFonts w:ascii="Times New Roman" w:hAnsi="Times New Roman" w:cs="Times New Roman"/>
          <w:sz w:val="28"/>
          <w:szCs w:val="28"/>
          <w:lang w:val="ru-RU"/>
        </w:rPr>
        <w:t xml:space="preserve">завдань </w:t>
      </w:r>
      <w:r w:rsidRPr="00FE2BDD">
        <w:rPr>
          <w:rFonts w:ascii="Times New Roman" w:hAnsi="Times New Roman" w:cs="Times New Roman"/>
          <w:sz w:val="28"/>
          <w:szCs w:val="28"/>
          <w:lang w:val="ru-RU"/>
        </w:rPr>
        <w:t>засвідчують</w:t>
      </w:r>
      <w:r w:rsidR="006A54DA" w:rsidRPr="00FE2BDD">
        <w:rPr>
          <w:rFonts w:ascii="Times New Roman" w:hAnsi="Times New Roman" w:cs="Times New Roman"/>
          <w:sz w:val="28"/>
          <w:szCs w:val="28"/>
          <w:lang w:val="ru-RU"/>
        </w:rPr>
        <w:t xml:space="preserve">, що </w:t>
      </w:r>
      <w:r w:rsidRPr="00FE2BDD">
        <w:rPr>
          <w:rFonts w:ascii="Times New Roman" w:hAnsi="Times New Roman" w:cs="Times New Roman"/>
          <w:sz w:val="28"/>
          <w:szCs w:val="28"/>
          <w:lang w:val="ru-RU"/>
        </w:rPr>
        <w:t>школярі</w:t>
      </w:r>
      <w:r w:rsidR="006A54DA" w:rsidRPr="00FE2BDD">
        <w:rPr>
          <w:rFonts w:ascii="Times New Roman" w:hAnsi="Times New Roman" w:cs="Times New Roman"/>
          <w:sz w:val="28"/>
          <w:szCs w:val="28"/>
          <w:lang w:val="ru-RU"/>
        </w:rPr>
        <w:t xml:space="preserve"> мають низький рівень знань і стилістичних умінь. </w:t>
      </w:r>
    </w:p>
    <w:p w:rsidR="006A54DA" w:rsidRPr="00FE2BDD" w:rsidRDefault="00841B00" w:rsidP="00FE2BDD">
      <w:pPr>
        <w:widowControl w:val="0"/>
        <w:autoSpaceDE w:val="0"/>
        <w:autoSpaceDN w:val="0"/>
        <w:adjustRightInd w:val="0"/>
        <w:spacing w:after="0" w:line="360" w:lineRule="auto"/>
        <w:ind w:firstLine="709"/>
        <w:jc w:val="both"/>
        <w:rPr>
          <w:rFonts w:ascii="Times New Roman" w:hAnsi="Times New Roman" w:cs="Times New Roman"/>
          <w:spacing w:val="-20"/>
          <w:position w:val="10"/>
          <w:sz w:val="28"/>
          <w:szCs w:val="28"/>
          <w:lang w:val="ru-RU"/>
        </w:rPr>
      </w:pPr>
      <w:r w:rsidRPr="00FE2BDD">
        <w:rPr>
          <w:rFonts w:ascii="Times New Roman" w:hAnsi="Times New Roman" w:cs="Times New Roman"/>
          <w:sz w:val="28"/>
          <w:szCs w:val="28"/>
          <w:lang w:val="ru-RU"/>
        </w:rPr>
        <w:t>Одержані результити</w:t>
      </w:r>
      <w:r w:rsidR="006A54DA" w:rsidRPr="00FE2BDD">
        <w:rPr>
          <w:rFonts w:ascii="Times New Roman" w:hAnsi="Times New Roman" w:cs="Times New Roman"/>
          <w:sz w:val="28"/>
          <w:szCs w:val="28"/>
          <w:lang w:val="ru-RU"/>
        </w:rPr>
        <w:t xml:space="preserve"> переконливо доводять необхідність цілеспрямованого вдосконалення стилістичних умінь і навичок учнів закладів загальної середньої освіти в</w:t>
      </w:r>
      <w:r w:rsidRPr="00FE2BDD">
        <w:rPr>
          <w:rFonts w:ascii="Times New Roman" w:hAnsi="Times New Roman" w:cs="Times New Roman"/>
          <w:sz w:val="28"/>
          <w:szCs w:val="28"/>
          <w:lang w:val="ru-RU"/>
        </w:rPr>
        <w:t>ідповідно до досягнень сучасної</w:t>
      </w:r>
      <w:r w:rsidR="006A54DA" w:rsidRPr="00FE2BDD">
        <w:rPr>
          <w:rFonts w:ascii="Times New Roman" w:hAnsi="Times New Roman" w:cs="Times New Roman"/>
          <w:sz w:val="28"/>
          <w:szCs w:val="28"/>
          <w:lang w:val="ru-RU"/>
        </w:rPr>
        <w:t xml:space="preserve"> лінгводидактики.  </w:t>
      </w:r>
      <w:r w:rsidR="006A54DA" w:rsidRPr="00FE2BDD">
        <w:rPr>
          <w:rFonts w:ascii="Times New Roman" w:hAnsi="Times New Roman" w:cs="Times New Roman"/>
          <w:spacing w:val="-20"/>
          <w:position w:val="10"/>
          <w:sz w:val="28"/>
          <w:szCs w:val="28"/>
          <w:lang w:val="ru-RU"/>
        </w:rPr>
        <w:tab/>
      </w:r>
    </w:p>
    <w:p w:rsidR="000D4907" w:rsidRPr="00A16E8A" w:rsidRDefault="000D4907" w:rsidP="00A16E8A">
      <w:pPr>
        <w:spacing w:after="0" w:line="360" w:lineRule="auto"/>
        <w:rPr>
          <w:rFonts w:ascii="Times New Roman" w:hAnsi="Times New Roman" w:cs="Times New Roman"/>
          <w:b/>
          <w:sz w:val="28"/>
          <w:szCs w:val="28"/>
          <w:lang w:val="ru-RU"/>
        </w:rPr>
      </w:pPr>
    </w:p>
    <w:p w:rsidR="00855B4E" w:rsidRPr="00A16E8A" w:rsidRDefault="00855B4E" w:rsidP="00A16E8A">
      <w:pPr>
        <w:spacing w:after="0" w:line="360" w:lineRule="auto"/>
        <w:rPr>
          <w:rFonts w:ascii="Times New Roman" w:hAnsi="Times New Roman" w:cs="Times New Roman"/>
          <w:b/>
          <w:sz w:val="28"/>
          <w:szCs w:val="28"/>
          <w:lang w:val="ru-RU"/>
        </w:rPr>
      </w:pPr>
    </w:p>
    <w:p w:rsidR="000D4907" w:rsidRPr="00A16E8A" w:rsidRDefault="00855B4E" w:rsidP="00A16E8A">
      <w:pPr>
        <w:spacing w:after="0" w:line="360" w:lineRule="auto"/>
        <w:ind w:firstLine="709"/>
        <w:jc w:val="both"/>
        <w:rPr>
          <w:rFonts w:ascii="Times New Roman" w:hAnsi="Times New Roman" w:cs="Times New Roman"/>
          <w:b/>
          <w:sz w:val="28"/>
          <w:szCs w:val="28"/>
          <w:lang w:val="uk-UA"/>
        </w:rPr>
      </w:pPr>
      <w:r w:rsidRPr="004A7F16">
        <w:rPr>
          <w:rFonts w:ascii="Times New Roman" w:hAnsi="Times New Roman" w:cs="Times New Roman"/>
          <w:b/>
          <w:sz w:val="28"/>
          <w:szCs w:val="28"/>
          <w:lang w:val="ru-RU"/>
        </w:rPr>
        <w:t>3. 2.</w:t>
      </w:r>
      <w:r w:rsidR="0011325C" w:rsidRPr="004A7F16">
        <w:rPr>
          <w:rFonts w:ascii="Times New Roman" w:hAnsi="Times New Roman" w:cs="Times New Roman"/>
          <w:b/>
          <w:sz w:val="28"/>
          <w:szCs w:val="28"/>
          <w:lang w:val="ru-RU"/>
        </w:rPr>
        <w:t xml:space="preserve"> Система вправ</w:t>
      </w:r>
      <w:r w:rsidR="004A7F16">
        <w:rPr>
          <w:rFonts w:ascii="Times New Roman" w:hAnsi="Times New Roman" w:cs="Times New Roman"/>
          <w:b/>
          <w:sz w:val="28"/>
          <w:szCs w:val="28"/>
          <w:lang w:val="ru-RU"/>
        </w:rPr>
        <w:t xml:space="preserve"> та завдань</w:t>
      </w:r>
      <w:r w:rsidR="004A7F16" w:rsidRPr="004A7F16">
        <w:rPr>
          <w:rFonts w:ascii="Times New Roman" w:hAnsi="Times New Roman" w:cs="Times New Roman"/>
          <w:b/>
          <w:sz w:val="28"/>
          <w:szCs w:val="28"/>
          <w:lang w:val="ru-RU"/>
        </w:rPr>
        <w:t>, спрямована на вивчення стилістичних</w:t>
      </w:r>
      <w:r w:rsidR="0011325C" w:rsidRPr="004A7F16">
        <w:rPr>
          <w:rFonts w:ascii="Times New Roman" w:hAnsi="Times New Roman" w:cs="Times New Roman"/>
          <w:b/>
          <w:sz w:val="28"/>
          <w:szCs w:val="28"/>
          <w:lang w:val="ru-RU"/>
        </w:rPr>
        <w:t xml:space="preserve"> засоб</w:t>
      </w:r>
      <w:r w:rsidR="004A7F16" w:rsidRPr="004A7F16">
        <w:rPr>
          <w:rFonts w:ascii="Times New Roman" w:hAnsi="Times New Roman" w:cs="Times New Roman"/>
          <w:b/>
          <w:sz w:val="28"/>
          <w:szCs w:val="28"/>
          <w:lang w:val="ru-RU"/>
        </w:rPr>
        <w:t>ів синтаксису</w:t>
      </w:r>
      <w:r w:rsidR="0011325C" w:rsidRPr="004A7F16">
        <w:rPr>
          <w:rFonts w:ascii="Times New Roman" w:hAnsi="Times New Roman" w:cs="Times New Roman"/>
          <w:b/>
          <w:sz w:val="28"/>
          <w:szCs w:val="28"/>
          <w:lang w:val="ru-RU"/>
        </w:rPr>
        <w:t xml:space="preserve"> </w:t>
      </w:r>
      <w:r w:rsidR="0011325C" w:rsidRPr="004A7F16">
        <w:rPr>
          <w:rFonts w:ascii="Times New Roman" w:hAnsi="Times New Roman" w:cs="Times New Roman"/>
          <w:b/>
          <w:sz w:val="28"/>
          <w:szCs w:val="28"/>
          <w:lang w:val="uk-UA"/>
        </w:rPr>
        <w:t>(на матеріалі «Щоденника» Олександра Довженка)</w:t>
      </w:r>
    </w:p>
    <w:p w:rsidR="0011325C" w:rsidRPr="00A16E8A" w:rsidRDefault="0011325C" w:rsidP="00A16E8A">
      <w:pPr>
        <w:spacing w:after="0" w:line="360" w:lineRule="auto"/>
        <w:ind w:firstLine="709"/>
        <w:jc w:val="both"/>
        <w:rPr>
          <w:rFonts w:ascii="Times New Roman" w:hAnsi="Times New Roman" w:cs="Times New Roman"/>
          <w:b/>
          <w:sz w:val="28"/>
          <w:szCs w:val="28"/>
          <w:lang w:val="ru-RU"/>
        </w:rPr>
      </w:pPr>
    </w:p>
    <w:p w:rsidR="000D4907" w:rsidRPr="00A16E8A" w:rsidRDefault="00C7627A" w:rsidP="00A16E8A">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Важлива</w:t>
      </w:r>
      <w:r w:rsidR="000D4907" w:rsidRPr="00A16E8A">
        <w:rPr>
          <w:rFonts w:ascii="Times New Roman" w:hAnsi="Times New Roman" w:cs="Times New Roman"/>
          <w:sz w:val="28"/>
          <w:szCs w:val="28"/>
          <w:lang w:val="ru-RU"/>
        </w:rPr>
        <w:t xml:space="preserve"> роль у формуванні стилістичної компетен</w:t>
      </w:r>
      <w:r>
        <w:rPr>
          <w:rFonts w:ascii="Times New Roman" w:hAnsi="Times New Roman" w:cs="Times New Roman"/>
          <w:sz w:val="28"/>
          <w:szCs w:val="28"/>
          <w:lang w:val="ru-RU"/>
        </w:rPr>
        <w:t>тності школярів належить системі вправ та завдань</w:t>
      </w:r>
      <w:r w:rsidR="000D4907" w:rsidRPr="00A16E8A">
        <w:rPr>
          <w:rFonts w:ascii="Times New Roman" w:hAnsi="Times New Roman" w:cs="Times New Roman"/>
          <w:sz w:val="28"/>
          <w:szCs w:val="28"/>
          <w:lang w:val="ru-RU"/>
        </w:rPr>
        <w:t>. Розробити систему стиліст</w:t>
      </w:r>
      <w:r w:rsidR="00841B00">
        <w:rPr>
          <w:rFonts w:ascii="Times New Roman" w:hAnsi="Times New Roman" w:cs="Times New Roman"/>
          <w:sz w:val="28"/>
          <w:szCs w:val="28"/>
          <w:lang w:val="ru-RU"/>
        </w:rPr>
        <w:t>ичних вправ</w:t>
      </w:r>
      <w:r w:rsidR="000D4907" w:rsidRPr="00A16E8A">
        <w:rPr>
          <w:rFonts w:ascii="Times New Roman" w:hAnsi="Times New Roman" w:cs="Times New Roman"/>
          <w:sz w:val="28"/>
          <w:szCs w:val="28"/>
          <w:lang w:val="ru-RU"/>
        </w:rPr>
        <w:t xml:space="preserve"> </w:t>
      </w:r>
      <w:r w:rsidR="00841B00">
        <w:rPr>
          <w:rFonts w:ascii="Times New Roman" w:hAnsi="Times New Roman" w:cs="Times New Roman"/>
          <w:sz w:val="28"/>
          <w:szCs w:val="28"/>
          <w:lang w:val="ru-RU"/>
        </w:rPr>
        <w:t xml:space="preserve"> із певної теми </w:t>
      </w:r>
      <w:r w:rsidR="000D4907" w:rsidRPr="00A16E8A">
        <w:rPr>
          <w:rFonts w:ascii="Times New Roman" w:hAnsi="Times New Roman" w:cs="Times New Roman"/>
          <w:sz w:val="28"/>
          <w:szCs w:val="28"/>
          <w:lang w:val="ru-RU"/>
        </w:rPr>
        <w:t>– це встановити, якими знаннями і вміннями зі стилістики повинні оволодіти учні; визначити типи вправ і послідовність їх виконання; виявити поступове наростання труднощів у відборі вправ; показати закономірності засвоєння стилістичного матеріалу в процесі виконання різноманітних вправ, тобто організувати ці вправи таким чином, щоб вони сприяли досягненню основної мети – формуванню в школярів стилістичної компетентності</w:t>
      </w:r>
      <w:r>
        <w:rPr>
          <w:rFonts w:ascii="Times New Roman" w:hAnsi="Times New Roman" w:cs="Times New Roman"/>
          <w:sz w:val="28"/>
          <w:szCs w:val="28"/>
          <w:lang w:val="ru-RU"/>
        </w:rPr>
        <w:t xml:space="preserve"> [60, с. </w:t>
      </w:r>
      <w:r w:rsidR="00865993">
        <w:rPr>
          <w:rFonts w:ascii="Times New Roman" w:hAnsi="Times New Roman" w:cs="Times New Roman"/>
          <w:sz w:val="28"/>
          <w:szCs w:val="28"/>
          <w:lang w:val="ru-RU"/>
        </w:rPr>
        <w:t>238]</w:t>
      </w:r>
      <w:r w:rsidR="000D4907" w:rsidRPr="00A16E8A">
        <w:rPr>
          <w:rFonts w:ascii="Times New Roman" w:hAnsi="Times New Roman" w:cs="Times New Roman"/>
          <w:sz w:val="28"/>
          <w:szCs w:val="28"/>
          <w:lang w:val="ru-RU"/>
        </w:rPr>
        <w:t>.</w:t>
      </w:r>
    </w:p>
    <w:p w:rsidR="000D4907" w:rsidRPr="00A16E8A"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Для створення типології стилістичних вправ важливим є визначення їх місця в загальній системі вправ з української мови. Тісний зв'язок стилістики з вивченням всіх розділів науки про мову не може не відобразитися на специфіці стилістичних вправ та на їхньому місці в загальній системі вправ. Це один аспект розглянутого питання, що пов'язаний із характером стилістичних вправ, </w:t>
      </w:r>
      <w:r w:rsidRPr="00A16E8A">
        <w:rPr>
          <w:rFonts w:ascii="Times New Roman" w:hAnsi="Times New Roman" w:cs="Times New Roman"/>
          <w:sz w:val="28"/>
          <w:szCs w:val="28"/>
          <w:lang w:val="ru-RU"/>
        </w:rPr>
        <w:lastRenderedPageBreak/>
        <w:t xml:space="preserve">метою яких є формування умінь в школярів користуватися стилістичними засобами української мови. </w:t>
      </w:r>
    </w:p>
    <w:p w:rsidR="00841B00"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Інший аспект питання пов'язаний із тим, що в мові існують функціональні стилі, з якими також необхідно ознайомлювати учнів. Уся робота з розвитку зв'язного мовлення повинна мати стилеутворювальний характер, повинна бути пов'язана з навчанням школярів функціональних стилів сучасної літературної мови. Отже, до системи стилістичних вправ повинні увійти: </w:t>
      </w:r>
    </w:p>
    <w:p w:rsidR="00841B00"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а)</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 xml:space="preserve"> вправи, призначенням яких – показати функціонування фонетичних, лексичних і граматичних засобів мови (за термінологією це фонетико-стилістичні, лексико-стилістичні, граматико-стилістичні вправи; </w:t>
      </w:r>
    </w:p>
    <w:p w:rsidR="00841B00"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б)</w:t>
      </w:r>
      <w:r w:rsidRPr="00A16E8A">
        <w:rPr>
          <w:rFonts w:ascii="Times New Roman" w:hAnsi="Times New Roman" w:cs="Times New Roman"/>
          <w:sz w:val="28"/>
          <w:szCs w:val="28"/>
        </w:rPr>
        <w:t> </w:t>
      </w:r>
      <w:r w:rsidRPr="00A16E8A">
        <w:rPr>
          <w:rFonts w:ascii="Times New Roman" w:hAnsi="Times New Roman" w:cs="Times New Roman"/>
          <w:sz w:val="28"/>
          <w:szCs w:val="28"/>
          <w:lang w:val="ru-RU"/>
        </w:rPr>
        <w:t xml:space="preserve">вправи, спрямовані на ознайомлення учнів із функціональними стилями і виявом основних рис цих стилів в конкретних мовних формах учнівських творів. </w:t>
      </w:r>
    </w:p>
    <w:p w:rsidR="000D4907" w:rsidRPr="00A16E8A"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Якщо вправи першої групи мають на меті ознайомлення зі стилістичними нормами мови, то вправи другої групи повинні бути спрямовані на засвоєння норм конкретних стилів, їх відображення в текстах різних типів і жанрів, тобто засвоєння стильових норм.</w:t>
      </w:r>
    </w:p>
    <w:p w:rsidR="000D4907" w:rsidRPr="00A16E8A"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Отже, в основу розробленої системи вправ </w:t>
      </w:r>
      <w:r w:rsidR="00841B00">
        <w:rPr>
          <w:rFonts w:ascii="Times New Roman" w:hAnsi="Times New Roman" w:cs="Times New Roman"/>
          <w:sz w:val="28"/>
          <w:szCs w:val="28"/>
          <w:lang w:val="ru-RU"/>
        </w:rPr>
        <w:t xml:space="preserve">мають </w:t>
      </w:r>
      <w:r w:rsidRPr="00A16E8A">
        <w:rPr>
          <w:rFonts w:ascii="Times New Roman" w:hAnsi="Times New Roman" w:cs="Times New Roman"/>
          <w:sz w:val="28"/>
          <w:szCs w:val="28"/>
          <w:lang w:val="ru-RU"/>
        </w:rPr>
        <w:t>були покладені такі критерії:</w:t>
      </w:r>
    </w:p>
    <w:p w:rsidR="000D4907" w:rsidRPr="00A16E8A" w:rsidRDefault="000D4907" w:rsidP="00A16E8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rPr>
        <w:t>l</w:t>
      </w:r>
      <w:r w:rsidRPr="00A16E8A">
        <w:rPr>
          <w:rFonts w:ascii="Times New Roman" w:hAnsi="Times New Roman" w:cs="Times New Roman"/>
          <w:sz w:val="28"/>
          <w:szCs w:val="28"/>
          <w:lang w:val="ru-RU"/>
        </w:rPr>
        <w:t>) засвоєння стилістичних норм у процесі ознайомлення зі стилістичними якостями мовних одиниць різних рівнів мовної системи;</w:t>
      </w:r>
    </w:p>
    <w:p w:rsidR="003E554A" w:rsidRDefault="000D4907" w:rsidP="003E554A">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2) засвоєння норм конкретних стилів (стильових норм) під час навчання школярів зв'язного мовлення. </w:t>
      </w:r>
    </w:p>
    <w:p w:rsidR="00322F3B" w:rsidRPr="00A16E8A" w:rsidRDefault="00322F3B" w:rsidP="003E554A">
      <w:pPr>
        <w:widowControl w:val="0"/>
        <w:spacing w:after="0" w:line="360" w:lineRule="auto"/>
        <w:ind w:firstLine="709"/>
        <w:jc w:val="both"/>
        <w:rPr>
          <w:rFonts w:ascii="Times New Roman" w:hAnsi="Times New Roman" w:cs="Times New Roman"/>
          <w:sz w:val="28"/>
          <w:szCs w:val="28"/>
          <w:lang w:val="ru-RU"/>
        </w:rPr>
      </w:pPr>
      <w:r w:rsidRPr="003E554A">
        <w:rPr>
          <w:rFonts w:ascii="Times New Roman" w:hAnsi="Times New Roman" w:cs="Times New Roman"/>
          <w:sz w:val="28"/>
          <w:szCs w:val="28"/>
          <w:lang w:val="ru-RU"/>
        </w:rPr>
        <w:t>У процесі формування стилістичної компетентності учнів 11 класі</w:t>
      </w:r>
      <w:r w:rsidR="003E554A" w:rsidRPr="003E554A">
        <w:rPr>
          <w:rFonts w:ascii="Times New Roman" w:hAnsi="Times New Roman" w:cs="Times New Roman"/>
          <w:sz w:val="28"/>
          <w:szCs w:val="28"/>
          <w:lang w:val="ru-RU"/>
        </w:rPr>
        <w:t>, знаннєвого компоненту</w:t>
      </w:r>
      <w:r w:rsidR="003E554A">
        <w:rPr>
          <w:rFonts w:ascii="Times New Roman" w:hAnsi="Times New Roman" w:cs="Times New Roman"/>
          <w:sz w:val="28"/>
          <w:szCs w:val="28"/>
          <w:lang w:val="uk-UA"/>
        </w:rPr>
        <w:t>, який передбачає, що у</w:t>
      </w:r>
      <w:r w:rsidR="003E554A" w:rsidRPr="003E554A">
        <w:rPr>
          <w:rFonts w:ascii="Times New Roman" w:hAnsi="Times New Roman" w:cs="Times New Roman"/>
          <w:sz w:val="28"/>
          <w:szCs w:val="28"/>
          <w:lang w:val="ru-RU"/>
        </w:rPr>
        <w:t xml:space="preserve">чень/учениця </w:t>
      </w:r>
      <w:r w:rsidR="003E554A">
        <w:rPr>
          <w:rFonts w:ascii="Times New Roman" w:hAnsi="Times New Roman" w:cs="Times New Roman"/>
          <w:sz w:val="28"/>
          <w:szCs w:val="28"/>
          <w:lang w:val="ru-RU"/>
        </w:rPr>
        <w:t xml:space="preserve">повинні </w:t>
      </w:r>
      <w:r w:rsidR="003E554A" w:rsidRPr="003E554A">
        <w:rPr>
          <w:rFonts w:ascii="Times New Roman" w:hAnsi="Times New Roman" w:cs="Times New Roman"/>
          <w:sz w:val="28"/>
          <w:szCs w:val="28"/>
          <w:lang w:val="ru-RU"/>
        </w:rPr>
        <w:t>знаходити у реченні стилістично забарвлені засоби простого і складного речення</w:t>
      </w:r>
      <w:r w:rsidR="003E554A">
        <w:rPr>
          <w:rFonts w:ascii="Times New Roman" w:hAnsi="Times New Roman" w:cs="Times New Roman"/>
          <w:sz w:val="28"/>
          <w:szCs w:val="28"/>
          <w:lang w:val="ru-RU"/>
        </w:rPr>
        <w:t>, у</w:t>
      </w:r>
      <w:r w:rsidRPr="003E554A">
        <w:rPr>
          <w:rFonts w:ascii="Times New Roman" w:hAnsi="Times New Roman" w:cs="Times New Roman"/>
          <w:sz w:val="28"/>
          <w:szCs w:val="28"/>
          <w:lang w:val="ru-RU"/>
        </w:rPr>
        <w:t>вважаємо за необхідне пропонувати учням виконати завдання</w:t>
      </w:r>
      <w:r>
        <w:rPr>
          <w:rFonts w:ascii="Times New Roman" w:hAnsi="Times New Roman" w:cs="Times New Roman"/>
          <w:sz w:val="28"/>
          <w:szCs w:val="28"/>
          <w:lang w:val="ru-RU"/>
        </w:rPr>
        <w:t xml:space="preserve"> та вправи різних типів.</w:t>
      </w:r>
    </w:p>
    <w:p w:rsidR="003D35BF" w:rsidRPr="00A16E8A" w:rsidRDefault="003D35BF" w:rsidP="003D35BF">
      <w:pPr>
        <w:widowControl w:val="0"/>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Завдання на початкову етапі повинні бути теоретичного характеру, наприклад:</w:t>
      </w:r>
    </w:p>
    <w:p w:rsidR="003D35BF" w:rsidRPr="00A16E8A" w:rsidRDefault="003D35BF" w:rsidP="003D35BF">
      <w:pPr>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1. Схематично відтворити різновиди фігур стилістичного синтаксису  на аркуші паперу формату А4. Навести приклади усіх зазначених стилістичних фігур. </w:t>
      </w:r>
    </w:p>
    <w:p w:rsidR="003D35BF" w:rsidRPr="00A16E8A" w:rsidRDefault="003D35BF" w:rsidP="003D35BF">
      <w:pPr>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2. Укласти словник стилістичних фігур. </w:t>
      </w:r>
    </w:p>
    <w:p w:rsidR="003D35BF" w:rsidRPr="00A16E8A" w:rsidRDefault="003D35BF" w:rsidP="003D35BF">
      <w:pPr>
        <w:spacing w:after="0" w:line="360" w:lineRule="auto"/>
        <w:ind w:firstLine="720"/>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3. Вправа «Мікрофон»</w:t>
      </w:r>
      <w:r>
        <w:rPr>
          <w:rFonts w:ascii="Times New Roman" w:hAnsi="Times New Roman" w:cs="Times New Roman"/>
          <w:sz w:val="28"/>
          <w:szCs w:val="28"/>
          <w:lang w:val="ru-RU"/>
        </w:rPr>
        <w:t>.</w:t>
      </w:r>
      <w:r w:rsidRPr="00A16E8A">
        <w:rPr>
          <w:rFonts w:ascii="Times New Roman" w:hAnsi="Times New Roman" w:cs="Times New Roman"/>
          <w:sz w:val="28"/>
          <w:szCs w:val="28"/>
          <w:lang w:val="ru-RU"/>
        </w:rPr>
        <w:t xml:space="preserve">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1. Що сприяє виразності мовлення?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2. Що називається стилістичними фігурами? Для яких стилів вони є найбільш характерними і чому?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3. Чим відрізняється призначення стилістичних фігур в нехудожніх та художніх текстах?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4. З якою метою використовуються в тексті еліпси й замовчування?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5. Охарактеризуйте анафору, епіфору, анепіфору, епанафору з погляду стилістичної виразності.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6. Яку роль відіграють у тексті повтори слів, словосполучень?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7. У чому полягає стилістична доцільність тавтології, плеоназму? Чи є вони вадою тексту? Якщо так, то якого стилю і чому?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8. Який ефект створюють парцельовані конструкції, ампліфіковані та градаційні ряди?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9. Чому сприяють у тексті полісиндетон і асиндетон? </w:t>
      </w:r>
    </w:p>
    <w:p w:rsidR="003D35BF" w:rsidRPr="00A16E8A" w:rsidRDefault="003D35BF" w:rsidP="003D35BF">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 xml:space="preserve">10. Назвіть різновиди власне риторичних фігур. З якою метою вони використовуються у мовленні? </w:t>
      </w:r>
    </w:p>
    <w:p w:rsidR="00E66FA3" w:rsidRDefault="003D35BF" w:rsidP="00E66FA3">
      <w:pPr>
        <w:spacing w:after="0" w:line="360" w:lineRule="auto"/>
        <w:ind w:firstLine="720"/>
        <w:jc w:val="both"/>
        <w:rPr>
          <w:rFonts w:ascii="Times New Roman" w:hAnsi="Times New Roman" w:cs="Times New Roman"/>
          <w:i/>
          <w:sz w:val="28"/>
          <w:szCs w:val="28"/>
          <w:lang w:val="ru-RU"/>
        </w:rPr>
      </w:pPr>
      <w:r w:rsidRPr="00A16E8A">
        <w:rPr>
          <w:rFonts w:ascii="Times New Roman" w:hAnsi="Times New Roman" w:cs="Times New Roman"/>
          <w:i/>
          <w:sz w:val="28"/>
          <w:szCs w:val="28"/>
          <w:lang w:val="ru-RU"/>
        </w:rPr>
        <w:t>11. Для яких функціональних різновидів мови характерні лейтмотив і рефрен? В чому полягає їх стилістична своєрідність?</w:t>
      </w:r>
    </w:p>
    <w:p w:rsidR="00E66FA3" w:rsidRPr="00E66FA3" w:rsidRDefault="00E66FA3" w:rsidP="00E66FA3">
      <w:pPr>
        <w:spacing w:after="0" w:line="360" w:lineRule="auto"/>
        <w:ind w:firstLine="720"/>
        <w:jc w:val="both"/>
        <w:rPr>
          <w:rFonts w:ascii="Times New Roman" w:hAnsi="Times New Roman" w:cs="Times New Roman"/>
          <w:i/>
          <w:sz w:val="28"/>
          <w:szCs w:val="28"/>
          <w:lang w:val="ru-RU"/>
        </w:rPr>
      </w:pPr>
      <w:r w:rsidRPr="00E66FA3">
        <w:rPr>
          <w:rFonts w:ascii="Times New Roman" w:hAnsi="Times New Roman" w:cs="Times New Roman"/>
          <w:i/>
          <w:sz w:val="28"/>
          <w:szCs w:val="28"/>
          <w:lang w:val="ru-RU"/>
        </w:rPr>
        <w:t xml:space="preserve">12. </w:t>
      </w:r>
      <w:r w:rsidRPr="00E66FA3">
        <w:rPr>
          <w:rFonts w:ascii="Times New Roman" w:eastAsia="Times New Roman" w:hAnsi="Times New Roman" w:cs="Times New Roman"/>
          <w:i/>
          <w:sz w:val="28"/>
          <w:szCs w:val="28"/>
          <w:lang w:val="ru-RU" w:eastAsia="ru-RU"/>
        </w:rPr>
        <w:t xml:space="preserve">Яке місце серед стилів мовлення посідає епістолярний стиль? У чому його особливість? </w:t>
      </w:r>
    </w:p>
    <w:p w:rsidR="00E66FA3" w:rsidRPr="00E66FA3" w:rsidRDefault="001818FC" w:rsidP="00E66FA3">
      <w:pPr>
        <w:shd w:val="clear" w:color="auto" w:fill="FFFFFF"/>
        <w:spacing w:after="0" w:line="360" w:lineRule="auto"/>
        <w:ind w:firstLine="360"/>
        <w:jc w:val="both"/>
        <w:rPr>
          <w:rFonts w:ascii="Times New Roman" w:hAnsi="Times New Roman" w:cs="Times New Roman"/>
          <w:i/>
          <w:sz w:val="28"/>
          <w:szCs w:val="28"/>
          <w:shd w:val="clear" w:color="auto" w:fill="FFFFFF"/>
          <w:lang w:val="ru-RU"/>
        </w:rPr>
      </w:pPr>
      <w:r w:rsidRPr="00E66FA3">
        <w:rPr>
          <w:rFonts w:ascii="Times New Roman" w:hAnsi="Times New Roman" w:cs="Times New Roman"/>
          <w:sz w:val="28"/>
          <w:szCs w:val="28"/>
          <w:lang w:val="ru-RU"/>
        </w:rPr>
        <w:lastRenderedPageBreak/>
        <w:t>4.</w:t>
      </w:r>
      <w:r w:rsidRPr="00E66FA3">
        <w:rPr>
          <w:rFonts w:ascii="Times New Roman" w:hAnsi="Times New Roman" w:cs="Times New Roman"/>
          <w:i/>
          <w:sz w:val="28"/>
          <w:szCs w:val="28"/>
          <w:lang w:val="ru-RU"/>
        </w:rPr>
        <w:t xml:space="preserve"> </w:t>
      </w:r>
      <w:r w:rsidRPr="00E66FA3">
        <w:rPr>
          <w:rFonts w:ascii="Times New Roman" w:hAnsi="Times New Roman" w:cs="Times New Roman"/>
          <w:sz w:val="28"/>
          <w:szCs w:val="28"/>
          <w:shd w:val="clear" w:color="auto" w:fill="FFFFFF"/>
        </w:rPr>
        <w:t> </w:t>
      </w:r>
      <w:r w:rsidRPr="00E66FA3">
        <w:rPr>
          <w:rFonts w:ascii="Times New Roman" w:hAnsi="Times New Roman" w:cs="Times New Roman"/>
          <w:sz w:val="28"/>
          <w:szCs w:val="28"/>
          <w:shd w:val="clear" w:color="auto" w:fill="FFFFFF"/>
          <w:lang w:val="ru-RU"/>
        </w:rPr>
        <w:t xml:space="preserve"> Прослухайте повідомлення і заповніть таблицю «Епі</w:t>
      </w:r>
      <w:r w:rsidRPr="00E66FA3">
        <w:rPr>
          <w:rFonts w:ascii="Times New Roman" w:hAnsi="Times New Roman" w:cs="Times New Roman"/>
          <w:sz w:val="28"/>
          <w:szCs w:val="28"/>
          <w:shd w:val="clear" w:color="auto" w:fill="FFFFFF"/>
          <w:lang w:val="ru-RU"/>
        </w:rPr>
        <w:softHyphen/>
        <w:t>столярний стиль мовлення».</w:t>
      </w:r>
      <w:r w:rsidRPr="00E66FA3">
        <w:rPr>
          <w:rFonts w:ascii="Times New Roman" w:hAnsi="Times New Roman" w:cs="Times New Roman"/>
          <w:sz w:val="28"/>
          <w:szCs w:val="28"/>
          <w:shd w:val="clear" w:color="auto" w:fill="FFFFFF"/>
        </w:rPr>
        <w:t> </w:t>
      </w:r>
      <w:r w:rsidR="007568AA" w:rsidRPr="00E66FA3">
        <w:rPr>
          <w:rFonts w:ascii="Times New Roman" w:hAnsi="Times New Roman" w:cs="Times New Roman"/>
          <w:sz w:val="28"/>
          <w:szCs w:val="28"/>
          <w:shd w:val="clear" w:color="auto" w:fill="FFFFFF"/>
          <w:lang w:val="uk-UA"/>
        </w:rPr>
        <w:t xml:space="preserve"> </w:t>
      </w:r>
    </w:p>
    <w:p w:rsidR="001818FC" w:rsidRDefault="001818FC" w:rsidP="00E66FA3">
      <w:pPr>
        <w:shd w:val="clear" w:color="auto" w:fill="FFFFFF"/>
        <w:spacing w:after="0" w:line="360" w:lineRule="auto"/>
        <w:ind w:left="360" w:firstLine="349"/>
        <w:jc w:val="both"/>
        <w:rPr>
          <w:rFonts w:ascii="Times New Roman" w:hAnsi="Times New Roman" w:cs="Times New Roman"/>
          <w:i/>
          <w:sz w:val="28"/>
          <w:szCs w:val="28"/>
          <w:shd w:val="clear" w:color="auto" w:fill="FFFFFF"/>
          <w:lang w:val="ru-RU"/>
        </w:rPr>
      </w:pPr>
      <w:r w:rsidRPr="001818FC">
        <w:rPr>
          <w:rFonts w:ascii="Times New Roman" w:hAnsi="Times New Roman" w:cs="Times New Roman"/>
          <w:i/>
          <w:sz w:val="28"/>
          <w:szCs w:val="28"/>
          <w:shd w:val="clear" w:color="auto" w:fill="FFFFFF"/>
          <w:lang w:val="uk-UA"/>
        </w:rPr>
        <w:t>Епістолярний стиль української літературної мови розвивався у тісному зв’язку з художнім, оскільки значною мірою обидва орі</w:t>
      </w:r>
      <w:r w:rsidRPr="001818FC">
        <w:rPr>
          <w:rFonts w:ascii="Times New Roman" w:hAnsi="Times New Roman" w:cs="Times New Roman"/>
          <w:i/>
          <w:sz w:val="28"/>
          <w:szCs w:val="28"/>
          <w:shd w:val="clear" w:color="auto" w:fill="FFFFFF"/>
          <w:lang w:val="uk-UA"/>
        </w:rPr>
        <w:softHyphen/>
        <w:t xml:space="preserve">єнтувалися спочатку на народнорозмовне мовлення. </w:t>
      </w:r>
      <w:r w:rsidRPr="001818FC">
        <w:rPr>
          <w:rFonts w:ascii="Times New Roman" w:hAnsi="Times New Roman" w:cs="Times New Roman"/>
          <w:i/>
          <w:sz w:val="28"/>
          <w:szCs w:val="28"/>
          <w:shd w:val="clear" w:color="auto" w:fill="FFFFFF"/>
          <w:lang w:val="ru-RU"/>
        </w:rPr>
        <w:t>Назва стилю походить від грецького «</w:t>
      </w:r>
      <w:r w:rsidRPr="001818FC">
        <w:rPr>
          <w:rFonts w:ascii="Times New Roman" w:hAnsi="Times New Roman" w:cs="Times New Roman"/>
          <w:i/>
          <w:sz w:val="28"/>
          <w:szCs w:val="28"/>
          <w:shd w:val="clear" w:color="auto" w:fill="FFFFFF"/>
        </w:rPr>
        <w:t>epistole</w:t>
      </w:r>
      <w:r>
        <w:rPr>
          <w:rFonts w:ascii="Times New Roman" w:hAnsi="Times New Roman" w:cs="Times New Roman"/>
          <w:i/>
          <w:sz w:val="28"/>
          <w:szCs w:val="28"/>
          <w:shd w:val="clear" w:color="auto" w:fill="FFFFFF"/>
          <w:lang w:val="ru-RU"/>
        </w:rPr>
        <w:t>»  ̶</w:t>
      </w:r>
      <w:r w:rsidRPr="001818FC">
        <w:rPr>
          <w:rFonts w:ascii="Times New Roman" w:hAnsi="Times New Roman" w:cs="Times New Roman"/>
          <w:i/>
          <w:sz w:val="28"/>
          <w:szCs w:val="28"/>
          <w:shd w:val="clear" w:color="auto" w:fill="FFFFFF"/>
          <w:lang w:val="ru-RU"/>
        </w:rPr>
        <w:t xml:space="preserve"> </w:t>
      </w:r>
      <w:r>
        <w:rPr>
          <w:rFonts w:ascii="Times New Roman" w:hAnsi="Times New Roman" w:cs="Times New Roman"/>
          <w:i/>
          <w:sz w:val="28"/>
          <w:szCs w:val="28"/>
          <w:shd w:val="clear" w:color="auto" w:fill="FFFFFF"/>
          <w:lang w:val="ru-RU"/>
        </w:rPr>
        <w:t xml:space="preserve">«лист, послання»; звідси  ̶ </w:t>
      </w:r>
      <w:r w:rsidRPr="001818FC">
        <w:rPr>
          <w:rFonts w:ascii="Times New Roman" w:hAnsi="Times New Roman" w:cs="Times New Roman"/>
          <w:i/>
          <w:sz w:val="28"/>
          <w:szCs w:val="28"/>
          <w:shd w:val="clear" w:color="auto" w:fill="FFFFFF"/>
          <w:lang w:val="ru-RU"/>
        </w:rPr>
        <w:t xml:space="preserve"> епістолярний</w:t>
      </w:r>
      <w:r>
        <w:rPr>
          <w:rFonts w:ascii="Times New Roman" w:hAnsi="Times New Roman" w:cs="Times New Roman"/>
          <w:i/>
          <w:sz w:val="28"/>
          <w:szCs w:val="28"/>
          <w:shd w:val="clear" w:color="auto" w:fill="FFFFFF"/>
          <w:lang w:val="ru-RU"/>
        </w:rPr>
        <w:t xml:space="preserve"> </w:t>
      </w:r>
      <w:r w:rsidRPr="001818FC">
        <w:rPr>
          <w:rFonts w:ascii="Times New Roman" w:hAnsi="Times New Roman" w:cs="Times New Roman"/>
          <w:i/>
          <w:sz w:val="28"/>
          <w:szCs w:val="28"/>
          <w:shd w:val="clear" w:color="auto" w:fill="FFFFFF"/>
          <w:lang w:val="ru-RU"/>
        </w:rPr>
        <w:t xml:space="preserve"> </w:t>
      </w:r>
      <w:r>
        <w:rPr>
          <w:rFonts w:ascii="Times New Roman" w:hAnsi="Times New Roman" w:cs="Times New Roman"/>
          <w:i/>
          <w:sz w:val="28"/>
          <w:szCs w:val="28"/>
          <w:shd w:val="clear" w:color="auto" w:fill="FFFFFF"/>
          <w:lang w:val="ru-RU"/>
        </w:rPr>
        <w:t xml:space="preserve">̶ </w:t>
      </w:r>
      <w:r w:rsidRPr="001818FC">
        <w:rPr>
          <w:rFonts w:ascii="Times New Roman" w:hAnsi="Times New Roman" w:cs="Times New Roman"/>
          <w:i/>
          <w:sz w:val="28"/>
          <w:szCs w:val="28"/>
          <w:shd w:val="clear" w:color="auto" w:fill="FFFFFF"/>
          <w:lang w:val="ru-RU"/>
        </w:rPr>
        <w:t xml:space="preserve"> значить у формі листа.</w:t>
      </w:r>
    </w:p>
    <w:p w:rsidR="001818FC" w:rsidRPr="001818FC" w:rsidRDefault="001818FC" w:rsidP="004A7F16">
      <w:pPr>
        <w:spacing w:after="0" w:line="360" w:lineRule="auto"/>
        <w:ind w:firstLine="709"/>
        <w:jc w:val="both"/>
        <w:rPr>
          <w:rFonts w:ascii="Times New Roman" w:hAnsi="Times New Roman" w:cs="Times New Roman"/>
          <w:i/>
          <w:sz w:val="28"/>
          <w:szCs w:val="28"/>
          <w:shd w:val="clear" w:color="auto" w:fill="FFFFFF"/>
          <w:lang w:val="ru-RU"/>
        </w:rPr>
      </w:pPr>
      <w:r>
        <w:rPr>
          <w:rFonts w:ascii="Times New Roman" w:hAnsi="Times New Roman" w:cs="Times New Roman"/>
          <w:i/>
          <w:sz w:val="28"/>
          <w:szCs w:val="28"/>
          <w:shd w:val="clear" w:color="auto" w:fill="FFFFFF"/>
          <w:lang w:val="ru-RU"/>
        </w:rPr>
        <w:t xml:space="preserve">Епістолярний стиль  ̶ </w:t>
      </w:r>
      <w:r w:rsidRPr="001818FC">
        <w:rPr>
          <w:rFonts w:ascii="Times New Roman" w:hAnsi="Times New Roman" w:cs="Times New Roman"/>
          <w:i/>
          <w:sz w:val="28"/>
          <w:szCs w:val="28"/>
          <w:shd w:val="clear" w:color="auto" w:fill="FFFFFF"/>
          <w:lang w:val="ru-RU"/>
        </w:rPr>
        <w:t xml:space="preserve"> це один зі стилів сучасної української літературної мови, у якого є основна функція, сфера використання, реалізується він у певних жанрах із використанням характерних мовних засобів. Це різно</w:t>
      </w:r>
      <w:r w:rsidRPr="001818FC">
        <w:rPr>
          <w:rFonts w:ascii="Times New Roman" w:hAnsi="Times New Roman" w:cs="Times New Roman"/>
          <w:i/>
          <w:sz w:val="28"/>
          <w:szCs w:val="28"/>
          <w:shd w:val="clear" w:color="auto" w:fill="FFFFFF"/>
          <w:lang w:val="ru-RU"/>
        </w:rPr>
        <w:softHyphen/>
        <w:t>вид літературної мови, що обслуговує в часі й просторі офіційно-ділове, виробниче, приватне, родинне, інтимне спілкування.</w:t>
      </w:r>
    </w:p>
    <w:p w:rsidR="001818FC" w:rsidRPr="001818FC" w:rsidRDefault="001818FC" w:rsidP="004A7F16">
      <w:pPr>
        <w:pStyle w:val="ab"/>
        <w:shd w:val="clear" w:color="auto" w:fill="FFFFFF"/>
        <w:spacing w:before="0" w:beforeAutospacing="0" w:after="0" w:afterAutospacing="0" w:line="360" w:lineRule="auto"/>
        <w:ind w:firstLine="709"/>
        <w:jc w:val="both"/>
        <w:rPr>
          <w:i/>
          <w:sz w:val="28"/>
          <w:szCs w:val="28"/>
        </w:rPr>
      </w:pPr>
      <w:r w:rsidRPr="001818FC">
        <w:rPr>
          <w:i/>
          <w:sz w:val="28"/>
          <w:szCs w:val="28"/>
        </w:rPr>
        <w:t>Сфера використання епістолярного стилю мо</w:t>
      </w:r>
      <w:r>
        <w:rPr>
          <w:i/>
          <w:sz w:val="28"/>
          <w:szCs w:val="28"/>
        </w:rPr>
        <w:t>ви не має чітко окреслених меж  ̶</w:t>
      </w:r>
      <w:r w:rsidRPr="001818FC">
        <w:rPr>
          <w:i/>
          <w:sz w:val="28"/>
          <w:szCs w:val="28"/>
        </w:rPr>
        <w:t xml:space="preserve"> це побут, інтимне життя, виробництво, полі</w:t>
      </w:r>
      <w:r w:rsidRPr="001818FC">
        <w:rPr>
          <w:i/>
          <w:sz w:val="28"/>
          <w:szCs w:val="28"/>
        </w:rPr>
        <w:softHyphen/>
        <w:t>тика, наука, мистецтво, справоведення.</w:t>
      </w:r>
    </w:p>
    <w:p w:rsidR="00E66FA3" w:rsidRDefault="001818FC" w:rsidP="004A7F16">
      <w:pPr>
        <w:pStyle w:val="ab"/>
        <w:shd w:val="clear" w:color="auto" w:fill="FFFFFF"/>
        <w:spacing w:before="0" w:beforeAutospacing="0" w:after="0" w:afterAutospacing="0" w:line="360" w:lineRule="auto"/>
        <w:ind w:firstLine="709"/>
        <w:jc w:val="both"/>
        <w:rPr>
          <w:i/>
          <w:sz w:val="28"/>
          <w:szCs w:val="28"/>
        </w:rPr>
      </w:pPr>
      <w:r w:rsidRPr="001818FC">
        <w:rPr>
          <w:i/>
          <w:sz w:val="28"/>
          <w:szCs w:val="28"/>
        </w:rPr>
        <w:t>Основне п</w:t>
      </w:r>
      <w:r>
        <w:rPr>
          <w:i/>
          <w:sz w:val="28"/>
          <w:szCs w:val="28"/>
        </w:rPr>
        <w:t xml:space="preserve">ризначення епістолярного стилю </w:t>
      </w:r>
      <w:r w:rsidR="00AA778C">
        <w:rPr>
          <w:i/>
          <w:sz w:val="28"/>
          <w:szCs w:val="28"/>
        </w:rPr>
        <w:t xml:space="preserve">̶ </w:t>
      </w:r>
      <w:r w:rsidRPr="001818FC">
        <w:rPr>
          <w:i/>
          <w:sz w:val="28"/>
          <w:szCs w:val="28"/>
        </w:rPr>
        <w:t>обслуговувати заочне, у формі листів, спілкування людей у вс</w:t>
      </w:r>
      <w:r w:rsidR="00AA778C">
        <w:rPr>
          <w:i/>
          <w:sz w:val="28"/>
          <w:szCs w:val="28"/>
        </w:rPr>
        <w:t xml:space="preserve">іх сферах їхнього життя. </w:t>
      </w:r>
    </w:p>
    <w:p w:rsidR="001818FC" w:rsidRPr="001818FC" w:rsidRDefault="00AA778C" w:rsidP="004A7F16">
      <w:pPr>
        <w:pStyle w:val="ab"/>
        <w:shd w:val="clear" w:color="auto" w:fill="FFFFFF"/>
        <w:spacing w:before="0" w:beforeAutospacing="0" w:after="0" w:afterAutospacing="0" w:line="360" w:lineRule="auto"/>
        <w:ind w:firstLine="709"/>
        <w:jc w:val="both"/>
        <w:rPr>
          <w:i/>
          <w:sz w:val="28"/>
          <w:szCs w:val="28"/>
        </w:rPr>
      </w:pPr>
      <w:r>
        <w:rPr>
          <w:i/>
          <w:sz w:val="28"/>
          <w:szCs w:val="28"/>
        </w:rPr>
        <w:t>Листи  ̶</w:t>
      </w:r>
      <w:r w:rsidR="001818FC" w:rsidRPr="001818FC">
        <w:rPr>
          <w:i/>
          <w:sz w:val="28"/>
          <w:szCs w:val="28"/>
        </w:rPr>
        <w:t xml:space="preserve"> </w:t>
      </w:r>
      <w:r w:rsidR="00E66FA3">
        <w:rPr>
          <w:i/>
          <w:sz w:val="28"/>
          <w:szCs w:val="28"/>
        </w:rPr>
        <w:t xml:space="preserve"> </w:t>
      </w:r>
      <w:r w:rsidR="001818FC" w:rsidRPr="001818FC">
        <w:rPr>
          <w:i/>
          <w:sz w:val="28"/>
          <w:szCs w:val="28"/>
        </w:rPr>
        <w:t>це писемно-оформлені монологи, звернені до пев</w:t>
      </w:r>
      <w:r w:rsidR="001818FC" w:rsidRPr="001818FC">
        <w:rPr>
          <w:i/>
          <w:sz w:val="28"/>
          <w:szCs w:val="28"/>
        </w:rPr>
        <w:softHyphen/>
        <w:t>ної особи чи осіб.</w:t>
      </w:r>
    </w:p>
    <w:p w:rsidR="001818FC" w:rsidRPr="001818FC" w:rsidRDefault="001818FC" w:rsidP="004A7F16">
      <w:pPr>
        <w:pStyle w:val="ab"/>
        <w:shd w:val="clear" w:color="auto" w:fill="FFFFFF"/>
        <w:spacing w:before="0" w:beforeAutospacing="0" w:after="0" w:afterAutospacing="0" w:line="360" w:lineRule="auto"/>
        <w:ind w:firstLine="709"/>
        <w:jc w:val="both"/>
        <w:rPr>
          <w:i/>
          <w:sz w:val="28"/>
          <w:szCs w:val="28"/>
        </w:rPr>
      </w:pPr>
      <w:r w:rsidRPr="001818FC">
        <w:rPr>
          <w:i/>
          <w:sz w:val="28"/>
          <w:szCs w:val="28"/>
        </w:rPr>
        <w:t>Тематикою і змістом листи можуть бути найрізноманітнішими залежно від сфери їх використання та інтересів адресатів. Все листування поділяється на два типи: офіційне (службове) та нео</w:t>
      </w:r>
      <w:r w:rsidRPr="001818FC">
        <w:rPr>
          <w:i/>
          <w:sz w:val="28"/>
          <w:szCs w:val="28"/>
        </w:rPr>
        <w:softHyphen/>
        <w:t>фіційне (приватне).</w:t>
      </w:r>
    </w:p>
    <w:p w:rsidR="001818FC" w:rsidRPr="001818FC" w:rsidRDefault="001818FC" w:rsidP="004A7F16">
      <w:pPr>
        <w:pStyle w:val="ab"/>
        <w:shd w:val="clear" w:color="auto" w:fill="FFFFFF"/>
        <w:spacing w:before="0" w:beforeAutospacing="0" w:after="0" w:afterAutospacing="0" w:line="360" w:lineRule="auto"/>
        <w:ind w:firstLine="709"/>
        <w:jc w:val="both"/>
        <w:rPr>
          <w:i/>
          <w:sz w:val="28"/>
          <w:szCs w:val="28"/>
        </w:rPr>
      </w:pPr>
      <w:r w:rsidRPr="001818FC">
        <w:rPr>
          <w:i/>
          <w:sz w:val="28"/>
          <w:szCs w:val="28"/>
        </w:rPr>
        <w:t>Крім листів, до епістолярного стилю відносять щоденники, мемуари, записники, нотатки, календарі.</w:t>
      </w:r>
    </w:p>
    <w:p w:rsidR="001818FC" w:rsidRPr="001818FC" w:rsidRDefault="001818FC" w:rsidP="004A7F16">
      <w:pPr>
        <w:pStyle w:val="ab"/>
        <w:shd w:val="clear" w:color="auto" w:fill="FFFFFF"/>
        <w:spacing w:before="0" w:beforeAutospacing="0" w:after="0" w:afterAutospacing="0" w:line="360" w:lineRule="auto"/>
        <w:ind w:firstLine="709"/>
        <w:jc w:val="both"/>
        <w:rPr>
          <w:i/>
          <w:sz w:val="28"/>
          <w:szCs w:val="28"/>
        </w:rPr>
      </w:pPr>
      <w:r w:rsidRPr="001818FC">
        <w:rPr>
          <w:i/>
          <w:sz w:val="28"/>
          <w:szCs w:val="28"/>
        </w:rPr>
        <w:t>Офіційним є листування між державними органами, устано</w:t>
      </w:r>
      <w:r w:rsidRPr="001818FC">
        <w:rPr>
          <w:i/>
          <w:sz w:val="28"/>
          <w:szCs w:val="28"/>
        </w:rPr>
        <w:softHyphen/>
        <w:t>вами, організаціями та між службовими особами, які підтримують офіційні стосунки. Таке листування входить до сфери офіційно-ділового стилю.</w:t>
      </w:r>
    </w:p>
    <w:p w:rsidR="001818FC" w:rsidRPr="00E66FA3" w:rsidRDefault="001818FC" w:rsidP="001818FC">
      <w:pPr>
        <w:pStyle w:val="ab"/>
        <w:shd w:val="clear" w:color="auto" w:fill="FFFFFF"/>
        <w:spacing w:before="0" w:beforeAutospacing="0" w:after="0" w:afterAutospacing="0" w:line="360" w:lineRule="auto"/>
        <w:ind w:firstLine="709"/>
        <w:jc w:val="both"/>
        <w:rPr>
          <w:i/>
          <w:sz w:val="28"/>
          <w:szCs w:val="28"/>
        </w:rPr>
      </w:pPr>
      <w:r w:rsidRPr="001818FC">
        <w:rPr>
          <w:i/>
          <w:sz w:val="28"/>
          <w:szCs w:val="28"/>
        </w:rPr>
        <w:t>Неофіційне (приватне) листування ведеться між особами, які мають неофіційні стосунки. Воно має</w:t>
      </w:r>
      <w:r w:rsidR="00BD1F84">
        <w:rPr>
          <w:i/>
          <w:sz w:val="28"/>
          <w:szCs w:val="28"/>
        </w:rPr>
        <w:t xml:space="preserve"> переважно побутовий харак</w:t>
      </w:r>
      <w:r w:rsidR="00BD1F84">
        <w:rPr>
          <w:i/>
          <w:sz w:val="28"/>
          <w:szCs w:val="28"/>
        </w:rPr>
        <w:softHyphen/>
        <w:t>тер  ̶</w:t>
      </w:r>
      <w:r w:rsidRPr="001818FC">
        <w:rPr>
          <w:i/>
          <w:sz w:val="28"/>
          <w:szCs w:val="28"/>
        </w:rPr>
        <w:t xml:space="preserve"> </w:t>
      </w:r>
      <w:r w:rsidR="00BD1F84">
        <w:rPr>
          <w:i/>
          <w:sz w:val="28"/>
          <w:szCs w:val="28"/>
        </w:rPr>
        <w:t xml:space="preserve"> родинний, </w:t>
      </w:r>
      <w:r w:rsidR="00BD1F84">
        <w:rPr>
          <w:i/>
          <w:sz w:val="28"/>
          <w:szCs w:val="28"/>
        </w:rPr>
        <w:lastRenderedPageBreak/>
        <w:t xml:space="preserve">інтимний, дружній  ̶ </w:t>
      </w:r>
      <w:r w:rsidRPr="001818FC">
        <w:rPr>
          <w:i/>
          <w:sz w:val="28"/>
          <w:szCs w:val="28"/>
        </w:rPr>
        <w:t xml:space="preserve"> і перебуває у сфері дії усно-розмовного стилю. Тому не всі стилісти визначають епісто</w:t>
      </w:r>
      <w:r w:rsidRPr="001818FC">
        <w:rPr>
          <w:i/>
          <w:sz w:val="28"/>
          <w:szCs w:val="28"/>
        </w:rPr>
        <w:softHyphen/>
        <w:t xml:space="preserve">лярний стиль, вважаючи його писемним </w:t>
      </w:r>
      <w:r w:rsidRPr="00E66FA3">
        <w:rPr>
          <w:i/>
          <w:sz w:val="28"/>
          <w:szCs w:val="28"/>
        </w:rPr>
        <w:t>різновидом (підстилем) усно-розмовного.</w:t>
      </w:r>
    </w:p>
    <w:p w:rsidR="007568AA" w:rsidRPr="003E554A" w:rsidRDefault="007568AA" w:rsidP="007568AA">
      <w:pPr>
        <w:spacing w:after="0" w:line="360" w:lineRule="auto"/>
        <w:ind w:firstLine="720"/>
        <w:jc w:val="right"/>
        <w:rPr>
          <w:rFonts w:ascii="Times New Roman" w:hAnsi="Times New Roman" w:cs="Times New Roman"/>
          <w:b/>
          <w:sz w:val="28"/>
          <w:szCs w:val="28"/>
          <w:shd w:val="clear" w:color="auto" w:fill="FFFFFF"/>
          <w:lang w:val="uk-UA"/>
        </w:rPr>
      </w:pPr>
      <w:r w:rsidRPr="003E554A">
        <w:rPr>
          <w:rFonts w:ascii="Times New Roman" w:hAnsi="Times New Roman" w:cs="Times New Roman"/>
          <w:b/>
          <w:sz w:val="28"/>
          <w:szCs w:val="28"/>
          <w:shd w:val="clear" w:color="auto" w:fill="FFFFFF"/>
          <w:lang w:val="uk-UA"/>
        </w:rPr>
        <w:t>Таблиця 3.1.</w:t>
      </w:r>
    </w:p>
    <w:p w:rsidR="007568AA" w:rsidRPr="003E554A" w:rsidRDefault="007568AA" w:rsidP="007568AA">
      <w:pPr>
        <w:spacing w:after="0" w:line="360" w:lineRule="auto"/>
        <w:ind w:firstLine="720"/>
        <w:jc w:val="right"/>
        <w:rPr>
          <w:rFonts w:ascii="Times New Roman" w:hAnsi="Times New Roman" w:cs="Times New Roman"/>
          <w:b/>
          <w:sz w:val="28"/>
          <w:szCs w:val="28"/>
          <w:shd w:val="clear" w:color="auto" w:fill="FFFFFF"/>
          <w:lang w:val="uk-UA"/>
        </w:rPr>
      </w:pPr>
      <w:r w:rsidRPr="003E554A">
        <w:rPr>
          <w:rFonts w:ascii="Times New Roman" w:hAnsi="Times New Roman" w:cs="Times New Roman"/>
          <w:b/>
          <w:sz w:val="28"/>
          <w:szCs w:val="28"/>
          <w:shd w:val="clear" w:color="auto" w:fill="FFFFFF"/>
          <w:lang w:val="uk-UA"/>
        </w:rPr>
        <w:t>Епістолярний стиль мовлення</w:t>
      </w:r>
    </w:p>
    <w:tbl>
      <w:tblPr>
        <w:tblStyle w:val="aa"/>
        <w:tblW w:w="0" w:type="auto"/>
        <w:tblLook w:val="04A0" w:firstRow="1" w:lastRow="0" w:firstColumn="1" w:lastColumn="0" w:noHBand="0" w:noVBand="1"/>
      </w:tblPr>
      <w:tblGrid>
        <w:gridCol w:w="2660"/>
        <w:gridCol w:w="7245"/>
      </w:tblGrid>
      <w:tr w:rsidR="007568AA" w:rsidTr="004A5F41">
        <w:tc>
          <w:tcPr>
            <w:tcW w:w="2660" w:type="dxa"/>
          </w:tcPr>
          <w:p w:rsidR="007568AA" w:rsidRDefault="007568AA" w:rsidP="004A5F41">
            <w:pPr>
              <w:spacing w:line="360" w:lineRule="auto"/>
              <w:jc w:val="both"/>
              <w:rPr>
                <w:sz w:val="28"/>
                <w:szCs w:val="28"/>
                <w:shd w:val="clear" w:color="auto" w:fill="FFFFFF"/>
              </w:rPr>
            </w:pPr>
            <w:r>
              <w:rPr>
                <w:sz w:val="28"/>
                <w:szCs w:val="28"/>
                <w:shd w:val="clear" w:color="auto" w:fill="FFFFFF"/>
              </w:rPr>
              <w:t>Основна функція</w:t>
            </w:r>
          </w:p>
        </w:tc>
        <w:tc>
          <w:tcPr>
            <w:tcW w:w="7245" w:type="dxa"/>
          </w:tcPr>
          <w:p w:rsidR="007568AA" w:rsidRDefault="007568AA" w:rsidP="004A5F41">
            <w:pPr>
              <w:spacing w:line="360" w:lineRule="auto"/>
              <w:jc w:val="both"/>
              <w:rPr>
                <w:sz w:val="28"/>
                <w:szCs w:val="28"/>
                <w:shd w:val="clear" w:color="auto" w:fill="FFFFFF"/>
              </w:rPr>
            </w:pPr>
          </w:p>
        </w:tc>
      </w:tr>
      <w:tr w:rsidR="007568AA" w:rsidTr="004A5F41">
        <w:tc>
          <w:tcPr>
            <w:tcW w:w="2660" w:type="dxa"/>
          </w:tcPr>
          <w:p w:rsidR="007568AA" w:rsidRDefault="007568AA" w:rsidP="004A5F41">
            <w:pPr>
              <w:spacing w:line="360" w:lineRule="auto"/>
              <w:jc w:val="both"/>
              <w:rPr>
                <w:sz w:val="28"/>
                <w:szCs w:val="28"/>
                <w:shd w:val="clear" w:color="auto" w:fill="FFFFFF"/>
              </w:rPr>
            </w:pPr>
            <w:r>
              <w:rPr>
                <w:sz w:val="28"/>
                <w:szCs w:val="28"/>
                <w:shd w:val="clear" w:color="auto" w:fill="FFFFFF"/>
              </w:rPr>
              <w:t>Мета мовлення</w:t>
            </w:r>
          </w:p>
        </w:tc>
        <w:tc>
          <w:tcPr>
            <w:tcW w:w="7245" w:type="dxa"/>
          </w:tcPr>
          <w:p w:rsidR="007568AA" w:rsidRDefault="007568AA" w:rsidP="004A5F41">
            <w:pPr>
              <w:spacing w:line="360" w:lineRule="auto"/>
              <w:jc w:val="both"/>
              <w:rPr>
                <w:sz w:val="28"/>
                <w:szCs w:val="28"/>
                <w:shd w:val="clear" w:color="auto" w:fill="FFFFFF"/>
              </w:rPr>
            </w:pPr>
          </w:p>
        </w:tc>
      </w:tr>
      <w:tr w:rsidR="007568AA" w:rsidTr="004A5F41">
        <w:tc>
          <w:tcPr>
            <w:tcW w:w="2660" w:type="dxa"/>
          </w:tcPr>
          <w:p w:rsidR="007568AA" w:rsidRDefault="007568AA" w:rsidP="004A5F41">
            <w:pPr>
              <w:spacing w:line="360" w:lineRule="auto"/>
              <w:jc w:val="both"/>
              <w:rPr>
                <w:sz w:val="28"/>
                <w:szCs w:val="28"/>
                <w:shd w:val="clear" w:color="auto" w:fill="FFFFFF"/>
              </w:rPr>
            </w:pPr>
            <w:r>
              <w:rPr>
                <w:sz w:val="28"/>
                <w:szCs w:val="28"/>
                <w:shd w:val="clear" w:color="auto" w:fill="FFFFFF"/>
              </w:rPr>
              <w:t>Сфера використання</w:t>
            </w:r>
          </w:p>
        </w:tc>
        <w:tc>
          <w:tcPr>
            <w:tcW w:w="7245" w:type="dxa"/>
          </w:tcPr>
          <w:p w:rsidR="007568AA" w:rsidRDefault="007568AA" w:rsidP="004A5F41">
            <w:pPr>
              <w:spacing w:line="360" w:lineRule="auto"/>
              <w:jc w:val="both"/>
              <w:rPr>
                <w:sz w:val="28"/>
                <w:szCs w:val="28"/>
                <w:shd w:val="clear" w:color="auto" w:fill="FFFFFF"/>
              </w:rPr>
            </w:pPr>
          </w:p>
        </w:tc>
      </w:tr>
      <w:tr w:rsidR="007568AA" w:rsidTr="004A5F41">
        <w:tc>
          <w:tcPr>
            <w:tcW w:w="2660" w:type="dxa"/>
          </w:tcPr>
          <w:p w:rsidR="007568AA" w:rsidRDefault="007568AA" w:rsidP="004A5F41">
            <w:pPr>
              <w:spacing w:line="360" w:lineRule="auto"/>
              <w:jc w:val="both"/>
              <w:rPr>
                <w:sz w:val="28"/>
                <w:szCs w:val="28"/>
                <w:shd w:val="clear" w:color="auto" w:fill="FFFFFF"/>
              </w:rPr>
            </w:pPr>
            <w:r>
              <w:rPr>
                <w:sz w:val="28"/>
                <w:szCs w:val="28"/>
                <w:shd w:val="clear" w:color="auto" w:fill="FFFFFF"/>
              </w:rPr>
              <w:t>Жанри</w:t>
            </w:r>
          </w:p>
        </w:tc>
        <w:tc>
          <w:tcPr>
            <w:tcW w:w="7245" w:type="dxa"/>
          </w:tcPr>
          <w:p w:rsidR="007568AA" w:rsidRDefault="007568AA" w:rsidP="004A5F41">
            <w:pPr>
              <w:spacing w:line="360" w:lineRule="auto"/>
              <w:jc w:val="both"/>
              <w:rPr>
                <w:sz w:val="28"/>
                <w:szCs w:val="28"/>
                <w:shd w:val="clear" w:color="auto" w:fill="FFFFFF"/>
              </w:rPr>
            </w:pPr>
          </w:p>
        </w:tc>
      </w:tr>
      <w:tr w:rsidR="007568AA" w:rsidTr="004A5F41">
        <w:tc>
          <w:tcPr>
            <w:tcW w:w="2660" w:type="dxa"/>
          </w:tcPr>
          <w:p w:rsidR="007568AA" w:rsidRDefault="007568AA" w:rsidP="004A5F41">
            <w:pPr>
              <w:spacing w:line="360" w:lineRule="auto"/>
              <w:jc w:val="both"/>
              <w:rPr>
                <w:sz w:val="28"/>
                <w:szCs w:val="28"/>
                <w:shd w:val="clear" w:color="auto" w:fill="FFFFFF"/>
              </w:rPr>
            </w:pPr>
            <w:r>
              <w:rPr>
                <w:sz w:val="28"/>
                <w:szCs w:val="28"/>
                <w:shd w:val="clear" w:color="auto" w:fill="FFFFFF"/>
              </w:rPr>
              <w:t>Мовні засоби</w:t>
            </w:r>
          </w:p>
        </w:tc>
        <w:tc>
          <w:tcPr>
            <w:tcW w:w="7245" w:type="dxa"/>
          </w:tcPr>
          <w:p w:rsidR="007568AA" w:rsidRDefault="007568AA" w:rsidP="004A5F41">
            <w:pPr>
              <w:spacing w:line="360" w:lineRule="auto"/>
              <w:jc w:val="both"/>
              <w:rPr>
                <w:sz w:val="28"/>
                <w:szCs w:val="28"/>
                <w:shd w:val="clear" w:color="auto" w:fill="FFFFFF"/>
              </w:rPr>
            </w:pPr>
          </w:p>
        </w:tc>
      </w:tr>
    </w:tbl>
    <w:p w:rsidR="007568AA" w:rsidRDefault="007568AA" w:rsidP="001628AD">
      <w:pPr>
        <w:widowControl w:val="0"/>
        <w:spacing w:after="0" w:line="360" w:lineRule="auto"/>
        <w:ind w:firstLine="709"/>
        <w:jc w:val="both"/>
        <w:rPr>
          <w:rFonts w:ascii="Times New Roman" w:hAnsi="Times New Roman" w:cs="Times New Roman"/>
          <w:sz w:val="28"/>
          <w:szCs w:val="28"/>
          <w:lang w:val="ru-RU"/>
        </w:rPr>
      </w:pPr>
    </w:p>
    <w:p w:rsidR="00D43562" w:rsidRDefault="00227A3D" w:rsidP="001628AD">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Вправи</w:t>
      </w:r>
      <w:r w:rsidR="001628AD" w:rsidRPr="00A16E8A">
        <w:rPr>
          <w:rFonts w:ascii="Times New Roman" w:hAnsi="Times New Roman" w:cs="Times New Roman"/>
          <w:sz w:val="28"/>
          <w:szCs w:val="28"/>
          <w:lang w:val="ru-RU"/>
        </w:rPr>
        <w:t xml:space="preserve"> п</w:t>
      </w:r>
      <w:r>
        <w:rPr>
          <w:rFonts w:ascii="Times New Roman" w:hAnsi="Times New Roman" w:cs="Times New Roman"/>
          <w:sz w:val="28"/>
          <w:szCs w:val="28"/>
          <w:lang w:val="ru-RU"/>
        </w:rPr>
        <w:t xml:space="preserve">оділяються на цілу низку видів, а саме на: </w:t>
      </w:r>
    </w:p>
    <w:p w:rsidR="00D43562" w:rsidRPr="00D43562" w:rsidRDefault="001628AD" w:rsidP="00D43562">
      <w:pPr>
        <w:pStyle w:val="a3"/>
        <w:widowControl w:val="0"/>
        <w:numPr>
          <w:ilvl w:val="0"/>
          <w:numId w:val="44"/>
        </w:numPr>
        <w:spacing w:after="0" w:line="360" w:lineRule="auto"/>
        <w:jc w:val="both"/>
        <w:rPr>
          <w:rFonts w:ascii="Times New Roman" w:hAnsi="Times New Roman" w:cs="Times New Roman"/>
          <w:sz w:val="28"/>
          <w:szCs w:val="28"/>
          <w:lang w:val="ru-RU"/>
        </w:rPr>
      </w:pPr>
      <w:r w:rsidRPr="00D43562">
        <w:rPr>
          <w:rFonts w:ascii="Times New Roman" w:hAnsi="Times New Roman" w:cs="Times New Roman"/>
          <w:sz w:val="28"/>
          <w:szCs w:val="28"/>
          <w:lang w:val="ru-RU"/>
        </w:rPr>
        <w:t xml:space="preserve">фонетико-стилістичні, лексико-стилістичні та граматико-стилістичні; </w:t>
      </w:r>
    </w:p>
    <w:p w:rsidR="001628AD" w:rsidRPr="00D43562" w:rsidRDefault="001628AD" w:rsidP="00D43562">
      <w:pPr>
        <w:pStyle w:val="a3"/>
        <w:widowControl w:val="0"/>
        <w:numPr>
          <w:ilvl w:val="0"/>
          <w:numId w:val="44"/>
        </w:numPr>
        <w:spacing w:after="0" w:line="360" w:lineRule="auto"/>
        <w:jc w:val="both"/>
        <w:rPr>
          <w:rFonts w:ascii="Times New Roman" w:hAnsi="Times New Roman" w:cs="Times New Roman"/>
          <w:sz w:val="28"/>
          <w:szCs w:val="28"/>
          <w:lang w:val="ru-RU"/>
        </w:rPr>
      </w:pPr>
      <w:r w:rsidRPr="00D43562">
        <w:rPr>
          <w:rFonts w:ascii="Times New Roman" w:hAnsi="Times New Roman" w:cs="Times New Roman"/>
          <w:sz w:val="28"/>
          <w:szCs w:val="28"/>
          <w:lang w:val="ru-RU"/>
        </w:rPr>
        <w:t>такі, що пов'язані з оволодінням нормами ділового, наукового, публіцистичного, розмовного, епістолярного</w:t>
      </w:r>
      <w:r w:rsidR="00227A3D" w:rsidRPr="00D43562">
        <w:rPr>
          <w:rFonts w:ascii="Times New Roman" w:hAnsi="Times New Roman" w:cs="Times New Roman"/>
          <w:sz w:val="28"/>
          <w:szCs w:val="28"/>
          <w:lang w:val="ru-RU"/>
        </w:rPr>
        <w:t xml:space="preserve"> та інших</w:t>
      </w:r>
      <w:r w:rsidRPr="00D43562">
        <w:rPr>
          <w:rFonts w:ascii="Times New Roman" w:hAnsi="Times New Roman" w:cs="Times New Roman"/>
          <w:sz w:val="28"/>
          <w:szCs w:val="28"/>
          <w:lang w:val="ru-RU"/>
        </w:rPr>
        <w:t xml:space="preserve"> стилів.</w:t>
      </w:r>
    </w:p>
    <w:p w:rsidR="003D35BF" w:rsidRDefault="000D4907" w:rsidP="00A16E8A">
      <w:pPr>
        <w:spacing w:after="0" w:line="360" w:lineRule="auto"/>
        <w:ind w:firstLine="708"/>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До першої групи належать вправи, які спрямовані на розпізнавання, знаходження стилістичних засобів у спеціально відібраному для спостережень матеріалі. Бажано, щоб цей матеріал був зв'язним текстом, що дозволяє школярам легше визначити сферу функціонування мовних засобів. </w:t>
      </w:r>
    </w:p>
    <w:p w:rsidR="003D35BF" w:rsidRDefault="000D4907" w:rsidP="003D35BF">
      <w:pPr>
        <w:spacing w:after="0" w:line="360" w:lineRule="auto"/>
        <w:ind w:firstLine="708"/>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За допомогою подібних вправ формуються знання і вміння визначати, знаходити, бачити і впізнавати, а також осмислювати мовні засоби на готовому, запропонованому учителем матеріалі, співвідносити їх зі сферою використання.</w:t>
      </w:r>
    </w:p>
    <w:p w:rsidR="00727EBC" w:rsidRPr="008C103E" w:rsidRDefault="000D4907" w:rsidP="004A7F16">
      <w:pPr>
        <w:pStyle w:val="a3"/>
        <w:numPr>
          <w:ilvl w:val="0"/>
          <w:numId w:val="45"/>
        </w:numPr>
        <w:spacing w:after="0" w:line="360" w:lineRule="auto"/>
        <w:ind w:left="0" w:firstLine="709"/>
        <w:jc w:val="both"/>
        <w:rPr>
          <w:rFonts w:ascii="Times New Roman" w:hAnsi="Times New Roman" w:cs="Times New Roman"/>
          <w:sz w:val="28"/>
          <w:szCs w:val="28"/>
          <w:lang w:val="ru-RU"/>
        </w:rPr>
      </w:pPr>
      <w:r w:rsidRPr="008C103E">
        <w:rPr>
          <w:rFonts w:ascii="Times New Roman" w:hAnsi="Times New Roman" w:cs="Times New Roman"/>
          <w:sz w:val="28"/>
          <w:szCs w:val="28"/>
          <w:lang w:val="ru-RU"/>
        </w:rPr>
        <w:t xml:space="preserve">Прочитайте </w:t>
      </w:r>
      <w:r w:rsidR="008C103E">
        <w:rPr>
          <w:rFonts w:ascii="Times New Roman" w:hAnsi="Times New Roman" w:cs="Times New Roman"/>
          <w:sz w:val="28"/>
          <w:szCs w:val="28"/>
          <w:lang w:val="ru-RU"/>
        </w:rPr>
        <w:t>текст. Доведіть,</w:t>
      </w:r>
      <w:r w:rsidR="00A01DEE" w:rsidRPr="008C103E">
        <w:rPr>
          <w:rFonts w:ascii="Times New Roman" w:hAnsi="Times New Roman" w:cs="Times New Roman"/>
          <w:sz w:val="28"/>
          <w:szCs w:val="28"/>
          <w:lang w:val="ru-RU"/>
        </w:rPr>
        <w:t xml:space="preserve"> що </w:t>
      </w:r>
      <w:r w:rsidR="008C103E">
        <w:rPr>
          <w:rFonts w:ascii="Times New Roman" w:hAnsi="Times New Roman" w:cs="Times New Roman"/>
          <w:sz w:val="28"/>
          <w:szCs w:val="28"/>
          <w:lang w:val="ru-RU"/>
        </w:rPr>
        <w:t xml:space="preserve"> текст </w:t>
      </w:r>
      <w:r w:rsidR="00A01DEE" w:rsidRPr="008C103E">
        <w:rPr>
          <w:rFonts w:ascii="Times New Roman" w:hAnsi="Times New Roman" w:cs="Times New Roman"/>
          <w:sz w:val="28"/>
          <w:szCs w:val="28"/>
          <w:lang w:val="ru-RU"/>
        </w:rPr>
        <w:t>належить до епістолярного стилю</w:t>
      </w:r>
      <w:r w:rsidRPr="008C103E">
        <w:rPr>
          <w:rFonts w:ascii="Times New Roman" w:hAnsi="Times New Roman" w:cs="Times New Roman"/>
          <w:sz w:val="28"/>
          <w:szCs w:val="28"/>
          <w:lang w:val="ru-RU"/>
        </w:rPr>
        <w:t xml:space="preserve">. Випишіть </w:t>
      </w:r>
      <w:r w:rsidR="00727EBC" w:rsidRPr="008C103E">
        <w:rPr>
          <w:rFonts w:ascii="Times New Roman" w:hAnsi="Times New Roman" w:cs="Times New Roman"/>
          <w:sz w:val="28"/>
          <w:szCs w:val="28"/>
          <w:lang w:val="ru-RU"/>
        </w:rPr>
        <w:t>мовні одиниці</w:t>
      </w:r>
      <w:r w:rsidRPr="008C103E">
        <w:rPr>
          <w:rFonts w:ascii="Times New Roman" w:hAnsi="Times New Roman" w:cs="Times New Roman"/>
          <w:sz w:val="28"/>
          <w:szCs w:val="28"/>
          <w:lang w:val="ru-RU"/>
        </w:rPr>
        <w:t xml:space="preserve">, характерні для цього стилю. </w:t>
      </w:r>
    </w:p>
    <w:p w:rsidR="00A01DEE" w:rsidRPr="008C103E" w:rsidRDefault="00A01DEE" w:rsidP="008C103E">
      <w:pPr>
        <w:pStyle w:val="a3"/>
        <w:spacing w:after="0" w:line="360" w:lineRule="auto"/>
        <w:jc w:val="both"/>
        <w:rPr>
          <w:rFonts w:ascii="Times New Roman" w:hAnsi="Times New Roman" w:cs="Times New Roman"/>
          <w:i/>
          <w:color w:val="000000"/>
          <w:sz w:val="28"/>
          <w:szCs w:val="28"/>
          <w:lang w:val="ru-RU"/>
        </w:rPr>
      </w:pPr>
      <w:r w:rsidRPr="008C103E">
        <w:rPr>
          <w:rFonts w:ascii="Times New Roman" w:hAnsi="Times New Roman" w:cs="Times New Roman"/>
          <w:i/>
          <w:color w:val="000000"/>
          <w:sz w:val="28"/>
          <w:szCs w:val="28"/>
          <w:lang w:val="ru-RU"/>
        </w:rPr>
        <w:t>11/ХІІ 1943</w:t>
      </w:r>
    </w:p>
    <w:p w:rsidR="00A01DEE" w:rsidRPr="00A16E8A" w:rsidRDefault="00A01DEE"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lastRenderedPageBreak/>
        <w:t>Сьогодні записав од матері десять чудесних колядок і п'ять нових старих пісень. Так було приємно записувати. Просто сльози наверталися од радості чи зворушення. Колядки мати наспівувала. У неї лишився чудесний слух. Вона потонула у спогади дитинства і проспівала мені п'ять пісень улюблених свого батька, а мого діда, ткача Ярмоли, що дуже любив сп</w:t>
      </w:r>
      <w:r w:rsidR="00727EBC" w:rsidRPr="00A16E8A">
        <w:rPr>
          <w:i/>
          <w:color w:val="000000"/>
          <w:sz w:val="28"/>
          <w:szCs w:val="28"/>
        </w:rPr>
        <w:t>івати було за своїм верстатом. «</w:t>
      </w:r>
      <w:r w:rsidRPr="00A16E8A">
        <w:rPr>
          <w:i/>
          <w:color w:val="000000"/>
          <w:sz w:val="28"/>
          <w:szCs w:val="28"/>
        </w:rPr>
        <w:t xml:space="preserve">Ото було тче і </w:t>
      </w:r>
      <w:r w:rsidR="00727EBC" w:rsidRPr="00A16E8A">
        <w:rPr>
          <w:i/>
          <w:color w:val="000000"/>
          <w:sz w:val="28"/>
          <w:szCs w:val="28"/>
        </w:rPr>
        <w:t>так співає, тільки човник бігає,</w:t>
      </w:r>
      <w:r w:rsidRPr="00A16E8A">
        <w:rPr>
          <w:i/>
          <w:color w:val="000000"/>
          <w:sz w:val="28"/>
          <w:szCs w:val="28"/>
        </w:rPr>
        <w:t xml:space="preserve"> часом співає-співа</w:t>
      </w:r>
      <w:r w:rsidR="00727EBC" w:rsidRPr="00A16E8A">
        <w:rPr>
          <w:i/>
          <w:color w:val="000000"/>
          <w:sz w:val="28"/>
          <w:szCs w:val="28"/>
        </w:rPr>
        <w:t>є та й заплаче, їй-богу, правда»</w:t>
      </w:r>
      <w:r w:rsidRPr="00A16E8A">
        <w:rPr>
          <w:i/>
          <w:color w:val="000000"/>
          <w:sz w:val="28"/>
          <w:szCs w:val="28"/>
        </w:rPr>
        <w:t>.</w:t>
      </w:r>
    </w:p>
    <w:p w:rsidR="00A01DEE" w:rsidRPr="00A16E8A" w:rsidRDefault="00A01DEE"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Мати розповіла мені, як позаминулої зими, вигнані німцями, зимували вони з батьком десь на Бессарабському ринку в темній холодній кімнатці в якійсь підозрілій квартирі базарників-цияків.</w:t>
      </w:r>
    </w:p>
    <w:p w:rsidR="00A01DEE" w:rsidRPr="00A16E8A" w:rsidRDefault="00A01DEE"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В ніч різдвяну батько, згадавши, очевидно, молодість свою, дитинство усе своє, одним словом, життя, попросив матір заспівати йому колядок. Мати почала, співати. Згадав батько, слухаючи старечий голос матері, молоді свої літа, різдво дома</w:t>
      </w:r>
      <w:r w:rsidR="00727EBC" w:rsidRPr="00A16E8A">
        <w:rPr>
          <w:i/>
          <w:color w:val="000000"/>
          <w:sz w:val="28"/>
          <w:szCs w:val="28"/>
        </w:rPr>
        <w:t>, кутю, пісні, гостей, колядки  ̶</w:t>
      </w:r>
      <w:r w:rsidRPr="00A16E8A">
        <w:rPr>
          <w:i/>
          <w:color w:val="000000"/>
          <w:sz w:val="28"/>
          <w:szCs w:val="28"/>
        </w:rPr>
        <w:t xml:space="preserve"> </w:t>
      </w:r>
      <w:r w:rsidR="00727EBC" w:rsidRPr="00A16E8A">
        <w:rPr>
          <w:i/>
          <w:color w:val="000000"/>
          <w:sz w:val="28"/>
          <w:szCs w:val="28"/>
        </w:rPr>
        <w:t xml:space="preserve"> </w:t>
      </w:r>
      <w:r w:rsidRPr="00A16E8A">
        <w:rPr>
          <w:i/>
          <w:color w:val="000000"/>
          <w:sz w:val="28"/>
          <w:szCs w:val="28"/>
        </w:rPr>
        <w:t>увесь згинувший у небуття наївний і прекрасний свій світ, почав тихо плакати.</w:t>
      </w:r>
    </w:p>
    <w:p w:rsidR="00A01DEE" w:rsidRPr="00A16E8A" w:rsidRDefault="00A01DEE"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Раптом одчинилися двері. Сусіди п'яненькі, почувшії материн спів, прийшли запросити старих на колядки до себе.</w:t>
      </w:r>
    </w:p>
    <w:p w:rsidR="00A01DEE" w:rsidRPr="00A16E8A" w:rsidRDefault="00A01DEE"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  Ні, не пійдемо.</w:t>
      </w:r>
    </w:p>
    <w:p w:rsidR="00A01DEE" w:rsidRPr="00A16E8A" w:rsidRDefault="00A01DEE" w:rsidP="00A16E8A">
      <w:pPr>
        <w:pStyle w:val="ab"/>
        <w:spacing w:before="0" w:beforeAutospacing="0" w:after="0" w:afterAutospacing="0" w:line="360" w:lineRule="auto"/>
        <w:jc w:val="both"/>
        <w:rPr>
          <w:i/>
          <w:color w:val="000000"/>
          <w:sz w:val="28"/>
          <w:szCs w:val="28"/>
        </w:rPr>
      </w:pPr>
      <w:r w:rsidRPr="00A16E8A">
        <w:rPr>
          <w:i/>
          <w:color w:val="000000"/>
          <w:sz w:val="28"/>
          <w:szCs w:val="28"/>
        </w:rPr>
        <w:t xml:space="preserve">        Так ми й не пішли.</w:t>
      </w:r>
    </w:p>
    <w:p w:rsidR="000D4907" w:rsidRPr="00A16E8A" w:rsidRDefault="000D4907" w:rsidP="00A16E8A">
      <w:pPr>
        <w:spacing w:after="0" w:line="360" w:lineRule="auto"/>
        <w:ind w:firstLine="708"/>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До другої групи вправ можна віднести такі, які мають на меті не тільки вказати ті чи інші стилістичні засоби</w:t>
      </w:r>
      <w:r w:rsidR="009E6160">
        <w:rPr>
          <w:rFonts w:ascii="Times New Roman" w:hAnsi="Times New Roman" w:cs="Times New Roman"/>
          <w:sz w:val="28"/>
          <w:szCs w:val="28"/>
          <w:lang w:val="uk-UA"/>
        </w:rPr>
        <w:t xml:space="preserve"> синтаксису</w:t>
      </w:r>
      <w:r w:rsidRPr="00A16E8A">
        <w:rPr>
          <w:rFonts w:ascii="Times New Roman" w:hAnsi="Times New Roman" w:cs="Times New Roman"/>
          <w:sz w:val="28"/>
          <w:szCs w:val="28"/>
          <w:lang w:val="uk-UA"/>
        </w:rPr>
        <w:t>, які трапляються в тексті, визначити сферу їх використання, а й пояснити, яку стилістичну функцію вони виконують, наскільки вони тут доречні й необхідні.</w:t>
      </w:r>
    </w:p>
    <w:p w:rsidR="000D4907" w:rsidRPr="00A16E8A" w:rsidRDefault="000D4907" w:rsidP="00A16E8A">
      <w:pPr>
        <w:spacing w:after="0" w:line="360" w:lineRule="auto"/>
        <w:ind w:firstLine="708"/>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Вправи цього типу сприяють формуванню в школярів умінь виявляти і пояснювати доцільність використання тих чи інших засобів</w:t>
      </w:r>
      <w:r w:rsidR="009E6160">
        <w:rPr>
          <w:rFonts w:ascii="Times New Roman" w:hAnsi="Times New Roman" w:cs="Times New Roman"/>
          <w:sz w:val="28"/>
          <w:szCs w:val="28"/>
          <w:lang w:val="uk-UA"/>
        </w:rPr>
        <w:t xml:space="preserve"> залежно від виконуваної ними фу</w:t>
      </w:r>
      <w:r w:rsidR="00E83863" w:rsidRPr="00A16E8A">
        <w:rPr>
          <w:rFonts w:ascii="Times New Roman" w:hAnsi="Times New Roman" w:cs="Times New Roman"/>
          <w:sz w:val="28"/>
          <w:szCs w:val="28"/>
          <w:lang w:val="uk-UA"/>
        </w:rPr>
        <w:t>н</w:t>
      </w:r>
      <w:r w:rsidRPr="00A16E8A">
        <w:rPr>
          <w:rFonts w:ascii="Times New Roman" w:hAnsi="Times New Roman" w:cs="Times New Roman"/>
          <w:sz w:val="28"/>
          <w:szCs w:val="28"/>
          <w:lang w:val="uk-UA"/>
        </w:rPr>
        <w:t>кції. Наведемо варіанти можливих завдань:</w:t>
      </w:r>
    </w:p>
    <w:p w:rsidR="000D4907" w:rsidRPr="00A16E8A" w:rsidRDefault="000D4907" w:rsidP="00A16E8A">
      <w:pPr>
        <w:pStyle w:val="a3"/>
        <w:numPr>
          <w:ilvl w:val="0"/>
          <w:numId w:val="16"/>
        </w:numPr>
        <w:spacing w:after="0" w:line="360" w:lineRule="auto"/>
        <w:ind w:left="0"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Знайдіть </w:t>
      </w:r>
      <w:r w:rsidR="00804CCD" w:rsidRPr="00A16E8A">
        <w:rPr>
          <w:rFonts w:ascii="Times New Roman" w:hAnsi="Times New Roman" w:cs="Times New Roman"/>
          <w:sz w:val="28"/>
          <w:szCs w:val="28"/>
          <w:lang w:val="ru-RU"/>
        </w:rPr>
        <w:t>риторичні фігури</w:t>
      </w:r>
      <w:r w:rsidRPr="00A16E8A">
        <w:rPr>
          <w:rFonts w:ascii="Times New Roman" w:hAnsi="Times New Roman" w:cs="Times New Roman"/>
          <w:sz w:val="28"/>
          <w:szCs w:val="28"/>
          <w:lang w:val="ru-RU"/>
        </w:rPr>
        <w:t xml:space="preserve"> в тексті. </w:t>
      </w:r>
      <w:r w:rsidR="009E6160">
        <w:rPr>
          <w:rFonts w:ascii="Times New Roman" w:hAnsi="Times New Roman" w:cs="Times New Roman"/>
          <w:sz w:val="28"/>
          <w:szCs w:val="28"/>
          <w:lang w:val="ru-RU"/>
        </w:rPr>
        <w:t>Яку роль вони в ньому виконують</w:t>
      </w:r>
      <w:r w:rsidRPr="00A16E8A">
        <w:rPr>
          <w:rFonts w:ascii="Times New Roman" w:hAnsi="Times New Roman" w:cs="Times New Roman"/>
          <w:sz w:val="28"/>
          <w:szCs w:val="28"/>
          <w:lang w:val="ru-RU"/>
        </w:rPr>
        <w:t>?</w:t>
      </w:r>
    </w:p>
    <w:p w:rsidR="00804CCD" w:rsidRPr="00A16E8A" w:rsidRDefault="00804CCD" w:rsidP="00A16E8A">
      <w:pPr>
        <w:pStyle w:val="ab"/>
        <w:spacing w:before="0" w:beforeAutospacing="0" w:after="0" w:afterAutospacing="0"/>
        <w:ind w:firstLine="720"/>
        <w:jc w:val="both"/>
        <w:rPr>
          <w:color w:val="000000"/>
          <w:sz w:val="28"/>
          <w:szCs w:val="28"/>
        </w:rPr>
      </w:pPr>
      <w:r w:rsidRPr="00A16E8A">
        <w:rPr>
          <w:color w:val="000000"/>
          <w:sz w:val="28"/>
          <w:szCs w:val="28"/>
        </w:rPr>
        <w:lastRenderedPageBreak/>
        <w:t>30/Vl [19]45</w:t>
      </w:r>
    </w:p>
    <w:p w:rsidR="00804CCD" w:rsidRPr="00A16E8A" w:rsidRDefault="00804CCD"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Сьогодні, в суботу, ЗО/VI 1945, сталася велика подія в житті мого народу. Уперше за тисячу літ, за всю свою нещасливу історію, об'єднався він в єдину сім'ю...</w:t>
      </w:r>
    </w:p>
    <w:p w:rsidR="00804CCD" w:rsidRPr="00A16E8A" w:rsidRDefault="00804CCD"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Сповнилась мрія століть. Сповнилась і моя мрія, мрія мого красивого Кравчини. Благословенна будь, моя многостраждальна земле! Щасти тобі, доле! Дай розуму і сумління керівникам твоїм. Благословенний будь, народе мій ласкавий, добрий! Будь сильний, терпеливий.</w:t>
      </w:r>
    </w:p>
    <w:p w:rsidR="00804CCD" w:rsidRPr="00A16E8A" w:rsidRDefault="00804CCD" w:rsidP="004A7F16">
      <w:pPr>
        <w:pStyle w:val="ab"/>
        <w:spacing w:before="0" w:beforeAutospacing="0" w:after="0" w:afterAutospacing="0" w:line="360" w:lineRule="auto"/>
        <w:ind w:firstLine="709"/>
        <w:jc w:val="both"/>
        <w:rPr>
          <w:i/>
          <w:color w:val="000000"/>
          <w:sz w:val="28"/>
          <w:szCs w:val="28"/>
        </w:rPr>
      </w:pPr>
      <w:r w:rsidRPr="00A16E8A">
        <w:rPr>
          <w:i/>
          <w:color w:val="000000"/>
          <w:sz w:val="28"/>
          <w:szCs w:val="28"/>
        </w:rPr>
        <w:t>Пом'яни мене, мученика. Не презри моїх сліз, коли плакав я над твоєю долею в страшні часи німецької неволі. І коли топтатимуть перед тобою ім'я моє мале, якщо се буде треба нащось нечист</w:t>
      </w:r>
      <w:r w:rsidR="003E554A">
        <w:rPr>
          <w:i/>
          <w:color w:val="000000"/>
          <w:sz w:val="28"/>
          <w:szCs w:val="28"/>
        </w:rPr>
        <w:t>им, злим людям, не одкинь мене,</w:t>
      </w:r>
      <w:r w:rsidRPr="00A16E8A">
        <w:rPr>
          <w:i/>
          <w:color w:val="000000"/>
          <w:sz w:val="28"/>
          <w:szCs w:val="28"/>
        </w:rPr>
        <w:t xml:space="preserve"> дай мені вмерти на своїй землі, що дала мені хліб і серце, любов і звичаї твої, і радість творчості, і труд, і велику печаль, і страждання.</w:t>
      </w:r>
    </w:p>
    <w:p w:rsidR="00801819" w:rsidRPr="00A16E8A" w:rsidRDefault="00801819" w:rsidP="004A7F16">
      <w:pPr>
        <w:pStyle w:val="a3"/>
        <w:numPr>
          <w:ilvl w:val="0"/>
          <w:numId w:val="16"/>
        </w:numPr>
        <w:spacing w:after="0" w:line="360" w:lineRule="auto"/>
        <w:jc w:val="both"/>
        <w:rPr>
          <w:rFonts w:ascii="Times New Roman" w:hAnsi="Times New Roman" w:cs="Times New Roman"/>
          <w:color w:val="000000"/>
          <w:sz w:val="28"/>
          <w:szCs w:val="28"/>
          <w:lang w:val="ru-RU"/>
        </w:rPr>
      </w:pPr>
      <w:r w:rsidRPr="00A16E8A">
        <w:rPr>
          <w:rFonts w:ascii="Times New Roman" w:hAnsi="Times New Roman" w:cs="Times New Roman"/>
          <w:sz w:val="28"/>
          <w:szCs w:val="28"/>
          <w:lang w:val="ru-RU"/>
        </w:rPr>
        <w:t>Знайдіть стилістичні фігури та в</w:t>
      </w:r>
      <w:r w:rsidR="000D4907" w:rsidRPr="00A16E8A">
        <w:rPr>
          <w:rFonts w:ascii="Times New Roman" w:hAnsi="Times New Roman" w:cs="Times New Roman"/>
          <w:sz w:val="28"/>
          <w:szCs w:val="28"/>
          <w:lang w:val="ru-RU"/>
        </w:rPr>
        <w:t>изначте їх р</w:t>
      </w:r>
      <w:r w:rsidRPr="00A16E8A">
        <w:rPr>
          <w:rFonts w:ascii="Times New Roman" w:hAnsi="Times New Roman" w:cs="Times New Roman"/>
          <w:sz w:val="28"/>
          <w:szCs w:val="28"/>
          <w:lang w:val="ru-RU"/>
        </w:rPr>
        <w:t>оль у тексті.</w:t>
      </w:r>
      <w:r w:rsidR="000D4907" w:rsidRPr="00A16E8A">
        <w:rPr>
          <w:rFonts w:ascii="Times New Roman" w:hAnsi="Times New Roman" w:cs="Times New Roman"/>
          <w:sz w:val="28"/>
          <w:szCs w:val="28"/>
          <w:lang w:val="ru-RU"/>
        </w:rPr>
        <w:t xml:space="preserve"> </w:t>
      </w:r>
    </w:p>
    <w:p w:rsidR="00801819" w:rsidRPr="007252A3" w:rsidRDefault="00801819" w:rsidP="004A7F16">
      <w:pPr>
        <w:pStyle w:val="a3"/>
        <w:spacing w:after="0" w:line="360" w:lineRule="auto"/>
        <w:ind w:left="0" w:firstLine="709"/>
        <w:jc w:val="both"/>
        <w:rPr>
          <w:rFonts w:ascii="Times New Roman" w:hAnsi="Times New Roman" w:cs="Times New Roman"/>
          <w:i/>
          <w:color w:val="000000"/>
          <w:sz w:val="28"/>
          <w:szCs w:val="28"/>
          <w:lang w:val="ru-RU"/>
        </w:rPr>
      </w:pPr>
      <w:r w:rsidRPr="007252A3">
        <w:rPr>
          <w:rFonts w:ascii="Times New Roman" w:hAnsi="Times New Roman" w:cs="Times New Roman"/>
          <w:i/>
          <w:color w:val="000000"/>
          <w:sz w:val="28"/>
          <w:szCs w:val="28"/>
          <w:lang w:val="ru-RU"/>
        </w:rPr>
        <w:t>Закінчилася світова війна.</w:t>
      </w:r>
    </w:p>
    <w:p w:rsidR="00801819" w:rsidRPr="00A16E8A" w:rsidRDefault="00801819"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Полягло в муках сорок мільйонів радянських громадян братів моїх і сестер. Загинув від голоду в Києві мій вісімдесятилітній батько, і сам я... ледве остався живий.</w:t>
      </w:r>
    </w:p>
    <w:p w:rsidR="00801819" w:rsidRPr="00A16E8A" w:rsidRDefault="00801819" w:rsidP="00A16E8A">
      <w:pPr>
        <w:pStyle w:val="ab"/>
        <w:spacing w:before="0" w:beforeAutospacing="0" w:after="0" w:afterAutospacing="0" w:line="360" w:lineRule="auto"/>
        <w:ind w:firstLine="720"/>
        <w:jc w:val="both"/>
        <w:rPr>
          <w:i/>
          <w:color w:val="000000"/>
          <w:sz w:val="28"/>
          <w:szCs w:val="28"/>
        </w:rPr>
      </w:pPr>
      <w:r w:rsidRPr="00A16E8A">
        <w:rPr>
          <w:i/>
          <w:color w:val="000000"/>
          <w:sz w:val="28"/>
          <w:szCs w:val="28"/>
        </w:rPr>
        <w:t xml:space="preserve">Чого я хочу? Що мені треба? Роботи. Я хочу роботи. І трохи радості. Я матиму роботу і не матиму радості. Я не можу радуватися, коли навколо мене людям погано. Мені соромно, так соромно, ніби я винен, що люде бідні, погано одягнені, невлаштовані і перевтомлені. Ніби я обдурив їх, чогось їм набрехав і витягаю з них жили, ніби я одняв у них свята, і спокій, і лагідну вдачу і зробив їх нещасливими... </w:t>
      </w:r>
      <w:r w:rsidR="009E6160">
        <w:rPr>
          <w:i/>
          <w:color w:val="000000"/>
          <w:sz w:val="28"/>
          <w:szCs w:val="28"/>
        </w:rPr>
        <w:t xml:space="preserve">Герої вони чи ні? Герої. Більш  ̶ </w:t>
      </w:r>
      <w:r w:rsidRPr="00A16E8A">
        <w:rPr>
          <w:i/>
          <w:color w:val="000000"/>
          <w:sz w:val="28"/>
          <w:szCs w:val="28"/>
        </w:rPr>
        <w:t xml:space="preserve"> дважди, стонажди герої і страстотерпці.</w:t>
      </w:r>
    </w:p>
    <w:p w:rsidR="004A7F16" w:rsidRDefault="00801819" w:rsidP="004A7F16">
      <w:pPr>
        <w:pStyle w:val="ab"/>
        <w:spacing w:before="0" w:beforeAutospacing="0" w:after="0" w:afterAutospacing="0" w:line="360" w:lineRule="auto"/>
        <w:ind w:firstLine="720"/>
        <w:jc w:val="both"/>
        <w:rPr>
          <w:i/>
          <w:color w:val="000000"/>
          <w:sz w:val="28"/>
          <w:szCs w:val="28"/>
        </w:rPr>
      </w:pPr>
      <w:r w:rsidRPr="00A16E8A">
        <w:rPr>
          <w:i/>
          <w:color w:val="000000"/>
          <w:sz w:val="28"/>
          <w:szCs w:val="28"/>
        </w:rPr>
        <w:t xml:space="preserve">По своїй натурі я не можу, не вмію бути вдоволеним. Я з нещасливими, з бідними, з невлаштованими. Я помічав се за собою завжди. Очевидно, се від моєї невгамовної уяви і од якихось житейських стародавніх травм. ...Світова </w:t>
      </w:r>
      <w:r w:rsidRPr="00A16E8A">
        <w:rPr>
          <w:i/>
          <w:color w:val="000000"/>
          <w:sz w:val="28"/>
          <w:szCs w:val="28"/>
        </w:rPr>
        <w:lastRenderedPageBreak/>
        <w:t>війна закінчилась атомною бомбою. Я хочу працювати. І хочу вірити до смерті, що не потрібні будуть уже людству танки, і гармати, і весь оцей смітник атавістичних дурниць, всі оці пам'ятники великим вбивцям і їх коням і готтентотські почесті снайперам, маршалам... Що буде мир. Що не потрібні будуть герої-мученики.</w:t>
      </w:r>
    </w:p>
    <w:p w:rsidR="00E806E8" w:rsidRPr="004A7F16" w:rsidRDefault="00E806E8" w:rsidP="004A7F16">
      <w:pPr>
        <w:pStyle w:val="ab"/>
        <w:numPr>
          <w:ilvl w:val="0"/>
          <w:numId w:val="16"/>
        </w:numPr>
        <w:spacing w:before="0" w:beforeAutospacing="0" w:after="0" w:afterAutospacing="0" w:line="360" w:lineRule="auto"/>
        <w:jc w:val="both"/>
        <w:rPr>
          <w:i/>
          <w:color w:val="000000"/>
          <w:sz w:val="28"/>
          <w:szCs w:val="28"/>
        </w:rPr>
      </w:pPr>
      <w:r w:rsidRPr="004A7F16">
        <w:rPr>
          <w:sz w:val="28"/>
          <w:szCs w:val="28"/>
          <w:lang w:val="ru-RU"/>
        </w:rPr>
        <w:t xml:space="preserve">Прочитайте речення. Яку роль у ньому відіграє еліпс? </w:t>
      </w:r>
    </w:p>
    <w:p w:rsidR="00E806E8" w:rsidRPr="00A16E8A" w:rsidRDefault="00E806E8" w:rsidP="00A16E8A">
      <w:pPr>
        <w:pStyle w:val="Style2"/>
        <w:widowControl/>
        <w:spacing w:line="360" w:lineRule="auto"/>
        <w:ind w:firstLine="566"/>
        <w:rPr>
          <w:rStyle w:val="FontStyle17"/>
          <w:sz w:val="28"/>
          <w:szCs w:val="28"/>
        </w:rPr>
      </w:pPr>
      <w:r w:rsidRPr="00A16E8A">
        <w:rPr>
          <w:rStyle w:val="FontStyle20"/>
          <w:sz w:val="28"/>
          <w:szCs w:val="28"/>
        </w:rPr>
        <w:t>1)</w:t>
      </w:r>
      <w:r w:rsidR="009E6160">
        <w:rPr>
          <w:rStyle w:val="FontStyle20"/>
          <w:sz w:val="28"/>
          <w:szCs w:val="28"/>
        </w:rPr>
        <w:t>.</w:t>
      </w:r>
      <w:r w:rsidRPr="00A16E8A">
        <w:rPr>
          <w:rStyle w:val="FontStyle20"/>
          <w:sz w:val="28"/>
          <w:szCs w:val="28"/>
        </w:rPr>
        <w:t xml:space="preserve"> Далеко десь внизу село одне і друге.</w:t>
      </w:r>
    </w:p>
    <w:p w:rsidR="00E806E8" w:rsidRPr="00A16E8A" w:rsidRDefault="00E806E8" w:rsidP="00A16E8A">
      <w:pPr>
        <w:pStyle w:val="Style2"/>
        <w:widowControl/>
        <w:spacing w:line="360" w:lineRule="auto"/>
        <w:ind w:firstLine="566"/>
        <w:rPr>
          <w:rStyle w:val="FontStyle17"/>
          <w:sz w:val="28"/>
          <w:szCs w:val="28"/>
        </w:rPr>
      </w:pPr>
      <w:r w:rsidRPr="00A16E8A">
        <w:rPr>
          <w:rStyle w:val="FontStyle20"/>
          <w:sz w:val="28"/>
          <w:szCs w:val="28"/>
        </w:rPr>
        <w:t>2)</w:t>
      </w:r>
      <w:r w:rsidR="009E6160">
        <w:rPr>
          <w:rStyle w:val="FontStyle20"/>
          <w:sz w:val="28"/>
          <w:szCs w:val="28"/>
        </w:rPr>
        <w:t>.</w:t>
      </w:r>
      <w:r w:rsidRPr="00A16E8A">
        <w:rPr>
          <w:rStyle w:val="FontStyle20"/>
          <w:sz w:val="28"/>
          <w:szCs w:val="28"/>
        </w:rPr>
        <w:t xml:space="preserve"> Вже сонце на заході.</w:t>
      </w:r>
    </w:p>
    <w:p w:rsidR="00E806E8" w:rsidRPr="00A16E8A" w:rsidRDefault="00E806E8" w:rsidP="00A16E8A">
      <w:pPr>
        <w:pStyle w:val="Style2"/>
        <w:widowControl/>
        <w:spacing w:line="360" w:lineRule="auto"/>
        <w:ind w:firstLine="566"/>
        <w:rPr>
          <w:rStyle w:val="FontStyle17"/>
          <w:sz w:val="28"/>
          <w:szCs w:val="28"/>
        </w:rPr>
      </w:pPr>
      <w:r w:rsidRPr="00A16E8A">
        <w:rPr>
          <w:rStyle w:val="FontStyle20"/>
          <w:sz w:val="28"/>
          <w:szCs w:val="28"/>
        </w:rPr>
        <w:t>3)</w:t>
      </w:r>
      <w:r w:rsidR="009E6160">
        <w:rPr>
          <w:rStyle w:val="FontStyle20"/>
          <w:sz w:val="28"/>
          <w:szCs w:val="28"/>
        </w:rPr>
        <w:t>.</w:t>
      </w:r>
      <w:r w:rsidRPr="00A16E8A">
        <w:rPr>
          <w:rStyle w:val="FontStyle20"/>
          <w:sz w:val="28"/>
          <w:szCs w:val="28"/>
        </w:rPr>
        <w:t xml:space="preserve"> Над Десною музей-в'язниця. У давньому-пре-давньому Чернігові над Десною музей.</w:t>
      </w:r>
      <w:r w:rsidRPr="00A16E8A">
        <w:rPr>
          <w:rStyle w:val="FontStyle17"/>
          <w:sz w:val="28"/>
          <w:szCs w:val="28"/>
        </w:rPr>
        <w:t xml:space="preserve"> </w:t>
      </w:r>
    </w:p>
    <w:p w:rsidR="00E806E8" w:rsidRPr="00A16E8A" w:rsidRDefault="00E806E8" w:rsidP="00A16E8A">
      <w:pPr>
        <w:pStyle w:val="Style2"/>
        <w:widowControl/>
        <w:spacing w:line="360" w:lineRule="auto"/>
        <w:ind w:firstLine="566"/>
        <w:rPr>
          <w:rStyle w:val="FontStyle17"/>
          <w:sz w:val="28"/>
          <w:szCs w:val="28"/>
        </w:rPr>
      </w:pPr>
      <w:r w:rsidRPr="00A16E8A">
        <w:rPr>
          <w:rStyle w:val="FontStyle20"/>
          <w:sz w:val="28"/>
          <w:szCs w:val="28"/>
        </w:rPr>
        <w:t>3)</w:t>
      </w:r>
      <w:r w:rsidR="009E6160">
        <w:rPr>
          <w:rStyle w:val="FontStyle20"/>
          <w:sz w:val="28"/>
          <w:szCs w:val="28"/>
        </w:rPr>
        <w:t>.</w:t>
      </w:r>
      <w:r w:rsidRPr="00A16E8A">
        <w:rPr>
          <w:rStyle w:val="FontStyle20"/>
          <w:sz w:val="28"/>
          <w:szCs w:val="28"/>
        </w:rPr>
        <w:t xml:space="preserve"> Надворі шалений вітер.</w:t>
      </w:r>
    </w:p>
    <w:p w:rsidR="00E806E8" w:rsidRPr="00A16E8A" w:rsidRDefault="00E806E8" w:rsidP="00A16E8A">
      <w:pPr>
        <w:pStyle w:val="Style2"/>
        <w:widowControl/>
        <w:spacing w:line="360" w:lineRule="auto"/>
        <w:ind w:firstLine="566"/>
        <w:rPr>
          <w:rStyle w:val="FontStyle17"/>
          <w:sz w:val="28"/>
          <w:szCs w:val="28"/>
        </w:rPr>
      </w:pPr>
      <w:r w:rsidRPr="00A16E8A">
        <w:rPr>
          <w:rStyle w:val="FontStyle20"/>
          <w:sz w:val="28"/>
          <w:szCs w:val="28"/>
        </w:rPr>
        <w:t>5)</w:t>
      </w:r>
      <w:r w:rsidR="009E6160">
        <w:rPr>
          <w:rStyle w:val="FontStyle20"/>
          <w:sz w:val="28"/>
          <w:szCs w:val="28"/>
        </w:rPr>
        <w:t>.</w:t>
      </w:r>
      <w:r w:rsidRPr="00A16E8A">
        <w:rPr>
          <w:rStyle w:val="FontStyle20"/>
          <w:sz w:val="28"/>
          <w:szCs w:val="28"/>
        </w:rPr>
        <w:t xml:space="preserve"> Я в Москві. Три дні в дорозі.</w:t>
      </w:r>
    </w:p>
    <w:p w:rsidR="004A7F16" w:rsidRDefault="00E806E8" w:rsidP="004A7F16">
      <w:pPr>
        <w:pStyle w:val="Style2"/>
        <w:widowControl/>
        <w:spacing w:line="360" w:lineRule="auto"/>
        <w:ind w:firstLine="566"/>
        <w:rPr>
          <w:rStyle w:val="FontStyle20"/>
          <w:sz w:val="28"/>
          <w:szCs w:val="28"/>
        </w:rPr>
      </w:pPr>
      <w:r w:rsidRPr="00A16E8A">
        <w:rPr>
          <w:rStyle w:val="FontStyle20"/>
          <w:sz w:val="28"/>
          <w:szCs w:val="28"/>
        </w:rPr>
        <w:t>6)</w:t>
      </w:r>
      <w:r w:rsidR="009E6160">
        <w:rPr>
          <w:rStyle w:val="FontStyle20"/>
          <w:sz w:val="28"/>
          <w:szCs w:val="28"/>
        </w:rPr>
        <w:t>.</w:t>
      </w:r>
      <w:r w:rsidRPr="00A16E8A">
        <w:rPr>
          <w:rStyle w:val="FontStyle20"/>
          <w:sz w:val="28"/>
          <w:szCs w:val="28"/>
        </w:rPr>
        <w:t xml:space="preserve"> Я на горі.</w:t>
      </w:r>
    </w:p>
    <w:p w:rsidR="00E806E8" w:rsidRPr="004A7F16" w:rsidRDefault="00E806E8" w:rsidP="004A7F16">
      <w:pPr>
        <w:pStyle w:val="Style2"/>
        <w:widowControl/>
        <w:numPr>
          <w:ilvl w:val="0"/>
          <w:numId w:val="16"/>
        </w:numPr>
        <w:spacing w:line="360" w:lineRule="auto"/>
        <w:ind w:left="0" w:firstLine="709"/>
        <w:rPr>
          <w:i/>
          <w:iCs/>
          <w:sz w:val="28"/>
          <w:szCs w:val="28"/>
        </w:rPr>
      </w:pPr>
      <w:r w:rsidRPr="004A7F16">
        <w:rPr>
          <w:sz w:val="28"/>
          <w:szCs w:val="28"/>
          <w:lang w:val="ru-RU"/>
        </w:rPr>
        <w:t xml:space="preserve">Визначте, якими засобами Олександр Довженко </w:t>
      </w:r>
      <w:r w:rsidRPr="004A7F16">
        <w:rPr>
          <w:rStyle w:val="FontStyle17"/>
          <w:sz w:val="28"/>
          <w:szCs w:val="28"/>
          <w:lang w:val="ru-RU"/>
        </w:rPr>
        <w:t>привертає увагу реципієнта до логічно значущої деталі</w:t>
      </w:r>
      <w:r w:rsidRPr="004A7F16">
        <w:rPr>
          <w:sz w:val="28"/>
          <w:szCs w:val="28"/>
          <w:lang w:val="ru-RU"/>
        </w:rPr>
        <w:t xml:space="preserve">? Як називаються такі стилістичні фігури? Які ще стилістичні функції вони здатні виконувати? </w:t>
      </w:r>
    </w:p>
    <w:p w:rsidR="00E806E8" w:rsidRPr="00A16E8A" w:rsidRDefault="00E806E8" w:rsidP="004A7F16">
      <w:pPr>
        <w:pStyle w:val="a3"/>
        <w:numPr>
          <w:ilvl w:val="3"/>
          <w:numId w:val="24"/>
        </w:numPr>
        <w:spacing w:after="0" w:line="360" w:lineRule="auto"/>
        <w:ind w:left="0" w:firstLine="709"/>
        <w:jc w:val="both"/>
        <w:rPr>
          <w:rFonts w:ascii="Times New Roman" w:hAnsi="Times New Roman" w:cs="Times New Roman"/>
          <w:sz w:val="28"/>
          <w:szCs w:val="28"/>
          <w:lang w:val="ru-RU"/>
        </w:rPr>
      </w:pPr>
      <w:r w:rsidRPr="00A16E8A">
        <w:rPr>
          <w:rStyle w:val="FontStyle20"/>
          <w:sz w:val="28"/>
          <w:szCs w:val="28"/>
          <w:lang w:val="ru-RU"/>
        </w:rPr>
        <w:t>Ви можете у мене одняти життя. Але я уже безсмертний.</w:t>
      </w:r>
      <w:r w:rsidRPr="00A16E8A">
        <w:rPr>
          <w:rFonts w:ascii="Times New Roman" w:hAnsi="Times New Roman" w:cs="Times New Roman"/>
          <w:sz w:val="28"/>
          <w:szCs w:val="28"/>
          <w:lang w:val="ru-RU"/>
        </w:rPr>
        <w:t xml:space="preserve"> </w:t>
      </w:r>
    </w:p>
    <w:p w:rsidR="00E806E8" w:rsidRPr="00A16E8A" w:rsidRDefault="00E806E8" w:rsidP="00A16E8A">
      <w:pPr>
        <w:pStyle w:val="a3"/>
        <w:numPr>
          <w:ilvl w:val="3"/>
          <w:numId w:val="24"/>
        </w:numPr>
        <w:spacing w:after="0" w:line="360" w:lineRule="auto"/>
        <w:ind w:left="0" w:firstLine="720"/>
        <w:jc w:val="both"/>
        <w:rPr>
          <w:rStyle w:val="FontStyle20"/>
          <w:i w:val="0"/>
          <w:iCs w:val="0"/>
          <w:sz w:val="28"/>
          <w:szCs w:val="28"/>
          <w:lang w:val="ru-RU"/>
        </w:rPr>
      </w:pPr>
      <w:r w:rsidRPr="00A16E8A">
        <w:rPr>
          <w:rStyle w:val="FontStyle20"/>
          <w:sz w:val="28"/>
          <w:szCs w:val="28"/>
          <w:lang w:val="ru-RU"/>
        </w:rPr>
        <w:t xml:space="preserve">Ненавидів безчестя і прояви поганого смаку. Але де б я не був і що б я не робив, я вкладав усю свою силу, щоб зробити краще, всю душу, всі нерви, всі м 'язи. </w:t>
      </w:r>
      <w:r w:rsidRPr="00A16E8A">
        <w:rPr>
          <w:rStyle w:val="FontStyle20"/>
          <w:sz w:val="28"/>
          <w:szCs w:val="28"/>
        </w:rPr>
        <w:t>Не жалів ні себе, ні родини</w:t>
      </w:r>
      <w:r w:rsidRPr="00A16E8A">
        <w:rPr>
          <w:rStyle w:val="FontStyle20"/>
          <w:sz w:val="28"/>
          <w:szCs w:val="28"/>
          <w:lang w:val="uk-UA"/>
        </w:rPr>
        <w:t>.</w:t>
      </w:r>
    </w:p>
    <w:p w:rsidR="00E806E8" w:rsidRPr="00A16E8A" w:rsidRDefault="00E806E8" w:rsidP="00A16E8A">
      <w:pPr>
        <w:pStyle w:val="a3"/>
        <w:numPr>
          <w:ilvl w:val="3"/>
          <w:numId w:val="24"/>
        </w:numPr>
        <w:spacing w:after="0" w:line="360" w:lineRule="auto"/>
        <w:ind w:left="0" w:firstLine="720"/>
        <w:jc w:val="both"/>
        <w:rPr>
          <w:rStyle w:val="FontStyle20"/>
          <w:i w:val="0"/>
          <w:iCs w:val="0"/>
          <w:sz w:val="28"/>
          <w:szCs w:val="28"/>
          <w:lang w:val="ru-RU"/>
        </w:rPr>
      </w:pPr>
      <w:r w:rsidRPr="00A16E8A">
        <w:rPr>
          <w:rStyle w:val="FontStyle20"/>
          <w:sz w:val="28"/>
          <w:szCs w:val="28"/>
          <w:lang w:val="ru-RU"/>
        </w:rPr>
        <w:t>Ах, коли б вистачило мені сили й часу, написав би я роман про визволення Західної України, про возз 'єднання наших народів і про все, про все, що з цього вийшло, що говорили і говорять, кому влетіло. І як народ український фактично був тут ні при чім</w:t>
      </w:r>
      <w:r w:rsidRPr="00A16E8A">
        <w:rPr>
          <w:rStyle w:val="FontStyle20"/>
          <w:sz w:val="28"/>
          <w:szCs w:val="28"/>
          <w:lang w:val="uk-UA"/>
        </w:rPr>
        <w:t>.</w:t>
      </w:r>
    </w:p>
    <w:p w:rsidR="00E806E8" w:rsidRPr="00A16E8A" w:rsidRDefault="00E806E8" w:rsidP="00A16E8A">
      <w:pPr>
        <w:pStyle w:val="a3"/>
        <w:numPr>
          <w:ilvl w:val="3"/>
          <w:numId w:val="24"/>
        </w:numPr>
        <w:spacing w:after="0" w:line="360" w:lineRule="auto"/>
        <w:ind w:left="0" w:firstLine="720"/>
        <w:jc w:val="both"/>
        <w:rPr>
          <w:rStyle w:val="FontStyle20"/>
          <w:i w:val="0"/>
          <w:iCs w:val="0"/>
          <w:sz w:val="28"/>
          <w:szCs w:val="28"/>
          <w:lang w:val="ru-RU"/>
        </w:rPr>
      </w:pPr>
      <w:r w:rsidRPr="00A16E8A">
        <w:rPr>
          <w:rStyle w:val="FontStyle20"/>
          <w:sz w:val="28"/>
          <w:szCs w:val="28"/>
          <w:lang w:val="ru-RU"/>
        </w:rPr>
        <w:t>Ми вічні парубки. А Україна наша вічна вдова.</w:t>
      </w:r>
    </w:p>
    <w:p w:rsidR="00E806E8" w:rsidRPr="00A16E8A" w:rsidRDefault="00E806E8" w:rsidP="00A16E8A">
      <w:pPr>
        <w:pStyle w:val="a3"/>
        <w:numPr>
          <w:ilvl w:val="3"/>
          <w:numId w:val="24"/>
        </w:numPr>
        <w:spacing w:after="0" w:line="360" w:lineRule="auto"/>
        <w:ind w:left="0" w:firstLine="720"/>
        <w:jc w:val="both"/>
        <w:rPr>
          <w:rStyle w:val="FontStyle20"/>
          <w:i w:val="0"/>
          <w:iCs w:val="0"/>
          <w:sz w:val="28"/>
          <w:szCs w:val="28"/>
          <w:lang w:val="ru-RU"/>
        </w:rPr>
      </w:pPr>
      <w:r w:rsidRPr="00A16E8A">
        <w:rPr>
          <w:rStyle w:val="FontStyle20"/>
          <w:sz w:val="28"/>
          <w:szCs w:val="28"/>
          <w:lang w:val="ru-RU"/>
        </w:rPr>
        <w:t xml:space="preserve">Яку пекельну кару придумано для мене! Холодну, довгу, тиху смерть. Немов нема мене уже давно й не було. Неначе </w:t>
      </w:r>
      <w:r w:rsidRPr="00A16E8A">
        <w:rPr>
          <w:rStyle w:val="FontStyle20"/>
          <w:spacing w:val="50"/>
          <w:sz w:val="28"/>
          <w:szCs w:val="28"/>
          <w:lang w:val="ru-RU"/>
        </w:rPr>
        <w:t>яй</w:t>
      </w:r>
      <w:r w:rsidRPr="00A16E8A">
        <w:rPr>
          <w:rStyle w:val="FontStyle20"/>
          <w:sz w:val="28"/>
          <w:szCs w:val="28"/>
          <w:lang w:val="ru-RU"/>
        </w:rPr>
        <w:t xml:space="preserve"> не жив на світі, і не </w:t>
      </w:r>
      <w:r w:rsidRPr="00A16E8A">
        <w:rPr>
          <w:rStyle w:val="FontStyle20"/>
          <w:sz w:val="28"/>
          <w:szCs w:val="28"/>
          <w:lang w:val="ru-RU"/>
        </w:rPr>
        <w:lastRenderedPageBreak/>
        <w:t>трудивсь, і не творив нічого, і Батьківщину наче не любив і (мов) вигнаний помилуваний пес живу, доношую розбите хворе серце.</w:t>
      </w:r>
    </w:p>
    <w:p w:rsidR="00E806E8" w:rsidRPr="00A16E8A" w:rsidRDefault="00E806E8" w:rsidP="00A16E8A">
      <w:pPr>
        <w:pStyle w:val="a3"/>
        <w:numPr>
          <w:ilvl w:val="3"/>
          <w:numId w:val="24"/>
        </w:numPr>
        <w:spacing w:after="0" w:line="360" w:lineRule="auto"/>
        <w:ind w:left="0" w:firstLine="720"/>
        <w:jc w:val="both"/>
        <w:rPr>
          <w:rStyle w:val="FontStyle20"/>
          <w:i w:val="0"/>
          <w:iCs w:val="0"/>
          <w:sz w:val="28"/>
          <w:szCs w:val="28"/>
          <w:lang w:val="ru-RU"/>
        </w:rPr>
      </w:pPr>
      <w:r w:rsidRPr="00A16E8A">
        <w:rPr>
          <w:rStyle w:val="FontStyle20"/>
          <w:sz w:val="28"/>
          <w:szCs w:val="28"/>
          <w:lang w:val="ru-RU"/>
        </w:rPr>
        <w:t xml:space="preserve">Він ще був малий. </w:t>
      </w:r>
      <w:r w:rsidRPr="00A16E8A">
        <w:rPr>
          <w:rStyle w:val="FontStyle16"/>
          <w:b w:val="0"/>
          <w:sz w:val="28"/>
          <w:szCs w:val="28"/>
          <w:lang w:val="ru-RU"/>
        </w:rPr>
        <w:t xml:space="preserve">Але </w:t>
      </w:r>
      <w:r w:rsidRPr="00A16E8A">
        <w:rPr>
          <w:rStyle w:val="FontStyle20"/>
          <w:sz w:val="28"/>
          <w:szCs w:val="28"/>
          <w:lang w:val="ru-RU"/>
        </w:rPr>
        <w:t>він добре знав і відчував усією своєю маленькою войовничою душею, що їх треба вбивати, і чим більше, тим краще. Треба нищити.</w:t>
      </w:r>
    </w:p>
    <w:p w:rsidR="00E806E8" w:rsidRPr="00A16E8A" w:rsidRDefault="00E806E8" w:rsidP="00A16E8A">
      <w:pPr>
        <w:pStyle w:val="a3"/>
        <w:numPr>
          <w:ilvl w:val="3"/>
          <w:numId w:val="24"/>
        </w:numPr>
        <w:spacing w:after="0" w:line="360" w:lineRule="auto"/>
        <w:ind w:left="0" w:firstLine="720"/>
        <w:jc w:val="both"/>
        <w:rPr>
          <w:rStyle w:val="FontStyle17"/>
          <w:sz w:val="28"/>
          <w:szCs w:val="28"/>
          <w:lang w:val="ru-RU"/>
        </w:rPr>
      </w:pPr>
      <w:r w:rsidRPr="00A16E8A">
        <w:rPr>
          <w:rStyle w:val="FontStyle17"/>
          <w:sz w:val="28"/>
          <w:szCs w:val="28"/>
          <w:lang w:val="ru-RU"/>
        </w:rPr>
        <w:t xml:space="preserve"> </w:t>
      </w:r>
      <w:r w:rsidRPr="00A16E8A">
        <w:rPr>
          <w:rStyle w:val="FontStyle20"/>
          <w:sz w:val="28"/>
          <w:szCs w:val="28"/>
          <w:lang w:val="ru-RU"/>
        </w:rPr>
        <w:t xml:space="preserve">Все життя моє я мріяв зробити щось велике і надзвичайно потрібне і радісне для людей. </w:t>
      </w:r>
      <w:r w:rsidRPr="00A16E8A">
        <w:rPr>
          <w:rStyle w:val="FontStyle16"/>
          <w:b w:val="0"/>
          <w:sz w:val="28"/>
          <w:szCs w:val="28"/>
          <w:lang w:val="ru-RU"/>
        </w:rPr>
        <w:t>І</w:t>
      </w:r>
      <w:r w:rsidRPr="00A16E8A">
        <w:rPr>
          <w:rStyle w:val="FontStyle16"/>
          <w:sz w:val="28"/>
          <w:szCs w:val="28"/>
          <w:lang w:val="ru-RU"/>
        </w:rPr>
        <w:t xml:space="preserve"> </w:t>
      </w:r>
      <w:r w:rsidRPr="00A16E8A">
        <w:rPr>
          <w:rStyle w:val="FontStyle20"/>
          <w:sz w:val="28"/>
          <w:szCs w:val="28"/>
          <w:lang w:val="ru-RU"/>
        </w:rPr>
        <w:t xml:space="preserve">не зробив </w:t>
      </w:r>
      <w:r w:rsidRPr="00A16E8A">
        <w:rPr>
          <w:rStyle w:val="FontStyle17"/>
          <w:sz w:val="28"/>
          <w:szCs w:val="28"/>
          <w:lang w:val="ru-RU"/>
        </w:rPr>
        <w:t>.</w:t>
      </w:r>
    </w:p>
    <w:p w:rsidR="004A7F16" w:rsidRDefault="00E806E8" w:rsidP="004A7F16">
      <w:pPr>
        <w:pStyle w:val="a3"/>
        <w:numPr>
          <w:ilvl w:val="3"/>
          <w:numId w:val="24"/>
        </w:numPr>
        <w:spacing w:after="0" w:line="360" w:lineRule="auto"/>
        <w:ind w:left="0" w:firstLine="720"/>
        <w:jc w:val="both"/>
        <w:rPr>
          <w:rStyle w:val="FontStyle17"/>
          <w:sz w:val="28"/>
          <w:szCs w:val="28"/>
          <w:lang w:val="ru-RU"/>
        </w:rPr>
      </w:pPr>
      <w:r w:rsidRPr="00A16E8A">
        <w:rPr>
          <w:rStyle w:val="FontStyle17"/>
          <w:sz w:val="28"/>
          <w:szCs w:val="28"/>
          <w:lang w:val="ru-RU"/>
        </w:rPr>
        <w:t xml:space="preserve"> </w:t>
      </w:r>
      <w:r w:rsidRPr="00A16E8A">
        <w:rPr>
          <w:rStyle w:val="FontStyle20"/>
          <w:sz w:val="28"/>
          <w:szCs w:val="28"/>
          <w:lang w:val="ru-RU"/>
        </w:rPr>
        <w:t xml:space="preserve">Поживу тут, попишу трохи. </w:t>
      </w:r>
      <w:r w:rsidRPr="00A16E8A">
        <w:rPr>
          <w:rStyle w:val="FontStyle16"/>
          <w:b w:val="0"/>
          <w:sz w:val="28"/>
          <w:szCs w:val="28"/>
          <w:lang w:val="ru-RU"/>
        </w:rPr>
        <w:t>А</w:t>
      </w:r>
      <w:r w:rsidRPr="00A16E8A">
        <w:rPr>
          <w:rStyle w:val="FontStyle16"/>
          <w:sz w:val="28"/>
          <w:szCs w:val="28"/>
          <w:lang w:val="ru-RU"/>
        </w:rPr>
        <w:t xml:space="preserve"> </w:t>
      </w:r>
      <w:r w:rsidRPr="00A16E8A">
        <w:rPr>
          <w:rStyle w:val="FontStyle20"/>
          <w:sz w:val="28"/>
          <w:szCs w:val="28"/>
          <w:lang w:val="ru-RU"/>
        </w:rPr>
        <w:t>там, мабуть, знову до редакції або до Тридцять восьмої</w:t>
      </w:r>
      <w:r w:rsidRPr="00A16E8A">
        <w:rPr>
          <w:rStyle w:val="FontStyle17"/>
          <w:sz w:val="28"/>
          <w:szCs w:val="28"/>
          <w:lang w:val="ru-RU"/>
        </w:rPr>
        <w:t>.</w:t>
      </w:r>
    </w:p>
    <w:p w:rsidR="00DE19DA" w:rsidRPr="004A7F16" w:rsidRDefault="00E806E8" w:rsidP="004A7F16">
      <w:pPr>
        <w:pStyle w:val="a3"/>
        <w:numPr>
          <w:ilvl w:val="0"/>
          <w:numId w:val="16"/>
        </w:numPr>
        <w:spacing w:after="0" w:line="360" w:lineRule="auto"/>
        <w:ind w:left="0" w:firstLine="709"/>
        <w:jc w:val="both"/>
        <w:rPr>
          <w:rFonts w:ascii="Times New Roman" w:hAnsi="Times New Roman" w:cs="Times New Roman"/>
          <w:sz w:val="28"/>
          <w:szCs w:val="28"/>
          <w:lang w:val="ru-RU"/>
        </w:rPr>
      </w:pPr>
      <w:r w:rsidRPr="004A7F16">
        <w:rPr>
          <w:rFonts w:ascii="Times New Roman" w:hAnsi="Times New Roman" w:cs="Times New Roman"/>
          <w:sz w:val="28"/>
          <w:szCs w:val="28"/>
          <w:lang w:val="ru-RU"/>
        </w:rPr>
        <w:t>Виділіть слова і словосполучення, що увиразнюють зміст мовлення. Дайте визначення цим стилістичним фігурам.</w:t>
      </w:r>
    </w:p>
    <w:p w:rsidR="00E806E8" w:rsidRPr="00A16E8A" w:rsidRDefault="00E806E8" w:rsidP="00A16E8A">
      <w:pPr>
        <w:pStyle w:val="Style10"/>
        <w:widowControl/>
        <w:spacing w:line="360" w:lineRule="auto"/>
        <w:ind w:firstLine="566"/>
        <w:rPr>
          <w:rStyle w:val="FontStyle20"/>
          <w:sz w:val="28"/>
          <w:szCs w:val="28"/>
        </w:rPr>
      </w:pPr>
      <w:r w:rsidRPr="00A16E8A">
        <w:rPr>
          <w:rStyle w:val="FontStyle17"/>
          <w:sz w:val="28"/>
          <w:szCs w:val="28"/>
        </w:rPr>
        <w:t xml:space="preserve">̶  </w:t>
      </w:r>
      <w:r w:rsidRPr="00A16E8A">
        <w:rPr>
          <w:rStyle w:val="FontStyle20"/>
          <w:sz w:val="28"/>
          <w:szCs w:val="28"/>
        </w:rPr>
        <w:t xml:space="preserve">Прощайте, </w:t>
      </w:r>
      <w:r w:rsidRPr="00A16E8A">
        <w:rPr>
          <w:rStyle w:val="FontStyle16"/>
          <w:b w:val="0"/>
          <w:sz w:val="28"/>
          <w:szCs w:val="28"/>
        </w:rPr>
        <w:t>мамо!</w:t>
      </w:r>
      <w:r w:rsidRPr="00A16E8A">
        <w:rPr>
          <w:rStyle w:val="FontStyle16"/>
          <w:sz w:val="28"/>
          <w:szCs w:val="28"/>
        </w:rPr>
        <w:t xml:space="preserve"> </w:t>
      </w:r>
      <w:r w:rsidRPr="00A16E8A">
        <w:rPr>
          <w:rStyle w:val="FontStyle20"/>
          <w:sz w:val="28"/>
          <w:szCs w:val="28"/>
        </w:rPr>
        <w:t>Я не чую вас. Наше життя, й горе, й смерть потонуло в океані горя, розчинилося як крапля в морі.</w:t>
      </w:r>
    </w:p>
    <w:p w:rsidR="00E806E8" w:rsidRPr="00A16E8A" w:rsidRDefault="00E806E8" w:rsidP="00A16E8A">
      <w:pPr>
        <w:pStyle w:val="Style10"/>
        <w:widowControl/>
        <w:spacing w:line="360" w:lineRule="auto"/>
        <w:ind w:firstLine="566"/>
        <w:rPr>
          <w:rStyle w:val="FontStyle20"/>
          <w:sz w:val="28"/>
          <w:szCs w:val="28"/>
        </w:rPr>
      </w:pPr>
      <w:r w:rsidRPr="00A16E8A">
        <w:rPr>
          <w:rStyle w:val="FontStyle17"/>
          <w:sz w:val="28"/>
          <w:szCs w:val="28"/>
        </w:rPr>
        <w:t xml:space="preserve"> </w:t>
      </w:r>
      <w:r w:rsidRPr="00A16E8A">
        <w:rPr>
          <w:rStyle w:val="FontStyle16"/>
          <w:b w:val="0"/>
          <w:sz w:val="28"/>
          <w:szCs w:val="28"/>
        </w:rPr>
        <w:t xml:space="preserve">Сини наші, наша надіє, смутку наш! </w:t>
      </w:r>
      <w:r w:rsidRPr="00A16E8A">
        <w:rPr>
          <w:rStyle w:val="FontStyle20"/>
          <w:sz w:val="28"/>
          <w:szCs w:val="28"/>
        </w:rPr>
        <w:t>Ой побіжу ж я за вами, хоч годиночку, поки не впаду на землю.</w:t>
      </w:r>
    </w:p>
    <w:p w:rsidR="00E806E8" w:rsidRPr="00A16E8A" w:rsidRDefault="00E806E8" w:rsidP="00A16E8A">
      <w:pPr>
        <w:pStyle w:val="Style10"/>
        <w:widowControl/>
        <w:spacing w:line="360" w:lineRule="auto"/>
        <w:ind w:firstLine="566"/>
        <w:rPr>
          <w:rStyle w:val="FontStyle20"/>
          <w:sz w:val="28"/>
          <w:szCs w:val="28"/>
        </w:rPr>
      </w:pPr>
      <w:r w:rsidRPr="00A16E8A">
        <w:rPr>
          <w:rStyle w:val="FontStyle17"/>
          <w:sz w:val="28"/>
          <w:szCs w:val="28"/>
        </w:rPr>
        <w:t xml:space="preserve"> </w:t>
      </w:r>
      <w:r w:rsidRPr="00A16E8A">
        <w:rPr>
          <w:rStyle w:val="FontStyle16"/>
          <w:b w:val="0"/>
          <w:sz w:val="28"/>
          <w:szCs w:val="28"/>
        </w:rPr>
        <w:t>Рід мій, мої дорогі батьки й діди,</w:t>
      </w:r>
      <w:r w:rsidRPr="00A16E8A">
        <w:rPr>
          <w:rStyle w:val="FontStyle16"/>
          <w:sz w:val="28"/>
          <w:szCs w:val="28"/>
        </w:rPr>
        <w:t xml:space="preserve"> </w:t>
      </w:r>
      <w:r w:rsidRPr="00A16E8A">
        <w:rPr>
          <w:rStyle w:val="FontStyle20"/>
          <w:sz w:val="28"/>
          <w:szCs w:val="28"/>
        </w:rPr>
        <w:t xml:space="preserve">що од них лишився легкий, дорогий і милий спогад ранніх-ранніх літ... </w:t>
      </w:r>
    </w:p>
    <w:p w:rsidR="00E806E8" w:rsidRPr="00A16E8A" w:rsidRDefault="00E806E8" w:rsidP="00A16E8A">
      <w:pPr>
        <w:pStyle w:val="Style10"/>
        <w:widowControl/>
        <w:spacing w:line="360" w:lineRule="auto"/>
        <w:ind w:firstLine="566"/>
        <w:rPr>
          <w:rStyle w:val="FontStyle20"/>
          <w:sz w:val="28"/>
          <w:szCs w:val="28"/>
        </w:rPr>
      </w:pPr>
      <w:r w:rsidRPr="00A16E8A">
        <w:rPr>
          <w:rStyle w:val="FontStyle20"/>
          <w:sz w:val="28"/>
          <w:szCs w:val="28"/>
        </w:rPr>
        <w:t xml:space="preserve">Прощай, </w:t>
      </w:r>
      <w:r w:rsidRPr="00A16E8A">
        <w:rPr>
          <w:rStyle w:val="FontStyle16"/>
          <w:b w:val="0"/>
          <w:sz w:val="28"/>
          <w:szCs w:val="28"/>
        </w:rPr>
        <w:t>Україно.</w:t>
      </w:r>
      <w:r w:rsidRPr="00A16E8A">
        <w:rPr>
          <w:rStyle w:val="FontStyle16"/>
          <w:sz w:val="28"/>
          <w:szCs w:val="28"/>
        </w:rPr>
        <w:t xml:space="preserve"> </w:t>
      </w:r>
      <w:r w:rsidRPr="00A16E8A">
        <w:rPr>
          <w:rStyle w:val="FontStyle20"/>
          <w:sz w:val="28"/>
          <w:szCs w:val="28"/>
        </w:rPr>
        <w:t xml:space="preserve">Прощай, </w:t>
      </w:r>
      <w:r w:rsidRPr="00A16E8A">
        <w:rPr>
          <w:rStyle w:val="FontStyle16"/>
          <w:b w:val="0"/>
          <w:sz w:val="28"/>
          <w:szCs w:val="28"/>
        </w:rPr>
        <w:t xml:space="preserve">рідна, дорога моя земле-мати. </w:t>
      </w:r>
      <w:r w:rsidRPr="00A16E8A">
        <w:rPr>
          <w:rStyle w:val="FontStyle20"/>
          <w:sz w:val="28"/>
          <w:szCs w:val="28"/>
        </w:rPr>
        <w:t>Я скоро помру.</w:t>
      </w:r>
    </w:p>
    <w:p w:rsidR="00E806E8" w:rsidRPr="00A16E8A" w:rsidRDefault="00E806E8" w:rsidP="00A16E8A">
      <w:pPr>
        <w:pStyle w:val="Style10"/>
        <w:widowControl/>
        <w:spacing w:line="360" w:lineRule="auto"/>
        <w:ind w:firstLine="566"/>
        <w:rPr>
          <w:rStyle w:val="FontStyle16"/>
          <w:b w:val="0"/>
          <w:sz w:val="28"/>
          <w:szCs w:val="28"/>
        </w:rPr>
      </w:pPr>
      <w:r w:rsidRPr="00A16E8A">
        <w:rPr>
          <w:rStyle w:val="FontStyle16"/>
          <w:b w:val="0"/>
          <w:sz w:val="28"/>
          <w:szCs w:val="28"/>
        </w:rPr>
        <w:t>О батьківщино моя!</w:t>
      </w:r>
      <w:r w:rsidRPr="00A16E8A">
        <w:rPr>
          <w:rStyle w:val="FontStyle16"/>
          <w:sz w:val="28"/>
          <w:szCs w:val="28"/>
        </w:rPr>
        <w:t xml:space="preserve"> </w:t>
      </w:r>
      <w:r w:rsidRPr="00A16E8A">
        <w:rPr>
          <w:rStyle w:val="FontStyle20"/>
          <w:sz w:val="28"/>
          <w:szCs w:val="28"/>
        </w:rPr>
        <w:t xml:space="preserve">Велика арена кривавих битв, </w:t>
      </w:r>
      <w:r w:rsidRPr="00A16E8A">
        <w:rPr>
          <w:rStyle w:val="FontStyle16"/>
          <w:b w:val="0"/>
          <w:sz w:val="28"/>
          <w:szCs w:val="28"/>
        </w:rPr>
        <w:t>о дике поле Європи!</w:t>
      </w:r>
    </w:p>
    <w:p w:rsidR="00E806E8" w:rsidRPr="00A16E8A" w:rsidRDefault="00E806E8" w:rsidP="00A16E8A">
      <w:pPr>
        <w:pStyle w:val="Style10"/>
        <w:widowControl/>
        <w:spacing w:line="360" w:lineRule="auto"/>
        <w:ind w:firstLine="566"/>
        <w:rPr>
          <w:rStyle w:val="FontStyle17"/>
          <w:b/>
          <w:sz w:val="28"/>
          <w:szCs w:val="28"/>
        </w:rPr>
      </w:pPr>
      <w:r w:rsidRPr="00A16E8A">
        <w:rPr>
          <w:rStyle w:val="FontStyle16"/>
          <w:sz w:val="28"/>
          <w:szCs w:val="28"/>
        </w:rPr>
        <w:t xml:space="preserve"> </w:t>
      </w:r>
      <w:r w:rsidRPr="00A16E8A">
        <w:rPr>
          <w:rStyle w:val="FontStyle20"/>
          <w:sz w:val="28"/>
          <w:szCs w:val="28"/>
        </w:rPr>
        <w:t xml:space="preserve">Пошли ж, Боже, тобі щастя, </w:t>
      </w:r>
      <w:r w:rsidRPr="00A16E8A">
        <w:rPr>
          <w:rStyle w:val="FontStyle16"/>
          <w:b w:val="0"/>
          <w:sz w:val="28"/>
          <w:szCs w:val="28"/>
        </w:rPr>
        <w:t>рідна,</w:t>
      </w:r>
      <w:r w:rsidR="004A7F16">
        <w:rPr>
          <w:rStyle w:val="FontStyle16"/>
          <w:b w:val="0"/>
          <w:sz w:val="28"/>
          <w:szCs w:val="28"/>
        </w:rPr>
        <w:t xml:space="preserve"> дорога, незабутня Вдова  ̶</w:t>
      </w:r>
      <w:r w:rsidRPr="00A16E8A">
        <w:rPr>
          <w:rStyle w:val="FontStyle16"/>
          <w:b w:val="0"/>
          <w:sz w:val="28"/>
          <w:szCs w:val="28"/>
        </w:rPr>
        <w:t xml:space="preserve"> Батьківщино..</w:t>
      </w:r>
      <w:r w:rsidRPr="00A16E8A">
        <w:rPr>
          <w:rStyle w:val="FontStyle16"/>
          <w:sz w:val="28"/>
          <w:szCs w:val="28"/>
        </w:rPr>
        <w:t xml:space="preserve">. </w:t>
      </w:r>
      <w:r w:rsidRPr="00A16E8A">
        <w:rPr>
          <w:rStyle w:val="FontStyle20"/>
          <w:sz w:val="28"/>
          <w:szCs w:val="28"/>
        </w:rPr>
        <w:t xml:space="preserve">Щасти тобі, </w:t>
      </w:r>
      <w:r w:rsidRPr="00A16E8A">
        <w:rPr>
          <w:rStyle w:val="FontStyle16"/>
          <w:b w:val="0"/>
          <w:sz w:val="28"/>
          <w:szCs w:val="28"/>
        </w:rPr>
        <w:t>земле рідна, матінко моя</w:t>
      </w:r>
      <w:r w:rsidR="00DE19DA" w:rsidRPr="00A16E8A">
        <w:rPr>
          <w:rStyle w:val="FontStyle16"/>
          <w:b w:val="0"/>
          <w:sz w:val="28"/>
          <w:szCs w:val="28"/>
        </w:rPr>
        <w:t>.</w:t>
      </w:r>
    </w:p>
    <w:p w:rsidR="00E806E8" w:rsidRPr="00A16E8A" w:rsidRDefault="00E806E8" w:rsidP="004A7F16">
      <w:pPr>
        <w:pStyle w:val="a3"/>
        <w:numPr>
          <w:ilvl w:val="0"/>
          <w:numId w:val="16"/>
        </w:numPr>
        <w:spacing w:after="0" w:line="360" w:lineRule="auto"/>
        <w:ind w:left="0"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Прочитайте речення. Яку роль відіграє інверсія у реченні? </w:t>
      </w:r>
    </w:p>
    <w:p w:rsidR="00E806E8" w:rsidRPr="00A16E8A" w:rsidRDefault="00E806E8" w:rsidP="00A16E8A">
      <w:pPr>
        <w:pStyle w:val="Style2"/>
        <w:widowControl/>
        <w:spacing w:line="360" w:lineRule="auto"/>
        <w:ind w:firstLine="720"/>
        <w:rPr>
          <w:rStyle w:val="FontStyle20"/>
          <w:sz w:val="28"/>
          <w:szCs w:val="28"/>
        </w:rPr>
      </w:pPr>
      <w:r w:rsidRPr="00A16E8A">
        <w:rPr>
          <w:rStyle w:val="FontStyle16"/>
          <w:b w:val="0"/>
          <w:sz w:val="28"/>
          <w:szCs w:val="28"/>
        </w:rPr>
        <w:t>1)</w:t>
      </w:r>
      <w:r w:rsidR="00322F3B">
        <w:rPr>
          <w:rStyle w:val="FontStyle16"/>
          <w:b w:val="0"/>
          <w:sz w:val="28"/>
          <w:szCs w:val="28"/>
        </w:rPr>
        <w:t>.</w:t>
      </w:r>
      <w:r w:rsidRPr="00A16E8A">
        <w:rPr>
          <w:rStyle w:val="FontStyle16"/>
          <w:b w:val="0"/>
          <w:sz w:val="28"/>
          <w:szCs w:val="28"/>
        </w:rPr>
        <w:t> На мене</w:t>
      </w:r>
      <w:r w:rsidRPr="00A16E8A">
        <w:rPr>
          <w:rStyle w:val="FontStyle16"/>
          <w:sz w:val="28"/>
          <w:szCs w:val="28"/>
        </w:rPr>
        <w:t xml:space="preserve"> </w:t>
      </w:r>
      <w:r w:rsidRPr="00A16E8A">
        <w:rPr>
          <w:rStyle w:val="FontStyle20"/>
          <w:sz w:val="28"/>
          <w:szCs w:val="28"/>
        </w:rPr>
        <w:t>находив завжди гнітючий сум при одній лише думці про перегляд картини.</w:t>
      </w:r>
    </w:p>
    <w:p w:rsidR="00E806E8" w:rsidRPr="00A16E8A" w:rsidRDefault="00E806E8" w:rsidP="00A16E8A">
      <w:pPr>
        <w:pStyle w:val="Style2"/>
        <w:widowControl/>
        <w:spacing w:line="360" w:lineRule="auto"/>
        <w:ind w:firstLine="720"/>
        <w:rPr>
          <w:rStyle w:val="FontStyle20"/>
          <w:sz w:val="28"/>
          <w:szCs w:val="28"/>
        </w:rPr>
      </w:pPr>
      <w:r w:rsidRPr="00A16E8A">
        <w:rPr>
          <w:rStyle w:val="FontStyle16"/>
          <w:b w:val="0"/>
          <w:sz w:val="28"/>
          <w:szCs w:val="28"/>
        </w:rPr>
        <w:t>2)</w:t>
      </w:r>
      <w:r w:rsidR="00322F3B">
        <w:rPr>
          <w:rStyle w:val="FontStyle16"/>
          <w:b w:val="0"/>
          <w:sz w:val="28"/>
          <w:szCs w:val="28"/>
        </w:rPr>
        <w:t>.</w:t>
      </w:r>
      <w:r w:rsidRPr="00A16E8A">
        <w:rPr>
          <w:rStyle w:val="FontStyle16"/>
          <w:b w:val="0"/>
          <w:sz w:val="28"/>
          <w:szCs w:val="28"/>
        </w:rPr>
        <w:t xml:space="preserve"> В цьому році</w:t>
      </w:r>
      <w:r w:rsidRPr="00A16E8A">
        <w:rPr>
          <w:rStyle w:val="FontStyle16"/>
          <w:sz w:val="28"/>
          <w:szCs w:val="28"/>
        </w:rPr>
        <w:t xml:space="preserve"> </w:t>
      </w:r>
      <w:r w:rsidRPr="00A16E8A">
        <w:rPr>
          <w:rStyle w:val="FontStyle20"/>
          <w:sz w:val="28"/>
          <w:szCs w:val="28"/>
        </w:rPr>
        <w:t xml:space="preserve">повинна скінчитися світова війна на європейському континенті. </w:t>
      </w:r>
    </w:p>
    <w:p w:rsidR="00E806E8" w:rsidRPr="00A16E8A" w:rsidRDefault="00E806E8" w:rsidP="00A16E8A">
      <w:pPr>
        <w:pStyle w:val="Style2"/>
        <w:widowControl/>
        <w:spacing w:line="360" w:lineRule="auto"/>
        <w:ind w:firstLine="720"/>
        <w:rPr>
          <w:rStyle w:val="FontStyle17"/>
          <w:b/>
          <w:sz w:val="28"/>
          <w:szCs w:val="28"/>
        </w:rPr>
      </w:pPr>
      <w:r w:rsidRPr="00A16E8A">
        <w:rPr>
          <w:rStyle w:val="FontStyle20"/>
          <w:sz w:val="28"/>
          <w:szCs w:val="28"/>
        </w:rPr>
        <w:t>3)</w:t>
      </w:r>
      <w:r w:rsidR="00322F3B">
        <w:rPr>
          <w:rStyle w:val="FontStyle20"/>
          <w:sz w:val="28"/>
          <w:szCs w:val="28"/>
        </w:rPr>
        <w:t>.</w:t>
      </w:r>
      <w:r w:rsidRPr="00A16E8A">
        <w:rPr>
          <w:rStyle w:val="FontStyle20"/>
          <w:sz w:val="28"/>
          <w:szCs w:val="28"/>
        </w:rPr>
        <w:t xml:space="preserve"> Всю Україну, весь народ ношу в серці своєму, і ноги мої згинаються </w:t>
      </w:r>
      <w:r w:rsidRPr="00A16E8A">
        <w:rPr>
          <w:rStyle w:val="FontStyle16"/>
          <w:b w:val="0"/>
          <w:sz w:val="28"/>
          <w:szCs w:val="28"/>
        </w:rPr>
        <w:t>під тягарем серця</w:t>
      </w:r>
      <w:r w:rsidRPr="00A16E8A">
        <w:rPr>
          <w:rStyle w:val="FontStyle17"/>
          <w:b/>
          <w:sz w:val="28"/>
          <w:szCs w:val="28"/>
        </w:rPr>
        <w:t>.</w:t>
      </w:r>
    </w:p>
    <w:p w:rsidR="00E806E8" w:rsidRPr="00322F3B" w:rsidRDefault="00E806E8" w:rsidP="00A16E8A">
      <w:pPr>
        <w:spacing w:after="0" w:line="360" w:lineRule="auto"/>
        <w:ind w:firstLine="720"/>
        <w:jc w:val="both"/>
        <w:rPr>
          <w:rStyle w:val="FontStyle20"/>
          <w:sz w:val="28"/>
          <w:szCs w:val="28"/>
          <w:lang w:val="uk-UA"/>
        </w:rPr>
      </w:pPr>
      <w:r w:rsidRPr="00A16E8A">
        <w:rPr>
          <w:rStyle w:val="FontStyle20"/>
          <w:sz w:val="28"/>
          <w:szCs w:val="28"/>
          <w:lang w:val="uk-UA"/>
        </w:rPr>
        <w:lastRenderedPageBreak/>
        <w:t xml:space="preserve">4) </w:t>
      </w:r>
      <w:r w:rsidRPr="00322F3B">
        <w:rPr>
          <w:rStyle w:val="FontStyle20"/>
          <w:sz w:val="28"/>
          <w:szCs w:val="28"/>
          <w:lang w:val="uk-UA"/>
        </w:rPr>
        <w:t>Сьогодні у моє вікно заглянуло щастя.</w:t>
      </w:r>
    </w:p>
    <w:p w:rsidR="00E806E8" w:rsidRPr="00A16E8A" w:rsidRDefault="00E806E8" w:rsidP="00A16E8A">
      <w:pPr>
        <w:pStyle w:val="Style2"/>
        <w:widowControl/>
        <w:spacing w:line="360" w:lineRule="auto"/>
        <w:ind w:firstLine="720"/>
        <w:rPr>
          <w:rStyle w:val="FontStyle17"/>
          <w:sz w:val="28"/>
          <w:szCs w:val="28"/>
        </w:rPr>
      </w:pPr>
      <w:r w:rsidRPr="00322F3B">
        <w:rPr>
          <w:rStyle w:val="FontStyle20"/>
          <w:sz w:val="28"/>
          <w:szCs w:val="28"/>
        </w:rPr>
        <w:t>5)</w:t>
      </w:r>
      <w:r w:rsidR="00322F3B">
        <w:rPr>
          <w:rStyle w:val="FontStyle20"/>
          <w:sz w:val="28"/>
          <w:szCs w:val="28"/>
        </w:rPr>
        <w:t>.</w:t>
      </w:r>
      <w:r w:rsidRPr="00322F3B">
        <w:rPr>
          <w:rStyle w:val="FontStyle20"/>
          <w:sz w:val="28"/>
          <w:szCs w:val="28"/>
        </w:rPr>
        <w:t xml:space="preserve"> </w:t>
      </w:r>
      <w:r w:rsidRPr="00A16E8A">
        <w:rPr>
          <w:rStyle w:val="FontStyle20"/>
          <w:sz w:val="28"/>
          <w:szCs w:val="28"/>
        </w:rPr>
        <w:t>Увійдуть у береги ріки, і вийде з берегів людська кров. Почнеться нечуванау світі бойня.</w:t>
      </w:r>
      <w:r w:rsidRPr="00A16E8A">
        <w:rPr>
          <w:rStyle w:val="FontStyle17"/>
          <w:sz w:val="28"/>
          <w:szCs w:val="28"/>
        </w:rPr>
        <w:t xml:space="preserve"> </w:t>
      </w:r>
    </w:p>
    <w:p w:rsidR="00E806E8" w:rsidRPr="00A16E8A" w:rsidRDefault="00E806E8" w:rsidP="00A16E8A">
      <w:pPr>
        <w:pStyle w:val="Style2"/>
        <w:widowControl/>
        <w:spacing w:line="360" w:lineRule="auto"/>
        <w:ind w:firstLine="720"/>
        <w:rPr>
          <w:rStyle w:val="FontStyle17"/>
          <w:sz w:val="28"/>
          <w:szCs w:val="28"/>
        </w:rPr>
      </w:pPr>
      <w:r w:rsidRPr="00A16E8A">
        <w:rPr>
          <w:rStyle w:val="FontStyle20"/>
          <w:sz w:val="28"/>
          <w:szCs w:val="28"/>
        </w:rPr>
        <w:t>6)</w:t>
      </w:r>
      <w:r w:rsidR="00322F3B">
        <w:rPr>
          <w:rStyle w:val="FontStyle20"/>
          <w:sz w:val="28"/>
          <w:szCs w:val="28"/>
        </w:rPr>
        <w:t>.</w:t>
      </w:r>
      <w:r w:rsidRPr="00A16E8A">
        <w:rPr>
          <w:rStyle w:val="FontStyle20"/>
          <w:sz w:val="28"/>
          <w:szCs w:val="28"/>
        </w:rPr>
        <w:t xml:space="preserve"> Нарешті розідралося небо, попадали, зникли вороги, сестри знайшли одна одну, збіглися близнята, крикнули од радості, заплакали, обнялися</w:t>
      </w:r>
      <w:r w:rsidRPr="00A16E8A">
        <w:rPr>
          <w:rStyle w:val="FontStyle17"/>
          <w:sz w:val="28"/>
          <w:szCs w:val="28"/>
        </w:rPr>
        <w:t>.</w:t>
      </w:r>
    </w:p>
    <w:p w:rsidR="000D4907" w:rsidRPr="00A16E8A" w:rsidRDefault="000D4907" w:rsidP="00A16E8A">
      <w:pPr>
        <w:spacing w:after="0" w:line="360" w:lineRule="auto"/>
        <w:ind w:firstLine="708"/>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Третю групу становлять вправи, у я</w:t>
      </w:r>
      <w:r w:rsidR="00E806E8" w:rsidRPr="00A16E8A">
        <w:rPr>
          <w:rFonts w:ascii="Times New Roman" w:hAnsi="Times New Roman" w:cs="Times New Roman"/>
          <w:sz w:val="28"/>
          <w:szCs w:val="28"/>
          <w:lang w:val="uk-UA"/>
        </w:rPr>
        <w:t>ких потрібно самим школярам до</w:t>
      </w:r>
      <w:r w:rsidRPr="00A16E8A">
        <w:rPr>
          <w:rFonts w:ascii="Times New Roman" w:hAnsi="Times New Roman" w:cs="Times New Roman"/>
          <w:sz w:val="28"/>
          <w:szCs w:val="28"/>
          <w:lang w:val="uk-UA"/>
        </w:rPr>
        <w:t>б</w:t>
      </w:r>
      <w:r w:rsidR="00E806E8" w:rsidRPr="00A16E8A">
        <w:rPr>
          <w:rFonts w:ascii="Times New Roman" w:hAnsi="Times New Roman" w:cs="Times New Roman"/>
          <w:sz w:val="28"/>
          <w:szCs w:val="28"/>
          <w:lang w:val="uk-UA"/>
        </w:rPr>
        <w:t>и</w:t>
      </w:r>
      <w:r w:rsidRPr="00A16E8A">
        <w:rPr>
          <w:rFonts w:ascii="Times New Roman" w:hAnsi="Times New Roman" w:cs="Times New Roman"/>
          <w:sz w:val="28"/>
          <w:szCs w:val="28"/>
          <w:lang w:val="uk-UA"/>
        </w:rPr>
        <w:t xml:space="preserve">рати з газет, журналів, книг тексти різної стильової приналежності, охарактеризувати їх і спробувати пояснити доцільність і функції використаних у них засобів. </w:t>
      </w:r>
      <w:r w:rsidRPr="007252A3">
        <w:rPr>
          <w:rFonts w:ascii="Times New Roman" w:hAnsi="Times New Roman" w:cs="Times New Roman"/>
          <w:sz w:val="28"/>
          <w:szCs w:val="28"/>
          <w:lang w:val="uk-UA"/>
        </w:rPr>
        <w:t xml:space="preserve">Ступінь самостійності учнів під час виконання вправ цього виду зростає: їм доводиться виконати значну роботу з відшукання запропонованого матеріалу у вигляді зв'язних текстів порівняно невеликого обсягу. </w:t>
      </w:r>
      <w:r w:rsidRPr="00A16E8A">
        <w:rPr>
          <w:rFonts w:ascii="Times New Roman" w:hAnsi="Times New Roman" w:cs="Times New Roman"/>
          <w:sz w:val="28"/>
          <w:szCs w:val="28"/>
          <w:lang w:val="ru-RU"/>
        </w:rPr>
        <w:t xml:space="preserve">У процесі виконання подібних завдань у школярів розвивається вміння цілеспрямовано добирати матеріал, бачити і знаходити стилістичні засоби в тексті, а також визначати стилістичне забарвлення тексту в цілому. Усе це сприяє розвитку творчих можливостей учнів, оскільки кожен із них відповідно до своїх здібностей і ступеня розвитку мовного чуття відшукує запропонований матеріал. </w:t>
      </w:r>
      <w:r w:rsidRPr="00A16E8A">
        <w:rPr>
          <w:rFonts w:ascii="Times New Roman" w:hAnsi="Times New Roman" w:cs="Times New Roman"/>
          <w:sz w:val="28"/>
          <w:szCs w:val="28"/>
        </w:rPr>
        <w:t xml:space="preserve">Завдання для вправ можуть бути найрізноманітнішими, наприклад: </w:t>
      </w:r>
    </w:p>
    <w:p w:rsidR="00E66FA3" w:rsidRPr="00E66FA3" w:rsidRDefault="00E66FA3" w:rsidP="004A7F16">
      <w:pPr>
        <w:pStyle w:val="a3"/>
        <w:numPr>
          <w:ilvl w:val="0"/>
          <w:numId w:val="16"/>
        </w:numPr>
        <w:spacing w:after="0" w:line="360" w:lineRule="auto"/>
        <w:ind w:left="0" w:firstLine="709"/>
        <w:jc w:val="both"/>
        <w:rPr>
          <w:rFonts w:ascii="Times New Roman" w:hAnsi="Times New Roman" w:cs="Times New Roman"/>
          <w:sz w:val="28"/>
          <w:szCs w:val="28"/>
          <w:lang w:val="ru-RU"/>
        </w:rPr>
      </w:pPr>
      <w:r w:rsidRPr="00E66FA3">
        <w:rPr>
          <w:rFonts w:ascii="Times New Roman" w:hAnsi="Times New Roman" w:cs="Times New Roman"/>
          <w:sz w:val="28"/>
          <w:szCs w:val="28"/>
          <w:shd w:val="clear" w:color="auto" w:fill="FFFFFF"/>
          <w:lang w:val="ru-RU"/>
        </w:rPr>
        <w:t xml:space="preserve">Наведіть приклад тексту </w:t>
      </w:r>
      <w:r w:rsidRPr="00E66FA3">
        <w:rPr>
          <w:rFonts w:ascii="Times New Roman" w:hAnsi="Times New Roman" w:cs="Times New Roman"/>
          <w:sz w:val="28"/>
          <w:szCs w:val="28"/>
          <w:shd w:val="clear" w:color="auto" w:fill="FFFFFF"/>
          <w:lang w:val="uk-UA"/>
        </w:rPr>
        <w:t>епістолярного</w:t>
      </w:r>
      <w:r w:rsidRPr="00E66FA3">
        <w:rPr>
          <w:rFonts w:ascii="Times New Roman" w:hAnsi="Times New Roman" w:cs="Times New Roman"/>
          <w:sz w:val="28"/>
          <w:szCs w:val="28"/>
          <w:shd w:val="clear" w:color="auto" w:fill="FFFFFF"/>
          <w:lang w:val="ru-RU"/>
        </w:rPr>
        <w:t xml:space="preserve"> стилю</w:t>
      </w:r>
      <w:r w:rsidRPr="00E66FA3">
        <w:rPr>
          <w:rFonts w:ascii="Times New Roman" w:hAnsi="Times New Roman" w:cs="Times New Roman"/>
          <w:sz w:val="28"/>
          <w:szCs w:val="28"/>
          <w:shd w:val="clear" w:color="auto" w:fill="FFFFFF"/>
          <w:lang w:val="uk-UA"/>
        </w:rPr>
        <w:t>.</w:t>
      </w:r>
    </w:p>
    <w:p w:rsidR="00993DBD" w:rsidRPr="00A16E8A" w:rsidRDefault="00993DBD" w:rsidP="004A7F16">
      <w:pPr>
        <w:pStyle w:val="a3"/>
        <w:numPr>
          <w:ilvl w:val="0"/>
          <w:numId w:val="16"/>
        </w:numPr>
        <w:spacing w:after="0" w:line="360" w:lineRule="auto"/>
        <w:ind w:left="0" w:firstLine="709"/>
        <w:jc w:val="both"/>
        <w:rPr>
          <w:rFonts w:ascii="Times New Roman" w:hAnsi="Times New Roman" w:cs="Times New Roman"/>
          <w:b/>
          <w:sz w:val="28"/>
          <w:szCs w:val="28"/>
          <w:lang w:val="ru-RU"/>
        </w:rPr>
      </w:pPr>
      <w:r w:rsidRPr="00A16E8A">
        <w:rPr>
          <w:rFonts w:ascii="Times New Roman" w:hAnsi="Times New Roman" w:cs="Times New Roman"/>
          <w:sz w:val="28"/>
          <w:szCs w:val="28"/>
          <w:lang w:val="ru-RU"/>
        </w:rPr>
        <w:t>Випишіть зі «Щоденника» Олександра Довженка уривок. Визначте в ньому стилістичні фігури та роль, яку вони відіграють у мовленні.</w:t>
      </w:r>
    </w:p>
    <w:p w:rsidR="000D4907" w:rsidRPr="00A16E8A" w:rsidRDefault="000D4907" w:rsidP="004A7F16">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Необхідною умовою успішної роботи під час виконання вправ є спостереження за мовними явищами в контексті. Наприклад:</w:t>
      </w:r>
    </w:p>
    <w:p w:rsidR="0077605F" w:rsidRPr="00A16E8A" w:rsidRDefault="0077605F" w:rsidP="004A7F16">
      <w:pPr>
        <w:pStyle w:val="a3"/>
        <w:numPr>
          <w:ilvl w:val="0"/>
          <w:numId w:val="40"/>
        </w:numPr>
        <w:spacing w:after="0" w:line="360" w:lineRule="auto"/>
        <w:ind w:left="0"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Визначте ампліфікаційні ряди і доведіть, що вони створюють у тексті відповідне стилістичне забарвлення. </w:t>
      </w:r>
    </w:p>
    <w:p w:rsidR="0077605F" w:rsidRPr="00A16E8A" w:rsidRDefault="0077605F" w:rsidP="00A16E8A">
      <w:pPr>
        <w:pStyle w:val="a3"/>
        <w:spacing w:after="0" w:line="360" w:lineRule="auto"/>
        <w:ind w:left="0" w:firstLine="720"/>
        <w:jc w:val="both"/>
        <w:rPr>
          <w:rStyle w:val="FontStyle20"/>
          <w:sz w:val="28"/>
          <w:szCs w:val="28"/>
          <w:lang w:val="ru-RU"/>
        </w:rPr>
      </w:pPr>
      <w:r w:rsidRPr="00A16E8A">
        <w:rPr>
          <w:rStyle w:val="FontStyle20"/>
          <w:sz w:val="28"/>
          <w:szCs w:val="28"/>
          <w:lang w:val="ru-RU"/>
        </w:rPr>
        <w:t xml:space="preserve">А вчора, пишучи спогади </w:t>
      </w:r>
      <w:r w:rsidRPr="00A16E8A">
        <w:rPr>
          <w:rStyle w:val="FontStyle16"/>
          <w:b w:val="0"/>
          <w:sz w:val="28"/>
          <w:szCs w:val="28"/>
          <w:lang w:val="ru-RU"/>
        </w:rPr>
        <w:t>про ди</w:t>
      </w:r>
      <w:r w:rsidRPr="00A16E8A">
        <w:rPr>
          <w:rStyle w:val="FontStyle16"/>
          <w:b w:val="0"/>
          <w:sz w:val="28"/>
          <w:szCs w:val="28"/>
          <w:lang w:val="ru-RU"/>
        </w:rPr>
        <w:softHyphen/>
        <w:t>тинство, про хату, про діда, про сінокіс,</w:t>
      </w:r>
      <w:r w:rsidRPr="00A16E8A">
        <w:rPr>
          <w:rStyle w:val="FontStyle16"/>
          <w:sz w:val="28"/>
          <w:szCs w:val="28"/>
          <w:lang w:val="ru-RU"/>
        </w:rPr>
        <w:t xml:space="preserve"> </w:t>
      </w:r>
      <w:r w:rsidRPr="00A16E8A">
        <w:rPr>
          <w:rStyle w:val="FontStyle20"/>
          <w:sz w:val="28"/>
          <w:szCs w:val="28"/>
          <w:lang w:val="ru-RU"/>
        </w:rPr>
        <w:t xml:space="preserve">один собі у маленькій кімнатоньці сміявся і плакав </w:t>
      </w:r>
    </w:p>
    <w:p w:rsidR="0077605F" w:rsidRPr="00A16E8A" w:rsidRDefault="0077605F" w:rsidP="00A16E8A">
      <w:pPr>
        <w:pStyle w:val="a3"/>
        <w:spacing w:after="0" w:line="360" w:lineRule="auto"/>
        <w:ind w:left="0" w:firstLine="720"/>
        <w:jc w:val="both"/>
        <w:rPr>
          <w:rStyle w:val="FontStyle17"/>
          <w:b/>
          <w:sz w:val="28"/>
          <w:szCs w:val="28"/>
          <w:lang w:val="ru-RU"/>
        </w:rPr>
      </w:pPr>
      <w:r w:rsidRPr="00A16E8A">
        <w:rPr>
          <w:rStyle w:val="FontStyle17"/>
          <w:sz w:val="28"/>
          <w:szCs w:val="28"/>
          <w:lang w:val="ru-RU"/>
        </w:rPr>
        <w:t xml:space="preserve"> </w:t>
      </w:r>
      <w:r w:rsidRPr="00A16E8A">
        <w:rPr>
          <w:rStyle w:val="FontStyle20"/>
          <w:sz w:val="28"/>
          <w:szCs w:val="28"/>
          <w:lang w:val="ru-RU"/>
        </w:rPr>
        <w:t xml:space="preserve">Перед величчю їх пам'яті, перед кров'ю і муками </w:t>
      </w:r>
      <w:r w:rsidRPr="00A16E8A">
        <w:rPr>
          <w:rStyle w:val="FontStyle16"/>
          <w:b w:val="0"/>
          <w:sz w:val="28"/>
          <w:szCs w:val="28"/>
          <w:lang w:val="ru-RU"/>
        </w:rPr>
        <w:t>не стала</w:t>
      </w:r>
      <w:r w:rsidRPr="00A16E8A">
        <w:rPr>
          <w:rStyle w:val="FontStyle16"/>
          <w:sz w:val="28"/>
          <w:szCs w:val="28"/>
          <w:lang w:val="ru-RU"/>
        </w:rPr>
        <w:t xml:space="preserve"> </w:t>
      </w:r>
      <w:r w:rsidRPr="00A16E8A">
        <w:rPr>
          <w:rStyle w:val="FontStyle20"/>
          <w:sz w:val="28"/>
          <w:szCs w:val="28"/>
          <w:lang w:val="ru-RU"/>
        </w:rPr>
        <w:t xml:space="preserve">площа </w:t>
      </w:r>
      <w:r w:rsidRPr="00A16E8A">
        <w:rPr>
          <w:rStyle w:val="FontStyle16"/>
          <w:b w:val="0"/>
          <w:sz w:val="28"/>
          <w:szCs w:val="28"/>
          <w:lang w:val="ru-RU"/>
        </w:rPr>
        <w:t>на коліна, не замислилась, не зітхнула, не зняла шапки</w:t>
      </w:r>
      <w:r w:rsidRPr="00A16E8A">
        <w:rPr>
          <w:rStyle w:val="FontStyle17"/>
          <w:b/>
          <w:sz w:val="28"/>
          <w:szCs w:val="28"/>
          <w:lang w:val="ru-RU"/>
        </w:rPr>
        <w:t>.</w:t>
      </w:r>
    </w:p>
    <w:p w:rsidR="0077605F" w:rsidRPr="00A16E8A" w:rsidRDefault="0077605F" w:rsidP="00A16E8A">
      <w:pPr>
        <w:pStyle w:val="a3"/>
        <w:spacing w:after="0" w:line="360" w:lineRule="auto"/>
        <w:ind w:left="0" w:firstLine="720"/>
        <w:jc w:val="both"/>
        <w:rPr>
          <w:rStyle w:val="FontStyle17"/>
          <w:sz w:val="28"/>
          <w:szCs w:val="28"/>
          <w:lang w:val="ru-RU"/>
        </w:rPr>
      </w:pPr>
      <w:r w:rsidRPr="00A16E8A">
        <w:rPr>
          <w:rStyle w:val="FontStyle20"/>
          <w:sz w:val="28"/>
          <w:szCs w:val="28"/>
          <w:lang w:val="ru-RU"/>
        </w:rPr>
        <w:lastRenderedPageBreak/>
        <w:t>Що є в</w:t>
      </w:r>
      <w:r w:rsidRPr="00A16E8A">
        <w:rPr>
          <w:rStyle w:val="FontStyle20"/>
          <w:b/>
          <w:sz w:val="28"/>
          <w:szCs w:val="28"/>
          <w:lang w:val="ru-RU"/>
        </w:rPr>
        <w:t xml:space="preserve"> </w:t>
      </w:r>
      <w:r w:rsidRPr="00A16E8A">
        <w:rPr>
          <w:rStyle w:val="FontStyle16"/>
          <w:b w:val="0"/>
          <w:sz w:val="28"/>
          <w:szCs w:val="28"/>
          <w:lang w:val="ru-RU"/>
        </w:rPr>
        <w:t>брудній, негарній, непричесаній російській</w:t>
      </w:r>
      <w:r w:rsidRPr="00A16E8A">
        <w:rPr>
          <w:rStyle w:val="FontStyle16"/>
          <w:sz w:val="28"/>
          <w:szCs w:val="28"/>
          <w:lang w:val="ru-RU"/>
        </w:rPr>
        <w:t xml:space="preserve"> </w:t>
      </w:r>
      <w:r w:rsidRPr="00A16E8A">
        <w:rPr>
          <w:rStyle w:val="FontStyle20"/>
          <w:sz w:val="28"/>
          <w:szCs w:val="28"/>
          <w:lang w:val="ru-RU"/>
        </w:rPr>
        <w:t xml:space="preserve">людині? </w:t>
      </w:r>
    </w:p>
    <w:p w:rsidR="0077605F" w:rsidRPr="00A16E8A" w:rsidRDefault="0077605F" w:rsidP="00A16E8A">
      <w:pPr>
        <w:pStyle w:val="a3"/>
        <w:spacing w:after="0" w:line="360" w:lineRule="auto"/>
        <w:ind w:left="0" w:firstLine="720"/>
        <w:jc w:val="both"/>
        <w:rPr>
          <w:rStyle w:val="FontStyle17"/>
          <w:sz w:val="28"/>
          <w:szCs w:val="28"/>
          <w:lang w:val="ru-RU"/>
        </w:rPr>
      </w:pPr>
      <w:r w:rsidRPr="00A16E8A">
        <w:rPr>
          <w:rStyle w:val="FontStyle17"/>
          <w:sz w:val="28"/>
          <w:szCs w:val="28"/>
          <w:lang w:val="ru-RU"/>
        </w:rPr>
        <w:t xml:space="preserve"> </w:t>
      </w:r>
      <w:r w:rsidRPr="00A16E8A">
        <w:rPr>
          <w:rStyle w:val="FontStyle16"/>
          <w:b w:val="0"/>
          <w:sz w:val="28"/>
          <w:szCs w:val="28"/>
          <w:lang w:val="ru-RU"/>
        </w:rPr>
        <w:t>Замучені, зганьблені, голодні, нещасні</w:t>
      </w:r>
      <w:r w:rsidRPr="00A16E8A">
        <w:rPr>
          <w:rStyle w:val="FontStyle16"/>
          <w:sz w:val="28"/>
          <w:szCs w:val="28"/>
          <w:lang w:val="ru-RU"/>
        </w:rPr>
        <w:t xml:space="preserve"> </w:t>
      </w:r>
      <w:r w:rsidRPr="00A16E8A">
        <w:rPr>
          <w:rStyle w:val="FontStyle20"/>
          <w:sz w:val="28"/>
          <w:szCs w:val="28"/>
          <w:lang w:val="ru-RU"/>
        </w:rPr>
        <w:t xml:space="preserve">жінки плакали, цілували наших бійців, цілували все, що було на них, цілували зброю, припадали до холодних танків на снігу і поливали їх горючими сльозами. </w:t>
      </w:r>
    </w:p>
    <w:p w:rsidR="0077605F" w:rsidRPr="00A16E8A" w:rsidRDefault="0077605F" w:rsidP="00A16E8A">
      <w:pPr>
        <w:pStyle w:val="a3"/>
        <w:spacing w:after="0" w:line="360" w:lineRule="auto"/>
        <w:ind w:left="0" w:firstLine="720"/>
        <w:jc w:val="both"/>
        <w:rPr>
          <w:rFonts w:ascii="Times New Roman" w:hAnsi="Times New Roman" w:cs="Times New Roman"/>
          <w:sz w:val="28"/>
          <w:szCs w:val="28"/>
          <w:lang w:val="ru-RU"/>
        </w:rPr>
      </w:pPr>
      <w:r w:rsidRPr="00A16E8A">
        <w:rPr>
          <w:rStyle w:val="FontStyle20"/>
          <w:sz w:val="28"/>
          <w:szCs w:val="28"/>
          <w:lang w:val="ru-RU"/>
        </w:rPr>
        <w:t xml:space="preserve">Це були </w:t>
      </w:r>
      <w:r w:rsidRPr="00A16E8A">
        <w:rPr>
          <w:rStyle w:val="FontStyle16"/>
          <w:b w:val="0"/>
          <w:sz w:val="28"/>
          <w:szCs w:val="28"/>
          <w:lang w:val="ru-RU"/>
        </w:rPr>
        <w:t>бідні, зґвалтовані й опоганені, спустілі людські</w:t>
      </w:r>
      <w:r w:rsidRPr="00A16E8A">
        <w:rPr>
          <w:rStyle w:val="FontStyle16"/>
          <w:sz w:val="28"/>
          <w:szCs w:val="28"/>
          <w:lang w:val="ru-RU"/>
        </w:rPr>
        <w:t xml:space="preserve"> </w:t>
      </w:r>
      <w:r w:rsidRPr="00A16E8A">
        <w:rPr>
          <w:rStyle w:val="FontStyle20"/>
          <w:sz w:val="28"/>
          <w:szCs w:val="28"/>
          <w:lang w:val="ru-RU"/>
        </w:rPr>
        <w:t>душі</w:t>
      </w:r>
      <w:r w:rsidRPr="00A16E8A">
        <w:rPr>
          <w:rStyle w:val="FontStyle17"/>
          <w:sz w:val="28"/>
          <w:szCs w:val="28"/>
          <w:lang w:val="ru-RU"/>
        </w:rPr>
        <w:t>.</w:t>
      </w:r>
    </w:p>
    <w:p w:rsidR="0077605F" w:rsidRPr="00A16E8A" w:rsidRDefault="0077605F" w:rsidP="004A7F16">
      <w:pPr>
        <w:pStyle w:val="a3"/>
        <w:numPr>
          <w:ilvl w:val="0"/>
          <w:numId w:val="40"/>
        </w:numPr>
        <w:spacing w:after="0" w:line="360" w:lineRule="auto"/>
        <w:ind w:left="0"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Прочитайте виразно уривки. З якою метою автор використав питальні речення? Як вони впливають на емоційне забарвлення тексту? Назвіть інші риторичні фігури. </w:t>
      </w:r>
    </w:p>
    <w:p w:rsidR="0077605F" w:rsidRPr="00A16E8A" w:rsidRDefault="0077605F" w:rsidP="00A16E8A">
      <w:pPr>
        <w:pStyle w:val="a3"/>
        <w:spacing w:after="0" w:line="360" w:lineRule="auto"/>
        <w:ind w:left="0" w:firstLine="720"/>
        <w:jc w:val="both"/>
        <w:rPr>
          <w:rStyle w:val="FontStyle20"/>
          <w:sz w:val="28"/>
          <w:szCs w:val="28"/>
          <w:lang w:val="uk-UA"/>
        </w:rPr>
      </w:pPr>
      <w:r w:rsidRPr="00A16E8A">
        <w:rPr>
          <w:rFonts w:ascii="Times New Roman" w:hAnsi="Times New Roman" w:cs="Times New Roman"/>
          <w:sz w:val="28"/>
          <w:szCs w:val="28"/>
          <w:lang w:val="ru-RU"/>
        </w:rPr>
        <w:t xml:space="preserve">1). </w:t>
      </w:r>
      <w:r w:rsidRPr="00A16E8A">
        <w:rPr>
          <w:rStyle w:val="FontStyle20"/>
          <w:sz w:val="28"/>
          <w:szCs w:val="28"/>
          <w:lang w:val="ru-RU"/>
        </w:rPr>
        <w:t>Невже я такий страшний злочинець, що мене одцуралась Україна? Що ж я зробив таке? Яке зло? Кому? О прокляті, прокляті прикажчики, душителі, братовбивці! Ви замучили, нащо ви замучили мене?</w:t>
      </w:r>
    </w:p>
    <w:p w:rsidR="0077605F" w:rsidRPr="00A16E8A" w:rsidRDefault="0077605F" w:rsidP="00A16E8A">
      <w:pPr>
        <w:pStyle w:val="a3"/>
        <w:spacing w:after="0" w:line="360" w:lineRule="auto"/>
        <w:ind w:left="0" w:firstLine="720"/>
        <w:jc w:val="both"/>
        <w:rPr>
          <w:rStyle w:val="FontStyle20"/>
          <w:sz w:val="28"/>
          <w:szCs w:val="28"/>
          <w:lang w:val="uk-UA"/>
        </w:rPr>
      </w:pPr>
      <w:r w:rsidRPr="00A16E8A">
        <w:rPr>
          <w:rStyle w:val="FontStyle20"/>
          <w:sz w:val="28"/>
          <w:szCs w:val="28"/>
          <w:lang w:val="uk-UA"/>
        </w:rPr>
        <w:t xml:space="preserve">2). </w:t>
      </w:r>
      <w:r w:rsidRPr="00A16E8A">
        <w:rPr>
          <w:rStyle w:val="FontStyle20"/>
          <w:sz w:val="28"/>
          <w:szCs w:val="28"/>
          <w:lang w:val="ru-RU"/>
        </w:rPr>
        <w:t>Що створило мене як кіномитця? Яка література? Класика? Малярство? Чи, може, пісні й думи? Чи вражливість бездонна й бездонна фантазія? Чи зачарована Десна?</w:t>
      </w:r>
    </w:p>
    <w:p w:rsidR="0077605F" w:rsidRPr="00A16E8A" w:rsidRDefault="0077605F" w:rsidP="00A16E8A">
      <w:pPr>
        <w:pStyle w:val="a3"/>
        <w:spacing w:after="0" w:line="360" w:lineRule="auto"/>
        <w:ind w:left="0" w:firstLine="720"/>
        <w:jc w:val="both"/>
        <w:rPr>
          <w:rStyle w:val="FontStyle20"/>
          <w:sz w:val="28"/>
          <w:szCs w:val="28"/>
          <w:lang w:val="ru-RU"/>
        </w:rPr>
      </w:pPr>
      <w:r w:rsidRPr="00A16E8A">
        <w:rPr>
          <w:rStyle w:val="FontStyle20"/>
          <w:sz w:val="28"/>
          <w:szCs w:val="28"/>
          <w:lang w:val="uk-UA"/>
        </w:rPr>
        <w:t xml:space="preserve">3). </w:t>
      </w:r>
      <w:r w:rsidRPr="00A16E8A">
        <w:rPr>
          <w:rStyle w:val="FontStyle20"/>
          <w:sz w:val="28"/>
          <w:szCs w:val="28"/>
          <w:lang w:val="ru-RU"/>
        </w:rPr>
        <w:t>Нащо мені жити? Дивитися роками, як закопують мене живого в землю? Спостерігати, як обходять мене і цураються свої люде? Як замовчують моє існування і ненавидять ім'я моє керовані великим генієм людства, Микитою Хрущовим, що проявив у відношенні до мене низькопробну нечесність маленької людини?</w:t>
      </w:r>
    </w:p>
    <w:p w:rsidR="0077605F" w:rsidRPr="00A16E8A" w:rsidRDefault="0077605F" w:rsidP="00A16E8A">
      <w:pPr>
        <w:pStyle w:val="a3"/>
        <w:spacing w:after="0" w:line="360" w:lineRule="auto"/>
        <w:ind w:left="0" w:firstLine="720"/>
        <w:jc w:val="both"/>
        <w:rPr>
          <w:rStyle w:val="FontStyle20"/>
          <w:sz w:val="28"/>
          <w:szCs w:val="28"/>
          <w:lang w:val="ru-RU"/>
        </w:rPr>
      </w:pPr>
      <w:r w:rsidRPr="00A16E8A">
        <w:rPr>
          <w:rStyle w:val="FontStyle20"/>
          <w:sz w:val="28"/>
          <w:szCs w:val="28"/>
          <w:lang w:val="ru-RU"/>
        </w:rPr>
        <w:t>4). Чи не вигадав я в хоробливій своїй уяві всі оці страхіття, що про них пишу я у своїх, нікому не потрібних книжечках? Чи не збожеволів я? Чи не впав у гординю, в манію величі і мессіянства? Чи не затулило хоробливе реагування моє на зло добра в житті народів? Чи жах трагедій і руйнацій не затулив мені очей на велич подій і благородство жертв і героїзму руського і українського народів? Чи не Дон Кіхот я, не дріб'язковий плакальщик над непотрібним?</w:t>
      </w:r>
    </w:p>
    <w:p w:rsidR="0077605F" w:rsidRPr="00A16E8A" w:rsidRDefault="0077605F" w:rsidP="004A7F16">
      <w:pPr>
        <w:pStyle w:val="13"/>
        <w:numPr>
          <w:ilvl w:val="0"/>
          <w:numId w:val="40"/>
        </w:numPr>
        <w:shd w:val="clear" w:color="auto" w:fill="auto"/>
        <w:spacing w:after="0" w:line="360" w:lineRule="auto"/>
        <w:ind w:left="0" w:firstLine="709"/>
        <w:jc w:val="both"/>
        <w:rPr>
          <w:sz w:val="28"/>
          <w:szCs w:val="28"/>
          <w:lang w:val="uk-UA"/>
        </w:rPr>
      </w:pPr>
      <w:r w:rsidRPr="00A16E8A">
        <w:rPr>
          <w:rStyle w:val="11"/>
          <w:sz w:val="28"/>
          <w:szCs w:val="28"/>
          <w:lang w:val="uk-UA"/>
        </w:rPr>
        <w:t>Дослідіть використання односкладних речень у «Щоденнику» Олександра Довженка, їхню</w:t>
      </w:r>
      <w:r w:rsidRPr="00A16E8A">
        <w:rPr>
          <w:rStyle w:val="41"/>
          <w:sz w:val="28"/>
          <w:szCs w:val="28"/>
          <w:lang w:val="uk-UA"/>
        </w:rPr>
        <w:t xml:space="preserve"> </w:t>
      </w:r>
      <w:r w:rsidRPr="00A16E8A">
        <w:rPr>
          <w:rStyle w:val="11"/>
          <w:sz w:val="28"/>
          <w:szCs w:val="28"/>
          <w:lang w:val="uk-UA"/>
        </w:rPr>
        <w:t>емоційно-експресивну функцію.</w:t>
      </w:r>
    </w:p>
    <w:p w:rsidR="0077605F" w:rsidRPr="00A16E8A" w:rsidRDefault="0077605F" w:rsidP="00A16E8A">
      <w:pPr>
        <w:pStyle w:val="a3"/>
        <w:spacing w:after="0" w:line="360" w:lineRule="auto"/>
        <w:ind w:left="0" w:firstLine="720"/>
        <w:jc w:val="both"/>
        <w:rPr>
          <w:rFonts w:ascii="Times New Roman" w:hAnsi="Times New Roman" w:cs="Times New Roman"/>
          <w:i/>
          <w:iCs/>
          <w:color w:val="000000"/>
          <w:sz w:val="28"/>
          <w:szCs w:val="28"/>
          <w:lang w:val="ru-RU"/>
        </w:rPr>
      </w:pPr>
      <w:r w:rsidRPr="00A16E8A">
        <w:rPr>
          <w:rStyle w:val="FontStyle20"/>
          <w:sz w:val="28"/>
          <w:szCs w:val="28"/>
          <w:lang w:val="uk-UA"/>
        </w:rPr>
        <w:lastRenderedPageBreak/>
        <w:t xml:space="preserve">1). </w:t>
      </w:r>
      <w:r w:rsidRPr="00A16E8A">
        <w:rPr>
          <w:rFonts w:ascii="Times New Roman" w:hAnsi="Times New Roman" w:cs="Times New Roman"/>
          <w:i/>
          <w:iCs/>
          <w:color w:val="000000"/>
          <w:sz w:val="28"/>
          <w:szCs w:val="28"/>
          <w:lang w:val="ru-RU"/>
        </w:rPr>
        <w:t>Відступ. Зустріч. Розмова. Ніч, заграви пожеж. Любов. Розмова. Печаль і ніжність. Висловлювання їхні і мої. Прощання. Написати оповідання обов'язково. Війна, і його спогади про незабутнє, і його нелюдську ненависть до німців, і нечувану непримиренність і жорстокість цього тихого, лагідного хлопця, що до війни мухи не зобидив.</w:t>
      </w:r>
    </w:p>
    <w:p w:rsidR="0077605F" w:rsidRPr="00A16E8A" w:rsidRDefault="0077605F" w:rsidP="00A16E8A">
      <w:pPr>
        <w:pStyle w:val="a3"/>
        <w:spacing w:after="0" w:line="360" w:lineRule="auto"/>
        <w:ind w:left="0" w:firstLine="720"/>
        <w:jc w:val="both"/>
        <w:rPr>
          <w:rFonts w:ascii="Times New Roman" w:hAnsi="Times New Roman" w:cs="Times New Roman"/>
          <w:color w:val="000000"/>
          <w:sz w:val="28"/>
          <w:szCs w:val="28"/>
          <w:lang w:val="ru-RU"/>
        </w:rPr>
      </w:pPr>
      <w:r w:rsidRPr="00A16E8A">
        <w:rPr>
          <w:rFonts w:ascii="Times New Roman" w:hAnsi="Times New Roman" w:cs="Times New Roman"/>
          <w:i/>
          <w:iCs/>
          <w:color w:val="000000"/>
          <w:sz w:val="28"/>
          <w:szCs w:val="28"/>
          <w:lang w:val="ru-RU"/>
        </w:rPr>
        <w:t>2). Плач! Ріка. Пливе величезна сила німецьких трупів. Замерзлі трупи. Розвалини, ліжко, бій, відпочинок. Ніч. Пожари. Втома. Ліжко біля димаря.</w:t>
      </w:r>
    </w:p>
    <w:p w:rsidR="0077605F" w:rsidRPr="00A16E8A" w:rsidRDefault="0077605F" w:rsidP="00A16E8A">
      <w:pPr>
        <w:pStyle w:val="a3"/>
        <w:spacing w:after="0" w:line="360" w:lineRule="auto"/>
        <w:ind w:left="0" w:firstLine="720"/>
        <w:jc w:val="both"/>
        <w:rPr>
          <w:rFonts w:ascii="Times New Roman" w:hAnsi="Times New Roman" w:cs="Times New Roman"/>
          <w:color w:val="000000"/>
          <w:sz w:val="28"/>
          <w:szCs w:val="28"/>
          <w:lang w:val="ru-RU"/>
        </w:rPr>
      </w:pPr>
      <w:r w:rsidRPr="00A16E8A">
        <w:rPr>
          <w:rFonts w:ascii="Times New Roman" w:hAnsi="Times New Roman" w:cs="Times New Roman"/>
          <w:i/>
          <w:iCs/>
          <w:color w:val="000000"/>
          <w:sz w:val="28"/>
          <w:szCs w:val="28"/>
          <w:lang w:val="ru-RU"/>
        </w:rPr>
        <w:t> 3).Небо, жито, дівоча краса, сонце і пекучі сльози трьох не здійснених жінок.</w:t>
      </w:r>
      <w:r w:rsidRPr="00A16E8A">
        <w:rPr>
          <w:rFonts w:ascii="Times New Roman" w:hAnsi="Times New Roman" w:cs="Times New Roman"/>
          <w:color w:val="000000"/>
          <w:sz w:val="28"/>
          <w:szCs w:val="28"/>
          <w:lang w:val="ru-RU"/>
        </w:rPr>
        <w:t xml:space="preserve"> </w:t>
      </w:r>
    </w:p>
    <w:p w:rsidR="0077605F" w:rsidRPr="00A16E8A" w:rsidRDefault="0077605F" w:rsidP="00A16E8A">
      <w:pPr>
        <w:pStyle w:val="a3"/>
        <w:spacing w:after="0" w:line="360" w:lineRule="auto"/>
        <w:ind w:left="0" w:firstLine="720"/>
        <w:jc w:val="both"/>
        <w:rPr>
          <w:rFonts w:ascii="Times New Roman" w:hAnsi="Times New Roman" w:cs="Times New Roman"/>
          <w:i/>
          <w:iCs/>
          <w:color w:val="000000"/>
          <w:sz w:val="28"/>
          <w:szCs w:val="28"/>
          <w:lang w:val="uk-UA"/>
        </w:rPr>
      </w:pPr>
      <w:r w:rsidRPr="00A16E8A">
        <w:rPr>
          <w:rFonts w:ascii="Times New Roman" w:hAnsi="Times New Roman" w:cs="Times New Roman"/>
          <w:i/>
          <w:iCs/>
          <w:color w:val="000000"/>
          <w:sz w:val="28"/>
          <w:szCs w:val="28"/>
          <w:lang w:val="ru-RU"/>
        </w:rPr>
        <w:t>4). Кров і страждання. Смерть і геройство. Відчай і надія. І все в небачених масштабах. Війна, війна...</w:t>
      </w:r>
    </w:p>
    <w:p w:rsidR="0077605F" w:rsidRPr="00A16E8A" w:rsidRDefault="0077605F" w:rsidP="00A16E8A">
      <w:pPr>
        <w:spacing w:after="0" w:line="360" w:lineRule="auto"/>
        <w:ind w:firstLine="720"/>
        <w:jc w:val="both"/>
        <w:rPr>
          <w:rFonts w:ascii="Times New Roman" w:hAnsi="Times New Roman" w:cs="Times New Roman"/>
          <w:color w:val="000000"/>
          <w:sz w:val="28"/>
          <w:szCs w:val="28"/>
          <w:lang w:val="ru-RU"/>
        </w:rPr>
      </w:pPr>
      <w:r w:rsidRPr="00A16E8A">
        <w:rPr>
          <w:rFonts w:ascii="Times New Roman" w:hAnsi="Times New Roman" w:cs="Times New Roman"/>
          <w:bCs/>
          <w:i/>
          <w:iCs/>
          <w:color w:val="000000"/>
          <w:sz w:val="28"/>
          <w:szCs w:val="28"/>
          <w:lang w:val="ru-RU"/>
        </w:rPr>
        <w:t>4). Треба</w:t>
      </w:r>
      <w:r w:rsidRPr="00A16E8A">
        <w:rPr>
          <w:rFonts w:ascii="Times New Roman" w:hAnsi="Times New Roman" w:cs="Times New Roman"/>
          <w:b/>
          <w:bCs/>
          <w:i/>
          <w:iCs/>
          <w:color w:val="000000"/>
          <w:sz w:val="28"/>
          <w:szCs w:val="28"/>
          <w:lang w:val="ru-RU"/>
        </w:rPr>
        <w:t xml:space="preserve"> </w:t>
      </w:r>
      <w:r w:rsidRPr="00A16E8A">
        <w:rPr>
          <w:rFonts w:ascii="Times New Roman" w:hAnsi="Times New Roman" w:cs="Times New Roman"/>
          <w:i/>
          <w:iCs/>
          <w:color w:val="000000"/>
          <w:sz w:val="28"/>
          <w:szCs w:val="28"/>
          <w:lang w:val="ru-RU"/>
        </w:rPr>
        <w:t xml:space="preserve">категорично </w:t>
      </w:r>
      <w:r w:rsidRPr="00A16E8A">
        <w:rPr>
          <w:rFonts w:ascii="Times New Roman" w:hAnsi="Times New Roman" w:cs="Times New Roman"/>
          <w:bCs/>
          <w:i/>
          <w:iCs/>
          <w:color w:val="000000"/>
          <w:sz w:val="28"/>
          <w:szCs w:val="28"/>
          <w:lang w:val="ru-RU"/>
        </w:rPr>
        <w:t xml:space="preserve">перебудувати </w:t>
      </w:r>
      <w:r w:rsidRPr="00A16E8A">
        <w:rPr>
          <w:rFonts w:ascii="Times New Roman" w:hAnsi="Times New Roman" w:cs="Times New Roman"/>
          <w:i/>
          <w:iCs/>
          <w:color w:val="000000"/>
          <w:sz w:val="28"/>
          <w:szCs w:val="28"/>
          <w:lang w:val="ru-RU"/>
        </w:rPr>
        <w:t>становище і роль учителя в школі.</w:t>
      </w:r>
      <w:r w:rsidRPr="00A16E8A">
        <w:rPr>
          <w:rFonts w:ascii="Times New Roman" w:hAnsi="Times New Roman" w:cs="Times New Roman"/>
          <w:color w:val="000000"/>
          <w:sz w:val="28"/>
          <w:szCs w:val="28"/>
          <w:lang w:val="ru-RU"/>
        </w:rPr>
        <w:t xml:space="preserve"> </w:t>
      </w:r>
    </w:p>
    <w:p w:rsidR="0077605F" w:rsidRPr="00A16E8A" w:rsidRDefault="0077605F" w:rsidP="00A16E8A">
      <w:pPr>
        <w:spacing w:after="0" w:line="360" w:lineRule="auto"/>
        <w:ind w:firstLine="720"/>
        <w:jc w:val="both"/>
        <w:rPr>
          <w:rFonts w:ascii="Times New Roman" w:hAnsi="Times New Roman" w:cs="Times New Roman"/>
          <w:color w:val="000000"/>
          <w:sz w:val="28"/>
          <w:szCs w:val="28"/>
          <w:lang w:val="ru-RU"/>
        </w:rPr>
      </w:pPr>
      <w:r w:rsidRPr="00A16E8A">
        <w:rPr>
          <w:rFonts w:ascii="Times New Roman" w:hAnsi="Times New Roman" w:cs="Times New Roman"/>
          <w:i/>
          <w:iCs/>
          <w:color w:val="000000"/>
          <w:sz w:val="28"/>
          <w:szCs w:val="28"/>
          <w:lang w:val="ru-RU"/>
        </w:rPr>
        <w:t xml:space="preserve">5). А поки що </w:t>
      </w:r>
      <w:r w:rsidRPr="00A16E8A">
        <w:rPr>
          <w:rFonts w:ascii="Times New Roman" w:hAnsi="Times New Roman" w:cs="Times New Roman"/>
          <w:bCs/>
          <w:i/>
          <w:iCs/>
          <w:color w:val="000000"/>
          <w:sz w:val="28"/>
          <w:szCs w:val="28"/>
          <w:lang w:val="ru-RU"/>
        </w:rPr>
        <w:t>треба терпіти, терпіти і підтримувати</w:t>
      </w:r>
      <w:r w:rsidRPr="00A16E8A">
        <w:rPr>
          <w:rFonts w:ascii="Times New Roman" w:hAnsi="Times New Roman" w:cs="Times New Roman"/>
          <w:b/>
          <w:bCs/>
          <w:i/>
          <w:iCs/>
          <w:color w:val="000000"/>
          <w:sz w:val="28"/>
          <w:szCs w:val="28"/>
          <w:lang w:val="ru-RU"/>
        </w:rPr>
        <w:t xml:space="preserve"> </w:t>
      </w:r>
      <w:r w:rsidRPr="00A16E8A">
        <w:rPr>
          <w:rFonts w:ascii="Times New Roman" w:hAnsi="Times New Roman" w:cs="Times New Roman"/>
          <w:i/>
          <w:iCs/>
          <w:color w:val="000000"/>
          <w:sz w:val="28"/>
          <w:szCs w:val="28"/>
          <w:lang w:val="ru-RU"/>
        </w:rPr>
        <w:t>дух людський добрим словом</w:t>
      </w:r>
      <w:r w:rsidRPr="00A16E8A">
        <w:rPr>
          <w:rFonts w:ascii="Times New Roman" w:hAnsi="Times New Roman" w:cs="Times New Roman"/>
          <w:color w:val="000000"/>
          <w:sz w:val="28"/>
          <w:szCs w:val="28"/>
          <w:lang w:val="ru-RU"/>
        </w:rPr>
        <w:t>.</w:t>
      </w:r>
    </w:p>
    <w:p w:rsidR="0077605F" w:rsidRPr="00A16E8A" w:rsidRDefault="0077605F" w:rsidP="00A16E8A">
      <w:pPr>
        <w:spacing w:after="0" w:line="360" w:lineRule="auto"/>
        <w:ind w:firstLine="720"/>
        <w:jc w:val="both"/>
        <w:rPr>
          <w:rStyle w:val="FontStyle20"/>
          <w:sz w:val="28"/>
          <w:szCs w:val="28"/>
          <w:lang w:val="ru-RU"/>
        </w:rPr>
      </w:pPr>
      <w:r w:rsidRPr="00A16E8A">
        <w:rPr>
          <w:rStyle w:val="FontStyle16"/>
          <w:b w:val="0"/>
          <w:sz w:val="28"/>
          <w:szCs w:val="28"/>
          <w:lang w:val="ru-RU"/>
        </w:rPr>
        <w:t xml:space="preserve">6). Було соромно, розпачливо і жалько, </w:t>
      </w:r>
      <w:r w:rsidRPr="00A16E8A">
        <w:rPr>
          <w:rStyle w:val="FontStyle20"/>
          <w:sz w:val="28"/>
          <w:szCs w:val="28"/>
          <w:lang w:val="ru-RU"/>
        </w:rPr>
        <w:t>так жалько. Було багато почуттів.</w:t>
      </w:r>
    </w:p>
    <w:p w:rsidR="0077605F" w:rsidRPr="004A5F41" w:rsidRDefault="0077605F" w:rsidP="00A16E8A">
      <w:pPr>
        <w:spacing w:after="0" w:line="360" w:lineRule="auto"/>
        <w:ind w:firstLine="720"/>
        <w:jc w:val="both"/>
        <w:rPr>
          <w:rStyle w:val="FontStyle20"/>
          <w:sz w:val="28"/>
          <w:szCs w:val="28"/>
          <w:lang w:val="ru-RU"/>
        </w:rPr>
      </w:pPr>
      <w:r w:rsidRPr="00A16E8A">
        <w:rPr>
          <w:rStyle w:val="FontStyle20"/>
          <w:sz w:val="28"/>
          <w:szCs w:val="28"/>
          <w:lang w:val="ru-RU"/>
        </w:rPr>
        <w:t xml:space="preserve">7). Поговорив сьогодні з Крижанівським, політав думками понад бідною Україною, і так мені </w:t>
      </w:r>
      <w:r w:rsidRPr="00322F3B">
        <w:rPr>
          <w:rStyle w:val="FontStyle16"/>
          <w:b w:val="0"/>
          <w:sz w:val="28"/>
          <w:szCs w:val="28"/>
          <w:lang w:val="ru-RU"/>
        </w:rPr>
        <w:t>стало сумно, так тужно</w:t>
      </w:r>
      <w:r w:rsidRPr="00A16E8A">
        <w:rPr>
          <w:rStyle w:val="FontStyle16"/>
          <w:sz w:val="28"/>
          <w:szCs w:val="28"/>
          <w:lang w:val="ru-RU"/>
        </w:rPr>
        <w:t xml:space="preserve">, </w:t>
      </w:r>
      <w:r w:rsidRPr="00A16E8A">
        <w:rPr>
          <w:rStyle w:val="FontStyle20"/>
          <w:sz w:val="28"/>
          <w:szCs w:val="28"/>
          <w:lang w:val="ru-RU"/>
        </w:rPr>
        <w:t>що й сказати собі не можу.</w:t>
      </w:r>
    </w:p>
    <w:p w:rsidR="00E00A29" w:rsidRPr="00865993" w:rsidRDefault="00E00A29" w:rsidP="00FA4C33">
      <w:pPr>
        <w:pStyle w:val="a3"/>
        <w:numPr>
          <w:ilvl w:val="0"/>
          <w:numId w:val="40"/>
        </w:numPr>
        <w:spacing w:after="0" w:line="360" w:lineRule="auto"/>
        <w:ind w:left="0" w:firstLine="709"/>
        <w:jc w:val="both"/>
        <w:rPr>
          <w:rFonts w:ascii="Times New Roman" w:hAnsi="Times New Roman" w:cs="Times New Roman"/>
          <w:color w:val="000000"/>
          <w:sz w:val="28"/>
          <w:szCs w:val="28"/>
          <w:lang w:val="ru-RU"/>
        </w:rPr>
      </w:pPr>
      <w:r w:rsidRPr="00865993">
        <w:rPr>
          <w:rFonts w:ascii="Times New Roman" w:hAnsi="Times New Roman" w:cs="Times New Roman"/>
          <w:sz w:val="28"/>
          <w:szCs w:val="28"/>
          <w:lang w:val="ru-RU"/>
        </w:rPr>
        <w:t xml:space="preserve">Виконайте стилістичний </w:t>
      </w:r>
      <w:r w:rsidR="00871EC2">
        <w:rPr>
          <w:rFonts w:ascii="Times New Roman" w:hAnsi="Times New Roman" w:cs="Times New Roman"/>
          <w:sz w:val="28"/>
          <w:szCs w:val="28"/>
          <w:lang w:val="ru-RU"/>
        </w:rPr>
        <w:t xml:space="preserve">аналіз </w:t>
      </w:r>
      <w:r w:rsidRPr="00865993">
        <w:rPr>
          <w:rFonts w:ascii="Times New Roman" w:hAnsi="Times New Roman" w:cs="Times New Roman"/>
          <w:sz w:val="28"/>
          <w:szCs w:val="28"/>
          <w:lang w:val="ru-RU"/>
        </w:rPr>
        <w:t xml:space="preserve">тексту. Визначте специфіку використання </w:t>
      </w:r>
      <w:r w:rsidRPr="00865993">
        <w:rPr>
          <w:rFonts w:ascii="Times New Roman" w:hAnsi="Times New Roman" w:cs="Times New Roman"/>
          <w:sz w:val="28"/>
          <w:szCs w:val="28"/>
          <w:lang w:val="uk-UA"/>
        </w:rPr>
        <w:t>стилістичних засобів синтаксису</w:t>
      </w:r>
      <w:r w:rsidRPr="00865993">
        <w:rPr>
          <w:rFonts w:ascii="Times New Roman" w:hAnsi="Times New Roman" w:cs="Times New Roman"/>
          <w:sz w:val="28"/>
          <w:szCs w:val="28"/>
          <w:lang w:val="ru-RU"/>
        </w:rPr>
        <w:t>.</w:t>
      </w:r>
    </w:p>
    <w:p w:rsidR="001D0CBB" w:rsidRPr="001D0CBB" w:rsidRDefault="001D0CBB" w:rsidP="001D0CBB">
      <w:pPr>
        <w:spacing w:after="0" w:line="360" w:lineRule="auto"/>
        <w:ind w:firstLine="720"/>
        <w:jc w:val="both"/>
        <w:rPr>
          <w:rFonts w:ascii="Times New Roman" w:hAnsi="Times New Roman" w:cs="Times New Roman"/>
          <w:i/>
          <w:sz w:val="28"/>
          <w:szCs w:val="28"/>
          <w:lang w:val="ru-RU"/>
        </w:rPr>
      </w:pPr>
      <w:r w:rsidRPr="001D0CBB">
        <w:rPr>
          <w:rFonts w:ascii="Times New Roman" w:hAnsi="Times New Roman" w:cs="Times New Roman"/>
          <w:i/>
          <w:sz w:val="28"/>
          <w:szCs w:val="28"/>
          <w:lang w:val="ru-RU"/>
        </w:rPr>
        <w:t>1 / 1 [19]46</w:t>
      </w:r>
    </w:p>
    <w:p w:rsidR="001D0CBB" w:rsidRPr="001D0CBB" w:rsidRDefault="001D0CBB" w:rsidP="001D0CBB">
      <w:pPr>
        <w:spacing w:after="0" w:line="360" w:lineRule="auto"/>
        <w:ind w:firstLine="720"/>
        <w:jc w:val="both"/>
        <w:rPr>
          <w:rFonts w:ascii="Times New Roman" w:hAnsi="Times New Roman" w:cs="Times New Roman"/>
          <w:i/>
          <w:sz w:val="28"/>
          <w:szCs w:val="28"/>
          <w:lang w:val="ru-RU"/>
        </w:rPr>
      </w:pPr>
      <w:r w:rsidRPr="001D0CBB">
        <w:rPr>
          <w:rFonts w:ascii="Times New Roman" w:hAnsi="Times New Roman" w:cs="Times New Roman"/>
          <w:i/>
          <w:sz w:val="28"/>
          <w:szCs w:val="28"/>
          <w:lang w:val="ru-RU"/>
        </w:rPr>
        <w:t>В усіх моїх творах є сцени прощання. Прощаються чоловіки з жінками, сини з батьками. Прощаються й плачуть чи, махнувши рукою, подавляють ридання, оглядаючись на рідну хату в останній наче раз. Є, треба думати, щось глибоко національне в сьому мистецькому мотиві. Щось обумовлене історичною долею народу. Прощальні пісні... Розлука  ̶ се наша мачуха. Оселилась вона давно-давно в нашій хаті, і нікому й ніколи, видно, не вигнати її, не приспати, не вкрасти.</w:t>
      </w:r>
    </w:p>
    <w:p w:rsidR="001D0CBB" w:rsidRPr="001D0CBB" w:rsidRDefault="001D0CBB" w:rsidP="001D0CBB">
      <w:pPr>
        <w:spacing w:after="0" w:line="360" w:lineRule="auto"/>
        <w:ind w:firstLine="720"/>
        <w:jc w:val="both"/>
        <w:rPr>
          <w:rFonts w:ascii="Times New Roman" w:hAnsi="Times New Roman" w:cs="Times New Roman"/>
          <w:i/>
          <w:sz w:val="28"/>
          <w:szCs w:val="28"/>
          <w:lang w:val="ru-RU"/>
        </w:rPr>
      </w:pPr>
      <w:r w:rsidRPr="001D0CBB">
        <w:rPr>
          <w:rFonts w:ascii="Times New Roman" w:hAnsi="Times New Roman" w:cs="Times New Roman"/>
          <w:i/>
          <w:sz w:val="28"/>
          <w:szCs w:val="28"/>
          <w:lang w:val="ru-RU"/>
        </w:rPr>
        <w:lastRenderedPageBreak/>
        <w:t>Основний мотив пісень народних наших  ̶  смуток. Се мотив розлуки...</w:t>
      </w:r>
    </w:p>
    <w:p w:rsidR="001D0CBB" w:rsidRPr="001D0CBB" w:rsidRDefault="001D0CBB" w:rsidP="001D0CBB">
      <w:pPr>
        <w:spacing w:after="0" w:line="360" w:lineRule="auto"/>
        <w:ind w:firstLine="720"/>
        <w:jc w:val="both"/>
        <w:rPr>
          <w:rFonts w:ascii="Times New Roman" w:hAnsi="Times New Roman" w:cs="Times New Roman"/>
          <w:i/>
          <w:sz w:val="28"/>
          <w:szCs w:val="28"/>
          <w:lang w:val="ru-RU"/>
        </w:rPr>
      </w:pPr>
      <w:r w:rsidRPr="001D0CBB">
        <w:rPr>
          <w:rFonts w:ascii="Times New Roman" w:hAnsi="Times New Roman" w:cs="Times New Roman"/>
          <w:i/>
          <w:sz w:val="28"/>
          <w:szCs w:val="28"/>
          <w:lang w:val="ru-RU"/>
        </w:rPr>
        <w:t>2 / 1 [19]46</w:t>
      </w:r>
    </w:p>
    <w:p w:rsidR="001D0CBB" w:rsidRPr="001D0CBB" w:rsidRDefault="001D0CBB" w:rsidP="001D0CBB">
      <w:pPr>
        <w:spacing w:after="0" w:line="360" w:lineRule="auto"/>
        <w:ind w:firstLine="720"/>
        <w:jc w:val="both"/>
        <w:rPr>
          <w:rFonts w:ascii="Times New Roman" w:hAnsi="Times New Roman" w:cs="Times New Roman"/>
          <w:i/>
          <w:sz w:val="28"/>
          <w:szCs w:val="28"/>
          <w:lang w:val="ru-RU"/>
        </w:rPr>
      </w:pPr>
      <w:r w:rsidRPr="001D0CBB">
        <w:rPr>
          <w:rFonts w:ascii="Times New Roman" w:hAnsi="Times New Roman" w:cs="Times New Roman"/>
          <w:i/>
          <w:sz w:val="28"/>
          <w:szCs w:val="28"/>
          <w:lang w:val="ru-RU"/>
        </w:rPr>
        <w:t>Я почав молитися богу. Я не молився йому тридцять сім років, майже не згадував його. Я його одкинув. Я сам був бог, богочоловік. Зараз я постиг невеличку краплину своєї облуди...</w:t>
      </w:r>
    </w:p>
    <w:p w:rsidR="001D0CBB" w:rsidRDefault="001D0CBB" w:rsidP="001D0CBB">
      <w:pPr>
        <w:spacing w:after="0" w:line="360" w:lineRule="auto"/>
        <w:ind w:firstLine="720"/>
        <w:jc w:val="both"/>
        <w:rPr>
          <w:rFonts w:ascii="Times New Roman" w:hAnsi="Times New Roman" w:cs="Times New Roman"/>
          <w:i/>
          <w:sz w:val="28"/>
          <w:szCs w:val="28"/>
          <w:lang w:val="ru-RU"/>
        </w:rPr>
      </w:pPr>
      <w:r w:rsidRPr="001D0CBB">
        <w:rPr>
          <w:rFonts w:ascii="Times New Roman" w:hAnsi="Times New Roman" w:cs="Times New Roman"/>
          <w:i/>
          <w:sz w:val="28"/>
          <w:szCs w:val="28"/>
          <w:lang w:val="ru-RU"/>
        </w:rPr>
        <w:t>Бог в людині. Він є або немає. Але повна його відсутні</w:t>
      </w:r>
      <w:r>
        <w:rPr>
          <w:rFonts w:ascii="Times New Roman" w:hAnsi="Times New Roman" w:cs="Times New Roman"/>
          <w:i/>
          <w:sz w:val="28"/>
          <w:szCs w:val="28"/>
          <w:lang w:val="ru-RU"/>
        </w:rPr>
        <w:t xml:space="preserve">сть  ̶ </w:t>
      </w:r>
      <w:r w:rsidRPr="001D0CBB">
        <w:rPr>
          <w:rFonts w:ascii="Times New Roman" w:hAnsi="Times New Roman" w:cs="Times New Roman"/>
          <w:i/>
          <w:sz w:val="28"/>
          <w:szCs w:val="28"/>
          <w:lang w:val="ru-RU"/>
        </w:rPr>
        <w:t xml:space="preserve"> се великий крок назад і вниз. В майбутньому люде прийдуть до нього. Не до попа, звичайно, не до приходу. До божественного в собі. До прекрасного. До безсмертного. І тоді не буде гнітючої сірої нудьги, звірожорстокого, тупого і скучного, безрадісного будня.</w:t>
      </w:r>
    </w:p>
    <w:p w:rsidR="00871EC2" w:rsidRDefault="00B60296" w:rsidP="00871EC2">
      <w:pPr>
        <w:pStyle w:val="a3"/>
        <w:numPr>
          <w:ilvl w:val="0"/>
          <w:numId w:val="40"/>
        </w:numPr>
        <w:spacing w:after="0" w:line="360" w:lineRule="auto"/>
        <w:jc w:val="both"/>
        <w:rPr>
          <w:rFonts w:ascii="Times New Roman" w:hAnsi="Times New Roman" w:cs="Times New Roman"/>
          <w:i/>
          <w:sz w:val="28"/>
          <w:szCs w:val="28"/>
          <w:lang w:val="ru-RU"/>
        </w:rPr>
      </w:pPr>
      <w:r>
        <w:rPr>
          <w:rFonts w:ascii="Times New Roman" w:hAnsi="Times New Roman" w:cs="Times New Roman"/>
          <w:sz w:val="28"/>
          <w:szCs w:val="28"/>
          <w:lang w:val="ru-RU"/>
        </w:rPr>
        <w:t>Доповніть</w:t>
      </w:r>
      <w:r w:rsidR="00871EC2" w:rsidRPr="00871EC2">
        <w:rPr>
          <w:rFonts w:ascii="Times New Roman" w:hAnsi="Times New Roman" w:cs="Times New Roman"/>
          <w:sz w:val="28"/>
          <w:szCs w:val="28"/>
          <w:lang w:val="ru-RU"/>
        </w:rPr>
        <w:t xml:space="preserve"> таблицю прикладами зі «Щодениика» Олександра Довженка</w:t>
      </w:r>
    </w:p>
    <w:p w:rsidR="00FA4C33" w:rsidRPr="00FA4C33" w:rsidRDefault="00FA4C33" w:rsidP="00FA4C33">
      <w:pPr>
        <w:pStyle w:val="a3"/>
        <w:spacing w:after="0" w:line="360" w:lineRule="auto"/>
        <w:jc w:val="right"/>
        <w:rPr>
          <w:rFonts w:ascii="Times New Roman" w:hAnsi="Times New Roman" w:cs="Times New Roman"/>
          <w:b/>
          <w:sz w:val="28"/>
          <w:szCs w:val="28"/>
          <w:lang w:val="ru-RU"/>
        </w:rPr>
      </w:pPr>
      <w:r w:rsidRPr="00FA4C33">
        <w:rPr>
          <w:rFonts w:ascii="Times New Roman" w:hAnsi="Times New Roman" w:cs="Times New Roman"/>
          <w:b/>
          <w:sz w:val="28"/>
          <w:szCs w:val="28"/>
          <w:lang w:val="ru-RU"/>
        </w:rPr>
        <w:t>Таблиця 3.2</w:t>
      </w:r>
    </w:p>
    <w:p w:rsidR="00FA4C33" w:rsidRPr="00FA4C33" w:rsidRDefault="00FA4C33" w:rsidP="00FA4C33">
      <w:pPr>
        <w:pStyle w:val="a3"/>
        <w:spacing w:after="0" w:line="360" w:lineRule="auto"/>
        <w:jc w:val="right"/>
        <w:rPr>
          <w:rFonts w:ascii="Times New Roman" w:hAnsi="Times New Roman" w:cs="Times New Roman"/>
          <w:b/>
          <w:sz w:val="28"/>
          <w:szCs w:val="28"/>
          <w:lang w:val="ru-RU"/>
        </w:rPr>
      </w:pPr>
      <w:r w:rsidRPr="00FA4C33">
        <w:rPr>
          <w:rFonts w:ascii="Times New Roman" w:hAnsi="Times New Roman" w:cs="Times New Roman"/>
          <w:b/>
          <w:sz w:val="28"/>
          <w:szCs w:val="28"/>
          <w:lang w:val="ru-RU"/>
        </w:rPr>
        <w:t>Стилістичні фігури у «Щоденнику» Олександра Довженка</w:t>
      </w:r>
    </w:p>
    <w:tbl>
      <w:tblPr>
        <w:tblStyle w:val="aa"/>
        <w:tblW w:w="0" w:type="auto"/>
        <w:tblInd w:w="720" w:type="dxa"/>
        <w:tblLook w:val="04A0" w:firstRow="1" w:lastRow="0" w:firstColumn="1" w:lastColumn="0" w:noHBand="0" w:noVBand="1"/>
      </w:tblPr>
      <w:tblGrid>
        <w:gridCol w:w="4610"/>
        <w:gridCol w:w="4575"/>
      </w:tblGrid>
      <w:tr w:rsidR="00871EC2" w:rsidTr="00871EC2">
        <w:tc>
          <w:tcPr>
            <w:tcW w:w="4952" w:type="dxa"/>
          </w:tcPr>
          <w:p w:rsidR="00871EC2" w:rsidRDefault="00871EC2" w:rsidP="00871EC2">
            <w:pPr>
              <w:pStyle w:val="a3"/>
              <w:spacing w:line="360" w:lineRule="auto"/>
              <w:ind w:left="0"/>
              <w:jc w:val="center"/>
              <w:rPr>
                <w:i/>
                <w:sz w:val="28"/>
                <w:szCs w:val="28"/>
                <w:lang w:val="ru-RU"/>
              </w:rPr>
            </w:pPr>
            <w:r>
              <w:rPr>
                <w:b/>
                <w:sz w:val="28"/>
              </w:rPr>
              <w:t>Стилістична фігура</w:t>
            </w:r>
          </w:p>
        </w:tc>
        <w:tc>
          <w:tcPr>
            <w:tcW w:w="4953" w:type="dxa"/>
          </w:tcPr>
          <w:p w:rsidR="00871EC2" w:rsidRDefault="00871EC2" w:rsidP="00871EC2">
            <w:pPr>
              <w:pStyle w:val="a3"/>
              <w:spacing w:line="360" w:lineRule="auto"/>
              <w:ind w:left="0"/>
              <w:jc w:val="center"/>
              <w:rPr>
                <w:i/>
                <w:sz w:val="28"/>
                <w:szCs w:val="28"/>
                <w:lang w:val="ru-RU"/>
              </w:rPr>
            </w:pPr>
            <w:r>
              <w:rPr>
                <w:b/>
                <w:sz w:val="28"/>
              </w:rPr>
              <w:t>Приклади</w:t>
            </w:r>
          </w:p>
        </w:tc>
      </w:tr>
      <w:tr w:rsidR="00871EC2" w:rsidTr="00871EC2">
        <w:tc>
          <w:tcPr>
            <w:tcW w:w="4952" w:type="dxa"/>
          </w:tcPr>
          <w:p w:rsidR="00871EC2" w:rsidRPr="00B60296" w:rsidRDefault="00B60296" w:rsidP="00871EC2">
            <w:pPr>
              <w:pStyle w:val="a3"/>
              <w:spacing w:line="360" w:lineRule="auto"/>
              <w:ind w:left="0"/>
              <w:jc w:val="both"/>
              <w:rPr>
                <w:sz w:val="28"/>
                <w:szCs w:val="28"/>
                <w:lang w:val="ru-RU"/>
              </w:rPr>
            </w:pPr>
            <w:r w:rsidRPr="00B60296">
              <w:rPr>
                <w:sz w:val="28"/>
                <w:szCs w:val="28"/>
                <w:lang w:val="ru-RU"/>
              </w:rPr>
              <w:t>Риторичне запитання</w:t>
            </w:r>
          </w:p>
        </w:tc>
        <w:tc>
          <w:tcPr>
            <w:tcW w:w="4953" w:type="dxa"/>
          </w:tcPr>
          <w:p w:rsidR="00871EC2" w:rsidRDefault="00871EC2" w:rsidP="00871EC2">
            <w:pPr>
              <w:pStyle w:val="a3"/>
              <w:spacing w:line="360" w:lineRule="auto"/>
              <w:ind w:left="0"/>
              <w:jc w:val="both"/>
              <w:rPr>
                <w:i/>
                <w:sz w:val="28"/>
                <w:szCs w:val="28"/>
                <w:lang w:val="ru-RU"/>
              </w:rPr>
            </w:pPr>
          </w:p>
        </w:tc>
      </w:tr>
      <w:tr w:rsidR="00B60296" w:rsidTr="00871EC2">
        <w:tc>
          <w:tcPr>
            <w:tcW w:w="4952" w:type="dxa"/>
          </w:tcPr>
          <w:p w:rsidR="00B60296" w:rsidRPr="00B60296" w:rsidRDefault="00B60296" w:rsidP="00871EC2">
            <w:pPr>
              <w:pStyle w:val="a3"/>
              <w:spacing w:line="360" w:lineRule="auto"/>
              <w:ind w:left="0"/>
              <w:jc w:val="both"/>
              <w:rPr>
                <w:sz w:val="28"/>
                <w:szCs w:val="28"/>
                <w:lang w:val="ru-RU"/>
              </w:rPr>
            </w:pPr>
            <w:r w:rsidRPr="00B60296">
              <w:rPr>
                <w:sz w:val="28"/>
                <w:szCs w:val="28"/>
                <w:lang w:val="ru-RU"/>
              </w:rPr>
              <w:t>Р</w:t>
            </w:r>
            <w:r w:rsidR="00A53CEA">
              <w:rPr>
                <w:sz w:val="28"/>
                <w:szCs w:val="28"/>
                <w:lang w:val="ru-RU"/>
              </w:rPr>
              <w:t>иторичне</w:t>
            </w:r>
            <w:r w:rsidRPr="00B60296">
              <w:rPr>
                <w:sz w:val="28"/>
                <w:szCs w:val="28"/>
                <w:lang w:val="ru-RU"/>
              </w:rPr>
              <w:t xml:space="preserve"> звертання</w:t>
            </w:r>
          </w:p>
        </w:tc>
        <w:tc>
          <w:tcPr>
            <w:tcW w:w="4953" w:type="dxa"/>
          </w:tcPr>
          <w:p w:rsidR="00B60296" w:rsidRDefault="00B60296" w:rsidP="00871EC2">
            <w:pPr>
              <w:pStyle w:val="a3"/>
              <w:spacing w:line="360" w:lineRule="auto"/>
              <w:ind w:left="0"/>
              <w:jc w:val="both"/>
              <w:rPr>
                <w:i/>
                <w:sz w:val="28"/>
                <w:szCs w:val="28"/>
                <w:lang w:val="ru-RU"/>
              </w:rPr>
            </w:pPr>
          </w:p>
        </w:tc>
      </w:tr>
      <w:tr w:rsidR="00B60296" w:rsidTr="00871EC2">
        <w:tc>
          <w:tcPr>
            <w:tcW w:w="4952" w:type="dxa"/>
          </w:tcPr>
          <w:p w:rsidR="00B60296" w:rsidRPr="00B60296" w:rsidRDefault="00B60296" w:rsidP="00B60296">
            <w:pPr>
              <w:pStyle w:val="a3"/>
              <w:spacing w:line="360" w:lineRule="auto"/>
              <w:ind w:left="0"/>
              <w:jc w:val="both"/>
              <w:rPr>
                <w:sz w:val="28"/>
                <w:szCs w:val="28"/>
                <w:lang w:val="ru-RU"/>
              </w:rPr>
            </w:pPr>
            <w:r w:rsidRPr="00B60296">
              <w:rPr>
                <w:sz w:val="28"/>
                <w:szCs w:val="28"/>
                <w:lang w:val="ru-RU"/>
              </w:rPr>
              <w:t>Риторичний оклик</w:t>
            </w:r>
          </w:p>
        </w:tc>
        <w:tc>
          <w:tcPr>
            <w:tcW w:w="4953" w:type="dxa"/>
          </w:tcPr>
          <w:p w:rsidR="00B60296" w:rsidRDefault="00B60296" w:rsidP="00871EC2">
            <w:pPr>
              <w:pStyle w:val="a3"/>
              <w:spacing w:line="360" w:lineRule="auto"/>
              <w:ind w:left="0"/>
              <w:jc w:val="both"/>
              <w:rPr>
                <w:i/>
                <w:sz w:val="28"/>
                <w:szCs w:val="28"/>
                <w:lang w:val="ru-RU"/>
              </w:rPr>
            </w:pPr>
          </w:p>
        </w:tc>
      </w:tr>
      <w:tr w:rsidR="00B60296" w:rsidTr="00871EC2">
        <w:tc>
          <w:tcPr>
            <w:tcW w:w="4952" w:type="dxa"/>
          </w:tcPr>
          <w:p w:rsidR="00B60296" w:rsidRPr="00B60296" w:rsidRDefault="00B60296" w:rsidP="00871EC2">
            <w:pPr>
              <w:pStyle w:val="a3"/>
              <w:spacing w:line="360" w:lineRule="auto"/>
              <w:ind w:left="0"/>
              <w:jc w:val="both"/>
              <w:rPr>
                <w:sz w:val="28"/>
                <w:szCs w:val="28"/>
                <w:lang w:val="ru-RU"/>
              </w:rPr>
            </w:pPr>
            <w:r w:rsidRPr="00B60296">
              <w:rPr>
                <w:sz w:val="28"/>
                <w:szCs w:val="28"/>
                <w:lang w:val="ru-RU"/>
              </w:rPr>
              <w:t>Парцеляція</w:t>
            </w:r>
          </w:p>
        </w:tc>
        <w:tc>
          <w:tcPr>
            <w:tcW w:w="4953" w:type="dxa"/>
          </w:tcPr>
          <w:p w:rsidR="00B60296" w:rsidRDefault="00B60296" w:rsidP="00871EC2">
            <w:pPr>
              <w:pStyle w:val="a3"/>
              <w:spacing w:line="360" w:lineRule="auto"/>
              <w:ind w:left="0"/>
              <w:jc w:val="both"/>
              <w:rPr>
                <w:i/>
                <w:sz w:val="28"/>
                <w:szCs w:val="28"/>
                <w:lang w:val="ru-RU"/>
              </w:rPr>
            </w:pPr>
          </w:p>
        </w:tc>
      </w:tr>
      <w:tr w:rsidR="00B60296" w:rsidTr="00871EC2">
        <w:tc>
          <w:tcPr>
            <w:tcW w:w="4952" w:type="dxa"/>
          </w:tcPr>
          <w:p w:rsidR="00B60296" w:rsidRPr="00B60296" w:rsidRDefault="00B60296" w:rsidP="00871EC2">
            <w:pPr>
              <w:pStyle w:val="a3"/>
              <w:spacing w:line="360" w:lineRule="auto"/>
              <w:ind w:left="0"/>
              <w:jc w:val="both"/>
              <w:rPr>
                <w:sz w:val="28"/>
                <w:szCs w:val="28"/>
                <w:lang w:val="ru-RU"/>
              </w:rPr>
            </w:pPr>
            <w:r w:rsidRPr="00B60296">
              <w:rPr>
                <w:sz w:val="28"/>
                <w:szCs w:val="28"/>
                <w:lang w:val="ru-RU"/>
              </w:rPr>
              <w:t>Ампліфікація</w:t>
            </w:r>
          </w:p>
        </w:tc>
        <w:tc>
          <w:tcPr>
            <w:tcW w:w="4953" w:type="dxa"/>
          </w:tcPr>
          <w:p w:rsidR="00B60296" w:rsidRDefault="00B60296" w:rsidP="00871EC2">
            <w:pPr>
              <w:pStyle w:val="a3"/>
              <w:spacing w:line="360" w:lineRule="auto"/>
              <w:ind w:left="0"/>
              <w:jc w:val="both"/>
              <w:rPr>
                <w:i/>
                <w:sz w:val="28"/>
                <w:szCs w:val="28"/>
                <w:lang w:val="ru-RU"/>
              </w:rPr>
            </w:pPr>
          </w:p>
        </w:tc>
      </w:tr>
      <w:tr w:rsidR="00B60296" w:rsidTr="00871EC2">
        <w:tc>
          <w:tcPr>
            <w:tcW w:w="4952" w:type="dxa"/>
          </w:tcPr>
          <w:p w:rsidR="00B60296" w:rsidRPr="00B60296" w:rsidRDefault="00B60296" w:rsidP="00871EC2">
            <w:pPr>
              <w:pStyle w:val="a3"/>
              <w:spacing w:line="360" w:lineRule="auto"/>
              <w:ind w:left="0"/>
              <w:jc w:val="both"/>
              <w:rPr>
                <w:sz w:val="28"/>
                <w:szCs w:val="28"/>
                <w:lang w:val="ru-RU"/>
              </w:rPr>
            </w:pPr>
            <w:r w:rsidRPr="00B60296">
              <w:rPr>
                <w:sz w:val="28"/>
                <w:szCs w:val="28"/>
                <w:lang w:val="ru-RU"/>
              </w:rPr>
              <w:t>Інверсія</w:t>
            </w:r>
          </w:p>
        </w:tc>
        <w:tc>
          <w:tcPr>
            <w:tcW w:w="4953" w:type="dxa"/>
          </w:tcPr>
          <w:p w:rsidR="00B60296" w:rsidRDefault="00B60296" w:rsidP="00871EC2">
            <w:pPr>
              <w:pStyle w:val="a3"/>
              <w:spacing w:line="360" w:lineRule="auto"/>
              <w:ind w:left="0"/>
              <w:jc w:val="both"/>
              <w:rPr>
                <w:i/>
                <w:sz w:val="28"/>
                <w:szCs w:val="28"/>
                <w:lang w:val="ru-RU"/>
              </w:rPr>
            </w:pPr>
          </w:p>
        </w:tc>
      </w:tr>
      <w:tr w:rsidR="00B60296" w:rsidTr="00871EC2">
        <w:tc>
          <w:tcPr>
            <w:tcW w:w="4952" w:type="dxa"/>
          </w:tcPr>
          <w:p w:rsidR="00B60296" w:rsidRPr="00B60296" w:rsidRDefault="00B60296" w:rsidP="00871EC2">
            <w:pPr>
              <w:pStyle w:val="a3"/>
              <w:spacing w:line="360" w:lineRule="auto"/>
              <w:ind w:left="0"/>
              <w:jc w:val="both"/>
              <w:rPr>
                <w:sz w:val="28"/>
                <w:szCs w:val="28"/>
                <w:lang w:val="ru-RU"/>
              </w:rPr>
            </w:pPr>
            <w:r w:rsidRPr="00B60296">
              <w:rPr>
                <w:sz w:val="28"/>
                <w:szCs w:val="28"/>
                <w:lang w:val="ru-RU"/>
              </w:rPr>
              <w:t>Еліпсис</w:t>
            </w:r>
          </w:p>
        </w:tc>
        <w:tc>
          <w:tcPr>
            <w:tcW w:w="4953" w:type="dxa"/>
          </w:tcPr>
          <w:p w:rsidR="00B60296" w:rsidRDefault="00B60296" w:rsidP="00871EC2">
            <w:pPr>
              <w:pStyle w:val="a3"/>
              <w:spacing w:line="360" w:lineRule="auto"/>
              <w:ind w:left="0"/>
              <w:jc w:val="both"/>
              <w:rPr>
                <w:i/>
                <w:sz w:val="28"/>
                <w:szCs w:val="28"/>
                <w:lang w:val="ru-RU"/>
              </w:rPr>
            </w:pPr>
          </w:p>
        </w:tc>
      </w:tr>
    </w:tbl>
    <w:p w:rsidR="00871EC2" w:rsidRPr="00871EC2" w:rsidRDefault="00871EC2" w:rsidP="00871EC2">
      <w:pPr>
        <w:pStyle w:val="a3"/>
        <w:spacing w:after="0" w:line="360" w:lineRule="auto"/>
        <w:jc w:val="both"/>
        <w:rPr>
          <w:rFonts w:ascii="Times New Roman" w:hAnsi="Times New Roman" w:cs="Times New Roman"/>
          <w:i/>
          <w:sz w:val="28"/>
          <w:szCs w:val="28"/>
          <w:lang w:val="ru-RU"/>
        </w:rPr>
      </w:pPr>
    </w:p>
    <w:p w:rsidR="00322F3B" w:rsidRDefault="00AC7C5F" w:rsidP="00A16E8A">
      <w:pPr>
        <w:spacing w:after="0" w:line="360" w:lineRule="auto"/>
        <w:ind w:firstLine="708"/>
        <w:jc w:val="both"/>
        <w:rPr>
          <w:rFonts w:ascii="Times New Roman" w:hAnsi="Times New Roman" w:cs="Times New Roman"/>
          <w:sz w:val="28"/>
          <w:szCs w:val="28"/>
          <w:lang w:val="ru-RU"/>
        </w:rPr>
      </w:pPr>
      <w:r w:rsidRPr="00871EC2">
        <w:rPr>
          <w:rFonts w:ascii="Times New Roman" w:hAnsi="Times New Roman" w:cs="Times New Roman"/>
          <w:sz w:val="28"/>
          <w:szCs w:val="28"/>
          <w:lang w:val="uk-UA"/>
        </w:rPr>
        <w:t>Наступним за ступенем складності є вид вправ, який передбачає вжив</w:t>
      </w:r>
      <w:r w:rsidR="00322F3B" w:rsidRPr="00871EC2">
        <w:rPr>
          <w:rFonts w:ascii="Times New Roman" w:hAnsi="Times New Roman" w:cs="Times New Roman"/>
          <w:sz w:val="28"/>
          <w:szCs w:val="28"/>
          <w:lang w:val="uk-UA"/>
        </w:rPr>
        <w:t>ання учнями стилістичних фігур</w:t>
      </w:r>
      <w:r w:rsidRPr="00871EC2">
        <w:rPr>
          <w:rFonts w:ascii="Times New Roman" w:hAnsi="Times New Roman" w:cs="Times New Roman"/>
          <w:sz w:val="28"/>
          <w:szCs w:val="28"/>
          <w:lang w:val="uk-UA"/>
        </w:rPr>
        <w:t xml:space="preserve"> у своєму мовленні, у різних її жанрах і стильових різновидах. </w:t>
      </w:r>
      <w:r w:rsidRPr="00A16E8A">
        <w:rPr>
          <w:rFonts w:ascii="Times New Roman" w:hAnsi="Times New Roman" w:cs="Times New Roman"/>
          <w:sz w:val="28"/>
          <w:szCs w:val="28"/>
          <w:lang w:val="ru-RU"/>
        </w:rPr>
        <w:t xml:space="preserve">У процесі виконання вправ цього виду можна простежити, якою мірою виявилися ефективними вправи інших видів, наскільки вони допомогли сформувати в учнів стилістичні вміння. </w:t>
      </w:r>
    </w:p>
    <w:p w:rsidR="00AC7C5F" w:rsidRPr="00322F3B" w:rsidRDefault="00AC7C5F" w:rsidP="00A16E8A">
      <w:pPr>
        <w:spacing w:after="0" w:line="360" w:lineRule="auto"/>
        <w:ind w:firstLine="708"/>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lastRenderedPageBreak/>
        <w:t xml:space="preserve">Завдання вправ тут можуть бути також різними, починаючи від складання словосполучень і речень, які мають певну мету, і закінчуючи написанням творів того чи іншого жанру і стилю. </w:t>
      </w:r>
      <w:r w:rsidRPr="00322F3B">
        <w:rPr>
          <w:rFonts w:ascii="Times New Roman" w:hAnsi="Times New Roman" w:cs="Times New Roman"/>
          <w:sz w:val="28"/>
          <w:szCs w:val="28"/>
          <w:lang w:val="ru-RU"/>
        </w:rPr>
        <w:t>Наприклад:</w:t>
      </w:r>
    </w:p>
    <w:p w:rsidR="00AC7C5F" w:rsidRPr="00A16E8A" w:rsidRDefault="00AC7C5F" w:rsidP="00A16E8A">
      <w:pPr>
        <w:pStyle w:val="a3"/>
        <w:numPr>
          <w:ilvl w:val="0"/>
          <w:numId w:val="18"/>
        </w:numPr>
        <w:spacing w:after="0" w:line="360" w:lineRule="auto"/>
        <w:ind w:left="0" w:firstLine="720"/>
        <w:jc w:val="both"/>
        <w:rPr>
          <w:rFonts w:ascii="Times New Roman" w:hAnsi="Times New Roman" w:cs="Times New Roman"/>
          <w:i/>
          <w:sz w:val="28"/>
          <w:szCs w:val="28"/>
          <w:lang w:val="ru-RU"/>
        </w:rPr>
      </w:pPr>
      <w:r w:rsidRPr="00A16E8A">
        <w:rPr>
          <w:rFonts w:ascii="Times New Roman" w:hAnsi="Times New Roman" w:cs="Times New Roman"/>
          <w:sz w:val="28"/>
          <w:szCs w:val="28"/>
          <w:lang w:val="ru-RU"/>
        </w:rPr>
        <w:t xml:space="preserve">Продовжіть у художньому стилі міркування за висловлюванням Олександра </w:t>
      </w:r>
      <w:r w:rsidR="00322F3B">
        <w:rPr>
          <w:rFonts w:ascii="Times New Roman" w:hAnsi="Times New Roman" w:cs="Times New Roman"/>
          <w:sz w:val="28"/>
          <w:szCs w:val="28"/>
          <w:lang w:val="ru-RU"/>
        </w:rPr>
        <w:t>Д</w:t>
      </w:r>
      <w:r w:rsidRPr="00A16E8A">
        <w:rPr>
          <w:rFonts w:ascii="Times New Roman" w:hAnsi="Times New Roman" w:cs="Times New Roman"/>
          <w:sz w:val="28"/>
          <w:szCs w:val="28"/>
          <w:lang w:val="ru-RU"/>
        </w:rPr>
        <w:t xml:space="preserve">овженка, вживаючи стилістичні фігури: </w:t>
      </w:r>
      <w:r w:rsidRPr="00A16E8A">
        <w:rPr>
          <w:rFonts w:ascii="Times New Roman" w:hAnsi="Times New Roman" w:cs="Times New Roman"/>
          <w:i/>
          <w:sz w:val="28"/>
          <w:szCs w:val="28"/>
          <w:lang w:val="ru-RU"/>
        </w:rPr>
        <w:t>«Істинне тільки те, що прекрасне».</w:t>
      </w:r>
    </w:p>
    <w:p w:rsidR="00F04539" w:rsidRPr="00A16E8A" w:rsidRDefault="00AC7C5F" w:rsidP="00A16E8A">
      <w:pPr>
        <w:pStyle w:val="a3"/>
        <w:numPr>
          <w:ilvl w:val="0"/>
          <w:numId w:val="18"/>
        </w:numPr>
        <w:spacing w:after="0" w:line="360" w:lineRule="auto"/>
        <w:ind w:left="0" w:firstLine="720"/>
        <w:jc w:val="both"/>
        <w:rPr>
          <w:rFonts w:ascii="Times New Roman" w:hAnsi="Times New Roman" w:cs="Times New Roman"/>
          <w:i/>
          <w:sz w:val="28"/>
          <w:szCs w:val="28"/>
          <w:lang w:val="ru-RU"/>
        </w:rPr>
      </w:pPr>
      <w:r w:rsidRPr="00A16E8A">
        <w:rPr>
          <w:rFonts w:ascii="Times New Roman" w:hAnsi="Times New Roman" w:cs="Times New Roman"/>
          <w:sz w:val="28"/>
          <w:szCs w:val="28"/>
          <w:lang w:val="ru-RU"/>
        </w:rPr>
        <w:t>Напишіть відгук на фільм</w:t>
      </w:r>
      <w:r w:rsidRPr="00A16E8A">
        <w:rPr>
          <w:rFonts w:ascii="Times New Roman" w:hAnsi="Times New Roman" w:cs="Times New Roman"/>
          <w:sz w:val="28"/>
          <w:szCs w:val="28"/>
          <w:lang w:val="uk-UA"/>
        </w:rPr>
        <w:t xml:space="preserve"> Олександра Довженка «Земля», вживаючи засоби експресивного синтаксису.</w:t>
      </w:r>
    </w:p>
    <w:p w:rsidR="00AC7C5F" w:rsidRPr="00A16E8A" w:rsidRDefault="00AC7C5F" w:rsidP="00A16E8A">
      <w:pPr>
        <w:pStyle w:val="a3"/>
        <w:numPr>
          <w:ilvl w:val="0"/>
          <w:numId w:val="18"/>
        </w:numPr>
        <w:spacing w:after="0" w:line="360" w:lineRule="auto"/>
        <w:ind w:left="0" w:firstLine="720"/>
        <w:jc w:val="both"/>
        <w:rPr>
          <w:rFonts w:ascii="Times New Roman" w:hAnsi="Times New Roman" w:cs="Times New Roman"/>
          <w:i/>
          <w:sz w:val="28"/>
          <w:szCs w:val="28"/>
          <w:lang w:val="ru-RU"/>
        </w:rPr>
      </w:pPr>
      <w:r w:rsidRPr="00A16E8A">
        <w:rPr>
          <w:rFonts w:ascii="Times New Roman" w:hAnsi="Times New Roman" w:cs="Times New Roman"/>
          <w:sz w:val="28"/>
          <w:szCs w:val="28"/>
          <w:lang w:val="ru-RU"/>
        </w:rPr>
        <w:t xml:space="preserve">Написати статтю в журнал з нагоди </w:t>
      </w:r>
      <w:r w:rsidR="00F04539" w:rsidRPr="00A16E8A">
        <w:rPr>
          <w:rFonts w:ascii="Times New Roman" w:hAnsi="Times New Roman" w:cs="Times New Roman"/>
          <w:sz w:val="28"/>
          <w:szCs w:val="28"/>
          <w:lang w:val="ru-RU"/>
        </w:rPr>
        <w:t>дня народження Ол</w:t>
      </w:r>
      <w:r w:rsidRPr="00A16E8A">
        <w:rPr>
          <w:rFonts w:ascii="Times New Roman" w:hAnsi="Times New Roman" w:cs="Times New Roman"/>
          <w:sz w:val="28"/>
          <w:szCs w:val="28"/>
          <w:lang w:val="ru-RU"/>
        </w:rPr>
        <w:t>ександ</w:t>
      </w:r>
      <w:r w:rsidR="00322F3B">
        <w:rPr>
          <w:rFonts w:ascii="Times New Roman" w:hAnsi="Times New Roman" w:cs="Times New Roman"/>
          <w:sz w:val="28"/>
          <w:szCs w:val="28"/>
          <w:lang w:val="ru-RU"/>
        </w:rPr>
        <w:t xml:space="preserve">ра Довженка. До тексту введіть стилістичні засоби </w:t>
      </w:r>
      <w:r w:rsidR="00F04539" w:rsidRPr="00A16E8A">
        <w:rPr>
          <w:rFonts w:ascii="Times New Roman" w:hAnsi="Times New Roman" w:cs="Times New Roman"/>
          <w:sz w:val="28"/>
          <w:szCs w:val="28"/>
          <w:lang w:val="ru-RU"/>
        </w:rPr>
        <w:t>експресивного синтаксису</w:t>
      </w:r>
      <w:r w:rsidRPr="00A16E8A">
        <w:rPr>
          <w:rFonts w:ascii="Times New Roman" w:hAnsi="Times New Roman" w:cs="Times New Roman"/>
          <w:sz w:val="28"/>
          <w:szCs w:val="28"/>
          <w:lang w:val="ru-RU"/>
        </w:rPr>
        <w:t>, які властиві публіцистичному стилю.</w:t>
      </w:r>
    </w:p>
    <w:p w:rsidR="00E105FE" w:rsidRPr="00A16E8A" w:rsidRDefault="00E105FE"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У процесі формування стилістичної компетентності школярів </w:t>
      </w:r>
      <w:r w:rsidR="00FA4C33">
        <w:rPr>
          <w:rFonts w:ascii="Times New Roman" w:hAnsi="Times New Roman" w:cs="Times New Roman"/>
          <w:sz w:val="28"/>
          <w:szCs w:val="28"/>
          <w:lang w:val="ru-RU"/>
        </w:rPr>
        <w:t>засобами експресивного синтаксису</w:t>
      </w:r>
      <w:r w:rsidRPr="00A16E8A">
        <w:rPr>
          <w:rFonts w:ascii="Times New Roman" w:hAnsi="Times New Roman" w:cs="Times New Roman"/>
          <w:sz w:val="28"/>
          <w:szCs w:val="28"/>
          <w:lang w:val="ru-RU"/>
        </w:rPr>
        <w:t xml:space="preserve"> вважаємо за необхідне:</w:t>
      </w:r>
    </w:p>
    <w:p w:rsidR="00E105FE" w:rsidRPr="00A16E8A" w:rsidRDefault="00E105FE"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1) максимально використати наявні в учнів знання і навички з шкільного курсу синтаксису як основу, на якій формуються стилістичні вміння;</w:t>
      </w:r>
    </w:p>
    <w:p w:rsidR="00E105FE" w:rsidRPr="00A16E8A" w:rsidRDefault="00E105FE" w:rsidP="00A16E8A">
      <w:pPr>
        <w:numPr>
          <w:ilvl w:val="0"/>
          <w:numId w:val="24"/>
        </w:numPr>
        <w:tabs>
          <w:tab w:val="left" w:pos="1052"/>
        </w:tabs>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забезпечити засвоєння </w:t>
      </w:r>
      <w:r w:rsidR="006F29A8">
        <w:rPr>
          <w:rFonts w:ascii="Times New Roman" w:hAnsi="Times New Roman" w:cs="Times New Roman"/>
          <w:sz w:val="28"/>
          <w:szCs w:val="28"/>
          <w:lang w:val="ru-RU"/>
        </w:rPr>
        <w:t>стилістичних  фігур</w:t>
      </w:r>
      <w:r w:rsidRPr="00A16E8A">
        <w:rPr>
          <w:rFonts w:ascii="Times New Roman" w:hAnsi="Times New Roman" w:cs="Times New Roman"/>
          <w:sz w:val="28"/>
          <w:szCs w:val="28"/>
          <w:lang w:val="ru-RU"/>
        </w:rPr>
        <w:t xml:space="preserve"> у процесі вивчення синтаксису;</w:t>
      </w:r>
    </w:p>
    <w:p w:rsidR="00E105FE" w:rsidRPr="00A16E8A" w:rsidRDefault="00E105FE" w:rsidP="00A16E8A">
      <w:pPr>
        <w:numPr>
          <w:ilvl w:val="0"/>
          <w:numId w:val="24"/>
        </w:numPr>
        <w:tabs>
          <w:tab w:val="left" w:pos="1095"/>
          <w:tab w:val="left" w:pos="1172"/>
        </w:tabs>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у ролі дидактичного матеріалу застосовувати текстовий матеріал;</w:t>
      </w:r>
    </w:p>
    <w:p w:rsidR="00E105FE" w:rsidRPr="00A16E8A" w:rsidRDefault="00E105FE" w:rsidP="00A16E8A">
      <w:pPr>
        <w:numPr>
          <w:ilvl w:val="0"/>
          <w:numId w:val="24"/>
        </w:numPr>
        <w:tabs>
          <w:tab w:val="left" w:pos="1095"/>
        </w:tabs>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на текстовому матеріалі й аудіо-, відеоматеріалі організовувати пошукову діяльність учнів щодо з’ясування порушень мовних норм і правильного їх використання у процесі мовної комунікації.</w:t>
      </w:r>
    </w:p>
    <w:p w:rsidR="000D4907" w:rsidRPr="00A16E8A" w:rsidRDefault="000D4907"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Отже, сформувати в учнів старших класів стилістичну компетентність</w:t>
      </w:r>
      <w:r w:rsidR="00955252" w:rsidRPr="00A16E8A">
        <w:rPr>
          <w:rFonts w:ascii="Times New Roman" w:hAnsi="Times New Roman" w:cs="Times New Roman"/>
          <w:sz w:val="28"/>
          <w:szCs w:val="28"/>
          <w:lang w:val="ru-RU"/>
        </w:rPr>
        <w:t xml:space="preserve"> засобами експресивного синтаксису</w:t>
      </w:r>
      <w:r w:rsidR="007C2603">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 xml:space="preserve">можна за умови систематичного використання </w:t>
      </w:r>
      <w:r w:rsidR="0077605F" w:rsidRPr="00A16E8A">
        <w:rPr>
          <w:rFonts w:ascii="Times New Roman" w:hAnsi="Times New Roman" w:cs="Times New Roman"/>
          <w:sz w:val="28"/>
          <w:szCs w:val="28"/>
          <w:lang w:val="ru-RU"/>
        </w:rPr>
        <w:t>різних</w:t>
      </w:r>
      <w:r w:rsidRPr="00A16E8A">
        <w:rPr>
          <w:rFonts w:ascii="Times New Roman" w:hAnsi="Times New Roman" w:cs="Times New Roman"/>
          <w:sz w:val="28"/>
          <w:szCs w:val="28"/>
          <w:lang w:val="ru-RU"/>
        </w:rPr>
        <w:t xml:space="preserve"> </w:t>
      </w:r>
      <w:r w:rsidR="00955252" w:rsidRPr="00A16E8A">
        <w:rPr>
          <w:rFonts w:ascii="Times New Roman" w:hAnsi="Times New Roman" w:cs="Times New Roman"/>
          <w:sz w:val="28"/>
          <w:szCs w:val="28"/>
          <w:lang w:val="ru-RU"/>
        </w:rPr>
        <w:t xml:space="preserve">стилістичних </w:t>
      </w:r>
      <w:r w:rsidRPr="00A16E8A">
        <w:rPr>
          <w:rFonts w:ascii="Times New Roman" w:hAnsi="Times New Roman" w:cs="Times New Roman"/>
          <w:sz w:val="28"/>
          <w:szCs w:val="28"/>
          <w:lang w:val="ru-RU"/>
        </w:rPr>
        <w:t>вправ, що залучають учнів до активного комунікування відповідно до мети спілкування.</w:t>
      </w:r>
    </w:p>
    <w:p w:rsidR="00A16E8A" w:rsidRDefault="00A16E8A">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8C4B69" w:rsidRPr="00A16E8A" w:rsidRDefault="008C4B69" w:rsidP="00A16E8A">
      <w:pPr>
        <w:spacing w:after="0" w:line="360" w:lineRule="auto"/>
        <w:jc w:val="center"/>
        <w:rPr>
          <w:rFonts w:ascii="Times New Roman" w:hAnsi="Times New Roman" w:cs="Times New Roman"/>
          <w:b/>
          <w:sz w:val="28"/>
          <w:szCs w:val="28"/>
          <w:lang w:val="ru-RU"/>
        </w:rPr>
      </w:pPr>
      <w:r w:rsidRPr="00A16E8A">
        <w:rPr>
          <w:rFonts w:ascii="Times New Roman" w:hAnsi="Times New Roman" w:cs="Times New Roman"/>
          <w:b/>
          <w:sz w:val="28"/>
          <w:szCs w:val="28"/>
          <w:lang w:val="ru-RU"/>
        </w:rPr>
        <w:lastRenderedPageBreak/>
        <w:t>ВИСНОВКИ</w:t>
      </w:r>
    </w:p>
    <w:p w:rsidR="008C4B69" w:rsidRPr="00A16E8A" w:rsidRDefault="008C4B69" w:rsidP="00A16E8A">
      <w:pPr>
        <w:widowControl w:val="0"/>
        <w:autoSpaceDE w:val="0"/>
        <w:autoSpaceDN w:val="0"/>
        <w:adjustRightInd w:val="0"/>
        <w:spacing w:after="0" w:line="360" w:lineRule="auto"/>
        <w:ind w:firstLine="720"/>
        <w:jc w:val="both"/>
        <w:rPr>
          <w:rFonts w:ascii="Times New Roman" w:hAnsi="Times New Roman" w:cs="Times New Roman"/>
          <w:sz w:val="28"/>
          <w:szCs w:val="28"/>
          <w:lang w:val="ru-RU"/>
        </w:rPr>
      </w:pPr>
    </w:p>
    <w:p w:rsidR="00A16E8A" w:rsidRDefault="00A16E8A"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Результати дослідження дають підстави зробити такі загальні висновки.</w:t>
      </w:r>
    </w:p>
    <w:p w:rsidR="009D3177" w:rsidRDefault="009D3177" w:rsidP="009D31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Статус</w:t>
      </w:r>
      <w:r w:rsidRPr="00A16E8A">
        <w:rPr>
          <w:rFonts w:ascii="Times New Roman" w:hAnsi="Times New Roman" w:cs="Times New Roman"/>
          <w:sz w:val="28"/>
          <w:szCs w:val="28"/>
          <w:lang w:val="ru-RU"/>
        </w:rPr>
        <w:t xml:space="preserve"> щоденника в системі функціональних стил</w:t>
      </w:r>
      <w:r>
        <w:rPr>
          <w:rFonts w:ascii="Times New Roman" w:hAnsi="Times New Roman" w:cs="Times New Roman"/>
          <w:sz w:val="28"/>
          <w:szCs w:val="28"/>
          <w:lang w:val="ru-RU"/>
        </w:rPr>
        <w:t>ів є суперечливими. Зокрема, Л. Мацько, Т. Радзієвська, Л. Кецба, Н. </w:t>
      </w:r>
      <w:r w:rsidRPr="00A16E8A">
        <w:rPr>
          <w:rFonts w:ascii="Times New Roman" w:hAnsi="Times New Roman" w:cs="Times New Roman"/>
          <w:sz w:val="28"/>
          <w:szCs w:val="28"/>
          <w:lang w:val="ru-RU"/>
        </w:rPr>
        <w:t>Хараман розглядають щоденникові тексти в межах епістолярного стилю.</w:t>
      </w:r>
      <w:r>
        <w:rPr>
          <w:rFonts w:ascii="Times New Roman" w:hAnsi="Times New Roman" w:cs="Times New Roman"/>
          <w:sz w:val="28"/>
          <w:szCs w:val="28"/>
          <w:lang w:val="ru-RU"/>
        </w:rPr>
        <w:t xml:space="preserve"> </w:t>
      </w:r>
      <w:r w:rsidRPr="00A16E8A">
        <w:rPr>
          <w:rFonts w:ascii="Times New Roman" w:hAnsi="Times New Roman" w:cs="Times New Roman"/>
          <w:sz w:val="28"/>
          <w:szCs w:val="28"/>
          <w:lang w:val="ru-RU"/>
        </w:rPr>
        <w:t xml:space="preserve">Зважаючи на те, що в побутових листах і щоденникових записах можна простежити виразні ознаки розмовного стилю, дехто із зарубіжних мовознавців зараховує щоденникові тексти до писемної форми розмовного стилю </w:t>
      </w:r>
      <w:r>
        <w:rPr>
          <w:rFonts w:ascii="Times New Roman" w:hAnsi="Times New Roman" w:cs="Times New Roman"/>
          <w:sz w:val="28"/>
          <w:szCs w:val="28"/>
          <w:lang w:val="ru-RU"/>
        </w:rPr>
        <w:t>(О. Сиротиніна, Є. </w:t>
      </w:r>
      <w:r w:rsidRPr="00A16E8A">
        <w:rPr>
          <w:rFonts w:ascii="Times New Roman" w:hAnsi="Times New Roman" w:cs="Times New Roman"/>
          <w:sz w:val="28"/>
          <w:szCs w:val="28"/>
          <w:lang w:val="ru-RU"/>
        </w:rPr>
        <w:t>Єліна, О.</w:t>
      </w:r>
      <w:r>
        <w:rPr>
          <w:rFonts w:ascii="Times New Roman" w:hAnsi="Times New Roman" w:cs="Times New Roman"/>
          <w:sz w:val="28"/>
          <w:szCs w:val="28"/>
          <w:lang w:val="ru-RU"/>
        </w:rPr>
        <w:t> </w:t>
      </w:r>
      <w:r w:rsidRPr="00A16E8A">
        <w:rPr>
          <w:rFonts w:ascii="Times New Roman" w:hAnsi="Times New Roman" w:cs="Times New Roman"/>
          <w:sz w:val="28"/>
          <w:szCs w:val="28"/>
          <w:lang w:val="ru-RU"/>
        </w:rPr>
        <w:t>Ножкіна, М.</w:t>
      </w:r>
      <w:r>
        <w:rPr>
          <w:rFonts w:ascii="Times New Roman" w:hAnsi="Times New Roman" w:cs="Times New Roman"/>
          <w:sz w:val="28"/>
          <w:szCs w:val="28"/>
          <w:lang w:val="ru-RU"/>
        </w:rPr>
        <w:t> Кожина та інші). Т. </w:t>
      </w:r>
      <w:r w:rsidRPr="00A16E8A">
        <w:rPr>
          <w:rFonts w:ascii="Times New Roman" w:hAnsi="Times New Roman" w:cs="Times New Roman"/>
          <w:sz w:val="28"/>
          <w:szCs w:val="28"/>
          <w:lang w:val="ru-RU"/>
        </w:rPr>
        <w:t xml:space="preserve">Винокур і Є.Троїцька трактують щоденник як самостійний феномен. </w:t>
      </w:r>
    </w:p>
    <w:p w:rsidR="009D3177" w:rsidRPr="00940F64" w:rsidRDefault="009D3177" w:rsidP="009D3177">
      <w:pPr>
        <w:spacing w:after="0" w:line="360" w:lineRule="auto"/>
        <w:ind w:firstLine="709"/>
        <w:jc w:val="both"/>
        <w:rPr>
          <w:rFonts w:ascii="Times New Roman" w:hAnsi="Times New Roman" w:cs="Times New Roman"/>
          <w:sz w:val="28"/>
          <w:szCs w:val="28"/>
          <w:lang w:val="ru-RU"/>
        </w:rPr>
      </w:pPr>
      <w:r w:rsidRPr="00940F64">
        <w:rPr>
          <w:rFonts w:ascii="Times New Roman" w:hAnsi="Times New Roman" w:cs="Times New Roman"/>
          <w:sz w:val="28"/>
          <w:szCs w:val="28"/>
          <w:lang w:val="ru-RU"/>
        </w:rPr>
        <w:t xml:space="preserve">Епістолярій належить до тих культурно значущих феноменів, що, модифікуючись із часом у композиційно-стильовому та онтологічному аспектах, все ж залишаються комунікативними константами. Суттєвою диференційною стильовою ознакою епістолярних текстів є їх синкретизм, тобто здатність поєднувати різні властивості. Це виявляється, зокрема, у змістовому та тематичному поліфонізмі, складності епістолярного діалогізму, розмаїтті ілокутивних авторських інтенцій, широкій палітрі мовних засобів реалізації авторського задуму, стилістичній маркованості текстів [54, с. 322]. </w:t>
      </w:r>
    </w:p>
    <w:p w:rsidR="00A16E8A" w:rsidRPr="00A16E8A" w:rsidRDefault="00A16E8A"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Щоденник як літературний жанр має специфічні особливості, а саме:       а) оповідь від першої особи й цією ж особою; б) чітко виражений фактор індивідуально-авторської розповіді, що може виявити себе як способом фіксування подій і настроїв, так і стилем, мовними засобами і тропами, що характеризую</w:t>
      </w:r>
      <w:r w:rsidR="00BB5965">
        <w:rPr>
          <w:rFonts w:ascii="Times New Roman" w:hAnsi="Times New Roman" w:cs="Times New Roman"/>
          <w:sz w:val="28"/>
          <w:szCs w:val="28"/>
          <w:lang w:val="uk-UA"/>
        </w:rPr>
        <w:t>ть тільки цього автора</w:t>
      </w:r>
      <w:r w:rsidRPr="00A16E8A">
        <w:rPr>
          <w:rFonts w:ascii="Times New Roman" w:hAnsi="Times New Roman" w:cs="Times New Roman"/>
          <w:sz w:val="28"/>
          <w:szCs w:val="28"/>
          <w:lang w:val="uk-UA"/>
        </w:rPr>
        <w:t xml:space="preserve">. </w:t>
      </w:r>
    </w:p>
    <w:p w:rsidR="00BB5965" w:rsidRDefault="00A16E8A"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Мемуарним творам (спогадам, щоденникам) властиві такі ознаки, як хронікальність і фактографічність. Проте притаманна щоденникам документальність та історична достовірність не позбавляє автора права на художній домисел. Для стилю викладу щоденника характерні стислість і </w:t>
      </w:r>
      <w:r w:rsidRPr="00A16E8A">
        <w:rPr>
          <w:rFonts w:ascii="Times New Roman" w:hAnsi="Times New Roman" w:cs="Times New Roman"/>
          <w:sz w:val="28"/>
          <w:szCs w:val="28"/>
          <w:lang w:val="ru-RU"/>
        </w:rPr>
        <w:lastRenderedPageBreak/>
        <w:t xml:space="preserve">лаконічність, фрагментарність, необробленість оповіді, стилістична незавершеність фрази, більшість слів мають свій підтекст. </w:t>
      </w:r>
    </w:p>
    <w:p w:rsidR="00A16E8A" w:rsidRPr="00A16E8A" w:rsidRDefault="00A16E8A"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Щоденники передають сутність, зміст вражень і подій, фіксують події без особливої стилістичної обробки, а тим більше – шліфування. У таких текстах спостерігаємо відверту розмову автора із власним «Я», передачу на письмі внутрішніх порухів душі оповідача, перепади його емоцій та настрою, що виявляється відкритим показом переживань і вражень, позитивних і негативних емоцій, об’єктивних і суб’єктивних суджень. Тому слушною є думка А. Харченко, яка співвідносить щоденні перепади емоцій та настрою з будовою, структурою щоденника, а саме: фрагментари</w:t>
      </w:r>
      <w:r w:rsidR="00865993">
        <w:rPr>
          <w:rFonts w:ascii="Times New Roman" w:hAnsi="Times New Roman" w:cs="Times New Roman"/>
          <w:sz w:val="28"/>
          <w:szCs w:val="28"/>
          <w:lang w:val="ru-RU"/>
        </w:rPr>
        <w:t>зму оповіді, обірваності тексту</w:t>
      </w:r>
      <w:r w:rsidRPr="00A16E8A">
        <w:rPr>
          <w:rFonts w:ascii="Times New Roman" w:hAnsi="Times New Roman" w:cs="Times New Roman"/>
          <w:sz w:val="28"/>
          <w:szCs w:val="28"/>
          <w:lang w:val="ru-RU"/>
        </w:rPr>
        <w:t>.</w:t>
      </w:r>
    </w:p>
    <w:p w:rsidR="00A16E8A" w:rsidRPr="00A16E8A" w:rsidRDefault="00A16E8A"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 Однією з властивостей щоденника є рефер</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тивність, яка полягає в тому, що те, що трапилося, лише називається в тексті. Вказуючи на подію, суб’єкт не розкриває характеру її реалізації, не показує її в конкретності, і внаслідок цього інформація, яка могла б мати комунікативну цінність для інших, часом залишається поза текстом. Враховуючи те, що щоденник автор пише для себе, до характерних його ознак слід віднести також тезовість, уривчастість усього запису, інколи відсутність у ньому зв’язності. </w:t>
      </w:r>
    </w:p>
    <w:p w:rsidR="00A16E8A" w:rsidRPr="00A16E8A" w:rsidRDefault="00A16E8A"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Нотатки в щоденнику дуже різні за характером: є зовсім короткі, одне-два речення, а є такі поширені, що на багатьох сторінках містять докладний аналіз подій, роздуми над прочитаними книгами, творчі плани, житейські справи тощо. Загалом можна констатувати, що одиниці щоденникових записів і через них він сам має ті ж характеристики, які властиві синтаксису внутрішнього мовлення: згорнутість, скороченість, стеногр</w:t>
      </w:r>
      <w:r w:rsidRPr="00A16E8A">
        <w:rPr>
          <w:rFonts w:ascii="Times New Roman" w:hAnsi="Times New Roman" w:cs="Times New Roman"/>
          <w:sz w:val="28"/>
          <w:szCs w:val="28"/>
        </w:rPr>
        <w:t>a</w:t>
      </w:r>
      <w:r w:rsidRPr="00A16E8A">
        <w:rPr>
          <w:rFonts w:ascii="Times New Roman" w:hAnsi="Times New Roman" w:cs="Times New Roman"/>
          <w:sz w:val="28"/>
          <w:szCs w:val="28"/>
          <w:lang w:val="ru-RU"/>
        </w:rPr>
        <w:t xml:space="preserve">фічність. </w:t>
      </w:r>
    </w:p>
    <w:p w:rsidR="00A16E8A" w:rsidRPr="00A16E8A" w:rsidRDefault="00A16E8A" w:rsidP="00A16E8A">
      <w:pPr>
        <w:spacing w:after="0" w:line="360" w:lineRule="auto"/>
        <w:ind w:firstLine="709"/>
        <w:jc w:val="both"/>
        <w:rPr>
          <w:rFonts w:ascii="Times New Roman" w:hAnsi="Times New Roman" w:cs="Times New Roman"/>
          <w:sz w:val="28"/>
          <w:szCs w:val="28"/>
          <w:lang w:val="ru-RU"/>
        </w:rPr>
      </w:pPr>
      <w:r w:rsidRPr="00A16E8A">
        <w:rPr>
          <w:rFonts w:ascii="Times New Roman" w:hAnsi="Times New Roman" w:cs="Times New Roman"/>
          <w:sz w:val="28"/>
          <w:szCs w:val="28"/>
          <w:lang w:val="ru-RU"/>
        </w:rPr>
        <w:t xml:space="preserve">Щоденниковий текст оформлений за допомогою внутрішнього мовлення – стислого, уривчастого, зі значним смисловим навантаженням окремих слів, можливістю заміни конкретних образів певних слів і словосполучень схематичними уявленнями про них чи про їхні функції в структурі думки, часом у формі потоку свідомості, що дозволяє фіксувати найрізноманітніші враження </w:t>
      </w:r>
      <w:r w:rsidRPr="00A16E8A">
        <w:rPr>
          <w:rFonts w:ascii="Times New Roman" w:hAnsi="Times New Roman" w:cs="Times New Roman"/>
          <w:sz w:val="28"/>
          <w:szCs w:val="28"/>
          <w:lang w:val="ru-RU"/>
        </w:rPr>
        <w:lastRenderedPageBreak/>
        <w:t xml:space="preserve">та імпульси з метою показати вірогідну картину дійсності, пропущену через власні почуття автора. </w:t>
      </w:r>
    </w:p>
    <w:p w:rsidR="00BB5965" w:rsidRDefault="00BB5965" w:rsidP="00A16E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Такими ж лінгвостилістичними особливостями характеризується і «Щоденник» О</w:t>
      </w:r>
      <w:r w:rsidR="00B30AA4">
        <w:rPr>
          <w:rFonts w:ascii="Times New Roman" w:hAnsi="Times New Roman" w:cs="Times New Roman"/>
          <w:sz w:val="28"/>
          <w:szCs w:val="28"/>
          <w:lang w:val="uk-UA"/>
        </w:rPr>
        <w:t>лександра Довженка  ̶</w:t>
      </w:r>
      <w:r>
        <w:rPr>
          <w:rFonts w:ascii="Times New Roman" w:hAnsi="Times New Roman" w:cs="Times New Roman"/>
          <w:sz w:val="28"/>
          <w:szCs w:val="28"/>
          <w:lang w:val="uk-UA"/>
        </w:rPr>
        <w:t xml:space="preserve"> </w:t>
      </w:r>
      <w:r w:rsidR="00B30AA4">
        <w:rPr>
          <w:rFonts w:ascii="Times New Roman" w:hAnsi="Times New Roman" w:cs="Times New Roman"/>
          <w:sz w:val="28"/>
          <w:szCs w:val="28"/>
          <w:lang w:val="uk-UA"/>
        </w:rPr>
        <w:t xml:space="preserve"> </w:t>
      </w:r>
      <w:r w:rsidR="00B30AA4" w:rsidRPr="00A16E8A">
        <w:rPr>
          <w:rFonts w:ascii="Times New Roman" w:hAnsi="Times New Roman" w:cs="Times New Roman"/>
          <w:sz w:val="28"/>
          <w:szCs w:val="28"/>
          <w:lang w:val="ru-RU"/>
        </w:rPr>
        <w:t>знакової постаті української культури першої половини Х</w:t>
      </w:r>
      <w:r w:rsidR="009D3177">
        <w:rPr>
          <w:rFonts w:ascii="Times New Roman" w:hAnsi="Times New Roman" w:cs="Times New Roman"/>
          <w:sz w:val="28"/>
          <w:szCs w:val="28"/>
          <w:lang w:val="ru-RU"/>
        </w:rPr>
        <w:t>Х століття, талановитого митця</w:t>
      </w:r>
      <w:r w:rsidR="00B30AA4" w:rsidRPr="00A16E8A">
        <w:rPr>
          <w:rFonts w:ascii="Times New Roman" w:hAnsi="Times New Roman" w:cs="Times New Roman"/>
          <w:sz w:val="28"/>
          <w:szCs w:val="28"/>
          <w:lang w:val="ru-RU"/>
        </w:rPr>
        <w:t>.</w:t>
      </w:r>
    </w:p>
    <w:p w:rsidR="009D3177" w:rsidRPr="00A16E8A" w:rsidRDefault="009D3177" w:rsidP="009D3177">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Риторичне посилення мови через використання тропів і фігур ‒ один із найважливіших стилістичних прийомів і водночас засіб підвищення естетичного рівня тексту.</w:t>
      </w:r>
      <w:r>
        <w:rPr>
          <w:rFonts w:ascii="Times New Roman" w:hAnsi="Times New Roman" w:cs="Times New Roman"/>
          <w:sz w:val="28"/>
          <w:szCs w:val="28"/>
          <w:lang w:val="uk-UA"/>
        </w:rPr>
        <w:t xml:space="preserve"> </w:t>
      </w:r>
      <w:r w:rsidRPr="00A16E8A">
        <w:rPr>
          <w:rFonts w:ascii="Times New Roman" w:hAnsi="Times New Roman" w:cs="Times New Roman"/>
          <w:sz w:val="28"/>
          <w:szCs w:val="28"/>
          <w:lang w:val="uk-UA"/>
        </w:rPr>
        <w:t>За допомогою цих фігур автор привертає увагу читача до одного з компонентів висловлювання, який у загальному потоці мови міг би залишитися непоміченим.</w:t>
      </w:r>
    </w:p>
    <w:p w:rsidR="00581D10" w:rsidRPr="00A16E8A" w:rsidRDefault="00581D10" w:rsidP="00581D10">
      <w:pPr>
        <w:pStyle w:val="Style8"/>
        <w:widowControl/>
        <w:spacing w:line="360" w:lineRule="auto"/>
        <w:ind w:firstLine="566"/>
        <w:rPr>
          <w:rStyle w:val="FontStyle17"/>
          <w:sz w:val="28"/>
          <w:szCs w:val="28"/>
        </w:rPr>
      </w:pPr>
      <w:r w:rsidRPr="00A16E8A">
        <w:rPr>
          <w:rStyle w:val="FontStyle17"/>
          <w:sz w:val="28"/>
          <w:szCs w:val="28"/>
        </w:rPr>
        <w:t>Уважне прочитання «Щоденника» Довженка дозволяє дійти висновку, що письменник послуговується значною кількістю експрес</w:t>
      </w:r>
      <w:r>
        <w:rPr>
          <w:rStyle w:val="FontStyle17"/>
          <w:sz w:val="28"/>
          <w:szCs w:val="28"/>
        </w:rPr>
        <w:t>ивних синтаксичних одиниць</w:t>
      </w:r>
      <w:r w:rsidRPr="00A16E8A">
        <w:rPr>
          <w:rStyle w:val="FontStyle17"/>
          <w:sz w:val="28"/>
          <w:szCs w:val="28"/>
        </w:rPr>
        <w:t>. Постійна орієнтація автора щоден</w:t>
      </w:r>
      <w:r w:rsidRPr="00A16E8A">
        <w:rPr>
          <w:rStyle w:val="FontStyle17"/>
          <w:sz w:val="28"/>
          <w:szCs w:val="28"/>
        </w:rPr>
        <w:softHyphen/>
        <w:t xml:space="preserve">ника на оцінку фактів, подій і явищ дійсності зумовлює вживання </w:t>
      </w:r>
      <w:r>
        <w:rPr>
          <w:rStyle w:val="FontStyle17"/>
          <w:sz w:val="28"/>
          <w:szCs w:val="28"/>
        </w:rPr>
        <w:t>стилістичних фігур</w:t>
      </w:r>
      <w:r w:rsidRPr="00A16E8A">
        <w:rPr>
          <w:rStyle w:val="FontStyle17"/>
          <w:sz w:val="28"/>
          <w:szCs w:val="28"/>
        </w:rPr>
        <w:t xml:space="preserve"> для залучення й утримання уваги реципієнта, спонукання його до реакції на зміст висловлювання.</w:t>
      </w:r>
    </w:p>
    <w:p w:rsidR="00581D10" w:rsidRDefault="00A16E8A"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Визначивши стилістичні фігури та проаналізувавши їхні функції в </w:t>
      </w:r>
      <w:r>
        <w:rPr>
          <w:rFonts w:ascii="Times New Roman" w:hAnsi="Times New Roman" w:cs="Times New Roman"/>
          <w:sz w:val="28"/>
          <w:szCs w:val="28"/>
          <w:lang w:val="uk-UA"/>
        </w:rPr>
        <w:t>«Щоденнику» Олександра Довженка</w:t>
      </w:r>
      <w:r w:rsidRPr="00A16E8A">
        <w:rPr>
          <w:rFonts w:ascii="Times New Roman" w:hAnsi="Times New Roman" w:cs="Times New Roman"/>
          <w:sz w:val="28"/>
          <w:szCs w:val="28"/>
          <w:lang w:val="uk-UA"/>
        </w:rPr>
        <w:t>, можна зробити висновок, що в мові творів письменника переважають такі стилістичні фігури: риторичні фігури (риторичне запитання, ритори</w:t>
      </w:r>
      <w:r w:rsidR="00581D10">
        <w:rPr>
          <w:rFonts w:ascii="Times New Roman" w:hAnsi="Times New Roman" w:cs="Times New Roman"/>
          <w:sz w:val="28"/>
          <w:szCs w:val="28"/>
          <w:lang w:val="uk-UA"/>
        </w:rPr>
        <w:t>чне звертання, риторичний оклик</w:t>
      </w:r>
      <w:r w:rsidRPr="00A16E8A">
        <w:rPr>
          <w:rFonts w:ascii="Times New Roman" w:hAnsi="Times New Roman" w:cs="Times New Roman"/>
          <w:sz w:val="28"/>
          <w:szCs w:val="28"/>
          <w:lang w:val="uk-UA"/>
        </w:rPr>
        <w:t xml:space="preserve">), </w:t>
      </w:r>
      <w:r w:rsidR="00581D10">
        <w:rPr>
          <w:rFonts w:ascii="Times New Roman" w:hAnsi="Times New Roman" w:cs="Times New Roman"/>
          <w:sz w:val="28"/>
          <w:szCs w:val="28"/>
          <w:lang w:val="uk-UA"/>
        </w:rPr>
        <w:t xml:space="preserve">парцеляція, ампліфікація, інверсія, еліпсис. </w:t>
      </w:r>
    </w:p>
    <w:p w:rsidR="00A16E8A" w:rsidRPr="00A16E8A" w:rsidRDefault="00A16E8A"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t xml:space="preserve">Найбільшу кількість становлять риторичні фігури. </w:t>
      </w:r>
      <w:r w:rsidR="00581D10">
        <w:rPr>
          <w:rFonts w:ascii="Times New Roman" w:hAnsi="Times New Roman" w:cs="Times New Roman"/>
          <w:sz w:val="28"/>
          <w:szCs w:val="28"/>
          <w:lang w:val="uk-UA"/>
        </w:rPr>
        <w:t>Вони</w:t>
      </w:r>
      <w:r w:rsidRPr="00A16E8A">
        <w:rPr>
          <w:rFonts w:ascii="Times New Roman" w:hAnsi="Times New Roman" w:cs="Times New Roman"/>
          <w:sz w:val="28"/>
          <w:szCs w:val="28"/>
          <w:lang w:val="uk-UA"/>
        </w:rPr>
        <w:t xml:space="preserve"> беруть участь в аргументовану, відкритому переконанні за допомогою, по-перше, прояснення думки через адекватну їй композицію та, по-друге, прояснення почуття письменника.</w:t>
      </w:r>
      <w:r w:rsidR="00581D10">
        <w:rPr>
          <w:rFonts w:ascii="Times New Roman" w:hAnsi="Times New Roman" w:cs="Times New Roman"/>
          <w:sz w:val="28"/>
          <w:szCs w:val="28"/>
          <w:lang w:val="uk-UA"/>
        </w:rPr>
        <w:t xml:space="preserve"> Р</w:t>
      </w:r>
      <w:r w:rsidRPr="00A16E8A">
        <w:rPr>
          <w:rFonts w:ascii="Times New Roman" w:hAnsi="Times New Roman" w:cs="Times New Roman"/>
          <w:sz w:val="28"/>
          <w:szCs w:val="28"/>
          <w:lang w:val="uk-UA"/>
        </w:rPr>
        <w:t xml:space="preserve">иторичні фігури організовують, структурують текст і цим сприяють цілком відкритому акцентуванню головних положень переконливої мови, а також є своєрідною ілюстрацією протікання почуттів автора та індикатором його щирості. </w:t>
      </w:r>
    </w:p>
    <w:p w:rsidR="00A16E8A" w:rsidRPr="00A16E8A" w:rsidRDefault="00A16E8A" w:rsidP="00A16E8A">
      <w:pPr>
        <w:spacing w:after="0" w:line="360" w:lineRule="auto"/>
        <w:ind w:firstLine="709"/>
        <w:jc w:val="both"/>
        <w:rPr>
          <w:rFonts w:ascii="Times New Roman" w:hAnsi="Times New Roman" w:cs="Times New Roman"/>
          <w:sz w:val="28"/>
          <w:szCs w:val="28"/>
          <w:lang w:val="uk-UA"/>
        </w:rPr>
      </w:pPr>
      <w:r w:rsidRPr="00A16E8A">
        <w:rPr>
          <w:rFonts w:ascii="Times New Roman" w:hAnsi="Times New Roman" w:cs="Times New Roman"/>
          <w:sz w:val="28"/>
          <w:szCs w:val="28"/>
          <w:lang w:val="uk-UA"/>
        </w:rPr>
        <w:lastRenderedPageBreak/>
        <w:t>Загалом же проаналізовані стилістичні фі</w:t>
      </w:r>
      <w:r w:rsidR="00581D10">
        <w:rPr>
          <w:rFonts w:ascii="Times New Roman" w:hAnsi="Times New Roman" w:cs="Times New Roman"/>
          <w:sz w:val="28"/>
          <w:szCs w:val="28"/>
          <w:lang w:val="uk-UA"/>
        </w:rPr>
        <w:t xml:space="preserve">гури в  «Щоденнику» </w:t>
      </w:r>
      <w:r>
        <w:rPr>
          <w:rFonts w:ascii="Times New Roman" w:hAnsi="Times New Roman" w:cs="Times New Roman"/>
          <w:sz w:val="28"/>
          <w:szCs w:val="28"/>
          <w:lang w:val="uk-UA"/>
        </w:rPr>
        <w:t>Олександра Довженка</w:t>
      </w:r>
      <w:r w:rsidRPr="00A16E8A">
        <w:rPr>
          <w:rFonts w:ascii="Times New Roman" w:hAnsi="Times New Roman" w:cs="Times New Roman"/>
          <w:sz w:val="28"/>
          <w:szCs w:val="28"/>
          <w:lang w:val="uk-UA"/>
        </w:rPr>
        <w:t xml:space="preserve"> засвідчують надзвичайно </w:t>
      </w:r>
      <w:r>
        <w:rPr>
          <w:rFonts w:ascii="Times New Roman" w:hAnsi="Times New Roman" w:cs="Times New Roman"/>
          <w:sz w:val="28"/>
          <w:szCs w:val="28"/>
          <w:lang w:val="uk-UA"/>
        </w:rPr>
        <w:t xml:space="preserve">багатогранну </w:t>
      </w:r>
      <w:r w:rsidRPr="00A16E8A">
        <w:rPr>
          <w:rFonts w:ascii="Times New Roman" w:hAnsi="Times New Roman" w:cs="Times New Roman"/>
          <w:sz w:val="28"/>
          <w:szCs w:val="28"/>
          <w:lang w:val="uk-UA"/>
        </w:rPr>
        <w:t xml:space="preserve"> мовну особистість письменника, багатство мовної картини світу, колоритність його неповторного стилю.</w:t>
      </w:r>
    </w:p>
    <w:p w:rsidR="002E6AB7" w:rsidRDefault="002E6AB7" w:rsidP="002E6AB7">
      <w:pPr>
        <w:widowControl w:val="0"/>
        <w:tabs>
          <w:tab w:val="num"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AFAFA"/>
          <w:lang w:val="uk-UA"/>
        </w:rPr>
        <w:tab/>
        <w:t xml:space="preserve">Також </w:t>
      </w:r>
      <w:r w:rsidR="008C4B69" w:rsidRPr="00BA25EA">
        <w:rPr>
          <w:rFonts w:ascii="Times New Roman" w:hAnsi="Times New Roman" w:cs="Times New Roman"/>
          <w:sz w:val="28"/>
          <w:szCs w:val="28"/>
          <w:shd w:val="clear" w:color="auto" w:fill="FAFAFA"/>
          <w:lang w:val="uk-UA"/>
        </w:rPr>
        <w:t>було вивчено стан</w:t>
      </w:r>
      <w:r w:rsidR="008C4B69" w:rsidRPr="00BA25EA">
        <w:rPr>
          <w:rFonts w:ascii="Times New Roman" w:hAnsi="Times New Roman" w:cs="Times New Roman"/>
          <w:sz w:val="28"/>
          <w:szCs w:val="28"/>
          <w:lang w:val="uk-UA"/>
        </w:rPr>
        <w:t xml:space="preserve"> проблеми</w:t>
      </w:r>
      <w:r w:rsidR="00BA25EA" w:rsidRPr="00BA25EA">
        <w:rPr>
          <w:rFonts w:ascii="Times New Roman" w:hAnsi="Times New Roman" w:cs="Times New Roman"/>
          <w:sz w:val="28"/>
          <w:szCs w:val="28"/>
          <w:lang w:val="uk-UA"/>
        </w:rPr>
        <w:t xml:space="preserve"> вивчення стилістичних фігур у шкільному курсі української мови</w:t>
      </w:r>
      <w:r w:rsidR="008C4B69" w:rsidRPr="00BA25EA">
        <w:rPr>
          <w:rFonts w:ascii="Times New Roman" w:hAnsi="Times New Roman" w:cs="Times New Roman"/>
          <w:sz w:val="28"/>
          <w:szCs w:val="28"/>
          <w:lang w:val="uk-UA"/>
        </w:rPr>
        <w:t xml:space="preserve">: здійснено аналіз чинних програм, підручників, у яких відображено стилістичний аспект вивчення </w:t>
      </w:r>
      <w:r w:rsidR="00BA25EA">
        <w:rPr>
          <w:rFonts w:ascii="Times New Roman" w:hAnsi="Times New Roman" w:cs="Times New Roman"/>
          <w:sz w:val="28"/>
          <w:szCs w:val="28"/>
          <w:lang w:val="uk-UA"/>
        </w:rPr>
        <w:t>синтаксису</w:t>
      </w:r>
      <w:r w:rsidR="008C4B69" w:rsidRPr="00BA25EA">
        <w:rPr>
          <w:rFonts w:ascii="Times New Roman" w:hAnsi="Times New Roman" w:cs="Times New Roman"/>
          <w:sz w:val="28"/>
          <w:szCs w:val="28"/>
          <w:lang w:val="uk-UA"/>
        </w:rPr>
        <w:t>;  проведено анкетування вчителів та</w:t>
      </w:r>
      <w:r>
        <w:rPr>
          <w:rFonts w:ascii="Times New Roman" w:hAnsi="Times New Roman" w:cs="Times New Roman"/>
          <w:sz w:val="28"/>
          <w:szCs w:val="28"/>
          <w:lang w:val="uk-UA"/>
        </w:rPr>
        <w:t xml:space="preserve"> проаналізовано </w:t>
      </w:r>
      <w:r w:rsidR="009D3177">
        <w:rPr>
          <w:rFonts w:ascii="Times New Roman" w:hAnsi="Times New Roman" w:cs="Times New Roman"/>
          <w:sz w:val="28"/>
          <w:szCs w:val="28"/>
          <w:lang w:val="uk-UA"/>
        </w:rPr>
        <w:t>відповіді</w:t>
      </w:r>
      <w:r w:rsidR="008C4B69" w:rsidRPr="00BA25EA">
        <w:rPr>
          <w:rFonts w:ascii="Times New Roman" w:hAnsi="Times New Roman" w:cs="Times New Roman"/>
          <w:sz w:val="28"/>
          <w:szCs w:val="28"/>
          <w:lang w:val="uk-UA"/>
        </w:rPr>
        <w:t xml:space="preserve"> учнів. </w:t>
      </w:r>
    </w:p>
    <w:p w:rsidR="002E6AB7" w:rsidRPr="004A5F41" w:rsidRDefault="002E6AB7" w:rsidP="002E6AB7">
      <w:pPr>
        <w:widowControl w:val="0"/>
        <w:tabs>
          <w:tab w:val="num"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C4B69" w:rsidRPr="007252A3">
        <w:rPr>
          <w:rFonts w:ascii="Times New Roman" w:hAnsi="Times New Roman" w:cs="Times New Roman"/>
          <w:sz w:val="28"/>
          <w:szCs w:val="28"/>
          <w:lang w:val="uk-UA"/>
        </w:rPr>
        <w:t>Було виявлено, що  у чинних програмах з української мови закладено основи для формування стилістичних знань і вмінь школярів, проте у підручниках відсутня чітка система роботи, а методичні рекомендації щодо формування стилістичної компетентності</w:t>
      </w:r>
      <w:r>
        <w:rPr>
          <w:rFonts w:ascii="Times New Roman" w:hAnsi="Times New Roman" w:cs="Times New Roman"/>
          <w:sz w:val="28"/>
          <w:szCs w:val="28"/>
          <w:lang w:val="uk-UA"/>
        </w:rPr>
        <w:t xml:space="preserve"> засобами синтаксису</w:t>
      </w:r>
      <w:r w:rsidR="008C4B69" w:rsidRPr="007252A3">
        <w:rPr>
          <w:rFonts w:ascii="Times New Roman" w:hAnsi="Times New Roman" w:cs="Times New Roman"/>
          <w:sz w:val="28"/>
          <w:szCs w:val="28"/>
          <w:lang w:val="uk-UA"/>
        </w:rPr>
        <w:t xml:space="preserve"> мають розрізнений характер. </w:t>
      </w:r>
    </w:p>
    <w:p w:rsidR="00700E22" w:rsidRPr="00596BF7" w:rsidRDefault="00700E22" w:rsidP="00700E22">
      <w:pPr>
        <w:spacing w:after="0" w:line="360" w:lineRule="auto"/>
        <w:ind w:firstLine="709"/>
        <w:jc w:val="both"/>
        <w:rPr>
          <w:rFonts w:ascii="Times New Roman" w:hAnsi="Times New Roman" w:cs="Times New Roman"/>
          <w:sz w:val="28"/>
          <w:szCs w:val="28"/>
          <w:lang w:val="uk-UA"/>
        </w:rPr>
      </w:pPr>
      <w:r w:rsidRPr="00596BF7">
        <w:rPr>
          <w:rFonts w:ascii="Times New Roman" w:hAnsi="Times New Roman" w:cs="Times New Roman"/>
          <w:sz w:val="28"/>
          <w:szCs w:val="28"/>
          <w:lang w:val="uk-UA"/>
        </w:rPr>
        <w:t>Важлива</w:t>
      </w:r>
      <w:r w:rsidR="008C4B69" w:rsidRPr="00596BF7">
        <w:rPr>
          <w:rFonts w:ascii="Times New Roman" w:hAnsi="Times New Roman" w:cs="Times New Roman"/>
          <w:sz w:val="28"/>
          <w:szCs w:val="28"/>
          <w:lang w:val="uk-UA"/>
        </w:rPr>
        <w:t xml:space="preserve"> роль у формуванні стилістичної компетентності</w:t>
      </w:r>
      <w:r w:rsidR="00BA25EA" w:rsidRPr="00596BF7">
        <w:rPr>
          <w:rFonts w:ascii="Times New Roman" w:hAnsi="Times New Roman" w:cs="Times New Roman"/>
          <w:sz w:val="28"/>
          <w:szCs w:val="28"/>
          <w:lang w:val="uk-UA"/>
        </w:rPr>
        <w:t xml:space="preserve"> належить</w:t>
      </w:r>
      <w:r w:rsidR="008C4B69" w:rsidRPr="00596BF7">
        <w:rPr>
          <w:rFonts w:ascii="Times New Roman" w:hAnsi="Times New Roman" w:cs="Times New Roman"/>
          <w:sz w:val="28"/>
          <w:szCs w:val="28"/>
          <w:lang w:val="uk-UA"/>
        </w:rPr>
        <w:t xml:space="preserve"> системі</w:t>
      </w:r>
      <w:r w:rsidRPr="00596BF7">
        <w:rPr>
          <w:rFonts w:ascii="Times New Roman" w:hAnsi="Times New Roman" w:cs="Times New Roman"/>
          <w:sz w:val="28"/>
          <w:szCs w:val="28"/>
          <w:lang w:val="uk-UA"/>
        </w:rPr>
        <w:t xml:space="preserve"> різних</w:t>
      </w:r>
      <w:r w:rsidR="00BA25EA" w:rsidRPr="00596BF7">
        <w:rPr>
          <w:rFonts w:ascii="Times New Roman" w:hAnsi="Times New Roman" w:cs="Times New Roman"/>
          <w:sz w:val="28"/>
          <w:szCs w:val="28"/>
          <w:lang w:val="uk-UA"/>
        </w:rPr>
        <w:t xml:space="preserve"> стилістичних</w:t>
      </w:r>
      <w:r w:rsidR="008C4B69" w:rsidRPr="00596BF7">
        <w:rPr>
          <w:rFonts w:ascii="Times New Roman" w:hAnsi="Times New Roman" w:cs="Times New Roman"/>
          <w:sz w:val="28"/>
          <w:szCs w:val="28"/>
          <w:lang w:val="uk-UA"/>
        </w:rPr>
        <w:t xml:space="preserve"> вправ</w:t>
      </w:r>
      <w:r w:rsidR="009D3177">
        <w:rPr>
          <w:rFonts w:ascii="Times New Roman" w:hAnsi="Times New Roman" w:cs="Times New Roman"/>
          <w:sz w:val="28"/>
          <w:szCs w:val="28"/>
          <w:lang w:val="uk-UA"/>
        </w:rPr>
        <w:t xml:space="preserve"> і завдань</w:t>
      </w:r>
      <w:r w:rsidRPr="00596BF7">
        <w:rPr>
          <w:rFonts w:ascii="Times New Roman" w:hAnsi="Times New Roman" w:cs="Times New Roman"/>
          <w:sz w:val="28"/>
          <w:szCs w:val="28"/>
          <w:lang w:val="uk-UA"/>
        </w:rPr>
        <w:t>, що залучають учнів до активного комунікування відповідно до мети спілкування.</w:t>
      </w:r>
    </w:p>
    <w:p w:rsidR="008C4B69" w:rsidRPr="00596BF7" w:rsidRDefault="00BA25EA" w:rsidP="00A16E8A">
      <w:pPr>
        <w:widowControl w:val="0"/>
        <w:spacing w:after="0" w:line="360" w:lineRule="auto"/>
        <w:ind w:firstLine="720"/>
        <w:jc w:val="both"/>
        <w:rPr>
          <w:rFonts w:ascii="Times New Roman" w:hAnsi="Times New Roman" w:cs="Times New Roman"/>
          <w:sz w:val="28"/>
          <w:szCs w:val="28"/>
          <w:lang w:val="uk-UA"/>
        </w:rPr>
      </w:pPr>
      <w:r w:rsidRPr="00596BF7">
        <w:rPr>
          <w:rFonts w:ascii="Times New Roman" w:hAnsi="Times New Roman" w:cs="Times New Roman"/>
          <w:sz w:val="28"/>
          <w:szCs w:val="28"/>
          <w:lang w:val="uk-UA"/>
        </w:rPr>
        <w:t>Р</w:t>
      </w:r>
      <w:r w:rsidR="008C4B69" w:rsidRPr="00596BF7">
        <w:rPr>
          <w:rFonts w:ascii="Times New Roman" w:hAnsi="Times New Roman" w:cs="Times New Roman"/>
          <w:sz w:val="28"/>
          <w:szCs w:val="28"/>
          <w:lang w:val="uk-UA"/>
        </w:rPr>
        <w:t>езультати нашого дослідження доповнюють й удосконалюють теорію та методик</w:t>
      </w:r>
      <w:r w:rsidR="00700E22" w:rsidRPr="00596BF7">
        <w:rPr>
          <w:rFonts w:ascii="Times New Roman" w:hAnsi="Times New Roman" w:cs="Times New Roman"/>
          <w:sz w:val="28"/>
          <w:szCs w:val="28"/>
          <w:lang w:val="uk-UA"/>
        </w:rPr>
        <w:t>у вивчення стилістичних фігур</w:t>
      </w:r>
      <w:r w:rsidR="008C4B69" w:rsidRPr="00596BF7">
        <w:rPr>
          <w:rFonts w:ascii="Times New Roman" w:hAnsi="Times New Roman" w:cs="Times New Roman"/>
          <w:sz w:val="28"/>
          <w:szCs w:val="28"/>
          <w:lang w:val="uk-UA"/>
        </w:rPr>
        <w:t xml:space="preserve"> та водночас можуть слугувати підґрунтям для глибшого дослідження окремих </w:t>
      </w:r>
      <w:r w:rsidR="00F00CE0" w:rsidRPr="00596BF7">
        <w:rPr>
          <w:rFonts w:ascii="Times New Roman" w:hAnsi="Times New Roman" w:cs="Times New Roman"/>
          <w:sz w:val="28"/>
          <w:szCs w:val="28"/>
          <w:lang w:val="uk-UA"/>
        </w:rPr>
        <w:t>а</w:t>
      </w:r>
      <w:r w:rsidR="008C4B69" w:rsidRPr="00596BF7">
        <w:rPr>
          <w:rFonts w:ascii="Times New Roman" w:hAnsi="Times New Roman" w:cs="Times New Roman"/>
          <w:sz w:val="28"/>
          <w:szCs w:val="28"/>
          <w:lang w:val="uk-UA"/>
        </w:rPr>
        <w:t xml:space="preserve">спектів. </w:t>
      </w:r>
    </w:p>
    <w:p w:rsidR="002E6AB7" w:rsidRPr="00596BF7" w:rsidRDefault="002E6AB7" w:rsidP="00A16E8A">
      <w:pPr>
        <w:widowControl w:val="0"/>
        <w:spacing w:after="0" w:line="360" w:lineRule="auto"/>
        <w:ind w:firstLine="720"/>
        <w:jc w:val="both"/>
        <w:rPr>
          <w:rFonts w:ascii="Times New Roman" w:hAnsi="Times New Roman" w:cs="Times New Roman"/>
          <w:sz w:val="28"/>
          <w:szCs w:val="28"/>
          <w:lang w:val="uk-UA"/>
        </w:rPr>
      </w:pPr>
    </w:p>
    <w:p w:rsidR="00BA25EA" w:rsidRPr="00596BF7" w:rsidRDefault="00BA25EA">
      <w:pPr>
        <w:rPr>
          <w:rFonts w:ascii="Times New Roman" w:hAnsi="Times New Roman" w:cs="Times New Roman"/>
          <w:b/>
          <w:sz w:val="28"/>
          <w:szCs w:val="28"/>
          <w:lang w:val="uk-UA"/>
        </w:rPr>
      </w:pPr>
      <w:r w:rsidRPr="00596BF7">
        <w:rPr>
          <w:rFonts w:ascii="Times New Roman" w:hAnsi="Times New Roman" w:cs="Times New Roman"/>
          <w:b/>
          <w:sz w:val="28"/>
          <w:szCs w:val="28"/>
          <w:lang w:val="uk-UA"/>
        </w:rPr>
        <w:br w:type="page"/>
      </w:r>
    </w:p>
    <w:p w:rsidR="004C52F0" w:rsidRPr="00865993" w:rsidRDefault="00CC0184" w:rsidP="00865993">
      <w:pPr>
        <w:spacing w:after="0" w:line="360" w:lineRule="auto"/>
        <w:ind w:firstLine="709"/>
        <w:jc w:val="center"/>
        <w:rPr>
          <w:rFonts w:ascii="Times New Roman" w:hAnsi="Times New Roman" w:cs="Times New Roman"/>
          <w:b/>
          <w:sz w:val="28"/>
          <w:szCs w:val="28"/>
          <w:lang w:val="uk-UA"/>
        </w:rPr>
      </w:pPr>
      <w:r w:rsidRPr="00865993">
        <w:rPr>
          <w:rFonts w:ascii="Times New Roman" w:hAnsi="Times New Roman" w:cs="Times New Roman"/>
          <w:b/>
          <w:sz w:val="28"/>
          <w:szCs w:val="28"/>
        </w:rPr>
        <w:lastRenderedPageBreak/>
        <w:t>СПИСОК ВИКОРИСТАНОЇ ЛІТЕРАТУРИ</w:t>
      </w:r>
    </w:p>
    <w:p w:rsidR="009D1A0A" w:rsidRPr="00865993" w:rsidRDefault="009D1A0A" w:rsidP="00865993">
      <w:pPr>
        <w:spacing w:after="0" w:line="360" w:lineRule="auto"/>
        <w:ind w:firstLine="709"/>
        <w:jc w:val="center"/>
        <w:rPr>
          <w:rFonts w:ascii="Times New Roman" w:hAnsi="Times New Roman" w:cs="Times New Roman"/>
          <w:b/>
          <w:sz w:val="28"/>
          <w:szCs w:val="28"/>
          <w:lang w:val="uk-UA"/>
        </w:rPr>
      </w:pPr>
    </w:p>
    <w:p w:rsidR="00CB499A" w:rsidRPr="00CB499A" w:rsidRDefault="00CB499A"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Pr>
          <w:rFonts w:ascii="Times New Roman" w:eastAsia="Times New Roman" w:hAnsi="Times New Roman" w:cs="Times New Roman"/>
          <w:color w:val="000000"/>
          <w:sz w:val="28"/>
          <w:szCs w:val="28"/>
          <w:lang w:val="uk-UA" w:eastAsia="ru-RU"/>
        </w:rPr>
        <w:t>Авраменко О.</w:t>
      </w:r>
      <w:r w:rsidRPr="00646FDA">
        <w:rPr>
          <w:rFonts w:ascii="Times New Roman" w:eastAsia="Times New Roman" w:hAnsi="Times New Roman" w:cs="Times New Roman"/>
          <w:color w:val="000000"/>
          <w:sz w:val="28"/>
          <w:szCs w:val="28"/>
          <w:lang w:val="uk-UA" w:eastAsia="ru-RU"/>
        </w:rPr>
        <w:t xml:space="preserve"> Українська мова (рів</w:t>
      </w:r>
      <w:r w:rsidR="0021372C">
        <w:rPr>
          <w:rFonts w:ascii="Times New Roman" w:eastAsia="Times New Roman" w:hAnsi="Times New Roman" w:cs="Times New Roman"/>
          <w:color w:val="000000"/>
          <w:sz w:val="28"/>
          <w:szCs w:val="28"/>
          <w:lang w:val="uk-UA" w:eastAsia="ru-RU"/>
        </w:rPr>
        <w:t>ень стандарту) : підруч. для 11 </w:t>
      </w:r>
      <w:r w:rsidRPr="00646FDA">
        <w:rPr>
          <w:rFonts w:ascii="Times New Roman" w:eastAsia="Times New Roman" w:hAnsi="Times New Roman" w:cs="Times New Roman"/>
          <w:color w:val="000000"/>
          <w:sz w:val="28"/>
          <w:szCs w:val="28"/>
          <w:lang w:val="uk-UA" w:eastAsia="ru-RU"/>
        </w:rPr>
        <w:t>кл. закл. загальн. середн. освіт</w:t>
      </w:r>
      <w:r>
        <w:rPr>
          <w:rFonts w:ascii="Times New Roman" w:eastAsia="Times New Roman" w:hAnsi="Times New Roman" w:cs="Times New Roman"/>
          <w:color w:val="000000"/>
          <w:sz w:val="28"/>
          <w:szCs w:val="28"/>
          <w:lang w:val="uk-UA" w:eastAsia="ru-RU"/>
        </w:rPr>
        <w:t>и. Київ</w:t>
      </w:r>
      <w:r w:rsidRPr="00646FDA">
        <w:rPr>
          <w:rFonts w:ascii="Times New Roman" w:eastAsia="Times New Roman" w:hAnsi="Times New Roman" w:cs="Times New Roman"/>
          <w:color w:val="000000"/>
          <w:sz w:val="28"/>
          <w:szCs w:val="28"/>
          <w:lang w:val="uk-UA" w:eastAsia="ru-RU"/>
        </w:rPr>
        <w:t xml:space="preserve"> : Грамота, 2019. 208 с. </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Бабич Н. Д. Практична стилістика і культура української мови. Львів : Світ, 2003. </w:t>
      </w:r>
      <w:r w:rsidRPr="00865993">
        <w:rPr>
          <w:rFonts w:ascii="Times New Roman" w:hAnsi="Times New Roman" w:cs="Times New Roman"/>
          <w:sz w:val="28"/>
          <w:szCs w:val="28"/>
        </w:rPr>
        <w:t>URL</w:t>
      </w:r>
      <w:r w:rsidR="004A5F41" w:rsidRPr="00865993">
        <w:rPr>
          <w:rFonts w:ascii="Times New Roman" w:hAnsi="Times New Roman" w:cs="Times New Roman"/>
          <w:sz w:val="28"/>
          <w:szCs w:val="28"/>
          <w:lang w:val="uk-UA"/>
        </w:rPr>
        <w:t> </w:t>
      </w:r>
      <w:r w:rsidRPr="00865993">
        <w:rPr>
          <w:rFonts w:ascii="Times New Roman" w:hAnsi="Times New Roman" w:cs="Times New Roman"/>
          <w:sz w:val="28"/>
          <w:szCs w:val="28"/>
          <w:lang w:val="ru-RU"/>
        </w:rPr>
        <w:t xml:space="preserve">: </w:t>
      </w:r>
      <w:r w:rsidRPr="00865993">
        <w:rPr>
          <w:rFonts w:ascii="Times New Roman" w:hAnsi="Times New Roman" w:cs="Times New Roman"/>
          <w:sz w:val="28"/>
          <w:szCs w:val="28"/>
        </w:rPr>
        <w:t>www</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frauf</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ru</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babich</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n</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d</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praktichna</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stil</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stika</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kultura</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ukra</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nsko</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movi</w:t>
      </w:r>
      <w:r w:rsidRPr="00865993">
        <w:rPr>
          <w:rFonts w:ascii="Times New Roman" w:hAnsi="Times New Roman" w:cs="Times New Roman"/>
          <w:sz w:val="28"/>
          <w:szCs w:val="28"/>
          <w:lang w:val="ru-RU"/>
        </w:rPr>
        <w:t xml:space="preserve"> </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rPr>
      </w:pPr>
      <w:r w:rsidRPr="00865993">
        <w:rPr>
          <w:rFonts w:ascii="Times New Roman" w:hAnsi="Times New Roman" w:cs="Times New Roman"/>
          <w:sz w:val="28"/>
          <w:szCs w:val="28"/>
          <w:lang w:val="ru-RU"/>
        </w:rPr>
        <w:t>Бадер В.</w:t>
      </w:r>
      <w:r w:rsidRPr="00865993">
        <w:rPr>
          <w:rFonts w:ascii="Times New Roman" w:hAnsi="Times New Roman" w:cs="Times New Roman"/>
          <w:sz w:val="28"/>
          <w:szCs w:val="28"/>
        </w:rPr>
        <w:t> </w:t>
      </w:r>
      <w:r w:rsidRPr="00865993">
        <w:rPr>
          <w:rFonts w:ascii="Times New Roman" w:hAnsi="Times New Roman" w:cs="Times New Roman"/>
          <w:sz w:val="28"/>
          <w:szCs w:val="28"/>
          <w:lang w:val="ru-RU"/>
        </w:rPr>
        <w:t>І. Стилістика української мови : навч. посіб. для студ.</w:t>
      </w:r>
      <w:r w:rsidRPr="00865993">
        <w:rPr>
          <w:rFonts w:ascii="Times New Roman" w:hAnsi="Times New Roman" w:cs="Times New Roman"/>
          <w:sz w:val="28"/>
          <w:szCs w:val="28"/>
          <w:lang w:val="uk-UA"/>
        </w:rPr>
        <w:t xml:space="preserve"> </w:t>
      </w:r>
      <w:r w:rsidRPr="00865993">
        <w:rPr>
          <w:rFonts w:ascii="Times New Roman" w:hAnsi="Times New Roman" w:cs="Times New Roman"/>
          <w:sz w:val="28"/>
          <w:szCs w:val="28"/>
          <w:lang w:val="ru-RU"/>
        </w:rPr>
        <w:t xml:space="preserve">вищих навч. закл. </w:t>
      </w:r>
      <w:r w:rsidRPr="00865993">
        <w:rPr>
          <w:rFonts w:ascii="Times New Roman" w:hAnsi="Times New Roman" w:cs="Times New Roman"/>
          <w:sz w:val="28"/>
          <w:szCs w:val="28"/>
        </w:rPr>
        <w:t>Луганськ : Видавництво СНУ</w:t>
      </w:r>
      <w:r w:rsidRPr="00865993">
        <w:rPr>
          <w:rFonts w:ascii="Times New Roman" w:hAnsi="Times New Roman" w:cs="Times New Roman"/>
          <w:sz w:val="28"/>
          <w:szCs w:val="28"/>
          <w:lang w:val="uk-UA"/>
        </w:rPr>
        <w:t xml:space="preserve"> </w:t>
      </w:r>
      <w:r w:rsidRPr="00865993">
        <w:rPr>
          <w:rFonts w:ascii="Times New Roman" w:hAnsi="Times New Roman" w:cs="Times New Roman"/>
          <w:sz w:val="28"/>
          <w:szCs w:val="28"/>
        </w:rPr>
        <w:t>ім. В.</w:t>
      </w:r>
      <w:r w:rsidR="004C52F0" w:rsidRPr="00865993">
        <w:rPr>
          <w:rFonts w:ascii="Times New Roman" w:hAnsi="Times New Roman" w:cs="Times New Roman"/>
          <w:sz w:val="28"/>
          <w:szCs w:val="28"/>
          <w:lang w:val="uk-UA"/>
        </w:rPr>
        <w:t> </w:t>
      </w:r>
      <w:r w:rsidRPr="00865993">
        <w:rPr>
          <w:rFonts w:ascii="Times New Roman" w:hAnsi="Times New Roman" w:cs="Times New Roman"/>
          <w:sz w:val="28"/>
          <w:szCs w:val="28"/>
        </w:rPr>
        <w:t>Даля, 2006. 204 c.</w:t>
      </w:r>
    </w:p>
    <w:p w:rsidR="00182345" w:rsidRPr="00865993" w:rsidRDefault="00182345"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Бацевич Ф. С. Основи комунікативно</w:t>
      </w:r>
      <w:r w:rsidR="009D3177">
        <w:rPr>
          <w:rFonts w:ascii="Times New Roman" w:hAnsi="Times New Roman" w:cs="Times New Roman"/>
          <w:sz w:val="28"/>
          <w:szCs w:val="28"/>
          <w:lang w:val="ru-RU"/>
        </w:rPr>
        <w:t>ї лінгвістики : підручник. Київ </w:t>
      </w:r>
      <w:r w:rsidRPr="00865993">
        <w:rPr>
          <w:rFonts w:ascii="Times New Roman" w:hAnsi="Times New Roman" w:cs="Times New Roman"/>
          <w:sz w:val="28"/>
          <w:szCs w:val="28"/>
          <w:lang w:val="ru-RU"/>
        </w:rPr>
        <w:t>: Вид. центр «Академія», 2004. 344 с.</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Береговская Э. </w:t>
      </w:r>
      <w:r w:rsidR="004A5F41" w:rsidRPr="00865993">
        <w:rPr>
          <w:rFonts w:ascii="Times New Roman" w:hAnsi="Times New Roman" w:cs="Times New Roman"/>
          <w:sz w:val="28"/>
          <w:szCs w:val="28"/>
          <w:lang w:val="ru-RU"/>
        </w:rPr>
        <w:t>М. Система синтаксических фигур</w:t>
      </w:r>
      <w:r w:rsidRPr="00865993">
        <w:rPr>
          <w:rFonts w:ascii="Times New Roman" w:hAnsi="Times New Roman" w:cs="Times New Roman"/>
          <w:sz w:val="28"/>
          <w:szCs w:val="28"/>
          <w:lang w:val="ru-RU"/>
        </w:rPr>
        <w:t>: к проблеме градации</w:t>
      </w:r>
      <w:r w:rsidRPr="00865993">
        <w:rPr>
          <w:rFonts w:ascii="Times New Roman" w:hAnsi="Times New Roman" w:cs="Times New Roman"/>
          <w:sz w:val="28"/>
          <w:szCs w:val="28"/>
          <w:lang w:val="uk-UA"/>
        </w:rPr>
        <w:t xml:space="preserve">. </w:t>
      </w:r>
      <w:r w:rsidRPr="00865993">
        <w:rPr>
          <w:rFonts w:ascii="Times New Roman" w:hAnsi="Times New Roman" w:cs="Times New Roman"/>
          <w:sz w:val="28"/>
          <w:szCs w:val="28"/>
          <w:lang w:val="ru-RU"/>
        </w:rPr>
        <w:t>2003.  №</w:t>
      </w:r>
      <w:r w:rsidR="004A5F41" w:rsidRPr="00865993">
        <w:rPr>
          <w:rFonts w:ascii="Times New Roman" w:hAnsi="Times New Roman" w:cs="Times New Roman"/>
          <w:sz w:val="28"/>
          <w:szCs w:val="28"/>
          <w:lang w:val="ru-RU"/>
        </w:rPr>
        <w:t> </w:t>
      </w:r>
      <w:r w:rsidRPr="00865993">
        <w:rPr>
          <w:rFonts w:ascii="Times New Roman" w:hAnsi="Times New Roman" w:cs="Times New Roman"/>
          <w:sz w:val="28"/>
          <w:szCs w:val="28"/>
          <w:lang w:val="ru-RU"/>
        </w:rPr>
        <w:t>3.  С.79</w:t>
      </w:r>
      <w:r w:rsidR="004A5F41" w:rsidRPr="00865993">
        <w:rPr>
          <w:rFonts w:ascii="Times New Roman" w:hAnsi="Times New Roman" w:cs="Times New Roman"/>
          <w:sz w:val="28"/>
          <w:szCs w:val="28"/>
          <w:lang w:val="ru-RU"/>
        </w:rPr>
        <w:t>–</w:t>
      </w:r>
      <w:r w:rsidRPr="00865993">
        <w:rPr>
          <w:rFonts w:ascii="Times New Roman" w:hAnsi="Times New Roman" w:cs="Times New Roman"/>
          <w:sz w:val="28"/>
          <w:szCs w:val="28"/>
          <w:lang w:val="ru-RU"/>
        </w:rPr>
        <w:t>91</w:t>
      </w:r>
      <w:r w:rsidR="004A5F41" w:rsidRPr="00865993">
        <w:rPr>
          <w:rFonts w:ascii="Times New Roman" w:hAnsi="Times New Roman" w:cs="Times New Roman"/>
          <w:sz w:val="28"/>
          <w:szCs w:val="28"/>
          <w:lang w:val="ru-RU"/>
        </w:rPr>
        <w:t>.</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Бєляєв О.</w:t>
      </w:r>
      <w:r w:rsidR="004A5F41" w:rsidRPr="00865993">
        <w:rPr>
          <w:rFonts w:ascii="Times New Roman" w:hAnsi="Times New Roman" w:cs="Times New Roman"/>
          <w:sz w:val="28"/>
          <w:szCs w:val="28"/>
          <w:lang w:val="ru-RU"/>
        </w:rPr>
        <w:t> </w:t>
      </w:r>
      <w:r w:rsidRPr="00865993">
        <w:rPr>
          <w:rFonts w:ascii="Times New Roman" w:hAnsi="Times New Roman" w:cs="Times New Roman"/>
          <w:sz w:val="28"/>
          <w:szCs w:val="28"/>
          <w:lang w:val="ru-RU"/>
        </w:rPr>
        <w:t>М., Мельничайко В. Я. Методика вивчення української</w:t>
      </w:r>
      <w:r w:rsidR="002C6725" w:rsidRPr="00865993">
        <w:rPr>
          <w:rFonts w:ascii="Times New Roman" w:hAnsi="Times New Roman" w:cs="Times New Roman"/>
          <w:sz w:val="28"/>
          <w:szCs w:val="28"/>
          <w:lang w:val="ru-RU"/>
        </w:rPr>
        <w:t xml:space="preserve"> мови в школі. Київ</w:t>
      </w:r>
      <w:r w:rsidRPr="00865993">
        <w:rPr>
          <w:rFonts w:ascii="Times New Roman" w:hAnsi="Times New Roman" w:cs="Times New Roman"/>
          <w:sz w:val="28"/>
          <w:szCs w:val="28"/>
          <w:lang w:val="ru-RU"/>
        </w:rPr>
        <w:t xml:space="preserve">, 1987. </w:t>
      </w:r>
      <w:r w:rsidR="004A5F41" w:rsidRPr="00865993">
        <w:rPr>
          <w:rFonts w:ascii="Times New Roman" w:hAnsi="Times New Roman" w:cs="Times New Roman"/>
          <w:sz w:val="28"/>
          <w:szCs w:val="28"/>
          <w:lang w:val="ru-RU"/>
        </w:rPr>
        <w:t>386 с.</w:t>
      </w:r>
      <w:r w:rsidRPr="00865993">
        <w:rPr>
          <w:rFonts w:ascii="Times New Roman" w:hAnsi="Times New Roman" w:cs="Times New Roman"/>
          <w:sz w:val="28"/>
          <w:szCs w:val="28"/>
          <w:lang w:val="ru-RU"/>
        </w:rPr>
        <w:t xml:space="preserve"> </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Болдырев Н. Н. Языковая репрезентация основных уровней познания</w:t>
      </w:r>
      <w:r w:rsidRPr="00865993">
        <w:rPr>
          <w:rFonts w:ascii="Times New Roman" w:hAnsi="Times New Roman" w:cs="Times New Roman"/>
          <w:sz w:val="28"/>
          <w:szCs w:val="28"/>
          <w:lang w:val="uk-UA"/>
        </w:rPr>
        <w:t>.</w:t>
      </w:r>
      <w:r w:rsidRPr="00865993">
        <w:rPr>
          <w:rFonts w:ascii="Times New Roman" w:hAnsi="Times New Roman" w:cs="Times New Roman"/>
          <w:sz w:val="28"/>
          <w:szCs w:val="28"/>
          <w:lang w:val="ru-RU"/>
        </w:rPr>
        <w:t xml:space="preserve"> </w:t>
      </w:r>
      <w:r w:rsidR="004A5F41" w:rsidRPr="00865993">
        <w:rPr>
          <w:rFonts w:ascii="Times New Roman" w:hAnsi="Times New Roman" w:cs="Times New Roman"/>
          <w:i/>
          <w:sz w:val="28"/>
          <w:szCs w:val="28"/>
          <w:shd w:val="clear" w:color="auto" w:fill="FFFFFF"/>
        </w:rPr>
        <w:t>Вопросы когнитивной лингвистики.</w:t>
      </w:r>
      <w:r w:rsidR="004A5F41" w:rsidRPr="00865993">
        <w:rPr>
          <w:rFonts w:ascii="Arial" w:hAnsi="Arial" w:cs="Arial"/>
          <w:color w:val="4D5156"/>
          <w:sz w:val="28"/>
          <w:szCs w:val="28"/>
          <w:shd w:val="clear" w:color="auto" w:fill="FFFFFF"/>
          <w:lang w:val="uk-UA"/>
        </w:rPr>
        <w:t xml:space="preserve"> </w:t>
      </w:r>
      <w:r w:rsidRPr="00865993">
        <w:rPr>
          <w:rFonts w:ascii="Times New Roman" w:hAnsi="Times New Roman" w:cs="Times New Roman"/>
          <w:sz w:val="28"/>
          <w:szCs w:val="28"/>
          <w:lang w:val="ru-RU"/>
        </w:rPr>
        <w:t>2009. № 2.  С. 7–16.</w:t>
      </w:r>
    </w:p>
    <w:p w:rsidR="0031709F" w:rsidRPr="00865993" w:rsidRDefault="004A5F41"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Валгина</w:t>
      </w:r>
      <w:r w:rsidR="0031709F" w:rsidRPr="00865993">
        <w:rPr>
          <w:rFonts w:ascii="Times New Roman" w:hAnsi="Times New Roman" w:cs="Times New Roman"/>
          <w:sz w:val="28"/>
          <w:szCs w:val="28"/>
          <w:lang w:val="ru-RU"/>
        </w:rPr>
        <w:t xml:space="preserve"> Н.</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С. Современный русский язык: Синтаксис</w:t>
      </w:r>
      <w:r w:rsidRPr="00865993">
        <w:rPr>
          <w:rFonts w:ascii="Times New Roman" w:hAnsi="Times New Roman" w:cs="Times New Roman"/>
          <w:sz w:val="28"/>
          <w:szCs w:val="28"/>
          <w:lang w:val="ru-RU"/>
        </w:rPr>
        <w:t> </w:t>
      </w:r>
      <w:r w:rsidR="0021372C">
        <w:rPr>
          <w:rFonts w:ascii="Times New Roman" w:hAnsi="Times New Roman" w:cs="Times New Roman"/>
          <w:sz w:val="28"/>
          <w:szCs w:val="28"/>
          <w:lang w:val="ru-RU"/>
        </w:rPr>
        <w:t>: учебник 4</w:t>
      </w:r>
      <w:r w:rsidR="0021372C">
        <w:rPr>
          <w:rFonts w:ascii="Times New Roman" w:hAnsi="Times New Roman" w:cs="Times New Roman"/>
          <w:sz w:val="28"/>
          <w:szCs w:val="28"/>
          <w:lang w:val="ru-RU"/>
        </w:rPr>
        <w:noBreakHyphen/>
        <w:t>е </w:t>
      </w:r>
      <w:r w:rsidR="002C6725" w:rsidRPr="00865993">
        <w:rPr>
          <w:rFonts w:ascii="Times New Roman" w:hAnsi="Times New Roman" w:cs="Times New Roman"/>
          <w:sz w:val="28"/>
          <w:szCs w:val="28"/>
          <w:lang w:val="ru-RU"/>
        </w:rPr>
        <w:t>изд., Москва </w:t>
      </w:r>
      <w:r w:rsidR="0031709F" w:rsidRPr="00865993">
        <w:rPr>
          <w:rFonts w:ascii="Times New Roman" w:hAnsi="Times New Roman" w:cs="Times New Roman"/>
          <w:sz w:val="28"/>
          <w:szCs w:val="28"/>
          <w:lang w:val="ru-RU"/>
        </w:rPr>
        <w:t>: Высш. шк., 2003</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416 с.</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Василькова Н.</w:t>
      </w:r>
      <w:r w:rsidR="001D0BE5" w:rsidRPr="00865993">
        <w:rPr>
          <w:rFonts w:ascii="Times New Roman" w:hAnsi="Times New Roman" w:cs="Times New Roman"/>
          <w:sz w:val="28"/>
          <w:szCs w:val="28"/>
          <w:lang w:val="ru-RU"/>
        </w:rPr>
        <w:t> </w:t>
      </w:r>
      <w:r w:rsidRPr="00865993">
        <w:rPr>
          <w:rFonts w:ascii="Times New Roman" w:hAnsi="Times New Roman" w:cs="Times New Roman"/>
          <w:sz w:val="28"/>
          <w:szCs w:val="28"/>
          <w:lang w:val="ru-RU"/>
        </w:rPr>
        <w:t>Н. Структурно-типологические формы стилистических фигур в современных СМИ</w:t>
      </w:r>
      <w:r w:rsidRPr="00865993">
        <w:rPr>
          <w:rFonts w:ascii="Times New Roman" w:hAnsi="Times New Roman" w:cs="Times New Roman"/>
          <w:sz w:val="28"/>
          <w:szCs w:val="28"/>
          <w:lang w:val="uk-UA"/>
        </w:rPr>
        <w:t>.</w:t>
      </w:r>
      <w:r w:rsidR="001D0BE5" w:rsidRPr="00865993">
        <w:rPr>
          <w:rFonts w:ascii="Times New Roman" w:hAnsi="Times New Roman" w:cs="Times New Roman"/>
          <w:sz w:val="28"/>
          <w:szCs w:val="28"/>
          <w:lang w:val="ru-RU"/>
        </w:rPr>
        <w:t xml:space="preserve"> Москва </w:t>
      </w:r>
      <w:r w:rsidRPr="00865993">
        <w:rPr>
          <w:rFonts w:ascii="Times New Roman" w:hAnsi="Times New Roman" w:cs="Times New Roman"/>
          <w:sz w:val="28"/>
          <w:szCs w:val="28"/>
          <w:lang w:val="ru-RU"/>
        </w:rPr>
        <w:t>: МГУ, 2013. 146</w:t>
      </w:r>
      <w:r w:rsidR="001D0BE5" w:rsidRPr="00865993">
        <w:rPr>
          <w:rFonts w:ascii="Times New Roman" w:hAnsi="Times New Roman" w:cs="Times New Roman"/>
          <w:sz w:val="28"/>
          <w:szCs w:val="28"/>
          <w:lang w:val="ru-RU"/>
        </w:rPr>
        <w:t xml:space="preserve"> </w:t>
      </w:r>
      <w:r w:rsidRPr="00865993">
        <w:rPr>
          <w:rFonts w:ascii="Times New Roman" w:hAnsi="Times New Roman" w:cs="Times New Roman"/>
          <w:sz w:val="28"/>
          <w:szCs w:val="28"/>
          <w:lang w:val="ru-RU"/>
        </w:rPr>
        <w:t>с.</w:t>
      </w:r>
    </w:p>
    <w:p w:rsidR="009D3177" w:rsidRDefault="009425E3" w:rsidP="009D3177">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Виноградов В. В. Стилистика. Теория поэтической речи. Поэтика</w:t>
      </w:r>
      <w:r w:rsidR="0031709F" w:rsidRPr="00865993">
        <w:rPr>
          <w:rFonts w:ascii="Times New Roman" w:hAnsi="Times New Roman" w:cs="Times New Roman"/>
          <w:sz w:val="28"/>
          <w:szCs w:val="28"/>
          <w:lang w:val="uk-UA"/>
        </w:rPr>
        <w:t xml:space="preserve">. </w:t>
      </w:r>
      <w:r w:rsidR="001D0BE5" w:rsidRPr="00865993">
        <w:rPr>
          <w:rFonts w:ascii="Times New Roman" w:hAnsi="Times New Roman" w:cs="Times New Roman"/>
          <w:sz w:val="28"/>
          <w:szCs w:val="28"/>
          <w:lang w:val="ru-RU"/>
        </w:rPr>
        <w:t>Москва </w:t>
      </w:r>
      <w:r w:rsidR="0031709F" w:rsidRPr="009D3177">
        <w:rPr>
          <w:rFonts w:ascii="Times New Roman" w:hAnsi="Times New Roman" w:cs="Times New Roman"/>
          <w:sz w:val="28"/>
          <w:szCs w:val="28"/>
          <w:lang w:val="ru-RU"/>
        </w:rPr>
        <w:t>: Изд-во АН СССР, 1963. 256 с.</w:t>
      </w:r>
    </w:p>
    <w:p w:rsidR="009425E3" w:rsidRPr="009D3177" w:rsidRDefault="009425E3" w:rsidP="009D3177">
      <w:pPr>
        <w:pStyle w:val="a3"/>
        <w:numPr>
          <w:ilvl w:val="0"/>
          <w:numId w:val="42"/>
        </w:numPr>
        <w:spacing w:after="0" w:line="360" w:lineRule="auto"/>
        <w:ind w:left="0" w:firstLine="709"/>
        <w:jc w:val="both"/>
        <w:rPr>
          <w:rFonts w:ascii="Times New Roman" w:hAnsi="Times New Roman" w:cs="Times New Roman"/>
          <w:sz w:val="28"/>
          <w:szCs w:val="28"/>
          <w:lang w:val="ru-RU"/>
        </w:rPr>
      </w:pPr>
      <w:r w:rsidRPr="009D3177">
        <w:rPr>
          <w:rFonts w:ascii="Times New Roman" w:hAnsi="Times New Roman" w:cs="Times New Roman"/>
          <w:sz w:val="28"/>
          <w:szCs w:val="28"/>
          <w:lang w:val="ru-RU"/>
        </w:rPr>
        <w:t xml:space="preserve">Вознесенская И. М. Речевое поведение автора </w:t>
      </w:r>
      <w:r w:rsidR="0021372C" w:rsidRPr="009D3177">
        <w:rPr>
          <w:rFonts w:ascii="Times New Roman" w:hAnsi="Times New Roman" w:cs="Times New Roman"/>
          <w:sz w:val="28"/>
          <w:szCs w:val="28"/>
          <w:shd w:val="clear" w:color="auto" w:fill="FFFFFF"/>
          <w:lang w:val="ru-RU"/>
        </w:rPr>
        <w:t>дневникового текста: жанро</w:t>
      </w:r>
      <w:r w:rsidRPr="009D3177">
        <w:rPr>
          <w:rFonts w:ascii="Times New Roman" w:hAnsi="Times New Roman" w:cs="Times New Roman"/>
          <w:sz w:val="28"/>
          <w:szCs w:val="28"/>
          <w:shd w:val="clear" w:color="auto" w:fill="FFFFFF"/>
          <w:lang w:val="ru-RU"/>
        </w:rPr>
        <w:t xml:space="preserve">образующие и индивидуальные черты. </w:t>
      </w:r>
      <w:r w:rsidRPr="009D3177">
        <w:rPr>
          <w:rFonts w:ascii="Times New Roman" w:hAnsi="Times New Roman" w:cs="Times New Roman"/>
          <w:i/>
          <w:sz w:val="28"/>
          <w:szCs w:val="28"/>
          <w:shd w:val="clear" w:color="auto" w:fill="FFFFFF"/>
          <w:lang w:val="ru-RU"/>
        </w:rPr>
        <w:t>Коммуникативные исследования.</w:t>
      </w:r>
      <w:r w:rsidR="00635787" w:rsidRPr="009D3177">
        <w:rPr>
          <w:rFonts w:ascii="Times New Roman" w:hAnsi="Times New Roman" w:cs="Times New Roman"/>
          <w:sz w:val="28"/>
          <w:szCs w:val="28"/>
          <w:shd w:val="clear" w:color="auto" w:fill="FFFFFF"/>
          <w:lang w:val="ru-RU"/>
        </w:rPr>
        <w:t xml:space="preserve"> 2017. № 2. С. 49̶ 60.</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Волох О.</w:t>
      </w:r>
      <w:r w:rsidR="0021372C">
        <w:rPr>
          <w:lang w:val="uk-UA"/>
        </w:rPr>
        <w:t> </w:t>
      </w:r>
      <w:r w:rsidR="0031709F" w:rsidRPr="00865993">
        <w:rPr>
          <w:rFonts w:ascii="Times New Roman" w:hAnsi="Times New Roman" w:cs="Times New Roman"/>
          <w:sz w:val="28"/>
          <w:szCs w:val="28"/>
          <w:lang w:val="ru-RU"/>
        </w:rPr>
        <w:t>Т.</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Ч</w:t>
      </w:r>
      <w:r w:rsidR="001D0BE5" w:rsidRPr="00865993">
        <w:rPr>
          <w:rFonts w:ascii="Times New Roman" w:hAnsi="Times New Roman" w:cs="Times New Roman"/>
          <w:sz w:val="28"/>
          <w:szCs w:val="28"/>
          <w:lang w:val="ru-RU"/>
        </w:rPr>
        <w:t>емерисов М.</w:t>
      </w:r>
      <w:r w:rsidR="0021372C">
        <w:rPr>
          <w:rFonts w:ascii="Times New Roman" w:hAnsi="Times New Roman" w:cs="Times New Roman"/>
          <w:sz w:val="28"/>
          <w:szCs w:val="28"/>
          <w:lang w:val="ru-RU"/>
        </w:rPr>
        <w:t> </w:t>
      </w:r>
      <w:r w:rsidR="001D0BE5" w:rsidRPr="00865993">
        <w:rPr>
          <w:rFonts w:ascii="Times New Roman" w:hAnsi="Times New Roman" w:cs="Times New Roman"/>
          <w:sz w:val="28"/>
          <w:szCs w:val="28"/>
          <w:lang w:val="ru-RU"/>
        </w:rPr>
        <w:t>Т., Чернов Є.</w:t>
      </w:r>
      <w:r w:rsidR="0021372C">
        <w:rPr>
          <w:rFonts w:ascii="Times New Roman" w:hAnsi="Times New Roman" w:cs="Times New Roman"/>
          <w:sz w:val="28"/>
          <w:szCs w:val="28"/>
          <w:lang w:val="ru-RU"/>
        </w:rPr>
        <w:t> </w:t>
      </w:r>
      <w:r w:rsidR="001D0BE5" w:rsidRPr="00865993">
        <w:rPr>
          <w:rFonts w:ascii="Times New Roman" w:hAnsi="Times New Roman" w:cs="Times New Roman"/>
          <w:sz w:val="28"/>
          <w:szCs w:val="28"/>
          <w:lang w:val="ru-RU"/>
        </w:rPr>
        <w:t>І.</w:t>
      </w:r>
      <w:r w:rsidR="0031709F" w:rsidRPr="00865993">
        <w:rPr>
          <w:rFonts w:ascii="Times New Roman" w:hAnsi="Times New Roman" w:cs="Times New Roman"/>
          <w:sz w:val="28"/>
          <w:szCs w:val="28"/>
          <w:lang w:val="ru-RU"/>
        </w:rPr>
        <w:t xml:space="preserve"> Сучасна українська літературна мова: Морфологія.</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Синтаксис</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К</w:t>
      </w:r>
      <w:r w:rsidR="001D0BE5" w:rsidRPr="00865993">
        <w:rPr>
          <w:rFonts w:ascii="Times New Roman" w:hAnsi="Times New Roman" w:cs="Times New Roman"/>
          <w:sz w:val="28"/>
          <w:szCs w:val="28"/>
          <w:lang w:val="ru-RU"/>
        </w:rPr>
        <w:t>иїв </w:t>
      </w:r>
      <w:r w:rsidR="0031709F" w:rsidRPr="00865993">
        <w:rPr>
          <w:rFonts w:ascii="Times New Roman" w:hAnsi="Times New Roman" w:cs="Times New Roman"/>
          <w:sz w:val="28"/>
          <w:szCs w:val="28"/>
          <w:lang w:val="ru-RU"/>
        </w:rPr>
        <w:t>: Вища шк., 1989. 334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lastRenderedPageBreak/>
        <w:t> </w:t>
      </w:r>
      <w:r w:rsidR="0031709F" w:rsidRPr="00865993">
        <w:rPr>
          <w:rFonts w:ascii="Times New Roman" w:hAnsi="Times New Roman" w:cs="Times New Roman"/>
          <w:sz w:val="28"/>
          <w:szCs w:val="28"/>
          <w:lang w:val="ru-RU"/>
        </w:rPr>
        <w:t>Воробйов</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В.</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Вясовськ</w:t>
      </w:r>
      <w:r w:rsidR="0031709F" w:rsidRPr="00865993">
        <w:rPr>
          <w:rFonts w:ascii="Times New Roman" w:hAnsi="Times New Roman" w:cs="Times New Roman"/>
          <w:sz w:val="28"/>
          <w:szCs w:val="28"/>
          <w:lang w:val="uk-UA"/>
        </w:rPr>
        <w:t>ий</w:t>
      </w:r>
      <w:r w:rsidR="0031709F" w:rsidRPr="00865993">
        <w:rPr>
          <w:rFonts w:ascii="Times New Roman" w:hAnsi="Times New Roman" w:cs="Times New Roman"/>
          <w:sz w:val="28"/>
          <w:szCs w:val="28"/>
          <w:lang w:val="ru-RU"/>
        </w:rPr>
        <w:t xml:space="preserve"> Г</w:t>
      </w:r>
      <w:r w:rsidR="0031709F" w:rsidRPr="00865993">
        <w:rPr>
          <w:rFonts w:ascii="Times New Roman" w:hAnsi="Times New Roman" w:cs="Times New Roman"/>
          <w:sz w:val="28"/>
          <w:szCs w:val="28"/>
          <w:lang w:val="uk-UA"/>
        </w:rPr>
        <w:t xml:space="preserve">. </w:t>
      </w:r>
      <w:r w:rsidR="001D0BE5" w:rsidRPr="00865993">
        <w:rPr>
          <w:rFonts w:ascii="Times New Roman" w:hAnsi="Times New Roman" w:cs="Times New Roman"/>
          <w:sz w:val="28"/>
          <w:szCs w:val="28"/>
          <w:lang w:val="ru-RU"/>
        </w:rPr>
        <w:t>Теорія літератури</w:t>
      </w:r>
      <w:r w:rsidR="0031709F" w:rsidRPr="00865993">
        <w:rPr>
          <w:rFonts w:ascii="Times New Roman" w:hAnsi="Times New Roman" w:cs="Times New Roman"/>
          <w:sz w:val="28"/>
          <w:szCs w:val="28"/>
          <w:lang w:val="uk-UA"/>
        </w:rPr>
        <w:t>.</w:t>
      </w:r>
      <w:r w:rsidR="001D0BE5" w:rsidRPr="00865993">
        <w:rPr>
          <w:rFonts w:ascii="Times New Roman" w:hAnsi="Times New Roman" w:cs="Times New Roman"/>
          <w:sz w:val="28"/>
          <w:szCs w:val="28"/>
          <w:lang w:val="ru-RU"/>
        </w:rPr>
        <w:t xml:space="preserve"> Київ</w:t>
      </w:r>
      <w:r w:rsidR="0031709F" w:rsidRPr="00865993">
        <w:rPr>
          <w:rFonts w:ascii="Times New Roman" w:hAnsi="Times New Roman" w:cs="Times New Roman"/>
          <w:sz w:val="28"/>
          <w:szCs w:val="28"/>
          <w:lang w:val="ru-RU"/>
        </w:rPr>
        <w:t>, 1975. 245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Гак В. Г. Теория грамматики французского языка</w:t>
      </w:r>
      <w:r w:rsidR="001D0BE5" w:rsidRPr="00865993">
        <w:rPr>
          <w:rFonts w:ascii="Times New Roman" w:hAnsi="Times New Roman" w:cs="Times New Roman"/>
          <w:sz w:val="28"/>
          <w:szCs w:val="28"/>
          <w:lang w:val="ru-RU"/>
        </w:rPr>
        <w:t> : учеб. пособие. Москва </w:t>
      </w:r>
      <w:r w:rsidR="0031709F" w:rsidRPr="00865993">
        <w:rPr>
          <w:rFonts w:ascii="Times New Roman" w:hAnsi="Times New Roman" w:cs="Times New Roman"/>
          <w:sz w:val="28"/>
          <w:szCs w:val="28"/>
          <w:lang w:val="ru-RU"/>
        </w:rPr>
        <w:t>: Просвещение, 1979. 300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Галич О. Теорія літератури</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 підручник для студ. філол. спеціальн</w:t>
      </w:r>
      <w:r w:rsidR="001D0BE5" w:rsidRPr="00865993">
        <w:rPr>
          <w:rFonts w:ascii="Times New Roman" w:hAnsi="Times New Roman" w:cs="Times New Roman"/>
          <w:sz w:val="28"/>
          <w:szCs w:val="28"/>
          <w:lang w:val="uk-UA"/>
        </w:rPr>
        <w:t>остей вищих закладів освіти. Київ</w:t>
      </w:r>
      <w:r w:rsidR="0031709F" w:rsidRPr="00865993">
        <w:rPr>
          <w:rFonts w:ascii="Times New Roman" w:hAnsi="Times New Roman" w:cs="Times New Roman"/>
          <w:sz w:val="28"/>
          <w:szCs w:val="28"/>
          <w:lang w:val="uk-UA"/>
        </w:rPr>
        <w:t xml:space="preserve"> : Либідь, 2001. 488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1D0BE5" w:rsidRPr="00865993">
        <w:rPr>
          <w:rFonts w:ascii="Times New Roman" w:hAnsi="Times New Roman" w:cs="Times New Roman"/>
          <w:sz w:val="28"/>
          <w:szCs w:val="28"/>
          <w:lang w:val="uk-UA"/>
        </w:rPr>
        <w:t>Ганич Д. І</w:t>
      </w:r>
      <w:r w:rsidR="0031709F" w:rsidRPr="00865993">
        <w:rPr>
          <w:rFonts w:ascii="Times New Roman" w:hAnsi="Times New Roman" w:cs="Times New Roman"/>
          <w:sz w:val="28"/>
          <w:szCs w:val="28"/>
          <w:lang w:val="uk-UA"/>
        </w:rPr>
        <w:t>., Олійник І.</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С. Словник лінгвістичних термінів. Київ</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 Вища школа, 1985. 360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Голубева-Монаткина Н. И. Проблема Классификации вопросов и ответов диалогической речи. Дис…</w:t>
      </w:r>
      <w:r w:rsidR="001D0BE5"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uk-UA"/>
        </w:rPr>
        <w:t>докт.</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филол.</w:t>
      </w:r>
      <w:r w:rsidR="001D0BE5" w:rsidRPr="00865993">
        <w:rPr>
          <w:rFonts w:ascii="Times New Roman" w:hAnsi="Times New Roman" w:cs="Times New Roman"/>
          <w:sz w:val="28"/>
          <w:szCs w:val="28"/>
          <w:lang w:val="uk-UA"/>
        </w:rPr>
        <w:t> наук. Москва</w:t>
      </w:r>
      <w:r w:rsidR="0031709F" w:rsidRPr="00865993">
        <w:rPr>
          <w:rFonts w:ascii="Times New Roman" w:hAnsi="Times New Roman" w:cs="Times New Roman"/>
          <w:sz w:val="28"/>
          <w:szCs w:val="28"/>
          <w:lang w:val="uk-UA"/>
        </w:rPr>
        <w:t>, 1990</w:t>
      </w:r>
      <w:r w:rsidR="001D0BE5" w:rsidRPr="00865993">
        <w:rPr>
          <w:rFonts w:ascii="Times New Roman" w:hAnsi="Times New Roman" w:cs="Times New Roman"/>
          <w:sz w:val="28"/>
          <w:szCs w:val="28"/>
          <w:lang w:val="uk-UA"/>
        </w:rPr>
        <w:t>. 412 с.</w:t>
      </w:r>
    </w:p>
    <w:p w:rsidR="0031709F" w:rsidRPr="002E5DB8"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Голубовська І. В. Практична стилі</w:t>
      </w:r>
      <w:r w:rsidR="002E5DB8">
        <w:rPr>
          <w:rFonts w:ascii="Times New Roman" w:hAnsi="Times New Roman" w:cs="Times New Roman"/>
          <w:sz w:val="28"/>
          <w:szCs w:val="28"/>
          <w:lang w:val="uk-UA"/>
        </w:rPr>
        <w:t>стика української мови. Житомир</w:t>
      </w:r>
      <w:r w:rsidR="002E5DB8">
        <w:rPr>
          <w:lang w:val="uk-UA"/>
        </w:rPr>
        <w:t> </w:t>
      </w:r>
      <w:r w:rsidR="0031709F" w:rsidRPr="00865993">
        <w:rPr>
          <w:rFonts w:ascii="Times New Roman" w:hAnsi="Times New Roman" w:cs="Times New Roman"/>
          <w:sz w:val="28"/>
          <w:szCs w:val="28"/>
          <w:lang w:val="uk-UA"/>
        </w:rPr>
        <w:t xml:space="preserve">: Вид-во ЖДУ ім. І. Франка, 2010. </w:t>
      </w:r>
      <w:r w:rsidR="0031709F" w:rsidRPr="00865993">
        <w:rPr>
          <w:rFonts w:ascii="Times New Roman" w:hAnsi="Times New Roman" w:cs="Times New Roman"/>
          <w:sz w:val="28"/>
          <w:szCs w:val="28"/>
        </w:rPr>
        <w:t>URL</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rPr>
        <w:t>eprints</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rPr>
        <w:t>zu</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rPr>
        <w:t>edu</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rPr>
        <w:t>ua</w:t>
      </w:r>
      <w:r w:rsidR="0031709F" w:rsidRPr="00865993">
        <w:rPr>
          <w:rFonts w:ascii="Times New Roman" w:hAnsi="Times New Roman" w:cs="Times New Roman"/>
          <w:sz w:val="28"/>
          <w:szCs w:val="28"/>
          <w:lang w:val="uk-UA"/>
        </w:rPr>
        <w:t>/6939/2/123.</w:t>
      </w:r>
      <w:r w:rsidR="0031709F" w:rsidRPr="00865993">
        <w:rPr>
          <w:rFonts w:ascii="Times New Roman" w:hAnsi="Times New Roman" w:cs="Times New Roman"/>
          <w:sz w:val="28"/>
          <w:szCs w:val="28"/>
        </w:rPr>
        <w:t>pdf</w:t>
      </w:r>
      <w:r w:rsidR="0031709F" w:rsidRPr="00865993">
        <w:rPr>
          <w:rFonts w:ascii="Times New Roman" w:hAnsi="Times New Roman" w:cs="Times New Roman"/>
          <w:sz w:val="28"/>
          <w:szCs w:val="28"/>
          <w:lang w:val="uk-UA"/>
        </w:rPr>
        <w:t xml:space="preserve"> </w:t>
      </w:r>
      <w:hyperlink r:id="rId9" w:history="1">
        <w:r w:rsidR="0031709F" w:rsidRPr="002E5DB8">
          <w:rPr>
            <w:rStyle w:val="ad"/>
            <w:rFonts w:ascii="Times New Roman" w:hAnsi="Times New Roman" w:cs="Times New Roman"/>
            <w:color w:val="auto"/>
            <w:sz w:val="28"/>
            <w:szCs w:val="28"/>
            <w:u w:val="none"/>
          </w:rPr>
          <w:t>https</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project</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zu</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edu</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ua</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ReadData</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php</w:t>
        </w:r>
        <w:r w:rsidR="0031709F" w:rsidRPr="002E5DB8">
          <w:rPr>
            <w:rStyle w:val="ad"/>
            <w:rFonts w:ascii="Times New Roman" w:hAnsi="Times New Roman" w:cs="Times New Roman"/>
            <w:color w:val="auto"/>
            <w:sz w:val="28"/>
            <w:szCs w:val="28"/>
            <w:u w:val="none"/>
            <w:lang w:val="uk-UA"/>
          </w:rPr>
          <w:t>?</w:t>
        </w:r>
        <w:r w:rsidR="0031709F" w:rsidRPr="002E5DB8">
          <w:rPr>
            <w:rStyle w:val="ad"/>
            <w:rFonts w:ascii="Times New Roman" w:hAnsi="Times New Roman" w:cs="Times New Roman"/>
            <w:color w:val="auto"/>
            <w:sz w:val="28"/>
            <w:szCs w:val="28"/>
            <w:u w:val="none"/>
          </w:rPr>
          <w:t>h</w:t>
        </w:r>
        <w:r w:rsidR="0031709F" w:rsidRPr="002E5DB8">
          <w:rPr>
            <w:rStyle w:val="ad"/>
            <w:rFonts w:ascii="Times New Roman" w:hAnsi="Times New Roman" w:cs="Times New Roman"/>
            <w:color w:val="auto"/>
            <w:sz w:val="28"/>
            <w:szCs w:val="28"/>
            <w:u w:val="none"/>
            <w:lang w:val="uk-UA"/>
          </w:rPr>
          <w:t>_</w:t>
        </w:r>
        <w:r w:rsidR="0031709F" w:rsidRPr="002E5DB8">
          <w:rPr>
            <w:rStyle w:val="ad"/>
            <w:rFonts w:ascii="Times New Roman" w:hAnsi="Times New Roman" w:cs="Times New Roman"/>
            <w:color w:val="auto"/>
            <w:sz w:val="28"/>
            <w:szCs w:val="28"/>
            <w:u w:val="none"/>
          </w:rPr>
          <w:t>id</w:t>
        </w:r>
        <w:r w:rsidR="0031709F" w:rsidRPr="002E5DB8">
          <w:rPr>
            <w:rStyle w:val="ad"/>
            <w:rFonts w:ascii="Times New Roman" w:hAnsi="Times New Roman" w:cs="Times New Roman"/>
            <w:color w:val="auto"/>
            <w:sz w:val="28"/>
            <w:szCs w:val="28"/>
            <w:u w:val="none"/>
            <w:lang w:val="uk-UA"/>
          </w:rPr>
          <w:t>=120</w:t>
        </w:r>
      </w:hyperlink>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1D0BE5" w:rsidRPr="00865993">
        <w:rPr>
          <w:rFonts w:ascii="Times New Roman" w:hAnsi="Times New Roman" w:cs="Times New Roman"/>
          <w:sz w:val="28"/>
          <w:szCs w:val="28"/>
          <w:lang w:val="uk-UA"/>
        </w:rPr>
        <w:t>Граудина Л. К.</w:t>
      </w:r>
      <w:r w:rsidR="0021372C">
        <w:rPr>
          <w:rFonts w:ascii="Times New Roman" w:hAnsi="Times New Roman" w:cs="Times New Roman"/>
          <w:sz w:val="28"/>
          <w:szCs w:val="28"/>
          <w:lang w:val="uk-UA"/>
        </w:rPr>
        <w:t>,</w:t>
      </w:r>
      <w:r w:rsidR="001D0BE5" w:rsidRPr="00865993">
        <w:rPr>
          <w:rFonts w:ascii="Times New Roman" w:hAnsi="Times New Roman" w:cs="Times New Roman"/>
          <w:sz w:val="28"/>
          <w:szCs w:val="28"/>
          <w:lang w:val="uk-UA"/>
        </w:rPr>
        <w:t xml:space="preserve"> Ширяев Л. Е. </w:t>
      </w:r>
      <w:r w:rsidR="0031709F" w:rsidRPr="00865993">
        <w:rPr>
          <w:rFonts w:ascii="Times New Roman" w:hAnsi="Times New Roman" w:cs="Times New Roman"/>
          <w:sz w:val="28"/>
          <w:szCs w:val="28"/>
          <w:lang w:val="uk-UA"/>
        </w:rPr>
        <w:t>Куль</w:t>
      </w:r>
      <w:r w:rsidR="001D0BE5" w:rsidRPr="00865993">
        <w:rPr>
          <w:rFonts w:ascii="Times New Roman" w:hAnsi="Times New Roman" w:cs="Times New Roman"/>
          <w:sz w:val="28"/>
          <w:szCs w:val="28"/>
          <w:lang w:val="uk-UA"/>
        </w:rPr>
        <w:t>тура русской речи : учебник</w:t>
      </w:r>
      <w:r w:rsidR="0031709F" w:rsidRPr="00865993">
        <w:rPr>
          <w:rFonts w:ascii="Times New Roman" w:hAnsi="Times New Roman" w:cs="Times New Roman"/>
          <w:sz w:val="28"/>
          <w:szCs w:val="28"/>
          <w:lang w:val="uk-UA"/>
        </w:rPr>
        <w:t>.</w:t>
      </w:r>
      <w:r w:rsidR="001D0BE5" w:rsidRPr="00865993">
        <w:rPr>
          <w:rFonts w:ascii="Times New Roman" w:hAnsi="Times New Roman" w:cs="Times New Roman"/>
          <w:sz w:val="28"/>
          <w:szCs w:val="28"/>
          <w:lang w:val="uk-UA"/>
        </w:rPr>
        <w:t xml:space="preserve"> Москва</w:t>
      </w:r>
      <w:r w:rsidR="0031709F" w:rsidRPr="00865993">
        <w:rPr>
          <w:rFonts w:ascii="Times New Roman" w:hAnsi="Times New Roman" w:cs="Times New Roman"/>
          <w:sz w:val="28"/>
          <w:szCs w:val="28"/>
          <w:lang w:val="uk-UA"/>
        </w:rPr>
        <w:t xml:space="preserve"> : Изд. группа НОРМА‒ИНФРА, 1999. 560 с.</w:t>
      </w:r>
    </w:p>
    <w:p w:rsidR="0031709F" w:rsidRPr="00865993" w:rsidRDefault="004C52F0" w:rsidP="0021372C">
      <w:pPr>
        <w:pStyle w:val="a3"/>
        <w:widowControl w:val="0"/>
        <w:numPr>
          <w:ilvl w:val="0"/>
          <w:numId w:val="42"/>
        </w:numPr>
        <w:spacing w:after="0" w:line="360" w:lineRule="auto"/>
        <w:ind w:left="0" w:firstLine="709"/>
        <w:jc w:val="both"/>
        <w:textAlignment w:val="top"/>
        <w:rPr>
          <w:rFonts w:ascii="Times New Roman" w:hAnsi="Times New Roman" w:cs="Times New Roman"/>
          <w:color w:val="000000"/>
          <w:sz w:val="28"/>
          <w:szCs w:val="28"/>
          <w:lang w:val="ru-RU" w:eastAsia="uk-UA"/>
        </w:rPr>
      </w:pPr>
      <w:r w:rsidRPr="00865993">
        <w:rPr>
          <w:rFonts w:ascii="Times New Roman" w:hAnsi="Times New Roman" w:cs="Times New Roman"/>
          <w:color w:val="000000"/>
          <w:sz w:val="28"/>
          <w:szCs w:val="28"/>
          <w:lang w:eastAsia="uk-UA"/>
        </w:rPr>
        <w:t> </w:t>
      </w:r>
      <w:r w:rsidR="0031709F" w:rsidRPr="00865993">
        <w:rPr>
          <w:rFonts w:ascii="Times New Roman" w:hAnsi="Times New Roman" w:cs="Times New Roman"/>
          <w:color w:val="000000"/>
          <w:sz w:val="28"/>
          <w:szCs w:val="28"/>
          <w:lang w:val="ru-RU" w:eastAsia="uk-UA"/>
        </w:rPr>
        <w:t>Грищенко А. П., Мацько Л. І.,</w:t>
      </w:r>
      <w:r w:rsidR="0031709F" w:rsidRPr="00865993">
        <w:rPr>
          <w:rFonts w:ascii="Times New Roman" w:hAnsi="Times New Roman" w:cs="Times New Roman"/>
          <w:color w:val="000000"/>
          <w:sz w:val="28"/>
          <w:szCs w:val="28"/>
          <w:lang w:eastAsia="uk-UA"/>
        </w:rPr>
        <w:t> </w:t>
      </w:r>
      <w:r w:rsidR="0031709F" w:rsidRPr="00865993">
        <w:rPr>
          <w:rFonts w:ascii="Times New Roman" w:hAnsi="Times New Roman" w:cs="Times New Roman"/>
          <w:color w:val="000000"/>
          <w:sz w:val="28"/>
          <w:szCs w:val="28"/>
          <w:lang w:val="ru-RU" w:eastAsia="uk-UA"/>
        </w:rPr>
        <w:t xml:space="preserve"> Плющ М. Я. Суча</w:t>
      </w:r>
      <w:r w:rsidR="001D0BE5" w:rsidRPr="00865993">
        <w:rPr>
          <w:rFonts w:ascii="Times New Roman" w:hAnsi="Times New Roman" w:cs="Times New Roman"/>
          <w:color w:val="000000"/>
          <w:sz w:val="28"/>
          <w:szCs w:val="28"/>
          <w:lang w:val="ru-RU" w:eastAsia="uk-UA"/>
        </w:rPr>
        <w:t>сна українська літературна мова</w:t>
      </w:r>
      <w:r w:rsidR="0031709F" w:rsidRPr="00865993">
        <w:rPr>
          <w:rFonts w:ascii="Times New Roman" w:hAnsi="Times New Roman" w:cs="Times New Roman"/>
          <w:color w:val="000000"/>
          <w:sz w:val="28"/>
          <w:szCs w:val="28"/>
          <w:lang w:val="uk-UA" w:eastAsia="uk-UA"/>
        </w:rPr>
        <w:t xml:space="preserve">. </w:t>
      </w:r>
      <w:r w:rsidR="001D0BE5" w:rsidRPr="00865993">
        <w:rPr>
          <w:rFonts w:ascii="Times New Roman" w:hAnsi="Times New Roman" w:cs="Times New Roman"/>
          <w:color w:val="000000"/>
          <w:sz w:val="28"/>
          <w:szCs w:val="28"/>
          <w:lang w:val="ru-RU" w:eastAsia="uk-UA"/>
        </w:rPr>
        <w:t>Київ</w:t>
      </w:r>
      <w:r w:rsidR="0031709F" w:rsidRPr="00865993">
        <w:rPr>
          <w:rFonts w:ascii="Times New Roman" w:hAnsi="Times New Roman" w:cs="Times New Roman"/>
          <w:color w:val="000000"/>
          <w:sz w:val="28"/>
          <w:szCs w:val="28"/>
          <w:lang w:val="ru-RU" w:eastAsia="uk-UA"/>
        </w:rPr>
        <w:t xml:space="preserve"> : Вища школа, 2002. </w:t>
      </w:r>
      <w:r w:rsidR="0031709F" w:rsidRPr="00865993">
        <w:rPr>
          <w:rFonts w:ascii="Times New Roman" w:hAnsi="Times New Roman" w:cs="Times New Roman"/>
          <w:color w:val="000000"/>
          <w:sz w:val="28"/>
          <w:szCs w:val="28"/>
          <w:lang w:val="uk-UA" w:eastAsia="uk-UA"/>
        </w:rPr>
        <w:t xml:space="preserve"> </w:t>
      </w:r>
      <w:r w:rsidR="0031709F" w:rsidRPr="00865993">
        <w:rPr>
          <w:rFonts w:ascii="Times New Roman" w:hAnsi="Times New Roman" w:cs="Times New Roman"/>
          <w:color w:val="000000"/>
          <w:sz w:val="28"/>
          <w:szCs w:val="28"/>
          <w:lang w:val="ru-RU" w:eastAsia="uk-UA"/>
        </w:rPr>
        <w:t>438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 xml:space="preserve">Гумбольдт В. </w:t>
      </w:r>
      <w:r w:rsidR="001D0BE5" w:rsidRPr="00865993">
        <w:rPr>
          <w:rFonts w:ascii="Times New Roman" w:hAnsi="Times New Roman" w:cs="Times New Roman"/>
          <w:sz w:val="28"/>
          <w:szCs w:val="28"/>
          <w:lang w:val="uk-UA"/>
        </w:rPr>
        <w:t>Вибрані праці з мовознавства. Москва</w:t>
      </w:r>
      <w:r w:rsidR="0031709F" w:rsidRPr="00865993">
        <w:rPr>
          <w:rFonts w:ascii="Times New Roman" w:hAnsi="Times New Roman" w:cs="Times New Roman"/>
          <w:sz w:val="28"/>
          <w:szCs w:val="28"/>
          <w:lang w:val="uk-UA"/>
        </w:rPr>
        <w:t>, 1982. 96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Довженко О. П. Господи, пошли мені сили : шоденник, кіноповісті, оповідання, фольклорні записи, листи, докум</w:t>
      </w:r>
      <w:r w:rsidR="0021372C">
        <w:rPr>
          <w:rFonts w:ascii="Times New Roman" w:hAnsi="Times New Roman" w:cs="Times New Roman"/>
          <w:sz w:val="28"/>
          <w:szCs w:val="28"/>
          <w:lang w:val="ru-RU"/>
        </w:rPr>
        <w:t>енти / ред. рада : В. Шевчук</w:t>
      </w:r>
      <w:r w:rsidRPr="00865993">
        <w:rPr>
          <w:rFonts w:ascii="Times New Roman" w:hAnsi="Times New Roman" w:cs="Times New Roman"/>
          <w:sz w:val="28"/>
          <w:szCs w:val="28"/>
          <w:lang w:val="ru-RU"/>
        </w:rPr>
        <w:t>.  Харків : Фоліо, 1994.</w:t>
      </w:r>
      <w:r w:rsidR="0031709F" w:rsidRPr="00865993">
        <w:rPr>
          <w:rFonts w:ascii="Times New Roman" w:hAnsi="Times New Roman" w:cs="Times New Roman"/>
          <w:sz w:val="28"/>
          <w:szCs w:val="28"/>
          <w:lang w:val="ru-RU"/>
        </w:rPr>
        <w:t xml:space="preserve"> 655 с. </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noProof/>
          <w:sz w:val="28"/>
          <w:szCs w:val="28"/>
        </w:rPr>
        <w:t> </w:t>
      </w:r>
      <w:r w:rsidR="0031709F" w:rsidRPr="00865993">
        <w:rPr>
          <w:rFonts w:ascii="Times New Roman" w:hAnsi="Times New Roman" w:cs="Times New Roman"/>
          <w:noProof/>
          <w:sz w:val="28"/>
          <w:szCs w:val="28"/>
          <w:lang w:val="ru-RU"/>
        </w:rPr>
        <w:t xml:space="preserve">Довженко О. Щоденник. </w:t>
      </w:r>
      <w:r w:rsidR="0031709F" w:rsidRPr="00865993">
        <w:rPr>
          <w:rFonts w:ascii="Times New Roman" w:eastAsia="Calibri" w:hAnsi="Times New Roman" w:cs="Times New Roman"/>
          <w:noProof/>
          <w:sz w:val="28"/>
          <w:szCs w:val="28"/>
        </w:rPr>
        <w:t>URL </w:t>
      </w:r>
      <w:r w:rsidR="0031709F" w:rsidRPr="00865993">
        <w:rPr>
          <w:rFonts w:ascii="Times New Roman" w:eastAsia="Calibri" w:hAnsi="Times New Roman" w:cs="Times New Roman"/>
          <w:noProof/>
          <w:sz w:val="28"/>
          <w:szCs w:val="28"/>
          <w:lang w:val="ru-RU"/>
        </w:rPr>
        <w:t>:</w:t>
      </w:r>
      <w:r w:rsidR="0031709F" w:rsidRPr="00865993">
        <w:rPr>
          <w:rFonts w:ascii="Times New Roman" w:hAnsi="Times New Roman" w:cs="Times New Roman"/>
          <w:noProof/>
          <w:sz w:val="28"/>
          <w:szCs w:val="28"/>
          <w:lang w:val="ru-RU"/>
        </w:rPr>
        <w:t xml:space="preserve"> </w:t>
      </w:r>
      <w:hyperlink r:id="rId10" w:history="1">
        <w:r w:rsidR="0031709F" w:rsidRPr="002E5DB8">
          <w:rPr>
            <w:rStyle w:val="ad"/>
            <w:rFonts w:ascii="Times New Roman" w:hAnsi="Times New Roman" w:cs="Times New Roman"/>
            <w:noProof/>
            <w:color w:val="auto"/>
            <w:sz w:val="28"/>
            <w:szCs w:val="28"/>
            <w:u w:val="none"/>
          </w:rPr>
          <w:t>https</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www</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ukrlib</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com</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ua</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books</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printit</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php</w:t>
        </w:r>
        <w:r w:rsidR="0031709F" w:rsidRPr="002E5DB8">
          <w:rPr>
            <w:rStyle w:val="ad"/>
            <w:rFonts w:ascii="Times New Roman" w:hAnsi="Times New Roman" w:cs="Times New Roman"/>
            <w:noProof/>
            <w:color w:val="auto"/>
            <w:sz w:val="28"/>
            <w:szCs w:val="28"/>
            <w:u w:val="none"/>
            <w:lang w:val="ru-RU"/>
          </w:rPr>
          <w:t>?</w:t>
        </w:r>
        <w:r w:rsidR="0031709F" w:rsidRPr="002E5DB8">
          <w:rPr>
            <w:rStyle w:val="ad"/>
            <w:rFonts w:ascii="Times New Roman" w:hAnsi="Times New Roman" w:cs="Times New Roman"/>
            <w:noProof/>
            <w:color w:val="auto"/>
            <w:sz w:val="28"/>
            <w:szCs w:val="28"/>
            <w:u w:val="none"/>
          </w:rPr>
          <w:t>tid</w:t>
        </w:r>
        <w:r w:rsidR="0031709F" w:rsidRPr="002E5DB8">
          <w:rPr>
            <w:rStyle w:val="ad"/>
            <w:rFonts w:ascii="Times New Roman" w:hAnsi="Times New Roman" w:cs="Times New Roman"/>
            <w:noProof/>
            <w:color w:val="auto"/>
            <w:sz w:val="28"/>
            <w:szCs w:val="28"/>
            <w:u w:val="none"/>
            <w:lang w:val="ru-RU"/>
          </w:rPr>
          <w:t>=872</w:t>
        </w:r>
      </w:hyperlink>
      <w:r w:rsidR="0031709F" w:rsidRPr="002E5DB8">
        <w:rPr>
          <w:rFonts w:ascii="Times New Roman" w:hAnsi="Times New Roman" w:cs="Times New Roman"/>
          <w:noProof/>
          <w:sz w:val="28"/>
          <w:szCs w:val="28"/>
          <w:lang w:val="ru-RU"/>
        </w:rPr>
        <w:t xml:space="preserve"> </w:t>
      </w:r>
      <w:r w:rsidR="0031709F" w:rsidRPr="00865993">
        <w:rPr>
          <w:rFonts w:ascii="Times New Roman" w:hAnsi="Times New Roman" w:cs="Times New Roman"/>
          <w:noProof/>
          <w:sz w:val="28"/>
          <w:szCs w:val="28"/>
          <w:lang w:val="ru-RU"/>
        </w:rPr>
        <w:t>(дат</w:t>
      </w:r>
      <w:r w:rsidR="002E5DB8">
        <w:rPr>
          <w:rFonts w:ascii="Times New Roman" w:hAnsi="Times New Roman" w:cs="Times New Roman"/>
          <w:noProof/>
          <w:sz w:val="28"/>
          <w:szCs w:val="28"/>
          <w:lang w:val="ru-RU"/>
        </w:rPr>
        <w:t>а звернення</w:t>
      </w:r>
      <w:r w:rsidR="0031709F" w:rsidRPr="00865993">
        <w:rPr>
          <w:rFonts w:ascii="Times New Roman" w:hAnsi="Times New Roman" w:cs="Times New Roman"/>
          <w:noProof/>
          <w:sz w:val="28"/>
          <w:szCs w:val="28"/>
          <w:lang w:val="ru-RU"/>
        </w:rPr>
        <w:t xml:space="preserve"> : 20.10.2020).</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 xml:space="preserve">Доленко М. Т. Сучасна українська мова.  </w:t>
      </w:r>
      <w:r w:rsidR="001D0BE5" w:rsidRPr="00865993">
        <w:rPr>
          <w:rFonts w:ascii="Times New Roman" w:hAnsi="Times New Roman" w:cs="Times New Roman"/>
          <w:sz w:val="28"/>
          <w:szCs w:val="28"/>
          <w:lang w:val="uk-UA"/>
        </w:rPr>
        <w:t>Київ</w:t>
      </w:r>
      <w:r w:rsidR="0031709F" w:rsidRPr="00865993">
        <w:rPr>
          <w:rFonts w:ascii="Times New Roman" w:hAnsi="Times New Roman" w:cs="Times New Roman"/>
          <w:sz w:val="28"/>
          <w:szCs w:val="28"/>
          <w:lang w:val="uk-UA"/>
        </w:rPr>
        <w:t>, 1987. 350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Домбровський В. Україн</w:t>
      </w:r>
      <w:r w:rsidR="0031709F" w:rsidRPr="00865993">
        <w:rPr>
          <w:rFonts w:ascii="Times New Roman" w:hAnsi="Times New Roman" w:cs="Times New Roman"/>
          <w:sz w:val="28"/>
          <w:szCs w:val="28"/>
          <w:lang w:val="uk-UA"/>
        </w:rPr>
        <w:t>ськ</w:t>
      </w:r>
      <w:r w:rsidR="0031709F" w:rsidRPr="00865993">
        <w:rPr>
          <w:rFonts w:ascii="Times New Roman" w:hAnsi="Times New Roman" w:cs="Times New Roman"/>
          <w:sz w:val="28"/>
          <w:szCs w:val="28"/>
          <w:lang w:val="ru-RU"/>
        </w:rPr>
        <w:t>а стилістика й ритміка. Українська поетика</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Дрогобич : Видавнича фірма «Відродження», 2008. 488</w:t>
      </w:r>
      <w:r w:rsidR="001D0BE5"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Донченко Т.</w:t>
      </w:r>
      <w:r w:rsidR="001D0BE5"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К. Про концепцію вивчення рідної мови в школі. Українська мова і література в школі. 1993. №</w:t>
      </w:r>
      <w:r w:rsidR="001D0BE5"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 xml:space="preserve">1. С. 3–4. </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lastRenderedPageBreak/>
        <w:t> </w:t>
      </w:r>
      <w:r w:rsidR="0031709F" w:rsidRPr="00865993">
        <w:rPr>
          <w:rFonts w:ascii="Times New Roman" w:hAnsi="Times New Roman" w:cs="Times New Roman"/>
          <w:sz w:val="28"/>
          <w:szCs w:val="28"/>
          <w:lang w:val="uk-UA"/>
        </w:rPr>
        <w:t>Дудик П.</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С. Стилістика української мови</w:t>
      </w:r>
      <w:r w:rsidR="001D0BE5" w:rsidRPr="00865993">
        <w:rPr>
          <w:rFonts w:ascii="Times New Roman" w:hAnsi="Times New Roman" w:cs="Times New Roman"/>
          <w:sz w:val="28"/>
          <w:szCs w:val="28"/>
          <w:lang w:val="uk-UA"/>
        </w:rPr>
        <w:t> : навчальний посібник. Київ </w:t>
      </w:r>
      <w:r w:rsidR="0031709F" w:rsidRPr="00865993">
        <w:rPr>
          <w:rFonts w:ascii="Times New Roman" w:hAnsi="Times New Roman" w:cs="Times New Roman"/>
          <w:sz w:val="28"/>
          <w:szCs w:val="28"/>
          <w:lang w:val="uk-UA"/>
        </w:rPr>
        <w:t>: Видавництво центр «Академія», 2005. 368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Єрмоленко С. Я. Спільне і відмінне в комунікатив</w:t>
      </w:r>
      <w:r w:rsidRPr="00865993">
        <w:rPr>
          <w:rFonts w:ascii="Times New Roman" w:hAnsi="Times New Roman" w:cs="Times New Roman"/>
          <w:sz w:val="28"/>
          <w:szCs w:val="28"/>
          <w:lang w:val="uk-UA"/>
        </w:rPr>
        <w:t>ній структурі мемуарних текстів</w:t>
      </w: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 xml:space="preserve">Лінгвістичні дослідження : зб. наук. праць ; за заг. ред. проф. </w:t>
      </w:r>
      <w:r w:rsidR="0031709F" w:rsidRPr="00865993">
        <w:rPr>
          <w:rFonts w:ascii="Times New Roman" w:hAnsi="Times New Roman" w:cs="Times New Roman"/>
          <w:sz w:val="28"/>
          <w:szCs w:val="28"/>
          <w:lang w:val="ru-RU"/>
        </w:rPr>
        <w:t xml:space="preserve">Л. А. Лисиченко. Х. : Вид. Прокопенко Г. Є., 2004. Вип. 12.  С. 120–125. </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Єрмоленко С. Я. Стилістика сучасної української літературної мови в к</w:t>
      </w:r>
      <w:r w:rsidRPr="00865993">
        <w:rPr>
          <w:rFonts w:ascii="Times New Roman" w:hAnsi="Times New Roman" w:cs="Times New Roman"/>
          <w:sz w:val="28"/>
          <w:szCs w:val="28"/>
          <w:lang w:val="uk-UA"/>
        </w:rPr>
        <w:t>онтексті слов’янських стилістик</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i/>
          <w:sz w:val="28"/>
          <w:szCs w:val="28"/>
          <w:lang w:val="uk-UA"/>
        </w:rPr>
        <w:t>Мовоз</w:t>
      </w:r>
      <w:r w:rsidR="0031709F" w:rsidRPr="00865993">
        <w:rPr>
          <w:rFonts w:ascii="Times New Roman" w:hAnsi="Times New Roman" w:cs="Times New Roman"/>
          <w:i/>
          <w:sz w:val="28"/>
          <w:szCs w:val="28"/>
          <w:lang w:val="ru-RU"/>
        </w:rPr>
        <w:t>навство</w:t>
      </w:r>
      <w:r w:rsidR="0031709F" w:rsidRPr="00865993">
        <w:rPr>
          <w:rFonts w:ascii="Times New Roman" w:hAnsi="Times New Roman" w:cs="Times New Roman"/>
          <w:sz w:val="28"/>
          <w:szCs w:val="28"/>
          <w:lang w:val="ru-RU"/>
        </w:rPr>
        <w:t>. 1998.  № 2–3. С. 25–36.</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Єрмоленко С</w:t>
      </w:r>
      <w:r w:rsidRPr="00865993">
        <w:rPr>
          <w:rFonts w:ascii="Times New Roman" w:hAnsi="Times New Roman" w:cs="Times New Roman"/>
          <w:sz w:val="28"/>
          <w:szCs w:val="28"/>
          <w:lang w:val="ru-RU"/>
        </w:rPr>
        <w:t xml:space="preserve">. Я., Бибик С. П., Тодор О. Г. </w:t>
      </w:r>
      <w:r w:rsidR="0031709F" w:rsidRPr="00865993">
        <w:rPr>
          <w:rFonts w:ascii="Times New Roman" w:hAnsi="Times New Roman" w:cs="Times New Roman"/>
          <w:sz w:val="28"/>
          <w:szCs w:val="28"/>
          <w:lang w:val="ru-RU"/>
        </w:rPr>
        <w:t>Короткий тлумачний словник лінгвістичних термінів</w:t>
      </w:r>
      <w:r w:rsidR="0031709F" w:rsidRPr="00865993">
        <w:rPr>
          <w:rFonts w:ascii="Times New Roman" w:hAnsi="Times New Roman" w:cs="Times New Roman"/>
          <w:sz w:val="28"/>
          <w:szCs w:val="28"/>
          <w:lang w:val="uk-UA"/>
        </w:rPr>
        <w:t>.</w:t>
      </w:r>
      <w:r w:rsidR="001D0BE5" w:rsidRPr="00865993">
        <w:rPr>
          <w:rFonts w:ascii="Times New Roman" w:hAnsi="Times New Roman" w:cs="Times New Roman"/>
          <w:sz w:val="28"/>
          <w:szCs w:val="28"/>
          <w:lang w:val="ru-RU"/>
        </w:rPr>
        <w:t xml:space="preserve"> Київ </w:t>
      </w:r>
      <w:r w:rsidR="0031709F" w:rsidRPr="00865993">
        <w:rPr>
          <w:rFonts w:ascii="Times New Roman" w:hAnsi="Times New Roman" w:cs="Times New Roman"/>
          <w:sz w:val="28"/>
          <w:szCs w:val="28"/>
          <w:lang w:val="ru-RU"/>
        </w:rPr>
        <w:t>:</w:t>
      </w:r>
      <w:r w:rsidRPr="00865993">
        <w:rPr>
          <w:rFonts w:ascii="Times New Roman" w:hAnsi="Times New Roman" w:cs="Times New Roman"/>
          <w:sz w:val="28"/>
          <w:szCs w:val="28"/>
          <w:lang w:val="ru-RU"/>
        </w:rPr>
        <w:t xml:space="preserve"> </w:t>
      </w:r>
      <w:r w:rsidR="002E5DB8">
        <w:rPr>
          <w:rFonts w:ascii="Times New Roman" w:hAnsi="Times New Roman" w:cs="Times New Roman"/>
          <w:sz w:val="28"/>
          <w:szCs w:val="28"/>
          <w:lang w:val="ru-RU"/>
        </w:rPr>
        <w:t>Либідь, 2001.  223 </w:t>
      </w:r>
      <w:r w:rsidR="0031709F" w:rsidRPr="00865993">
        <w:rPr>
          <w:rFonts w:ascii="Times New Roman" w:hAnsi="Times New Roman" w:cs="Times New Roman"/>
          <w:sz w:val="28"/>
          <w:szCs w:val="28"/>
          <w:lang w:val="ru-RU"/>
        </w:rPr>
        <w:t>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Єрмоленко С.</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Я.,</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Їжакевич Г.</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П, Черторизька Т.</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К. Теоретичні пр</w:t>
      </w:r>
      <w:r w:rsidRPr="00865993">
        <w:rPr>
          <w:rFonts w:ascii="Times New Roman" w:hAnsi="Times New Roman" w:cs="Times New Roman"/>
          <w:sz w:val="28"/>
          <w:szCs w:val="28"/>
          <w:lang w:val="ru-RU"/>
        </w:rPr>
        <w:t>облеми лінгвістичної стилістики</w:t>
      </w:r>
      <w:r w:rsidR="0031709F" w:rsidRPr="00865993">
        <w:rPr>
          <w:rFonts w:ascii="Times New Roman" w:hAnsi="Times New Roman" w:cs="Times New Roman"/>
          <w:sz w:val="28"/>
          <w:szCs w:val="28"/>
          <w:lang w:val="uk-UA"/>
        </w:rPr>
        <w:t>.</w:t>
      </w:r>
      <w:r w:rsidR="001D0BE5" w:rsidRPr="00865993">
        <w:rPr>
          <w:rFonts w:ascii="Times New Roman" w:hAnsi="Times New Roman" w:cs="Times New Roman"/>
          <w:sz w:val="28"/>
          <w:szCs w:val="28"/>
          <w:lang w:val="ru-RU"/>
        </w:rPr>
        <w:t xml:space="preserve"> Київ</w:t>
      </w:r>
      <w:r w:rsidR="0031709F" w:rsidRPr="00865993">
        <w:rPr>
          <w:rFonts w:ascii="Times New Roman" w:hAnsi="Times New Roman" w:cs="Times New Roman"/>
          <w:sz w:val="28"/>
          <w:szCs w:val="28"/>
          <w:lang w:val="ru-RU"/>
        </w:rPr>
        <w:t xml:space="preserve"> : Наук.</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думка, 1972. 194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Єфімов Л. І. Про мову художніх</w:t>
      </w:r>
      <w:r w:rsidR="001D0BE5" w:rsidRPr="00865993">
        <w:rPr>
          <w:rFonts w:ascii="Times New Roman" w:hAnsi="Times New Roman" w:cs="Times New Roman"/>
          <w:sz w:val="28"/>
          <w:szCs w:val="28"/>
          <w:lang w:val="uk-UA"/>
        </w:rPr>
        <w:t xml:space="preserve"> творів. Москва </w:t>
      </w:r>
      <w:r w:rsidR="0031709F" w:rsidRPr="00865993">
        <w:rPr>
          <w:rFonts w:ascii="Times New Roman" w:hAnsi="Times New Roman" w:cs="Times New Roman"/>
          <w:sz w:val="28"/>
          <w:szCs w:val="28"/>
          <w:lang w:val="uk-UA"/>
        </w:rPr>
        <w:t>: Учпедгіз, 1967. 280 с.</w:t>
      </w:r>
    </w:p>
    <w:p w:rsidR="0031709F" w:rsidRPr="00865993" w:rsidRDefault="004C52F0"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Жовтобрюх М.</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 xml:space="preserve">А. </w:t>
      </w:r>
      <w:r w:rsidR="002E5DB8">
        <w:rPr>
          <w:rFonts w:ascii="Times New Roman" w:hAnsi="Times New Roman" w:cs="Times New Roman"/>
          <w:sz w:val="28"/>
          <w:szCs w:val="28"/>
          <w:lang w:val="uk-UA"/>
        </w:rPr>
        <w:t>Українська літературна мова.  Київ</w:t>
      </w:r>
      <w:r w:rsidR="001D0BE5" w:rsidRPr="00865993">
        <w:rPr>
          <w:rFonts w:ascii="Times New Roman" w:hAnsi="Times New Roman" w:cs="Times New Roman"/>
          <w:sz w:val="28"/>
          <w:szCs w:val="28"/>
          <w:lang w:val="uk-UA"/>
        </w:rPr>
        <w:t> </w:t>
      </w:r>
      <w:r w:rsidR="002E5DB8">
        <w:rPr>
          <w:rFonts w:ascii="Times New Roman" w:hAnsi="Times New Roman" w:cs="Times New Roman"/>
          <w:sz w:val="28"/>
          <w:szCs w:val="28"/>
          <w:lang w:val="uk-UA"/>
        </w:rPr>
        <w:t>: Наук.</w:t>
      </w:r>
      <w:r w:rsidR="0031709F" w:rsidRPr="00865993">
        <w:rPr>
          <w:rFonts w:ascii="Times New Roman" w:hAnsi="Times New Roman" w:cs="Times New Roman"/>
          <w:sz w:val="28"/>
          <w:szCs w:val="28"/>
          <w:lang w:val="uk-UA"/>
        </w:rPr>
        <w:t xml:space="preserve"> думка, 1984.  256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Загнітко А.</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П. Теоретична граматика української мови: Синтаксис</w:t>
      </w:r>
      <w:r w:rsidR="001D0BE5" w:rsidRPr="00865993">
        <w:rPr>
          <w:rFonts w:ascii="Times New Roman" w:hAnsi="Times New Roman" w:cs="Times New Roman"/>
          <w:sz w:val="28"/>
          <w:szCs w:val="28"/>
          <w:lang w:val="uk-UA"/>
        </w:rPr>
        <w:t> : м</w:t>
      </w:r>
      <w:r w:rsidR="0031709F" w:rsidRPr="00865993">
        <w:rPr>
          <w:rFonts w:ascii="Times New Roman" w:hAnsi="Times New Roman" w:cs="Times New Roman"/>
          <w:sz w:val="28"/>
          <w:szCs w:val="28"/>
          <w:lang w:val="uk-UA"/>
        </w:rPr>
        <w:t>онографія. Донецьк</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 ДонНУ, 2001. 662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Зарицький М.</w:t>
      </w:r>
      <w:r w:rsidR="001D0BE5"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С. Стилістика сучасної української мови : навч. посіб. д</w:t>
      </w:r>
      <w:r w:rsidR="001D0BE5" w:rsidRPr="00865993">
        <w:rPr>
          <w:rFonts w:ascii="Times New Roman" w:hAnsi="Times New Roman" w:cs="Times New Roman"/>
          <w:sz w:val="28"/>
          <w:szCs w:val="28"/>
          <w:lang w:val="uk-UA"/>
        </w:rPr>
        <w:t>ля студ. вищ. навч. закладів. К</w:t>
      </w:r>
      <w:r w:rsidR="001D0BE5" w:rsidRPr="00865993">
        <w:rPr>
          <w:rFonts w:ascii="Times New Roman" w:hAnsi="Times New Roman" w:cs="Times New Roman"/>
          <w:sz w:val="28"/>
          <w:szCs w:val="28"/>
        </w:rPr>
        <w:t>иїв</w:t>
      </w:r>
      <w:r w:rsidR="0031709F" w:rsidRPr="00865993">
        <w:rPr>
          <w:rFonts w:ascii="Times New Roman" w:hAnsi="Times New Roman" w:cs="Times New Roman"/>
          <w:sz w:val="28"/>
          <w:szCs w:val="28"/>
          <w:lang w:val="uk-UA"/>
        </w:rPr>
        <w:t xml:space="preserve"> : Парламентське вид-во, 2001. 156 с.</w:t>
      </w:r>
    </w:p>
    <w:p w:rsidR="001714EB" w:rsidRPr="00865993" w:rsidRDefault="001714EB"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xml:space="preserve"> Ігнатьєва С. Діаріуш як жанр щоденникового дискурсу. </w:t>
      </w:r>
      <w:r w:rsidRPr="00865993">
        <w:rPr>
          <w:rFonts w:ascii="Times New Roman" w:hAnsi="Times New Roman" w:cs="Times New Roman"/>
          <w:i/>
          <w:sz w:val="28"/>
          <w:szCs w:val="28"/>
        </w:rPr>
        <w:t>Studia ukrainica poznaniensia.</w:t>
      </w:r>
      <w:r w:rsidRPr="00865993">
        <w:rPr>
          <w:rFonts w:ascii="Times New Roman" w:hAnsi="Times New Roman" w:cs="Times New Roman"/>
          <w:sz w:val="28"/>
          <w:szCs w:val="28"/>
        </w:rPr>
        <w:t xml:space="preserve"> 2018. Vol. VI. С. 37–43. </w:t>
      </w:r>
    </w:p>
    <w:p w:rsidR="001714EB" w:rsidRPr="00865993" w:rsidRDefault="002E5DB8"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Ігнатьєва С. </w:t>
      </w:r>
      <w:r w:rsidR="001714EB" w:rsidRPr="00865993">
        <w:rPr>
          <w:rFonts w:ascii="Times New Roman" w:hAnsi="Times New Roman" w:cs="Times New Roman"/>
          <w:sz w:val="28"/>
          <w:szCs w:val="28"/>
          <w:lang w:val="ru-RU"/>
        </w:rPr>
        <w:t xml:space="preserve">Є. Функціонально-комунікативний простір в українському щоденниковому дискурсі. </w:t>
      </w:r>
      <w:r w:rsidR="001714EB" w:rsidRPr="002E5DB8">
        <w:rPr>
          <w:rFonts w:ascii="Times New Roman" w:hAnsi="Times New Roman" w:cs="Times New Roman"/>
          <w:i/>
          <w:sz w:val="28"/>
          <w:szCs w:val="28"/>
          <w:lang w:val="ru-RU"/>
        </w:rPr>
        <w:t>Філологічні студії.</w:t>
      </w:r>
      <w:r w:rsidR="001714EB" w:rsidRPr="002E5DB8">
        <w:rPr>
          <w:rFonts w:ascii="Times New Roman" w:hAnsi="Times New Roman" w:cs="Times New Roman"/>
          <w:sz w:val="28"/>
          <w:szCs w:val="28"/>
          <w:lang w:val="ru-RU"/>
        </w:rPr>
        <w:t xml:space="preserve"> Вип. 7. 2012. С. 194–204.</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Избранные труды по лингвистике</w:t>
      </w:r>
      <w:r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uk-UA"/>
        </w:rPr>
        <w:t xml:space="preserve"> Отв.</w:t>
      </w: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ред., с</w:t>
      </w:r>
      <w:r w:rsidRPr="00865993">
        <w:rPr>
          <w:rFonts w:ascii="Times New Roman" w:hAnsi="Times New Roman" w:cs="Times New Roman"/>
          <w:sz w:val="28"/>
          <w:szCs w:val="28"/>
          <w:lang w:val="uk-UA"/>
        </w:rPr>
        <w:t>ост., вступ.</w:t>
      </w:r>
      <w:r w:rsidR="001D0BE5"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ст. И</w:t>
      </w:r>
      <w:r w:rsidRPr="00865993">
        <w:rPr>
          <w:rFonts w:ascii="Times New Roman" w:hAnsi="Times New Roman" w:cs="Times New Roman"/>
          <w:sz w:val="28"/>
          <w:szCs w:val="28"/>
          <w:lang w:val="ru-RU"/>
        </w:rPr>
        <w:t>.</w:t>
      </w:r>
      <w:r w:rsidRPr="00865993">
        <w:rPr>
          <w:rFonts w:ascii="Times New Roman" w:hAnsi="Times New Roman" w:cs="Times New Roman"/>
          <w:sz w:val="28"/>
          <w:szCs w:val="28"/>
        </w:rPr>
        <w:t> </w:t>
      </w:r>
      <w:r w:rsidRPr="00865993">
        <w:rPr>
          <w:rFonts w:ascii="Times New Roman" w:hAnsi="Times New Roman" w:cs="Times New Roman"/>
          <w:sz w:val="28"/>
          <w:szCs w:val="28"/>
          <w:lang w:val="uk-UA"/>
        </w:rPr>
        <w:t>С. Шевченко</w:t>
      </w:r>
      <w:r w:rsidR="0031709F" w:rsidRPr="00865993">
        <w:rPr>
          <w:rFonts w:ascii="Times New Roman" w:hAnsi="Times New Roman" w:cs="Times New Roman"/>
          <w:sz w:val="28"/>
          <w:szCs w:val="28"/>
          <w:lang w:val="uk-UA"/>
        </w:rPr>
        <w:t xml:space="preserve">.  Харьков </w:t>
      </w:r>
      <w:r w:rsidR="0031709F" w:rsidRPr="00865993">
        <w:rPr>
          <w:rFonts w:ascii="Times New Roman" w:hAnsi="Times New Roman" w:cs="Times New Roman"/>
          <w:sz w:val="28"/>
          <w:szCs w:val="28"/>
          <w:lang w:val="ru-RU"/>
        </w:rPr>
        <w:t>: Издательство ХНУ им. В.</w:t>
      </w:r>
      <w:r w:rsidRPr="00865993">
        <w:rPr>
          <w:sz w:val="28"/>
          <w:szCs w:val="28"/>
        </w:rPr>
        <w:t> </w:t>
      </w:r>
      <w:r w:rsidRPr="00865993">
        <w:rPr>
          <w:rFonts w:ascii="Times New Roman" w:hAnsi="Times New Roman" w:cs="Times New Roman"/>
          <w:sz w:val="28"/>
          <w:szCs w:val="28"/>
          <w:lang w:val="ru-RU"/>
        </w:rPr>
        <w:t>Н. Каразина, 2009</w:t>
      </w:r>
      <w:r w:rsidR="0031709F" w:rsidRPr="00865993">
        <w:rPr>
          <w:rFonts w:ascii="Times New Roman" w:hAnsi="Times New Roman" w:cs="Times New Roman"/>
          <w:sz w:val="28"/>
          <w:szCs w:val="28"/>
          <w:lang w:val="ru-RU"/>
        </w:rPr>
        <w:t>. 554 с.</w:t>
      </w:r>
    </w:p>
    <w:p w:rsidR="00CB499A" w:rsidRDefault="00805803" w:rsidP="0021372C">
      <w:pPr>
        <w:pStyle w:val="a3"/>
        <w:widowControl w:val="0"/>
        <w:numPr>
          <w:ilvl w:val="0"/>
          <w:numId w:val="42"/>
        </w:numPr>
        <w:spacing w:after="0" w:line="360" w:lineRule="auto"/>
        <w:ind w:left="0" w:firstLine="709"/>
        <w:jc w:val="both"/>
        <w:rPr>
          <w:rFonts w:ascii="Times New Roman" w:hAnsi="Times New Roman" w:cs="Times New Roman"/>
          <w:sz w:val="28"/>
          <w:szCs w:val="28"/>
          <w:shd w:val="clear" w:color="auto" w:fill="FFFFFF"/>
          <w:lang w:val="ru-RU"/>
        </w:rPr>
      </w:pPr>
      <w:r w:rsidRPr="00865993">
        <w:rPr>
          <w:rFonts w:ascii="Times New Roman" w:hAnsi="Times New Roman" w:cs="Times New Roman"/>
          <w:color w:val="000000"/>
          <w:sz w:val="28"/>
          <w:szCs w:val="28"/>
          <w:shd w:val="clear" w:color="auto" w:fill="FFFFFF"/>
          <w:lang w:val="ru-RU"/>
        </w:rPr>
        <w:t> </w:t>
      </w:r>
      <w:r w:rsidR="009425E3" w:rsidRPr="00865993">
        <w:rPr>
          <w:rFonts w:ascii="Times New Roman" w:hAnsi="Times New Roman" w:cs="Times New Roman"/>
          <w:color w:val="000000"/>
          <w:sz w:val="28"/>
          <w:szCs w:val="28"/>
          <w:shd w:val="clear" w:color="auto" w:fill="FFFFFF"/>
          <w:lang w:val="ru-RU"/>
        </w:rPr>
        <w:t xml:space="preserve">Кальщикова Т. А. </w:t>
      </w:r>
      <w:r w:rsidR="009425E3" w:rsidRPr="00865993">
        <w:rPr>
          <w:rFonts w:ascii="Times New Roman" w:hAnsi="Times New Roman" w:cs="Times New Roman"/>
          <w:sz w:val="28"/>
          <w:szCs w:val="28"/>
          <w:shd w:val="clear" w:color="auto" w:fill="FFFFFF"/>
          <w:lang w:val="ru-RU"/>
        </w:rPr>
        <w:t xml:space="preserve">Жанровые стандарты в дневнике А. Блока. </w:t>
      </w:r>
      <w:r w:rsidR="009425E3" w:rsidRPr="00865993">
        <w:rPr>
          <w:rFonts w:ascii="Times New Roman" w:hAnsi="Times New Roman" w:cs="Times New Roman"/>
          <w:i/>
          <w:sz w:val="28"/>
          <w:szCs w:val="28"/>
          <w:shd w:val="clear" w:color="auto" w:fill="FFFFFF"/>
          <w:lang w:val="ru-RU"/>
        </w:rPr>
        <w:t xml:space="preserve">Вестник Челябинского государственного университета. Филология. </w:t>
      </w:r>
      <w:r w:rsidR="009425E3" w:rsidRPr="00865993">
        <w:rPr>
          <w:rFonts w:ascii="Times New Roman" w:hAnsi="Times New Roman" w:cs="Times New Roman"/>
          <w:i/>
          <w:sz w:val="28"/>
          <w:szCs w:val="28"/>
          <w:shd w:val="clear" w:color="auto" w:fill="FFFFFF"/>
          <w:lang w:val="ru-RU"/>
        </w:rPr>
        <w:lastRenderedPageBreak/>
        <w:t xml:space="preserve">Искусствоведение. </w:t>
      </w:r>
      <w:r w:rsidR="009425E3" w:rsidRPr="00865993">
        <w:rPr>
          <w:rFonts w:ascii="Times New Roman" w:hAnsi="Times New Roman" w:cs="Times New Roman"/>
          <w:sz w:val="28"/>
          <w:szCs w:val="28"/>
          <w:shd w:val="clear" w:color="auto" w:fill="FFFFFF"/>
          <w:lang w:val="ru-RU"/>
        </w:rPr>
        <w:t>2010. № 32. С. 58 ̶ 61.</w:t>
      </w:r>
      <w:r w:rsidR="009425E3" w:rsidRPr="00865993">
        <w:rPr>
          <w:rFonts w:ascii="Times New Roman" w:hAnsi="Times New Roman" w:cs="Times New Roman"/>
          <w:sz w:val="28"/>
          <w:szCs w:val="28"/>
          <w:shd w:val="clear" w:color="auto" w:fill="FFFFFF"/>
        </w:rPr>
        <w:t> </w:t>
      </w:r>
    </w:p>
    <w:p w:rsidR="00CB499A" w:rsidRPr="00CB499A" w:rsidRDefault="00CB499A" w:rsidP="0021372C">
      <w:pPr>
        <w:pStyle w:val="a3"/>
        <w:widowControl w:val="0"/>
        <w:numPr>
          <w:ilvl w:val="0"/>
          <w:numId w:val="42"/>
        </w:numPr>
        <w:spacing w:after="0" w:line="360" w:lineRule="auto"/>
        <w:ind w:left="0"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w:t>
      </w:r>
      <w:r w:rsidRPr="00CB499A">
        <w:rPr>
          <w:rFonts w:ascii="Times New Roman" w:eastAsia="Times New Roman" w:hAnsi="Times New Roman" w:cs="Times New Roman"/>
          <w:bCs/>
          <w:color w:val="000000"/>
          <w:sz w:val="28"/>
          <w:szCs w:val="28"/>
          <w:lang w:val="ru-RU" w:eastAsia="ru-RU"/>
        </w:rPr>
        <w:t xml:space="preserve">Караман С. О., Горошкіна О. М., Караман О. В., Л. О. Українська мова (профільний рівень) : підруч. для 11 кл. закл. загал. серед. освіти. Попова. Харків : Вид-во «Ранок», 2019. 272 с. </w:t>
      </w:r>
    </w:p>
    <w:p w:rsidR="0031709F" w:rsidRPr="00CB499A" w:rsidRDefault="00805803" w:rsidP="0021372C">
      <w:pPr>
        <w:pStyle w:val="a3"/>
        <w:widowControl w:val="0"/>
        <w:numPr>
          <w:ilvl w:val="0"/>
          <w:numId w:val="42"/>
        </w:numPr>
        <w:spacing w:after="0" w:line="360" w:lineRule="auto"/>
        <w:ind w:left="0" w:firstLine="709"/>
        <w:jc w:val="both"/>
        <w:rPr>
          <w:rFonts w:ascii="Times New Roman" w:hAnsi="Times New Roman" w:cs="Times New Roman"/>
          <w:sz w:val="28"/>
          <w:szCs w:val="28"/>
          <w:lang w:val="ru-RU"/>
        </w:rPr>
      </w:pPr>
      <w:r w:rsidRPr="00CB499A">
        <w:rPr>
          <w:rFonts w:ascii="Times New Roman" w:hAnsi="Times New Roman" w:cs="Times New Roman"/>
          <w:sz w:val="28"/>
          <w:szCs w:val="28"/>
        </w:rPr>
        <w:t> </w:t>
      </w:r>
      <w:r w:rsidR="0031709F" w:rsidRPr="00CB499A">
        <w:rPr>
          <w:rFonts w:ascii="Times New Roman" w:hAnsi="Times New Roman" w:cs="Times New Roman"/>
          <w:sz w:val="28"/>
          <w:szCs w:val="28"/>
          <w:lang w:val="ru-RU"/>
        </w:rPr>
        <w:t>Качуровський І. Основи аналізу мовних форм (стилістика) : Фігури і тропи</w:t>
      </w:r>
      <w:r w:rsidR="0031709F" w:rsidRPr="00CB499A">
        <w:rPr>
          <w:rFonts w:ascii="Times New Roman" w:hAnsi="Times New Roman" w:cs="Times New Roman"/>
          <w:sz w:val="28"/>
          <w:szCs w:val="28"/>
          <w:lang w:val="uk-UA"/>
        </w:rPr>
        <w:t>.</w:t>
      </w:r>
      <w:r w:rsidRPr="00CB499A">
        <w:rPr>
          <w:rFonts w:ascii="Times New Roman" w:hAnsi="Times New Roman" w:cs="Times New Roman"/>
          <w:sz w:val="28"/>
          <w:szCs w:val="28"/>
          <w:lang w:val="ru-RU"/>
        </w:rPr>
        <w:t xml:space="preserve"> </w:t>
      </w:r>
      <w:r w:rsidR="0031709F" w:rsidRPr="00CB499A">
        <w:rPr>
          <w:rFonts w:ascii="Times New Roman" w:hAnsi="Times New Roman" w:cs="Times New Roman"/>
          <w:sz w:val="28"/>
          <w:szCs w:val="28"/>
          <w:lang w:val="ru-RU"/>
        </w:rPr>
        <w:t>Мюнхен ; Київ, 1995. 349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Качуровський І.</w:t>
      </w:r>
      <w:r w:rsidRPr="00865993">
        <w:rPr>
          <w:rFonts w:ascii="Times New Roman" w:hAnsi="Times New Roman" w:cs="Times New Roman"/>
          <w:sz w:val="28"/>
          <w:szCs w:val="28"/>
          <w:lang w:val="ru-RU"/>
        </w:rPr>
        <w:t xml:space="preserve"> Строфіка</w:t>
      </w:r>
      <w:r w:rsidR="0031709F" w:rsidRPr="00865993">
        <w:rPr>
          <w:rFonts w:ascii="Times New Roman" w:hAnsi="Times New Roman" w:cs="Times New Roman"/>
          <w:sz w:val="28"/>
          <w:szCs w:val="28"/>
          <w:lang w:val="uk-UA"/>
        </w:rPr>
        <w:t>.</w:t>
      </w:r>
      <w:r w:rsidR="007F7EDF" w:rsidRPr="00865993">
        <w:rPr>
          <w:rFonts w:ascii="Times New Roman" w:hAnsi="Times New Roman" w:cs="Times New Roman"/>
          <w:sz w:val="28"/>
          <w:szCs w:val="28"/>
          <w:lang w:val="ru-RU"/>
        </w:rPr>
        <w:t xml:space="preserve"> Київ</w:t>
      </w:r>
      <w:r w:rsidR="0031709F" w:rsidRPr="00865993">
        <w:rPr>
          <w:rFonts w:ascii="Times New Roman" w:hAnsi="Times New Roman" w:cs="Times New Roman"/>
          <w:sz w:val="28"/>
          <w:szCs w:val="28"/>
          <w:lang w:val="ru-RU"/>
        </w:rPr>
        <w:t xml:space="preserve"> : Либідь, 1994. 272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7F7EDF" w:rsidRPr="00865993">
        <w:rPr>
          <w:rFonts w:ascii="Times New Roman" w:hAnsi="Times New Roman" w:cs="Times New Roman"/>
          <w:sz w:val="28"/>
          <w:szCs w:val="28"/>
          <w:lang w:val="ru-RU"/>
        </w:rPr>
        <w:t>Коваль А. </w:t>
      </w:r>
      <w:r w:rsidR="0031709F" w:rsidRPr="00865993">
        <w:rPr>
          <w:rFonts w:ascii="Times New Roman" w:hAnsi="Times New Roman" w:cs="Times New Roman"/>
          <w:sz w:val="28"/>
          <w:szCs w:val="28"/>
          <w:lang w:val="ru-RU"/>
        </w:rPr>
        <w:t xml:space="preserve">П. Практична стилістика </w:t>
      </w:r>
      <w:r w:rsidR="002E5DB8">
        <w:rPr>
          <w:rFonts w:ascii="Times New Roman" w:hAnsi="Times New Roman" w:cs="Times New Roman"/>
          <w:sz w:val="28"/>
          <w:szCs w:val="28"/>
          <w:lang w:val="ru-RU"/>
        </w:rPr>
        <w:t>сучасної української мови. Київ </w:t>
      </w:r>
      <w:r w:rsidR="0031709F" w:rsidRPr="00865993">
        <w:rPr>
          <w:rFonts w:ascii="Times New Roman" w:hAnsi="Times New Roman" w:cs="Times New Roman"/>
          <w:sz w:val="28"/>
          <w:szCs w:val="28"/>
          <w:lang w:val="ru-RU"/>
        </w:rPr>
        <w:t xml:space="preserve">: Вища школа, 1987. 352 с. </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Колотілова Н.</w:t>
      </w:r>
      <w:r w:rsidR="007F7EDF" w:rsidRPr="00865993">
        <w:rPr>
          <w:rFonts w:ascii="Times New Roman" w:hAnsi="Times New Roman" w:cs="Times New Roman"/>
          <w:sz w:val="28"/>
          <w:szCs w:val="28"/>
          <w:lang w:val="uk-UA"/>
        </w:rPr>
        <w:t> </w:t>
      </w:r>
      <w:r w:rsidR="002E5DB8">
        <w:rPr>
          <w:rFonts w:ascii="Times New Roman" w:hAnsi="Times New Roman" w:cs="Times New Roman"/>
          <w:sz w:val="28"/>
          <w:szCs w:val="28"/>
          <w:lang w:val="uk-UA"/>
        </w:rPr>
        <w:t>А. Риторика :</w:t>
      </w:r>
      <w:r w:rsidR="0031709F" w:rsidRPr="00865993">
        <w:rPr>
          <w:rFonts w:ascii="Times New Roman" w:hAnsi="Times New Roman" w:cs="Times New Roman"/>
          <w:sz w:val="28"/>
          <w:szCs w:val="28"/>
          <w:lang w:val="uk-UA"/>
        </w:rPr>
        <w:t xml:space="preserve"> </w:t>
      </w:r>
      <w:r w:rsidR="002E5DB8">
        <w:rPr>
          <w:rFonts w:ascii="Times New Roman" w:hAnsi="Times New Roman" w:cs="Times New Roman"/>
          <w:sz w:val="28"/>
          <w:szCs w:val="28"/>
          <w:lang w:val="uk-UA"/>
        </w:rPr>
        <w:t>н</w:t>
      </w:r>
      <w:r w:rsidRPr="00865993">
        <w:rPr>
          <w:rFonts w:ascii="Times New Roman" w:hAnsi="Times New Roman" w:cs="Times New Roman"/>
          <w:sz w:val="28"/>
          <w:szCs w:val="28"/>
          <w:lang w:val="uk-UA"/>
        </w:rPr>
        <w:t xml:space="preserve">авч. </w:t>
      </w:r>
      <w:r w:rsidR="007F7EDF" w:rsidRPr="00865993">
        <w:rPr>
          <w:rFonts w:ascii="Times New Roman" w:hAnsi="Times New Roman" w:cs="Times New Roman"/>
          <w:sz w:val="28"/>
          <w:szCs w:val="28"/>
          <w:lang w:val="uk-UA"/>
        </w:rPr>
        <w:t>п</w:t>
      </w:r>
      <w:r w:rsidRPr="00865993">
        <w:rPr>
          <w:rFonts w:ascii="Times New Roman" w:hAnsi="Times New Roman" w:cs="Times New Roman"/>
          <w:sz w:val="28"/>
          <w:szCs w:val="28"/>
          <w:lang w:val="uk-UA"/>
        </w:rPr>
        <w:t>осібник</w:t>
      </w:r>
      <w:r w:rsidR="007F7EDF" w:rsidRPr="00865993">
        <w:rPr>
          <w:rFonts w:ascii="Times New Roman" w:hAnsi="Times New Roman" w:cs="Times New Roman"/>
          <w:sz w:val="28"/>
          <w:szCs w:val="28"/>
          <w:lang w:val="uk-UA"/>
        </w:rPr>
        <w:t>. Київ</w:t>
      </w:r>
      <w:r w:rsidR="0031709F" w:rsidRPr="00865993">
        <w:rPr>
          <w:rFonts w:ascii="Times New Roman" w:hAnsi="Times New Roman" w:cs="Times New Roman"/>
          <w:sz w:val="28"/>
          <w:szCs w:val="28"/>
          <w:lang w:val="uk-UA"/>
        </w:rPr>
        <w:t xml:space="preserve"> : Центр учбової літератури, 2007. 232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Конторчук Г. Стилістика сучасної української мови : практичний курс : навч. посіб. для студ. вищ. навч. закл. Житомир : Рута, 2012. 219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Копнина Г.</w:t>
      </w:r>
      <w:r w:rsidR="0092512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 xml:space="preserve">А. Риторические приемы современного русского литературного </w:t>
      </w:r>
      <w:r w:rsidRPr="00865993">
        <w:rPr>
          <w:rFonts w:ascii="Times New Roman" w:hAnsi="Times New Roman" w:cs="Times New Roman"/>
          <w:sz w:val="28"/>
          <w:szCs w:val="28"/>
          <w:lang w:val="ru-RU"/>
        </w:rPr>
        <w:t>языка, опыт системного описания</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М</w:t>
      </w:r>
      <w:r w:rsidR="00925124" w:rsidRPr="00865993">
        <w:rPr>
          <w:rFonts w:ascii="Times New Roman" w:hAnsi="Times New Roman" w:cs="Times New Roman"/>
          <w:sz w:val="28"/>
          <w:szCs w:val="28"/>
          <w:lang w:val="ru-RU"/>
        </w:rPr>
        <w:t>осква</w:t>
      </w:r>
      <w:r w:rsidR="0031709F" w:rsidRPr="00865993">
        <w:rPr>
          <w:rFonts w:ascii="Times New Roman" w:hAnsi="Times New Roman" w:cs="Times New Roman"/>
          <w:sz w:val="28"/>
          <w:szCs w:val="28"/>
          <w:lang w:val="ru-RU"/>
        </w:rPr>
        <w:t xml:space="preserve"> : Флинта : Наука, 2009.  576</w:t>
      </w:r>
      <w:r w:rsidR="0092512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 xml:space="preserve">Корольков В. И. К теории </w:t>
      </w:r>
      <w:r w:rsidR="002E5DB8">
        <w:rPr>
          <w:rFonts w:ascii="Times New Roman" w:hAnsi="Times New Roman" w:cs="Times New Roman"/>
          <w:sz w:val="28"/>
          <w:szCs w:val="28"/>
          <w:lang w:val="uk-UA"/>
        </w:rPr>
        <w:t>фиг</w:t>
      </w:r>
      <w:r w:rsidR="001011F8" w:rsidRPr="00865993">
        <w:rPr>
          <w:rFonts w:ascii="Times New Roman" w:hAnsi="Times New Roman" w:cs="Times New Roman"/>
          <w:sz w:val="28"/>
          <w:szCs w:val="28"/>
          <w:lang w:val="uk-UA"/>
        </w:rPr>
        <w:t xml:space="preserve">ур. </w:t>
      </w:r>
      <w:r w:rsidRPr="00865993">
        <w:rPr>
          <w:rFonts w:ascii="Times New Roman" w:hAnsi="Times New Roman" w:cs="Times New Roman"/>
          <w:i/>
          <w:sz w:val="28"/>
          <w:szCs w:val="28"/>
          <w:lang w:val="ru-RU"/>
        </w:rPr>
        <w:t xml:space="preserve">Вопр. ром.-герм. филол. </w:t>
      </w:r>
      <w:r w:rsidR="0031709F" w:rsidRPr="00865993">
        <w:rPr>
          <w:rFonts w:ascii="Times New Roman" w:hAnsi="Times New Roman" w:cs="Times New Roman"/>
          <w:sz w:val="28"/>
          <w:szCs w:val="28"/>
          <w:lang w:val="ru-RU"/>
        </w:rPr>
        <w:t xml:space="preserve"> </w:t>
      </w:r>
      <w:r w:rsidR="001011F8" w:rsidRPr="00865993">
        <w:rPr>
          <w:rFonts w:ascii="Times New Roman" w:hAnsi="Times New Roman" w:cs="Times New Roman"/>
          <w:sz w:val="28"/>
          <w:szCs w:val="28"/>
          <w:lang w:val="ru-RU"/>
        </w:rPr>
        <w:t xml:space="preserve">1974. Вып. 83. </w:t>
      </w:r>
      <w:r w:rsidR="0031709F" w:rsidRPr="00865993">
        <w:rPr>
          <w:rFonts w:ascii="Times New Roman" w:hAnsi="Times New Roman" w:cs="Times New Roman"/>
          <w:sz w:val="28"/>
          <w:szCs w:val="28"/>
          <w:lang w:val="ru-RU"/>
        </w:rPr>
        <w:t>С.</w:t>
      </w:r>
      <w:r w:rsidR="001011F8" w:rsidRPr="00865993">
        <w:rPr>
          <w:rFonts w:ascii="Times New Roman" w:hAnsi="Times New Roman" w:cs="Times New Roman"/>
          <w:sz w:val="28"/>
          <w:szCs w:val="28"/>
          <w:lang w:val="ru-RU"/>
        </w:rPr>
        <w:t> 60–</w:t>
      </w:r>
      <w:r w:rsidR="0031709F" w:rsidRPr="00865993">
        <w:rPr>
          <w:rFonts w:ascii="Times New Roman" w:hAnsi="Times New Roman" w:cs="Times New Roman"/>
          <w:sz w:val="28"/>
          <w:szCs w:val="28"/>
          <w:lang w:val="ru-RU"/>
        </w:rPr>
        <w:t>93</w:t>
      </w:r>
      <w:r w:rsidR="001011F8" w:rsidRPr="00865993">
        <w:rPr>
          <w:rFonts w:ascii="Times New Roman" w:hAnsi="Times New Roman" w:cs="Times New Roman"/>
          <w:sz w:val="28"/>
          <w:szCs w:val="28"/>
          <w:lang w:val="ru-RU"/>
        </w:rPr>
        <w:t>.</w:t>
      </w:r>
      <w:r w:rsidR="0031709F" w:rsidRPr="00865993">
        <w:rPr>
          <w:rFonts w:ascii="Times New Roman" w:hAnsi="Times New Roman" w:cs="Times New Roman"/>
          <w:sz w:val="28"/>
          <w:szCs w:val="28"/>
          <w:lang w:val="ru-RU"/>
        </w:rPr>
        <w:t xml:space="preserve">  </w:t>
      </w:r>
    </w:p>
    <w:p w:rsidR="0057536F" w:rsidRPr="00865993" w:rsidRDefault="0057536F" w:rsidP="0021372C">
      <w:pPr>
        <w:pStyle w:val="a3"/>
        <w:widowControl w:val="0"/>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Космеда Т. А. Ego i Alter ego Тараса Шевченка в комунікативному просторі щоденникового дискурсу</w:t>
      </w:r>
      <w:r w:rsidR="00AE6885" w:rsidRPr="00865993">
        <w:rPr>
          <w:rFonts w:ascii="Times New Roman" w:hAnsi="Times New Roman" w:cs="Times New Roman"/>
          <w:sz w:val="28"/>
          <w:szCs w:val="28"/>
          <w:lang w:val="ru-RU"/>
        </w:rPr>
        <w:t xml:space="preserve"> : монографія. Дрогобич : Коло, 2012. 412 с.</w:t>
      </w:r>
      <w:r w:rsidRPr="00865993">
        <w:rPr>
          <w:rFonts w:ascii="Times New Roman" w:hAnsi="Times New Roman" w:cs="Times New Roman"/>
          <w:sz w:val="28"/>
          <w:szCs w:val="28"/>
          <w:lang w:val="ru-RU"/>
        </w:rPr>
        <w:t xml:space="preserve"> </w:t>
      </w:r>
    </w:p>
    <w:p w:rsidR="00085D60" w:rsidRPr="00865993" w:rsidRDefault="00085D60" w:rsidP="0021372C">
      <w:pPr>
        <w:pStyle w:val="a3"/>
        <w:widowControl w:val="0"/>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Костюк Г. Записки В. Винниченка. </w:t>
      </w:r>
      <w:r w:rsidRPr="00865993">
        <w:rPr>
          <w:rFonts w:ascii="Times New Roman" w:hAnsi="Times New Roman" w:cs="Times New Roman"/>
          <w:i/>
          <w:sz w:val="28"/>
          <w:szCs w:val="28"/>
          <w:lang w:val="ru-RU"/>
        </w:rPr>
        <w:t>Винниченко В. Щоденник.</w:t>
      </w:r>
      <w:r w:rsidRPr="00865993">
        <w:rPr>
          <w:rFonts w:ascii="Times New Roman" w:hAnsi="Times New Roman" w:cs="Times New Roman"/>
          <w:sz w:val="28"/>
          <w:szCs w:val="28"/>
          <w:lang w:val="ru-RU"/>
        </w:rPr>
        <w:t xml:space="preserve"> Т. 1. 1911–1920 ; ред. і вст. стаття Г. Костюка. – Едмонт : Н.Й. ; </w:t>
      </w:r>
      <w:r w:rsidRPr="00865993">
        <w:rPr>
          <w:rFonts w:ascii="Times New Roman" w:hAnsi="Times New Roman" w:cs="Times New Roman"/>
          <w:sz w:val="28"/>
          <w:szCs w:val="28"/>
        </w:rPr>
        <w:t>KIVC</w:t>
      </w:r>
      <w:r w:rsidRPr="00865993">
        <w:rPr>
          <w:rFonts w:ascii="Times New Roman" w:hAnsi="Times New Roman" w:cs="Times New Roman"/>
          <w:sz w:val="28"/>
          <w:szCs w:val="28"/>
          <w:lang w:val="ru-RU"/>
        </w:rPr>
        <w:t>, 1980. 499 с.</w:t>
      </w:r>
      <w:r w:rsidR="00805803" w:rsidRPr="00865993">
        <w:rPr>
          <w:rFonts w:ascii="Times New Roman" w:hAnsi="Times New Roman" w:cs="Times New Roman"/>
          <w:sz w:val="28"/>
          <w:szCs w:val="28"/>
        </w:rPr>
        <w:t> </w:t>
      </w:r>
    </w:p>
    <w:p w:rsidR="0031709F" w:rsidRPr="00865993" w:rsidRDefault="0031709F" w:rsidP="0021372C">
      <w:pPr>
        <w:pStyle w:val="a3"/>
        <w:widowControl w:val="0"/>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Кочер</w:t>
      </w:r>
      <w:r w:rsidR="001011F8" w:rsidRPr="00865993">
        <w:rPr>
          <w:rFonts w:ascii="Times New Roman" w:hAnsi="Times New Roman" w:cs="Times New Roman"/>
          <w:sz w:val="28"/>
          <w:szCs w:val="28"/>
          <w:lang w:val="ru-RU"/>
        </w:rPr>
        <w:t>ган М. П. Загальне мовознавство</w:t>
      </w:r>
      <w:r w:rsidRPr="00865993">
        <w:rPr>
          <w:rFonts w:ascii="Times New Roman" w:hAnsi="Times New Roman" w:cs="Times New Roman"/>
          <w:sz w:val="28"/>
          <w:szCs w:val="28"/>
          <w:lang w:val="uk-UA"/>
        </w:rPr>
        <w:t>.</w:t>
      </w:r>
      <w:r w:rsidR="001011F8" w:rsidRPr="00865993">
        <w:rPr>
          <w:rFonts w:ascii="Times New Roman" w:hAnsi="Times New Roman" w:cs="Times New Roman"/>
          <w:sz w:val="28"/>
          <w:szCs w:val="28"/>
          <w:lang w:val="ru-RU"/>
        </w:rPr>
        <w:t xml:space="preserve"> Київ</w:t>
      </w:r>
      <w:r w:rsidR="00805803" w:rsidRPr="00865993">
        <w:rPr>
          <w:rFonts w:ascii="Times New Roman" w:hAnsi="Times New Roman" w:cs="Times New Roman"/>
          <w:sz w:val="28"/>
          <w:szCs w:val="28"/>
          <w:lang w:val="ru-RU"/>
        </w:rPr>
        <w:t xml:space="preserve"> : Академія, 2006.  </w:t>
      </w:r>
      <w:r w:rsidRPr="00865993">
        <w:rPr>
          <w:rFonts w:ascii="Times New Roman" w:hAnsi="Times New Roman" w:cs="Times New Roman"/>
          <w:sz w:val="28"/>
          <w:szCs w:val="28"/>
          <w:lang w:val="ru-RU"/>
        </w:rPr>
        <w:t>300</w:t>
      </w:r>
      <w:r w:rsidR="002E5DB8">
        <w:rPr>
          <w:rFonts w:ascii="Times New Roman" w:hAnsi="Times New Roman" w:cs="Times New Roman"/>
          <w:sz w:val="28"/>
          <w:szCs w:val="28"/>
          <w:lang w:val="ru-RU"/>
        </w:rPr>
        <w:t> </w:t>
      </w:r>
      <w:r w:rsidR="00805803" w:rsidRPr="00865993">
        <w:rPr>
          <w:rFonts w:ascii="Times New Roman" w:hAnsi="Times New Roman" w:cs="Times New Roman"/>
          <w:sz w:val="28"/>
          <w:szCs w:val="28"/>
        </w:rPr>
        <w:t>c</w:t>
      </w:r>
      <w:r w:rsidRPr="00865993">
        <w:rPr>
          <w:rFonts w:ascii="Times New Roman" w:hAnsi="Times New Roman" w:cs="Times New Roman"/>
          <w:sz w:val="28"/>
          <w:szCs w:val="28"/>
          <w:lang w:val="ru-RU"/>
        </w:rPr>
        <w:t>.</w:t>
      </w:r>
    </w:p>
    <w:p w:rsidR="0031709F" w:rsidRPr="00865993" w:rsidRDefault="00805803" w:rsidP="0021372C">
      <w:pPr>
        <w:pStyle w:val="a3"/>
        <w:widowControl w:val="0"/>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Кочетов А. В. Щоденник О. В. Дружиніна : типологія жанру, поетика, історико</w:t>
      </w:r>
      <w:r w:rsidR="001011F8" w:rsidRPr="00865993">
        <w:rPr>
          <w:rFonts w:ascii="Times New Roman" w:hAnsi="Times New Roman" w:cs="Times New Roman"/>
          <w:sz w:val="28"/>
          <w:szCs w:val="28"/>
          <w:lang w:val="ru-RU"/>
        </w:rPr>
        <w:t>-</w:t>
      </w:r>
      <w:r w:rsidR="0031709F" w:rsidRPr="00865993">
        <w:rPr>
          <w:rFonts w:ascii="Times New Roman" w:hAnsi="Times New Roman" w:cs="Times New Roman"/>
          <w:sz w:val="28"/>
          <w:szCs w:val="28"/>
          <w:lang w:val="ru-RU"/>
        </w:rPr>
        <w:t>літературний контекст : автореф. дис. на здобуття наук. ступеня канд</w:t>
      </w:r>
      <w:r w:rsidRPr="00865993">
        <w:rPr>
          <w:rFonts w:ascii="Times New Roman" w:hAnsi="Times New Roman" w:cs="Times New Roman"/>
          <w:sz w:val="28"/>
          <w:szCs w:val="28"/>
          <w:lang w:val="ru-RU"/>
        </w:rPr>
        <w:t xml:space="preserve">. філол. наук : спец. 10.01.02 </w:t>
      </w:r>
      <w:r w:rsidR="001011F8" w:rsidRPr="00865993">
        <w:rPr>
          <w:rFonts w:ascii="Times New Roman" w:hAnsi="Times New Roman" w:cs="Times New Roman"/>
          <w:sz w:val="28"/>
          <w:szCs w:val="28"/>
          <w:lang w:val="ru-RU"/>
        </w:rPr>
        <w:t>«</w:t>
      </w:r>
      <w:r w:rsidR="0031709F" w:rsidRPr="00865993">
        <w:rPr>
          <w:rFonts w:ascii="Times New Roman" w:hAnsi="Times New Roman" w:cs="Times New Roman"/>
          <w:sz w:val="28"/>
          <w:szCs w:val="28"/>
          <w:lang w:val="ru-RU"/>
        </w:rPr>
        <w:t>Російська література</w:t>
      </w:r>
      <w:r w:rsidR="001011F8" w:rsidRPr="00865993">
        <w:rPr>
          <w:rFonts w:ascii="Times New Roman" w:hAnsi="Times New Roman" w:cs="Times New Roman"/>
          <w:sz w:val="28"/>
          <w:szCs w:val="28"/>
          <w:lang w:val="ru-RU"/>
        </w:rPr>
        <w:t>»</w:t>
      </w:r>
      <w:r w:rsidRPr="00865993">
        <w:rPr>
          <w:rFonts w:ascii="Times New Roman" w:hAnsi="Times New Roman" w:cs="Times New Roman"/>
          <w:sz w:val="28"/>
          <w:szCs w:val="28"/>
          <w:lang w:val="ru-RU"/>
        </w:rPr>
        <w:t xml:space="preserve">.  Херсон, 2006. </w:t>
      </w:r>
      <w:r w:rsidR="0031709F" w:rsidRPr="00865993">
        <w:rPr>
          <w:rFonts w:ascii="Times New Roman" w:hAnsi="Times New Roman" w:cs="Times New Roman"/>
          <w:sz w:val="28"/>
          <w:szCs w:val="28"/>
          <w:lang w:val="ru-RU"/>
        </w:rPr>
        <w:t xml:space="preserve"> 20 с. </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lastRenderedPageBreak/>
        <w:t> </w:t>
      </w:r>
      <w:r w:rsidR="002E5DB8">
        <w:rPr>
          <w:rFonts w:ascii="Times New Roman" w:hAnsi="Times New Roman" w:cs="Times New Roman"/>
          <w:sz w:val="28"/>
          <w:szCs w:val="28"/>
          <w:lang w:val="ru-RU"/>
        </w:rPr>
        <w:t>Кравець Л. </w:t>
      </w:r>
      <w:r w:rsidR="0031709F" w:rsidRPr="00865993">
        <w:rPr>
          <w:rFonts w:ascii="Times New Roman" w:hAnsi="Times New Roman" w:cs="Times New Roman"/>
          <w:sz w:val="28"/>
          <w:szCs w:val="28"/>
          <w:lang w:val="ru-RU"/>
        </w:rPr>
        <w:t xml:space="preserve">В. Стилістика української мови : практикум </w:t>
      </w:r>
      <w:r w:rsidR="002E5DB8">
        <w:rPr>
          <w:rFonts w:ascii="Times New Roman" w:hAnsi="Times New Roman" w:cs="Times New Roman"/>
          <w:sz w:val="28"/>
          <w:szCs w:val="28"/>
          <w:lang w:val="ru-RU"/>
        </w:rPr>
        <w:t xml:space="preserve"> / за ред. Л. </w:t>
      </w:r>
      <w:r w:rsidR="0031709F" w:rsidRPr="00865993">
        <w:rPr>
          <w:rFonts w:ascii="Times New Roman" w:hAnsi="Times New Roman" w:cs="Times New Roman"/>
          <w:sz w:val="28"/>
          <w:szCs w:val="28"/>
          <w:lang w:val="ru-RU"/>
        </w:rPr>
        <w:t xml:space="preserve">І. Мацько. Київ : Вища школа, 2004. 199 с. </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uk-UA"/>
        </w:rPr>
        <w:t>Курс сучасної української ліера</w:t>
      </w:r>
      <w:r w:rsidR="0048545F" w:rsidRPr="00865993">
        <w:rPr>
          <w:rFonts w:ascii="Times New Roman" w:hAnsi="Times New Roman" w:cs="Times New Roman"/>
          <w:sz w:val="28"/>
          <w:szCs w:val="28"/>
          <w:lang w:val="uk-UA"/>
        </w:rPr>
        <w:t>турної мови: Синтаксис. Т. II. Київ</w:t>
      </w:r>
      <w:r w:rsidRPr="00865993">
        <w:rPr>
          <w:rFonts w:ascii="Times New Roman" w:hAnsi="Times New Roman" w:cs="Times New Roman"/>
          <w:sz w:val="28"/>
          <w:szCs w:val="28"/>
          <w:lang w:val="uk-UA"/>
        </w:rPr>
        <w:t>, 1951.</w:t>
      </w:r>
      <w:r w:rsidR="0031709F" w:rsidRPr="00865993">
        <w:rPr>
          <w:rFonts w:ascii="Times New Roman" w:hAnsi="Times New Roman" w:cs="Times New Roman"/>
          <w:sz w:val="28"/>
          <w:szCs w:val="28"/>
          <w:lang w:val="uk-UA"/>
        </w:rPr>
        <w:t xml:space="preserve"> 356 с.</w:t>
      </w:r>
    </w:p>
    <w:p w:rsidR="00B17758" w:rsidRPr="00865993" w:rsidRDefault="00B17758"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xml:space="preserve"> К</w:t>
      </w:r>
      <w:r w:rsidR="007274D9" w:rsidRPr="00865993">
        <w:rPr>
          <w:rFonts w:ascii="Times New Roman" w:hAnsi="Times New Roman" w:cs="Times New Roman"/>
          <w:sz w:val="28"/>
          <w:szCs w:val="28"/>
          <w:lang w:val="uk-UA"/>
        </w:rPr>
        <w:t>урок О. І., Кузнецова Г. П., Новиков А. О., Троша Н. В. та ін. Олександр Довженко в рецепції сучасної наукової думки : монографія /  за ред.  А. О. Новикова. Харків : ХІФТ, 2019. 416 с.</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uk-UA"/>
        </w:rPr>
        <w:t>Лингвистическ</w:t>
      </w:r>
      <w:r w:rsidR="0048545F" w:rsidRPr="00865993">
        <w:rPr>
          <w:rFonts w:ascii="Times New Roman" w:hAnsi="Times New Roman" w:cs="Times New Roman"/>
          <w:sz w:val="28"/>
          <w:szCs w:val="28"/>
          <w:lang w:val="uk-UA"/>
        </w:rPr>
        <w:t>ий энцеклопедический словарь. Москва</w:t>
      </w:r>
      <w:r w:rsidR="0031709F" w:rsidRPr="00865993">
        <w:rPr>
          <w:rFonts w:ascii="Times New Roman" w:hAnsi="Times New Roman" w:cs="Times New Roman"/>
          <w:sz w:val="28"/>
          <w:szCs w:val="28"/>
          <w:lang w:val="ru-RU"/>
        </w:rPr>
        <w:t>, 1990. 468 с.</w:t>
      </w:r>
    </w:p>
    <w:p w:rsidR="001714EB" w:rsidRPr="00865993" w:rsidRDefault="001714EB"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Лотман Ю. М.</w:t>
      </w:r>
      <w:r w:rsidRPr="00865993">
        <w:rPr>
          <w:rFonts w:ascii="Times New Roman" w:hAnsi="Times New Roman" w:cs="Times New Roman"/>
          <w:sz w:val="28"/>
          <w:szCs w:val="28"/>
        </w:rPr>
        <w:t> </w:t>
      </w:r>
      <w:r w:rsidRPr="00865993">
        <w:rPr>
          <w:rFonts w:ascii="Times New Roman" w:hAnsi="Times New Roman" w:cs="Times New Roman"/>
          <w:sz w:val="28"/>
          <w:szCs w:val="28"/>
          <w:lang w:val="ru-RU"/>
        </w:rPr>
        <w:t>Автокоммуникация:</w:t>
      </w:r>
      <w:r w:rsidR="00805803" w:rsidRPr="00865993">
        <w:rPr>
          <w:rFonts w:ascii="Times New Roman" w:hAnsi="Times New Roman" w:cs="Times New Roman"/>
          <w:sz w:val="28"/>
          <w:szCs w:val="28"/>
          <w:lang w:val="ru-RU"/>
        </w:rPr>
        <w:t xml:space="preserve"> </w:t>
      </w:r>
      <w:r w:rsidRPr="00865993">
        <w:rPr>
          <w:rFonts w:ascii="Times New Roman" w:hAnsi="Times New Roman" w:cs="Times New Roman"/>
          <w:sz w:val="28"/>
          <w:szCs w:val="28"/>
          <w:lang w:val="ru-RU"/>
        </w:rPr>
        <w:t>«Я» и «Другой» как адресаты. Внутри мыслящих миров. Человек  ̶  текст  ̶  семиосфера  ̶  история. Москва</w:t>
      </w:r>
      <w:r w:rsidR="00A07A9A" w:rsidRPr="00865993">
        <w:rPr>
          <w:rFonts w:ascii="Times New Roman" w:hAnsi="Times New Roman" w:cs="Times New Roman"/>
          <w:sz w:val="28"/>
          <w:szCs w:val="28"/>
          <w:lang w:val="ru-RU"/>
        </w:rPr>
        <w:t>, 1996. С. 23 ̶ 46.</w:t>
      </w:r>
    </w:p>
    <w:p w:rsidR="0031709F" w:rsidRPr="00865993" w:rsidRDefault="00A07A9A"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 xml:space="preserve">Луценко В. До вивчення функціональної стилістики в 5–9 класах загальноосвітньої школи. </w:t>
      </w:r>
      <w:r w:rsidR="0031709F" w:rsidRPr="00865993">
        <w:rPr>
          <w:rFonts w:ascii="Times New Roman" w:hAnsi="Times New Roman" w:cs="Times New Roman"/>
          <w:i/>
          <w:sz w:val="28"/>
          <w:szCs w:val="28"/>
          <w:lang w:val="ru-RU"/>
        </w:rPr>
        <w:t>Українська мова та література в школі</w:t>
      </w:r>
      <w:r w:rsidR="0031709F" w:rsidRPr="00865993">
        <w:rPr>
          <w:rFonts w:ascii="Times New Roman" w:hAnsi="Times New Roman" w:cs="Times New Roman"/>
          <w:sz w:val="28"/>
          <w:szCs w:val="28"/>
          <w:lang w:val="ru-RU"/>
        </w:rPr>
        <w:t>. 2006. №</w:t>
      </w:r>
      <w:r w:rsidR="0048545F" w:rsidRPr="00865993">
        <w:rPr>
          <w:rFonts w:ascii="Times New Roman" w:hAnsi="Times New Roman" w:cs="Times New Roman"/>
          <w:sz w:val="28"/>
          <w:szCs w:val="28"/>
          <w:lang w:val="ru-RU"/>
        </w:rPr>
        <w:t> </w:t>
      </w:r>
      <w:r w:rsidR="002E5DB8">
        <w:rPr>
          <w:rFonts w:ascii="Times New Roman" w:hAnsi="Times New Roman" w:cs="Times New Roman"/>
          <w:sz w:val="28"/>
          <w:szCs w:val="28"/>
          <w:lang w:val="ru-RU"/>
        </w:rPr>
        <w:t>1. С. </w:t>
      </w:r>
      <w:r w:rsidR="0031709F" w:rsidRPr="00865993">
        <w:rPr>
          <w:rFonts w:ascii="Times New Roman" w:hAnsi="Times New Roman" w:cs="Times New Roman"/>
          <w:sz w:val="28"/>
          <w:szCs w:val="28"/>
          <w:lang w:val="ru-RU"/>
        </w:rPr>
        <w:t xml:space="preserve">7–10. </w:t>
      </w:r>
    </w:p>
    <w:p w:rsidR="00A07A9A" w:rsidRPr="00865993" w:rsidRDefault="00A07A9A"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Мацько Л. Зачарований словом: </w:t>
      </w:r>
      <w:r w:rsidRPr="00865993">
        <w:rPr>
          <w:rFonts w:ascii="Times New Roman" w:hAnsi="Times New Roman" w:cs="Times New Roman"/>
          <w:sz w:val="28"/>
          <w:szCs w:val="28"/>
          <w:shd w:val="clear" w:color="auto" w:fill="FFFFFF"/>
          <w:lang w:val="ru-RU"/>
        </w:rPr>
        <w:t xml:space="preserve">Про мову О. Довженка. </w:t>
      </w:r>
      <w:r w:rsidRPr="00865993">
        <w:rPr>
          <w:rFonts w:ascii="Times New Roman" w:hAnsi="Times New Roman" w:cs="Times New Roman"/>
          <w:i/>
          <w:sz w:val="28"/>
          <w:szCs w:val="28"/>
          <w:shd w:val="clear" w:color="auto" w:fill="FFFFFF"/>
          <w:lang w:val="ru-RU"/>
        </w:rPr>
        <w:t>Культура</w:t>
      </w:r>
      <w:r w:rsidRPr="00865993">
        <w:rPr>
          <w:rFonts w:ascii="Times New Roman" w:hAnsi="Times New Roman" w:cs="Times New Roman"/>
          <w:i/>
          <w:sz w:val="28"/>
          <w:szCs w:val="28"/>
          <w:lang w:val="ru-RU"/>
        </w:rPr>
        <w:br/>
      </w:r>
      <w:r w:rsidRPr="00865993">
        <w:rPr>
          <w:rFonts w:ascii="Times New Roman" w:hAnsi="Times New Roman" w:cs="Times New Roman"/>
          <w:i/>
          <w:sz w:val="28"/>
          <w:szCs w:val="28"/>
          <w:shd w:val="clear" w:color="auto" w:fill="FFFFFF"/>
          <w:lang w:val="ru-RU"/>
        </w:rPr>
        <w:t xml:space="preserve">слова. </w:t>
      </w:r>
      <w:r w:rsidRPr="00865993">
        <w:rPr>
          <w:rFonts w:ascii="Times New Roman" w:hAnsi="Times New Roman" w:cs="Times New Roman"/>
          <w:sz w:val="28"/>
          <w:szCs w:val="28"/>
          <w:shd w:val="clear" w:color="auto" w:fill="FFFFFF"/>
          <w:lang w:val="ru-RU"/>
        </w:rPr>
        <w:t>1996. Вип. 47. С. 23 ̶ 28.</w:t>
      </w:r>
    </w:p>
    <w:p w:rsidR="0031709F" w:rsidRPr="00865993" w:rsidRDefault="00805803"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Мацько Л.</w:t>
      </w:r>
      <w:r w:rsidR="00AE24A6"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uk-UA"/>
        </w:rPr>
        <w:t>І.,</w:t>
      </w:r>
      <w:r w:rsidR="0031709F" w:rsidRPr="00865993">
        <w:rPr>
          <w:rFonts w:ascii="Times New Roman" w:hAnsi="Times New Roman" w:cs="Times New Roman"/>
          <w:sz w:val="28"/>
          <w:szCs w:val="28"/>
          <w:lang w:val="ru-RU"/>
        </w:rPr>
        <w:t xml:space="preserve"> Сидоренко О.</w:t>
      </w:r>
      <w:r w:rsidR="00AE24A6"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М.</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Стилістика українс</w:t>
      </w:r>
      <w:r w:rsidR="00AE24A6" w:rsidRPr="00865993">
        <w:rPr>
          <w:rFonts w:ascii="Times New Roman" w:hAnsi="Times New Roman" w:cs="Times New Roman"/>
          <w:sz w:val="28"/>
          <w:szCs w:val="28"/>
          <w:lang w:val="ru-RU"/>
        </w:rPr>
        <w:t>ької мови: Київ </w:t>
      </w:r>
      <w:r w:rsidR="0031709F" w:rsidRPr="00865993">
        <w:rPr>
          <w:rFonts w:ascii="Times New Roman" w:hAnsi="Times New Roman" w:cs="Times New Roman"/>
          <w:sz w:val="28"/>
          <w:szCs w:val="28"/>
          <w:lang w:val="ru-RU"/>
        </w:rPr>
        <w:t xml:space="preserve">: Вища шк., 2003. 462 </w:t>
      </w:r>
      <w:r w:rsidR="0031709F" w:rsidRPr="00865993">
        <w:rPr>
          <w:rFonts w:ascii="Times New Roman" w:hAnsi="Times New Roman" w:cs="Times New Roman"/>
          <w:sz w:val="28"/>
          <w:szCs w:val="28"/>
        </w:rPr>
        <w:t>c</w:t>
      </w:r>
      <w:r w:rsidR="0031709F" w:rsidRPr="00865993">
        <w:rPr>
          <w:rFonts w:ascii="Times New Roman" w:hAnsi="Times New Roman" w:cs="Times New Roman"/>
          <w:sz w:val="28"/>
          <w:szCs w:val="28"/>
          <w:lang w:val="ru-RU"/>
        </w:rPr>
        <w:t>.</w:t>
      </w:r>
    </w:p>
    <w:p w:rsidR="00D63B97"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Методика навчання української мови в сере</w:t>
      </w:r>
      <w:r w:rsidRPr="00865993">
        <w:rPr>
          <w:rFonts w:ascii="Times New Roman" w:hAnsi="Times New Roman" w:cs="Times New Roman"/>
          <w:sz w:val="28"/>
          <w:szCs w:val="28"/>
          <w:lang w:val="ru-RU"/>
        </w:rPr>
        <w:t>дніх освітніх закладах : п</w:t>
      </w:r>
      <w:r w:rsidR="0031709F" w:rsidRPr="00865993">
        <w:rPr>
          <w:rFonts w:ascii="Times New Roman" w:hAnsi="Times New Roman" w:cs="Times New Roman"/>
          <w:sz w:val="28"/>
          <w:szCs w:val="28"/>
          <w:lang w:val="ru-RU"/>
        </w:rPr>
        <w:t>ідручник для студентів філологічн</w:t>
      </w:r>
      <w:r w:rsidRPr="00865993">
        <w:rPr>
          <w:rFonts w:ascii="Times New Roman" w:hAnsi="Times New Roman" w:cs="Times New Roman"/>
          <w:sz w:val="28"/>
          <w:szCs w:val="28"/>
          <w:lang w:val="ru-RU"/>
        </w:rPr>
        <w:t>их факультетів університетів / з</w:t>
      </w:r>
      <w:r w:rsidR="0031709F" w:rsidRPr="00865993">
        <w:rPr>
          <w:rFonts w:ascii="Times New Roman" w:hAnsi="Times New Roman" w:cs="Times New Roman"/>
          <w:sz w:val="28"/>
          <w:szCs w:val="28"/>
          <w:lang w:val="ru-RU"/>
        </w:rPr>
        <w:t xml:space="preserve">а ред. </w:t>
      </w:r>
      <w:r w:rsidRPr="00865993">
        <w:rPr>
          <w:rFonts w:ascii="Times New Roman" w:hAnsi="Times New Roman" w:cs="Times New Roman"/>
          <w:sz w:val="28"/>
          <w:szCs w:val="28"/>
          <w:lang w:val="ru-RU"/>
        </w:rPr>
        <w:t>М.</w:t>
      </w:r>
      <w:r w:rsidR="00AE24A6" w:rsidRPr="00865993">
        <w:rPr>
          <w:rFonts w:ascii="Times New Roman" w:hAnsi="Times New Roman" w:cs="Times New Roman"/>
          <w:sz w:val="28"/>
          <w:szCs w:val="28"/>
          <w:lang w:val="ru-RU"/>
        </w:rPr>
        <w:t> Пентилюк. Київ</w:t>
      </w:r>
      <w:r w:rsidRPr="00865993">
        <w:rPr>
          <w:rFonts w:ascii="Times New Roman" w:hAnsi="Times New Roman" w:cs="Times New Roman"/>
          <w:sz w:val="28"/>
          <w:szCs w:val="28"/>
          <w:lang w:val="ru-RU"/>
        </w:rPr>
        <w:t>, 2005. 432 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Молдован В.</w:t>
      </w:r>
      <w:r w:rsidRPr="00865993">
        <w:rPr>
          <w:rFonts w:ascii="Times New Roman" w:hAnsi="Times New Roman" w:cs="Times New Roman"/>
          <w:sz w:val="28"/>
          <w:szCs w:val="28"/>
          <w:lang w:val="ru-RU"/>
        </w:rPr>
        <w:t xml:space="preserve"> В. Риторика загальна та судова</w:t>
      </w:r>
      <w:r w:rsidR="0031709F" w:rsidRPr="00865993">
        <w:rPr>
          <w:rFonts w:ascii="Times New Roman" w:hAnsi="Times New Roman" w:cs="Times New Roman"/>
          <w:sz w:val="28"/>
          <w:szCs w:val="28"/>
          <w:lang w:val="uk-UA"/>
        </w:rPr>
        <w:t>.</w:t>
      </w:r>
      <w:r w:rsidR="00AE24A6" w:rsidRPr="00865993">
        <w:rPr>
          <w:rFonts w:ascii="Times New Roman" w:hAnsi="Times New Roman" w:cs="Times New Roman"/>
          <w:sz w:val="28"/>
          <w:szCs w:val="28"/>
          <w:lang w:val="ru-RU"/>
        </w:rPr>
        <w:t xml:space="preserve"> Київ</w:t>
      </w:r>
      <w:r w:rsidR="0031709F" w:rsidRPr="00865993">
        <w:rPr>
          <w:rFonts w:ascii="Times New Roman" w:hAnsi="Times New Roman" w:cs="Times New Roman"/>
          <w:sz w:val="28"/>
          <w:szCs w:val="28"/>
          <w:lang w:val="ru-RU"/>
        </w:rPr>
        <w:t xml:space="preserve"> : Юрінком Інтер, 1999. 317 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AE24A6" w:rsidRPr="00865993">
        <w:rPr>
          <w:rFonts w:ascii="Times New Roman" w:hAnsi="Times New Roman" w:cs="Times New Roman"/>
          <w:sz w:val="28"/>
          <w:szCs w:val="28"/>
          <w:lang w:val="uk-UA"/>
        </w:rPr>
        <w:t>Москвин В. </w:t>
      </w:r>
      <w:r w:rsidR="0031709F" w:rsidRPr="00865993">
        <w:rPr>
          <w:rFonts w:ascii="Times New Roman" w:hAnsi="Times New Roman" w:cs="Times New Roman"/>
          <w:sz w:val="28"/>
          <w:szCs w:val="28"/>
          <w:lang w:val="uk-UA"/>
        </w:rPr>
        <w:t>П. Выразительные ср</w:t>
      </w:r>
      <w:r w:rsidR="002E5DB8">
        <w:rPr>
          <w:rFonts w:ascii="Times New Roman" w:hAnsi="Times New Roman" w:cs="Times New Roman"/>
          <w:sz w:val="28"/>
          <w:szCs w:val="28"/>
          <w:lang w:val="uk-UA"/>
        </w:rPr>
        <w:t>едства современной русской речи </w:t>
      </w:r>
      <w:r w:rsidR="0031709F" w:rsidRPr="00865993">
        <w:rPr>
          <w:rFonts w:ascii="Times New Roman" w:hAnsi="Times New Roman" w:cs="Times New Roman"/>
          <w:sz w:val="28"/>
          <w:szCs w:val="28"/>
          <w:lang w:val="uk-UA"/>
        </w:rPr>
        <w:t>: Тропы и фигуры. Общая и частные классифик</w:t>
      </w:r>
      <w:r w:rsidRPr="00865993">
        <w:rPr>
          <w:rFonts w:ascii="Times New Roman" w:hAnsi="Times New Roman" w:cs="Times New Roman"/>
          <w:sz w:val="28"/>
          <w:szCs w:val="28"/>
          <w:lang w:val="uk-UA"/>
        </w:rPr>
        <w:t>ации. Терминологический словарь</w:t>
      </w:r>
      <w:r w:rsidR="0031709F" w:rsidRPr="00865993">
        <w:rPr>
          <w:rFonts w:ascii="Times New Roman" w:hAnsi="Times New Roman" w:cs="Times New Roman"/>
          <w:sz w:val="28"/>
          <w:szCs w:val="28"/>
          <w:lang w:val="uk-UA"/>
        </w:rPr>
        <w:t>.</w:t>
      </w:r>
      <w:r w:rsidRPr="00865993">
        <w:rPr>
          <w:rFonts w:ascii="Times New Roman" w:hAnsi="Times New Roman" w:cs="Times New Roman"/>
          <w:sz w:val="28"/>
          <w:szCs w:val="28"/>
          <w:lang w:val="uk-UA"/>
        </w:rPr>
        <w:t xml:space="preserve"> </w:t>
      </w:r>
      <w:r w:rsidR="00AE24A6" w:rsidRPr="00865993">
        <w:rPr>
          <w:rFonts w:ascii="Times New Roman" w:hAnsi="Times New Roman" w:cs="Times New Roman"/>
          <w:sz w:val="28"/>
          <w:szCs w:val="28"/>
          <w:lang w:val="uk-UA"/>
        </w:rPr>
        <w:t>Москва</w:t>
      </w:r>
      <w:r w:rsidR="0031709F" w:rsidRPr="00865993">
        <w:rPr>
          <w:rFonts w:ascii="Times New Roman" w:hAnsi="Times New Roman" w:cs="Times New Roman"/>
          <w:sz w:val="28"/>
          <w:szCs w:val="28"/>
          <w:lang w:val="uk-UA"/>
        </w:rPr>
        <w:t xml:space="preserve"> : ЛЕНАНД, 2006. 376 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ru-RU"/>
        </w:rPr>
        <w:t>Москвин В.</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П. Тропы и фигуры: параметры общей и частных классификаций</w:t>
      </w:r>
      <w:r w:rsidR="0031709F" w:rsidRPr="00865993">
        <w:rPr>
          <w:rFonts w:ascii="Times New Roman" w:hAnsi="Times New Roman" w:cs="Times New Roman"/>
          <w:sz w:val="28"/>
          <w:szCs w:val="28"/>
          <w:lang w:val="uk-UA"/>
        </w:rPr>
        <w:t xml:space="preserve">. </w:t>
      </w:r>
      <w:r w:rsidR="00005ED2" w:rsidRPr="00865993">
        <w:rPr>
          <w:rFonts w:ascii="Times New Roman" w:hAnsi="Times New Roman" w:cs="Times New Roman"/>
          <w:i/>
          <w:sz w:val="28"/>
          <w:szCs w:val="28"/>
          <w:lang w:val="uk-UA"/>
        </w:rPr>
        <w:t>Филологические науки</w:t>
      </w:r>
      <w:r w:rsidR="00005ED2" w:rsidRPr="00865993">
        <w:rPr>
          <w:rFonts w:ascii="Times New Roman" w:hAnsi="Times New Roman" w:cs="Times New Roman"/>
          <w:sz w:val="28"/>
          <w:szCs w:val="28"/>
          <w:lang w:val="uk-UA"/>
        </w:rPr>
        <w:t>.</w:t>
      </w:r>
      <w:r w:rsidR="00B50ACA" w:rsidRPr="00865993">
        <w:rPr>
          <w:rFonts w:ascii="Times New Roman" w:hAnsi="Times New Roman" w:cs="Times New Roman"/>
          <w:sz w:val="28"/>
          <w:szCs w:val="28"/>
          <w:lang w:val="ru-RU"/>
        </w:rPr>
        <w:t xml:space="preserve"> 2002. № 4. </w:t>
      </w:r>
      <w:r w:rsidR="002E5DB8">
        <w:rPr>
          <w:rFonts w:ascii="Times New Roman" w:hAnsi="Times New Roman" w:cs="Times New Roman"/>
          <w:sz w:val="28"/>
          <w:szCs w:val="28"/>
          <w:lang w:val="ru-RU"/>
        </w:rPr>
        <w:t>С. </w:t>
      </w:r>
      <w:r w:rsidR="00B50ACA" w:rsidRPr="00865993">
        <w:rPr>
          <w:rFonts w:ascii="Times New Roman" w:hAnsi="Times New Roman" w:cs="Times New Roman"/>
          <w:sz w:val="28"/>
          <w:szCs w:val="28"/>
          <w:lang w:val="ru-RU"/>
        </w:rPr>
        <w:t>79–</w:t>
      </w:r>
      <w:r w:rsidR="002E5DB8">
        <w:rPr>
          <w:rFonts w:ascii="Times New Roman" w:hAnsi="Times New Roman" w:cs="Times New Roman"/>
          <w:sz w:val="28"/>
          <w:szCs w:val="28"/>
          <w:lang w:val="ru-RU"/>
        </w:rPr>
        <w:t>85</w:t>
      </w:r>
      <w:r w:rsidR="0031709F" w:rsidRPr="00865993">
        <w:rPr>
          <w:rFonts w:ascii="Times New Roman" w:hAnsi="Times New Roman" w:cs="Times New Roman"/>
          <w:sz w:val="28"/>
          <w:szCs w:val="28"/>
          <w:lang w:val="ru-RU"/>
        </w:rPr>
        <w:t>.</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uk-UA"/>
        </w:rPr>
        <w:lastRenderedPageBreak/>
        <w:t> </w:t>
      </w:r>
      <w:r w:rsidR="0031709F" w:rsidRPr="00865993">
        <w:rPr>
          <w:rFonts w:ascii="Times New Roman" w:hAnsi="Times New Roman" w:cs="Times New Roman"/>
          <w:sz w:val="28"/>
          <w:szCs w:val="28"/>
          <w:lang w:val="uk-UA"/>
        </w:rPr>
        <w:t xml:space="preserve">Мурат В. П. </w:t>
      </w:r>
      <w:r w:rsidRPr="00865993">
        <w:rPr>
          <w:rFonts w:ascii="Times New Roman" w:hAnsi="Times New Roman" w:cs="Times New Roman"/>
          <w:sz w:val="28"/>
          <w:szCs w:val="28"/>
          <w:lang w:val="uk-UA"/>
        </w:rPr>
        <w:t>Про основні проблеми стилістики</w:t>
      </w:r>
      <w:r w:rsidR="0031709F" w:rsidRPr="00865993">
        <w:rPr>
          <w:rFonts w:ascii="Times New Roman" w:hAnsi="Times New Roman" w:cs="Times New Roman"/>
          <w:sz w:val="28"/>
          <w:szCs w:val="28"/>
          <w:lang w:val="uk-UA"/>
        </w:rPr>
        <w:t>. М</w:t>
      </w:r>
      <w:r w:rsidR="00AE24A6" w:rsidRPr="00865993">
        <w:rPr>
          <w:rFonts w:ascii="Times New Roman" w:hAnsi="Times New Roman" w:cs="Times New Roman"/>
          <w:sz w:val="28"/>
          <w:szCs w:val="28"/>
          <w:lang w:val="uk-UA"/>
        </w:rPr>
        <w:t>осква</w:t>
      </w:r>
      <w:r w:rsidR="0031709F" w:rsidRPr="00865993">
        <w:rPr>
          <w:rFonts w:ascii="Times New Roman" w:hAnsi="Times New Roman" w:cs="Times New Roman"/>
          <w:sz w:val="28"/>
          <w:szCs w:val="28"/>
          <w:lang w:val="uk-UA"/>
        </w:rPr>
        <w:t>, 1957. 154 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Пентилюк М.</w:t>
      </w:r>
      <w:r w:rsidR="00AE24A6"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І</w:t>
      </w:r>
      <w:r w:rsidR="00AE24A6" w:rsidRPr="00865993">
        <w:rPr>
          <w:rFonts w:ascii="Times New Roman" w:hAnsi="Times New Roman" w:cs="Times New Roman"/>
          <w:sz w:val="28"/>
          <w:szCs w:val="28"/>
          <w:lang w:val="uk-UA"/>
        </w:rPr>
        <w:t>. Культура мови і стилістика. Київ </w:t>
      </w:r>
      <w:r w:rsidR="002E5DB8">
        <w:rPr>
          <w:rFonts w:ascii="Times New Roman" w:hAnsi="Times New Roman" w:cs="Times New Roman"/>
          <w:sz w:val="28"/>
          <w:szCs w:val="28"/>
          <w:lang w:val="uk-UA"/>
        </w:rPr>
        <w:t>: Вежа, 1994. 240 </w:t>
      </w:r>
      <w:r w:rsidR="0031709F" w:rsidRPr="00865993">
        <w:rPr>
          <w:rFonts w:ascii="Times New Roman" w:hAnsi="Times New Roman" w:cs="Times New Roman"/>
          <w:sz w:val="28"/>
          <w:szCs w:val="28"/>
          <w:lang w:val="uk-UA"/>
        </w:rPr>
        <w:t>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Пономарів О. Д. Стилістика сучасн</w:t>
      </w:r>
      <w:r w:rsidRPr="00865993">
        <w:rPr>
          <w:rFonts w:ascii="Times New Roman" w:hAnsi="Times New Roman" w:cs="Times New Roman"/>
          <w:sz w:val="28"/>
          <w:szCs w:val="28"/>
          <w:lang w:val="uk-UA"/>
        </w:rPr>
        <w:t>ої української мови : підручник</w:t>
      </w:r>
      <w:r w:rsidR="00AE24A6" w:rsidRPr="00865993">
        <w:rPr>
          <w:rFonts w:ascii="Times New Roman" w:hAnsi="Times New Roman" w:cs="Times New Roman"/>
          <w:sz w:val="28"/>
          <w:szCs w:val="28"/>
          <w:lang w:val="uk-UA"/>
        </w:rPr>
        <w:t>. Київ</w:t>
      </w:r>
      <w:r w:rsidR="0031709F" w:rsidRPr="00865993">
        <w:rPr>
          <w:rFonts w:ascii="Times New Roman" w:hAnsi="Times New Roman" w:cs="Times New Roman"/>
          <w:sz w:val="28"/>
          <w:szCs w:val="28"/>
          <w:lang w:val="uk-UA"/>
        </w:rPr>
        <w:t xml:space="preserve"> : Либідь, 1993. 248 с.</w:t>
      </w:r>
    </w:p>
    <w:p w:rsidR="0031709F" w:rsidRPr="00865993" w:rsidRDefault="00D63B97" w:rsidP="0021372C">
      <w:pPr>
        <w:pStyle w:val="a3"/>
        <w:widowControl w:val="0"/>
        <w:numPr>
          <w:ilvl w:val="0"/>
          <w:numId w:val="42"/>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865993">
        <w:rPr>
          <w:rFonts w:ascii="Times New Roman" w:hAnsi="Times New Roman" w:cs="Times New Roman"/>
          <w:sz w:val="28"/>
          <w:szCs w:val="28"/>
        </w:rPr>
        <w:t> </w:t>
      </w:r>
      <w:r w:rsidR="00AE24A6" w:rsidRPr="00865993">
        <w:rPr>
          <w:rFonts w:ascii="Times New Roman" w:hAnsi="Times New Roman" w:cs="Times New Roman"/>
          <w:sz w:val="28"/>
          <w:szCs w:val="28"/>
          <w:lang w:val="uk-UA"/>
        </w:rPr>
        <w:t>Приймак А.</w:t>
      </w:r>
      <w:r w:rsidR="00AE24A6"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uk-UA"/>
        </w:rPr>
        <w:t>М. Структурно-стилістична та лексико-семантична організація щоденникових текстів Л. М. Толстого : автореф. дис. на здобуття наук. ступеня канд</w:t>
      </w:r>
      <w:r w:rsidR="00AE24A6" w:rsidRPr="00865993">
        <w:rPr>
          <w:rFonts w:ascii="Times New Roman" w:hAnsi="Times New Roman" w:cs="Times New Roman"/>
          <w:sz w:val="28"/>
          <w:szCs w:val="28"/>
          <w:lang w:val="uk-UA"/>
        </w:rPr>
        <w:t>. філол. наук : спец. 10.02.02 «Російська мова».  Київ</w:t>
      </w:r>
      <w:r w:rsidR="002E5DB8">
        <w:rPr>
          <w:rFonts w:ascii="Times New Roman" w:hAnsi="Times New Roman" w:cs="Times New Roman"/>
          <w:sz w:val="28"/>
          <w:szCs w:val="28"/>
          <w:lang w:val="uk-UA"/>
        </w:rPr>
        <w:t>, 2002. 17 </w:t>
      </w:r>
      <w:r w:rsidR="0031709F" w:rsidRPr="00865993">
        <w:rPr>
          <w:rFonts w:ascii="Times New Roman" w:hAnsi="Times New Roman" w:cs="Times New Roman"/>
          <w:sz w:val="28"/>
          <w:szCs w:val="28"/>
          <w:lang w:val="uk-UA"/>
        </w:rPr>
        <w:t xml:space="preserve">с. </w:t>
      </w:r>
    </w:p>
    <w:p w:rsidR="008D2DCA" w:rsidRPr="00865993" w:rsidRDefault="008D2DCA"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xml:space="preserve"> Радзієвська Т. В. Текст як засіб комунікації. Київ : Ін-т української мови, 1999. 191 с.</w:t>
      </w:r>
      <w:r w:rsidR="00D63B97" w:rsidRPr="00865993">
        <w:rPr>
          <w:rFonts w:ascii="Times New Roman" w:hAnsi="Times New Roman" w:cs="Times New Roman"/>
          <w:sz w:val="28"/>
          <w:szCs w:val="28"/>
        </w:rPr>
        <w:t> </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uk-UA"/>
        </w:rPr>
        <w:t>Рідна мова. 5–11 класи: Програма для загальноосвітніх навчальних закладів (Л.</w:t>
      </w:r>
      <w:r w:rsidR="00B50AC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В.</w:t>
      </w:r>
      <w:r w:rsidR="00B50AC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Скуратівський, Г.</w:t>
      </w:r>
      <w:r w:rsidR="00B50AC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Т.</w:t>
      </w:r>
      <w:r w:rsidR="00B50AC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Шелехова, В.</w:t>
      </w:r>
      <w:r w:rsidR="00B50AC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І.</w:t>
      </w:r>
      <w:r w:rsidR="00B50AC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 xml:space="preserve">Новосьолова). </w:t>
      </w:r>
      <w:r w:rsidR="00B50ACA" w:rsidRPr="00865993">
        <w:rPr>
          <w:rFonts w:ascii="Times New Roman" w:hAnsi="Times New Roman" w:cs="Times New Roman"/>
          <w:sz w:val="28"/>
          <w:szCs w:val="28"/>
          <w:lang w:val="ru-RU"/>
        </w:rPr>
        <w:t>Київ</w:t>
      </w:r>
      <w:r w:rsidRPr="00865993">
        <w:rPr>
          <w:rFonts w:ascii="Times New Roman" w:hAnsi="Times New Roman" w:cs="Times New Roman"/>
          <w:sz w:val="28"/>
          <w:szCs w:val="28"/>
          <w:lang w:val="ru-RU"/>
        </w:rPr>
        <w:t xml:space="preserve">, 2001.  94 с. </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Селіванова О. Сучасна лінгвістика: термінологічна енциклопедія. Полтава, 2006. 649 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ru-RU"/>
        </w:rPr>
        <w:t>Семчук Д. Курс практичної стилістики та культури мовлення</w:t>
      </w:r>
      <w:r w:rsidR="00B50ACA"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w:t>
      </w:r>
      <w:r w:rsidR="00B50ACA" w:rsidRPr="00865993">
        <w:rPr>
          <w:rFonts w:ascii="Times New Roman" w:hAnsi="Times New Roman" w:cs="Times New Roman"/>
          <w:sz w:val="28"/>
          <w:szCs w:val="28"/>
          <w:lang w:val="ru-RU"/>
        </w:rPr>
        <w:t xml:space="preserve"> н</w:t>
      </w:r>
      <w:r w:rsidR="0031709F" w:rsidRPr="00865993">
        <w:rPr>
          <w:rFonts w:ascii="Times New Roman" w:hAnsi="Times New Roman" w:cs="Times New Roman"/>
          <w:sz w:val="28"/>
          <w:szCs w:val="28"/>
          <w:lang w:val="ru-RU"/>
        </w:rPr>
        <w:t xml:space="preserve">авчальний посібник для старшокласників. </w:t>
      </w:r>
      <w:r w:rsidR="0031709F" w:rsidRPr="00865993">
        <w:rPr>
          <w:rFonts w:ascii="Times New Roman" w:hAnsi="Times New Roman" w:cs="Times New Roman"/>
          <w:i/>
          <w:sz w:val="28"/>
          <w:szCs w:val="28"/>
          <w:lang w:val="ru-RU"/>
        </w:rPr>
        <w:t>Українська мова і література</w:t>
      </w:r>
      <w:r w:rsidR="00B50ACA" w:rsidRPr="00865993">
        <w:rPr>
          <w:rFonts w:ascii="Times New Roman" w:hAnsi="Times New Roman" w:cs="Times New Roman"/>
          <w:sz w:val="28"/>
          <w:szCs w:val="28"/>
          <w:lang w:val="ru-RU"/>
        </w:rPr>
        <w:t>. 2003. № 21̶</w:t>
      </w:r>
      <w:r w:rsidR="002421FA" w:rsidRPr="00865993">
        <w:rPr>
          <w:rFonts w:ascii="Times New Roman" w:hAnsi="Times New Roman" w:cs="Times New Roman"/>
          <w:sz w:val="28"/>
          <w:szCs w:val="28"/>
          <w:lang w:val="ru-RU"/>
        </w:rPr>
        <w:t xml:space="preserve"> </w:t>
      </w:r>
      <w:r w:rsidR="00B50ACA" w:rsidRPr="00865993">
        <w:rPr>
          <w:rFonts w:ascii="Times New Roman" w:hAnsi="Times New Roman" w:cs="Times New Roman"/>
          <w:sz w:val="28"/>
          <w:szCs w:val="28"/>
          <w:lang w:val="ru-RU"/>
        </w:rPr>
        <w:t>23</w:t>
      </w:r>
      <w:r w:rsidR="0031709F" w:rsidRPr="00865993">
        <w:rPr>
          <w:rFonts w:ascii="Times New Roman" w:hAnsi="Times New Roman" w:cs="Times New Roman"/>
          <w:sz w:val="28"/>
          <w:szCs w:val="28"/>
          <w:lang w:val="ru-RU"/>
        </w:rPr>
        <w:t xml:space="preserve">. 61 с. </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Серажим К.</w:t>
      </w:r>
      <w:r w:rsidR="00B50ACA"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С. Лексичні засоби стилістики української мови : навч.-метод. посіб. Львів : УАД, 1995. 105 с</w:t>
      </w:r>
      <w:r w:rsidR="002421FA" w:rsidRPr="00865993">
        <w:rPr>
          <w:rFonts w:ascii="Times New Roman" w:hAnsi="Times New Roman" w:cs="Times New Roman"/>
          <w:sz w:val="28"/>
          <w:szCs w:val="28"/>
          <w:lang w:val="ru-RU"/>
        </w:rPr>
        <w:t>.</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Скребнев Ю. М. Фигуры р</w:t>
      </w:r>
      <w:r w:rsidR="0031709F" w:rsidRPr="00865993">
        <w:rPr>
          <w:rFonts w:ascii="Times New Roman" w:hAnsi="Times New Roman" w:cs="Times New Roman"/>
          <w:sz w:val="28"/>
          <w:szCs w:val="28"/>
          <w:lang w:val="ru-RU"/>
        </w:rPr>
        <w:t>ечи</w:t>
      </w:r>
      <w:r w:rsidR="0031709F" w:rsidRPr="00865993">
        <w:rPr>
          <w:rFonts w:ascii="Times New Roman" w:hAnsi="Times New Roman" w:cs="Times New Roman"/>
          <w:sz w:val="28"/>
          <w:szCs w:val="28"/>
          <w:lang w:val="uk-UA"/>
        </w:rPr>
        <w:t>.</w:t>
      </w:r>
      <w:r w:rsidRPr="00865993">
        <w:rPr>
          <w:rFonts w:ascii="Times New Roman" w:hAnsi="Times New Roman" w:cs="Times New Roman"/>
          <w:sz w:val="28"/>
          <w:szCs w:val="28"/>
          <w:lang w:val="ru-RU"/>
        </w:rPr>
        <w:t xml:space="preserve"> </w:t>
      </w:r>
      <w:r w:rsidR="002421FA" w:rsidRPr="00865993">
        <w:rPr>
          <w:rFonts w:ascii="Times New Roman" w:hAnsi="Times New Roman" w:cs="Times New Roman"/>
          <w:sz w:val="28"/>
          <w:szCs w:val="28"/>
          <w:lang w:val="ru-RU"/>
        </w:rPr>
        <w:t>Москва</w:t>
      </w:r>
      <w:r w:rsidR="0031709F" w:rsidRPr="00865993">
        <w:rPr>
          <w:rFonts w:ascii="Times New Roman" w:hAnsi="Times New Roman" w:cs="Times New Roman"/>
          <w:sz w:val="28"/>
          <w:szCs w:val="28"/>
          <w:lang w:val="ru-RU"/>
        </w:rPr>
        <w:t xml:space="preserve"> : Научное издательство: «Большая Российская Энциклопедия», 2003. 704 с.</w:t>
      </w:r>
    </w:p>
    <w:p w:rsidR="0031709F" w:rsidRPr="00865993" w:rsidRDefault="00D63B9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Скребн</w:t>
      </w:r>
      <w:r w:rsidRPr="00865993">
        <w:rPr>
          <w:rFonts w:ascii="Times New Roman" w:hAnsi="Times New Roman" w:cs="Times New Roman"/>
          <w:sz w:val="28"/>
          <w:szCs w:val="28"/>
          <w:lang w:val="uk-UA"/>
        </w:rPr>
        <w:t>ев Ю.</w:t>
      </w:r>
      <w:r w:rsidR="002421FA"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М. Очерк теории стилистики</w:t>
      </w:r>
      <w:r w:rsidR="0031709F" w:rsidRPr="00865993">
        <w:rPr>
          <w:rFonts w:ascii="Times New Roman" w:hAnsi="Times New Roman" w:cs="Times New Roman"/>
          <w:sz w:val="28"/>
          <w:szCs w:val="28"/>
          <w:lang w:val="uk-UA"/>
        </w:rPr>
        <w:t>.</w:t>
      </w: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Горький, 1975. 175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uk-UA"/>
        </w:rPr>
        <w:t>Скуратівський Л.</w:t>
      </w:r>
      <w:r w:rsidR="002421FA"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 xml:space="preserve">В. Концепція мовної освіти 12-річної школи (українська мова). </w:t>
      </w:r>
      <w:r w:rsidR="0031709F" w:rsidRPr="00865993">
        <w:rPr>
          <w:rFonts w:ascii="Times New Roman" w:hAnsi="Times New Roman" w:cs="Times New Roman"/>
          <w:sz w:val="28"/>
          <w:szCs w:val="28"/>
          <w:lang w:val="ru-RU"/>
        </w:rPr>
        <w:t xml:space="preserve">Проект. </w:t>
      </w:r>
      <w:r w:rsidR="0031709F" w:rsidRPr="00865993">
        <w:rPr>
          <w:rFonts w:ascii="Times New Roman" w:hAnsi="Times New Roman" w:cs="Times New Roman"/>
          <w:i/>
          <w:sz w:val="28"/>
          <w:szCs w:val="28"/>
          <w:lang w:val="ru-RU"/>
        </w:rPr>
        <w:t>Українська мова і література в школі</w:t>
      </w:r>
      <w:r w:rsidR="0031709F" w:rsidRPr="00865993">
        <w:rPr>
          <w:rFonts w:ascii="Times New Roman" w:hAnsi="Times New Roman" w:cs="Times New Roman"/>
          <w:sz w:val="28"/>
          <w:szCs w:val="28"/>
          <w:lang w:val="ru-RU"/>
        </w:rPr>
        <w:t>. 2002. №</w:t>
      </w:r>
      <w:r w:rsidR="002421FA" w:rsidRPr="00865993">
        <w:rPr>
          <w:rFonts w:ascii="Times New Roman" w:hAnsi="Times New Roman" w:cs="Times New Roman"/>
          <w:sz w:val="28"/>
          <w:szCs w:val="28"/>
          <w:lang w:val="ru-RU"/>
        </w:rPr>
        <w:t> </w:t>
      </w:r>
      <w:r w:rsidR="002E5DB8">
        <w:rPr>
          <w:rFonts w:ascii="Times New Roman" w:hAnsi="Times New Roman" w:cs="Times New Roman"/>
          <w:sz w:val="28"/>
          <w:szCs w:val="28"/>
          <w:lang w:val="ru-RU"/>
        </w:rPr>
        <w:t>2. С. </w:t>
      </w:r>
      <w:r w:rsidR="0031709F" w:rsidRPr="00865993">
        <w:rPr>
          <w:rFonts w:ascii="Times New Roman" w:hAnsi="Times New Roman" w:cs="Times New Roman"/>
          <w:sz w:val="28"/>
          <w:szCs w:val="28"/>
          <w:lang w:val="ru-RU"/>
        </w:rPr>
        <w:t xml:space="preserve">4–10. </w:t>
      </w:r>
    </w:p>
    <w:p w:rsidR="002421FA"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Словник тропів і стилістичних фігур</w:t>
      </w:r>
      <w:r w:rsidR="0031709F" w:rsidRPr="00865993">
        <w:rPr>
          <w:rFonts w:ascii="Times New Roman" w:hAnsi="Times New Roman" w:cs="Times New Roman"/>
          <w:sz w:val="28"/>
          <w:szCs w:val="28"/>
          <w:lang w:val="uk-UA"/>
        </w:rPr>
        <w:t xml:space="preserve">. </w:t>
      </w:r>
      <w:r w:rsidR="002421FA" w:rsidRPr="00865993">
        <w:rPr>
          <w:rFonts w:ascii="Times New Roman" w:hAnsi="Times New Roman" w:cs="Times New Roman"/>
          <w:sz w:val="28"/>
          <w:szCs w:val="28"/>
          <w:lang w:val="ru-RU"/>
        </w:rPr>
        <w:t>Київ</w:t>
      </w:r>
      <w:r w:rsidR="0031709F" w:rsidRPr="00865993">
        <w:rPr>
          <w:rFonts w:ascii="Times New Roman" w:hAnsi="Times New Roman" w:cs="Times New Roman"/>
          <w:sz w:val="28"/>
          <w:szCs w:val="28"/>
          <w:lang w:val="ru-RU"/>
        </w:rPr>
        <w:t xml:space="preserve"> : Академія, 2011. 172 с</w:t>
      </w:r>
      <w:r w:rsidR="002421FA" w:rsidRPr="00865993">
        <w:rPr>
          <w:rFonts w:ascii="Times New Roman" w:hAnsi="Times New Roman" w:cs="Times New Roman"/>
          <w:sz w:val="28"/>
          <w:szCs w:val="28"/>
          <w:lang w:val="ru-RU"/>
        </w:rPr>
        <w:t>.</w:t>
      </w:r>
    </w:p>
    <w:p w:rsidR="0031709F" w:rsidRPr="00865993" w:rsidRDefault="002421FA"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lastRenderedPageBreak/>
        <w:t> </w:t>
      </w:r>
      <w:r w:rsidR="0031709F" w:rsidRPr="00865993">
        <w:rPr>
          <w:rFonts w:ascii="Times New Roman" w:hAnsi="Times New Roman" w:cs="Times New Roman"/>
          <w:sz w:val="28"/>
          <w:szCs w:val="28"/>
          <w:lang w:val="ru-RU"/>
        </w:rPr>
        <w:t>Стилистический энциклопедический словарь</w:t>
      </w:r>
      <w:r w:rsidR="002E5DB8">
        <w:rPr>
          <w:rFonts w:ascii="Times New Roman" w:hAnsi="Times New Roman" w:cs="Times New Roman"/>
          <w:sz w:val="28"/>
          <w:szCs w:val="28"/>
          <w:lang w:val="ru-RU"/>
        </w:rPr>
        <w:t xml:space="preserve"> русского языка / п</w:t>
      </w:r>
      <w:r w:rsidR="004427B4" w:rsidRPr="00865993">
        <w:rPr>
          <w:rFonts w:ascii="Times New Roman" w:hAnsi="Times New Roman" w:cs="Times New Roman"/>
          <w:sz w:val="28"/>
          <w:szCs w:val="28"/>
          <w:lang w:val="ru-RU"/>
        </w:rPr>
        <w:t>од ред. М.</w:t>
      </w:r>
      <w:r w:rsidRPr="00865993">
        <w:rPr>
          <w:rFonts w:ascii="Times New Roman" w:hAnsi="Times New Roman" w:cs="Times New Roman"/>
          <w:sz w:val="28"/>
          <w:szCs w:val="28"/>
          <w:lang w:val="ru-RU"/>
        </w:rPr>
        <w:t> </w:t>
      </w:r>
      <w:r w:rsidR="004427B4" w:rsidRPr="00865993">
        <w:rPr>
          <w:rFonts w:ascii="Times New Roman" w:hAnsi="Times New Roman" w:cs="Times New Roman"/>
          <w:sz w:val="28"/>
          <w:szCs w:val="28"/>
          <w:lang w:val="ru-RU"/>
        </w:rPr>
        <w:t>Н.</w:t>
      </w:r>
      <w:r w:rsidR="004427B4" w:rsidRPr="00865993">
        <w:rPr>
          <w:rFonts w:ascii="Times New Roman" w:hAnsi="Times New Roman" w:cs="Times New Roman"/>
          <w:sz w:val="28"/>
          <w:szCs w:val="28"/>
        </w:rPr>
        <w:t> </w:t>
      </w:r>
      <w:r w:rsidR="0031709F" w:rsidRPr="00865993">
        <w:rPr>
          <w:rFonts w:ascii="Times New Roman" w:hAnsi="Times New Roman" w:cs="Times New Roman"/>
          <w:sz w:val="28"/>
          <w:szCs w:val="28"/>
          <w:lang w:val="ru-RU"/>
        </w:rPr>
        <w:t>Кожиной. Члены редколлегии</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 Е.</w:t>
      </w: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А</w:t>
      </w:r>
      <w:r w:rsidR="004427B4" w:rsidRPr="00865993">
        <w:rPr>
          <w:rFonts w:ascii="Times New Roman" w:hAnsi="Times New Roman" w:cs="Times New Roman"/>
          <w:sz w:val="28"/>
          <w:szCs w:val="28"/>
          <w:lang w:val="ru-RU"/>
        </w:rPr>
        <w:t>. Баженова, М.</w:t>
      </w:r>
      <w:r w:rsidRPr="00865993">
        <w:rPr>
          <w:rFonts w:ascii="Times New Roman" w:hAnsi="Times New Roman" w:cs="Times New Roman"/>
          <w:sz w:val="28"/>
          <w:szCs w:val="28"/>
          <w:lang w:val="ru-RU"/>
        </w:rPr>
        <w:t> </w:t>
      </w:r>
      <w:r w:rsidR="004427B4" w:rsidRPr="00865993">
        <w:rPr>
          <w:rFonts w:ascii="Times New Roman" w:hAnsi="Times New Roman" w:cs="Times New Roman"/>
          <w:sz w:val="28"/>
          <w:szCs w:val="28"/>
          <w:lang w:val="ru-RU"/>
        </w:rPr>
        <w:t>П. Котюрова, А.</w:t>
      </w:r>
      <w:r w:rsidRPr="00865993">
        <w:rPr>
          <w:rFonts w:ascii="Times New Roman" w:hAnsi="Times New Roman" w:cs="Times New Roman"/>
          <w:sz w:val="28"/>
          <w:szCs w:val="28"/>
          <w:lang w:val="ru-RU"/>
        </w:rPr>
        <w:t> </w:t>
      </w:r>
      <w:r w:rsidR="004427B4" w:rsidRPr="00865993">
        <w:rPr>
          <w:rFonts w:ascii="Times New Roman" w:hAnsi="Times New Roman" w:cs="Times New Roman"/>
          <w:sz w:val="28"/>
          <w:szCs w:val="28"/>
          <w:lang w:val="ru-RU"/>
        </w:rPr>
        <w:t>П.</w:t>
      </w:r>
      <w:r w:rsidR="004427B4" w:rsidRPr="00865993">
        <w:rPr>
          <w:rFonts w:ascii="Times New Roman" w:hAnsi="Times New Roman" w:cs="Times New Roman"/>
          <w:sz w:val="28"/>
          <w:szCs w:val="28"/>
        </w:rPr>
        <w:t> </w:t>
      </w:r>
      <w:r w:rsidRPr="00865993">
        <w:rPr>
          <w:rFonts w:ascii="Times New Roman" w:hAnsi="Times New Roman" w:cs="Times New Roman"/>
          <w:sz w:val="28"/>
          <w:szCs w:val="28"/>
          <w:lang w:val="ru-RU"/>
        </w:rPr>
        <w:t>Сковородников. Москва :</w:t>
      </w:r>
      <w:r w:rsidR="0031709F" w:rsidRPr="00865993">
        <w:rPr>
          <w:rFonts w:ascii="Times New Roman" w:hAnsi="Times New Roman" w:cs="Times New Roman"/>
          <w:sz w:val="28"/>
          <w:szCs w:val="28"/>
          <w:lang w:val="ru-RU"/>
        </w:rPr>
        <w:t xml:space="preserve"> Флинта : Наука, 2003. 696 с.</w:t>
      </w:r>
    </w:p>
    <w:p w:rsidR="0031709F" w:rsidRPr="00865993" w:rsidRDefault="004427B4" w:rsidP="0021372C">
      <w:pPr>
        <w:pStyle w:val="a3"/>
        <w:widowControl w:val="0"/>
        <w:numPr>
          <w:ilvl w:val="0"/>
          <w:numId w:val="42"/>
        </w:numPr>
        <w:spacing w:after="0" w:line="360" w:lineRule="auto"/>
        <w:ind w:left="0" w:firstLine="709"/>
        <w:jc w:val="both"/>
        <w:rPr>
          <w:rFonts w:ascii="Times New Roman" w:hAnsi="Times New Roman" w:cs="Times New Roman"/>
          <w:color w:val="000000"/>
          <w:sz w:val="28"/>
          <w:szCs w:val="28"/>
          <w:shd w:val="clear" w:color="auto" w:fill="FFFFFF"/>
          <w:lang w:val="ru-RU"/>
        </w:rPr>
      </w:pPr>
      <w:r w:rsidRPr="00865993">
        <w:rPr>
          <w:rFonts w:ascii="Times New Roman" w:hAnsi="Times New Roman" w:cs="Times New Roman"/>
          <w:color w:val="000000"/>
          <w:sz w:val="28"/>
          <w:szCs w:val="28"/>
          <w:shd w:val="clear" w:color="auto" w:fill="FFFFFF"/>
          <w:lang w:val="ru-RU"/>
        </w:rPr>
        <w:t xml:space="preserve"> </w:t>
      </w:r>
      <w:r w:rsidR="0031709F" w:rsidRPr="00865993">
        <w:rPr>
          <w:rFonts w:ascii="Times New Roman" w:hAnsi="Times New Roman" w:cs="Times New Roman"/>
          <w:color w:val="000000"/>
          <w:sz w:val="28"/>
          <w:szCs w:val="28"/>
          <w:shd w:val="clear" w:color="auto" w:fill="FFFFFF"/>
          <w:lang w:val="ru-RU"/>
        </w:rPr>
        <w:t>Стилістика української мови</w:t>
      </w:r>
      <w:r w:rsidR="002421FA" w:rsidRPr="00865993">
        <w:rPr>
          <w:rFonts w:ascii="Times New Roman" w:hAnsi="Times New Roman" w:cs="Times New Roman"/>
          <w:color w:val="000000"/>
          <w:sz w:val="28"/>
          <w:szCs w:val="28"/>
          <w:shd w:val="clear" w:color="auto" w:fill="FFFFFF"/>
          <w:lang w:val="ru-RU"/>
        </w:rPr>
        <w:t> </w:t>
      </w:r>
      <w:r w:rsidR="0031709F" w:rsidRPr="00865993">
        <w:rPr>
          <w:rFonts w:ascii="Times New Roman" w:hAnsi="Times New Roman" w:cs="Times New Roman"/>
          <w:color w:val="000000"/>
          <w:sz w:val="28"/>
          <w:szCs w:val="28"/>
          <w:shd w:val="clear" w:color="auto" w:fill="FFFFFF"/>
          <w:lang w:val="ru-RU"/>
        </w:rPr>
        <w:t>: навчально-методичний посібник / [упорядники: А. С. Попович, Л. М. Марчук ; за ред. А. С. Попович]. Кам’янець-Подільський : Кам’янець</w:t>
      </w:r>
      <w:r w:rsidR="002421FA" w:rsidRPr="00865993">
        <w:rPr>
          <w:rFonts w:ascii="Times New Roman" w:hAnsi="Times New Roman" w:cs="Times New Roman"/>
          <w:color w:val="000000"/>
          <w:sz w:val="28"/>
          <w:szCs w:val="28"/>
          <w:shd w:val="clear" w:color="auto" w:fill="FFFFFF"/>
          <w:lang w:val="ru-RU"/>
        </w:rPr>
        <w:t>-</w:t>
      </w:r>
      <w:r w:rsidR="0031709F" w:rsidRPr="00865993">
        <w:rPr>
          <w:rFonts w:ascii="Times New Roman" w:hAnsi="Times New Roman" w:cs="Times New Roman"/>
          <w:color w:val="000000"/>
          <w:sz w:val="28"/>
          <w:szCs w:val="28"/>
          <w:shd w:val="clear" w:color="auto" w:fill="FFFFFF"/>
          <w:lang w:val="ru-RU"/>
        </w:rPr>
        <w:t>Подільський національний університет імені Івана Огієнка, 2017. 172 с.</w:t>
      </w:r>
    </w:p>
    <w:p w:rsidR="0031709F" w:rsidRPr="00865993" w:rsidRDefault="004427B4" w:rsidP="0021372C">
      <w:pPr>
        <w:pStyle w:val="a3"/>
        <w:widowControl w:val="0"/>
        <w:numPr>
          <w:ilvl w:val="0"/>
          <w:numId w:val="42"/>
        </w:numPr>
        <w:spacing w:after="0" w:line="360" w:lineRule="auto"/>
        <w:ind w:left="0" w:firstLine="709"/>
        <w:jc w:val="both"/>
        <w:rPr>
          <w:rFonts w:ascii="Times New Roman" w:hAnsi="Times New Roman" w:cs="Times New Roman"/>
          <w:color w:val="000000"/>
          <w:sz w:val="28"/>
          <w:szCs w:val="28"/>
          <w:shd w:val="clear" w:color="auto" w:fill="FFFFFF"/>
          <w:lang w:val="ru-RU"/>
        </w:rPr>
      </w:pPr>
      <w:r w:rsidRPr="00865993">
        <w:rPr>
          <w:rFonts w:ascii="Times New Roman" w:hAnsi="Times New Roman" w:cs="Times New Roman"/>
          <w:color w:val="000000"/>
          <w:sz w:val="28"/>
          <w:szCs w:val="28"/>
          <w:lang w:val="ru-RU" w:eastAsia="uk-UA"/>
        </w:rPr>
        <w:t xml:space="preserve"> </w:t>
      </w:r>
      <w:r w:rsidR="0031709F" w:rsidRPr="00865993">
        <w:rPr>
          <w:rFonts w:ascii="Times New Roman" w:hAnsi="Times New Roman" w:cs="Times New Roman"/>
          <w:color w:val="000000"/>
          <w:sz w:val="28"/>
          <w:szCs w:val="28"/>
          <w:lang w:val="ru-RU" w:eastAsia="uk-UA"/>
        </w:rPr>
        <w:t>Сучасна українська літерату</w:t>
      </w:r>
      <w:r w:rsidR="002421FA" w:rsidRPr="00865993">
        <w:rPr>
          <w:rFonts w:ascii="Times New Roman" w:hAnsi="Times New Roman" w:cs="Times New Roman"/>
          <w:color w:val="000000"/>
          <w:sz w:val="28"/>
          <w:szCs w:val="28"/>
          <w:lang w:val="ru-RU" w:eastAsia="uk-UA"/>
        </w:rPr>
        <w:t>рна мова : Лексика. Фразеологія</w:t>
      </w:r>
      <w:r w:rsidR="0031709F" w:rsidRPr="00865993">
        <w:rPr>
          <w:rFonts w:ascii="Times New Roman" w:hAnsi="Times New Roman" w:cs="Times New Roman"/>
          <w:color w:val="000000"/>
          <w:sz w:val="28"/>
          <w:szCs w:val="28"/>
          <w:lang w:val="uk-UA" w:eastAsia="uk-UA"/>
        </w:rPr>
        <w:t>.</w:t>
      </w:r>
      <w:r w:rsidR="002421FA" w:rsidRPr="00865993">
        <w:rPr>
          <w:rFonts w:ascii="Times New Roman" w:hAnsi="Times New Roman" w:cs="Times New Roman"/>
          <w:color w:val="000000"/>
          <w:sz w:val="28"/>
          <w:szCs w:val="28"/>
          <w:lang w:val="ru-RU" w:eastAsia="uk-UA"/>
        </w:rPr>
        <w:t xml:space="preserve"> Київ</w:t>
      </w:r>
      <w:r w:rsidR="0031709F" w:rsidRPr="00865993">
        <w:rPr>
          <w:rFonts w:ascii="Times New Roman" w:hAnsi="Times New Roman" w:cs="Times New Roman"/>
          <w:color w:val="000000"/>
          <w:sz w:val="28"/>
          <w:szCs w:val="28"/>
          <w:lang w:val="ru-RU" w:eastAsia="uk-UA"/>
        </w:rPr>
        <w:t xml:space="preserve"> : Наукова думка, 1973. 670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Терешкина Л.</w:t>
      </w:r>
      <w:r w:rsidR="002E5DB8">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З. Функционально-систематические типы вопросительных предложений в современном французком языке.</w:t>
      </w: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uk-UA"/>
        </w:rPr>
        <w:t>Авторе</w:t>
      </w:r>
      <w:r w:rsidR="006470B4" w:rsidRPr="00865993">
        <w:rPr>
          <w:rFonts w:ascii="Times New Roman" w:hAnsi="Times New Roman" w:cs="Times New Roman"/>
          <w:sz w:val="28"/>
          <w:szCs w:val="28"/>
          <w:lang w:val="uk-UA"/>
        </w:rPr>
        <w:t>ф. дисс. канд. филолог. наук. Москва</w:t>
      </w:r>
      <w:r w:rsidR="0031709F" w:rsidRPr="00865993">
        <w:rPr>
          <w:rFonts w:ascii="Times New Roman" w:hAnsi="Times New Roman" w:cs="Times New Roman"/>
          <w:sz w:val="28"/>
          <w:szCs w:val="28"/>
          <w:lang w:val="uk-UA"/>
        </w:rPr>
        <w:t>, 1971</w:t>
      </w:r>
      <w:r w:rsidRPr="00865993">
        <w:rPr>
          <w:rFonts w:ascii="Times New Roman" w:hAnsi="Times New Roman" w:cs="Times New Roman"/>
          <w:sz w:val="28"/>
          <w:szCs w:val="28"/>
          <w:lang w:val="ru-RU"/>
        </w:rPr>
        <w:t>.</w:t>
      </w:r>
      <w:r w:rsidR="006470B4" w:rsidRPr="00865993">
        <w:rPr>
          <w:rFonts w:ascii="Times New Roman" w:hAnsi="Times New Roman" w:cs="Times New Roman"/>
          <w:sz w:val="28"/>
          <w:szCs w:val="28"/>
          <w:lang w:val="uk-UA"/>
        </w:rPr>
        <w:t xml:space="preserve"> 20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ru-RU"/>
        </w:rPr>
        <w:t>Ткаченко А. О. Мистецтво слова : Вступ до літературознавства : підручни</w:t>
      </w:r>
      <w:r w:rsidR="006470B4" w:rsidRPr="00865993">
        <w:rPr>
          <w:rFonts w:ascii="Times New Roman" w:hAnsi="Times New Roman" w:cs="Times New Roman"/>
          <w:sz w:val="28"/>
          <w:szCs w:val="28"/>
          <w:lang w:val="ru-RU"/>
        </w:rPr>
        <w:t>к для студ. вищ. навч. закладів</w:t>
      </w:r>
      <w:r w:rsidR="0031709F" w:rsidRPr="00865993">
        <w:rPr>
          <w:rFonts w:ascii="Times New Roman" w:hAnsi="Times New Roman" w:cs="Times New Roman"/>
          <w:sz w:val="28"/>
          <w:szCs w:val="28"/>
          <w:lang w:val="uk-UA"/>
        </w:rPr>
        <w:t>.</w:t>
      </w:r>
      <w:r w:rsidR="006470B4" w:rsidRPr="00865993">
        <w:rPr>
          <w:rFonts w:ascii="Times New Roman" w:hAnsi="Times New Roman" w:cs="Times New Roman"/>
          <w:sz w:val="28"/>
          <w:szCs w:val="28"/>
          <w:lang w:val="ru-RU"/>
        </w:rPr>
        <w:t xml:space="preserve"> Київ</w:t>
      </w:r>
      <w:r w:rsidR="0031709F" w:rsidRPr="00865993">
        <w:rPr>
          <w:rFonts w:ascii="Times New Roman" w:hAnsi="Times New Roman" w:cs="Times New Roman"/>
          <w:sz w:val="28"/>
          <w:szCs w:val="28"/>
          <w:lang w:val="ru-RU"/>
        </w:rPr>
        <w:t xml:space="preserve"> : Правда Ярославичів, 2003. 448 с.</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Томашевский Б</w:t>
      </w:r>
      <w:r w:rsidR="006470B4" w:rsidRPr="00865993">
        <w:rPr>
          <w:rFonts w:ascii="Times New Roman" w:hAnsi="Times New Roman" w:cs="Times New Roman"/>
          <w:sz w:val="28"/>
          <w:szCs w:val="28"/>
          <w:lang w:val="ru-RU"/>
        </w:rPr>
        <w:t>. В. Стилистика : учеб. пособие</w:t>
      </w:r>
      <w:r w:rsidRPr="00865993">
        <w:rPr>
          <w:rFonts w:ascii="Times New Roman" w:hAnsi="Times New Roman" w:cs="Times New Roman"/>
          <w:sz w:val="28"/>
          <w:szCs w:val="28"/>
          <w:lang w:val="uk-UA"/>
        </w:rPr>
        <w:t>.</w:t>
      </w:r>
      <w:r w:rsidR="006470B4" w:rsidRPr="00865993">
        <w:rPr>
          <w:rFonts w:ascii="Times New Roman" w:hAnsi="Times New Roman" w:cs="Times New Roman"/>
          <w:sz w:val="28"/>
          <w:szCs w:val="28"/>
          <w:lang w:val="uk-UA"/>
        </w:rPr>
        <w:t xml:space="preserve"> </w:t>
      </w:r>
      <w:r w:rsidRPr="00865993">
        <w:rPr>
          <w:rFonts w:ascii="Times New Roman" w:hAnsi="Times New Roman" w:cs="Times New Roman"/>
          <w:sz w:val="28"/>
          <w:szCs w:val="28"/>
          <w:lang w:val="ru-RU"/>
        </w:rPr>
        <w:t xml:space="preserve">Ленинград : Изд. ЛГУ, 1983. </w:t>
      </w:r>
      <w:r w:rsidRPr="00865993">
        <w:rPr>
          <w:rFonts w:ascii="Times New Roman" w:hAnsi="Times New Roman" w:cs="Times New Roman"/>
          <w:sz w:val="28"/>
          <w:szCs w:val="28"/>
          <w:lang w:val="uk-UA"/>
        </w:rPr>
        <w:t>2</w:t>
      </w:r>
      <w:r w:rsidRPr="00865993">
        <w:rPr>
          <w:rFonts w:ascii="Times New Roman" w:hAnsi="Times New Roman" w:cs="Times New Roman"/>
          <w:sz w:val="28"/>
          <w:szCs w:val="28"/>
          <w:lang w:val="ru-RU"/>
        </w:rPr>
        <w:t>88 с.</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Томашевский Б. В. Теория литературы. Поэтика : учеб. посо</w:t>
      </w:r>
      <w:r w:rsidR="006470B4" w:rsidRPr="00865993">
        <w:rPr>
          <w:rFonts w:ascii="Times New Roman" w:hAnsi="Times New Roman" w:cs="Times New Roman"/>
          <w:sz w:val="28"/>
          <w:szCs w:val="28"/>
          <w:lang w:val="ru-RU"/>
        </w:rPr>
        <w:t>бие</w:t>
      </w:r>
      <w:r w:rsidRPr="00865993">
        <w:rPr>
          <w:rFonts w:ascii="Times New Roman" w:hAnsi="Times New Roman" w:cs="Times New Roman"/>
          <w:sz w:val="28"/>
          <w:szCs w:val="28"/>
          <w:lang w:val="uk-UA"/>
        </w:rPr>
        <w:t>.</w:t>
      </w:r>
      <w:r w:rsidR="006470B4" w:rsidRPr="00865993">
        <w:rPr>
          <w:rFonts w:ascii="Times New Roman" w:hAnsi="Times New Roman" w:cs="Times New Roman"/>
          <w:sz w:val="28"/>
          <w:szCs w:val="28"/>
          <w:lang w:val="uk-UA"/>
        </w:rPr>
        <w:t xml:space="preserve"> </w:t>
      </w:r>
      <w:r w:rsidR="006470B4" w:rsidRPr="00865993">
        <w:rPr>
          <w:rFonts w:ascii="Times New Roman" w:hAnsi="Times New Roman" w:cs="Times New Roman"/>
          <w:sz w:val="28"/>
          <w:szCs w:val="28"/>
          <w:lang w:val="ru-RU"/>
        </w:rPr>
        <w:t>Москва</w:t>
      </w:r>
      <w:r w:rsidRPr="00865993">
        <w:rPr>
          <w:rFonts w:ascii="Times New Roman" w:hAnsi="Times New Roman" w:cs="Times New Roman"/>
          <w:sz w:val="28"/>
          <w:szCs w:val="28"/>
          <w:lang w:val="ru-RU"/>
        </w:rPr>
        <w:t xml:space="preserve"> : Аспект Пресс, 1996. 334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Хазагеров Т.</w:t>
      </w:r>
      <w:r w:rsidR="006470B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Г.</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Лобанов И. Б. Риторика</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Ростов-на-Дону:</w:t>
      </w:r>
      <w:r w:rsidR="006470B4"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ru-RU"/>
        </w:rPr>
        <w:t>Феникс, 2004. 384</w:t>
      </w:r>
      <w:r w:rsidR="006470B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Хазагеров Т.</w:t>
      </w:r>
      <w:r w:rsidR="006470B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Г.</w:t>
      </w:r>
      <w:r w:rsidR="0031709F"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ru-RU"/>
        </w:rPr>
        <w:t>Ширина Л.</w:t>
      </w:r>
      <w:r w:rsidR="006470B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С. Общая риторика</w:t>
      </w:r>
      <w:r w:rsidR="0031709F" w:rsidRPr="00865993">
        <w:rPr>
          <w:rFonts w:ascii="Times New Roman" w:hAnsi="Times New Roman" w:cs="Times New Roman"/>
          <w:sz w:val="28"/>
          <w:szCs w:val="28"/>
          <w:lang w:val="uk-UA"/>
        </w:rPr>
        <w:t>.</w:t>
      </w:r>
      <w:r w:rsidR="0031709F" w:rsidRPr="00865993">
        <w:rPr>
          <w:rFonts w:ascii="Times New Roman" w:hAnsi="Times New Roman" w:cs="Times New Roman"/>
          <w:sz w:val="28"/>
          <w:szCs w:val="28"/>
          <w:lang w:val="ru-RU"/>
        </w:rPr>
        <w:t xml:space="preserve"> Ростов-на-Дону</w:t>
      </w:r>
      <w:r w:rsidR="006470B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w:t>
      </w:r>
      <w:r w:rsidR="006470B4"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ru-RU"/>
        </w:rPr>
        <w:t>Феникс, 1999. 236</w:t>
      </w:r>
      <w:r w:rsidR="006470B4"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ru-RU"/>
        </w:rPr>
        <w:t>с.</w:t>
      </w:r>
    </w:p>
    <w:p w:rsidR="00596BF7" w:rsidRPr="00865993" w:rsidRDefault="00596BF7"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Хараман Н.</w:t>
      </w:r>
      <w:r w:rsidR="0004123A" w:rsidRPr="00865993">
        <w:rPr>
          <w:rFonts w:ascii="Times New Roman" w:hAnsi="Times New Roman" w:cs="Times New Roman"/>
          <w:sz w:val="28"/>
          <w:szCs w:val="28"/>
          <w:lang w:val="ru-RU"/>
        </w:rPr>
        <w:t> </w:t>
      </w:r>
      <w:r w:rsidRPr="00865993">
        <w:rPr>
          <w:rFonts w:ascii="Times New Roman" w:hAnsi="Times New Roman" w:cs="Times New Roman"/>
          <w:sz w:val="28"/>
          <w:szCs w:val="28"/>
          <w:lang w:val="ru-RU"/>
        </w:rPr>
        <w:t>О. Мовний образ автора у «Щоденнику» О. Довженка : автореф. дис. … канд. філол. наук : 10.02.01 / Національний педагогічний університет імені М.П. Драгоманова. Київ, 2015. 21 с.</w:t>
      </w:r>
    </w:p>
    <w:p w:rsidR="0004123A" w:rsidRPr="00865993" w:rsidRDefault="0004123A"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xml:space="preserve"> Харченко А. Щоденник В’ячеслава Медведя в силовому полі українського модернізму. </w:t>
      </w:r>
      <w:r w:rsidRPr="00865993">
        <w:rPr>
          <w:rFonts w:ascii="Times New Roman" w:hAnsi="Times New Roman" w:cs="Times New Roman"/>
          <w:i/>
          <w:sz w:val="28"/>
          <w:szCs w:val="28"/>
          <w:lang w:val="ru-RU"/>
        </w:rPr>
        <w:t>Слово і час.</w:t>
      </w:r>
      <w:r w:rsidRPr="00865993">
        <w:rPr>
          <w:rFonts w:ascii="Times New Roman" w:hAnsi="Times New Roman" w:cs="Times New Roman"/>
          <w:sz w:val="28"/>
          <w:szCs w:val="28"/>
          <w:lang w:val="ru-RU"/>
        </w:rPr>
        <w:t xml:space="preserve"> 2006.  №7. С. 44–48.</w:t>
      </w:r>
      <w:r w:rsidR="004427B4" w:rsidRPr="00865993">
        <w:rPr>
          <w:rFonts w:ascii="Times New Roman" w:hAnsi="Times New Roman" w:cs="Times New Roman"/>
          <w:sz w:val="28"/>
          <w:szCs w:val="28"/>
          <w:lang w:val="ru-RU"/>
        </w:rPr>
        <w:t> </w:t>
      </w:r>
    </w:p>
    <w:p w:rsidR="0031709F" w:rsidRPr="00865993" w:rsidRDefault="0031709F"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lastRenderedPageBreak/>
        <w:t>Харченко В.</w:t>
      </w:r>
      <w:r w:rsidR="006470B4" w:rsidRPr="00865993">
        <w:rPr>
          <w:rFonts w:ascii="Times New Roman" w:hAnsi="Times New Roman" w:cs="Times New Roman"/>
          <w:sz w:val="28"/>
          <w:szCs w:val="28"/>
          <w:lang w:val="uk-UA"/>
        </w:rPr>
        <w:t> </w:t>
      </w:r>
      <w:r w:rsidRPr="00865993">
        <w:rPr>
          <w:rFonts w:ascii="Times New Roman" w:hAnsi="Times New Roman" w:cs="Times New Roman"/>
          <w:sz w:val="28"/>
          <w:szCs w:val="28"/>
          <w:lang w:val="uk-UA"/>
        </w:rPr>
        <w:t>К. Розмежування образності, експресивності й емоційності в се</w:t>
      </w:r>
      <w:r w:rsidR="006470B4" w:rsidRPr="00865993">
        <w:rPr>
          <w:rFonts w:ascii="Times New Roman" w:hAnsi="Times New Roman" w:cs="Times New Roman"/>
          <w:sz w:val="28"/>
          <w:szCs w:val="28"/>
          <w:lang w:val="uk-UA"/>
        </w:rPr>
        <w:t xml:space="preserve">мантиці слова. </w:t>
      </w:r>
      <w:r w:rsidR="002E5DB8" w:rsidRPr="002E5DB8">
        <w:rPr>
          <w:rFonts w:ascii="Times New Roman" w:hAnsi="Times New Roman" w:cs="Times New Roman"/>
          <w:i/>
          <w:sz w:val="28"/>
          <w:szCs w:val="28"/>
          <w:lang w:val="uk-UA"/>
        </w:rPr>
        <w:t>Українська мова і література.</w:t>
      </w:r>
      <w:r w:rsidR="002E5DB8">
        <w:rPr>
          <w:rFonts w:ascii="Times New Roman" w:hAnsi="Times New Roman" w:cs="Times New Roman"/>
          <w:sz w:val="28"/>
          <w:szCs w:val="28"/>
          <w:lang w:val="uk-UA"/>
        </w:rPr>
        <w:t xml:space="preserve"> </w:t>
      </w:r>
      <w:r w:rsidR="006470B4" w:rsidRPr="00865993">
        <w:rPr>
          <w:rFonts w:ascii="Times New Roman" w:hAnsi="Times New Roman" w:cs="Times New Roman"/>
          <w:sz w:val="28"/>
          <w:szCs w:val="28"/>
          <w:lang w:val="uk-UA"/>
        </w:rPr>
        <w:t>1976. № 3. С. 66–</w:t>
      </w:r>
      <w:r w:rsidRPr="00865993">
        <w:rPr>
          <w:rFonts w:ascii="Times New Roman" w:hAnsi="Times New Roman" w:cs="Times New Roman"/>
          <w:sz w:val="28"/>
          <w:szCs w:val="28"/>
          <w:lang w:val="ru-RU"/>
        </w:rPr>
        <w:t>7</w:t>
      </w:r>
      <w:r w:rsidRPr="00865993">
        <w:rPr>
          <w:rFonts w:ascii="Times New Roman" w:hAnsi="Times New Roman" w:cs="Times New Roman"/>
          <w:sz w:val="28"/>
          <w:szCs w:val="28"/>
          <w:lang w:val="uk-UA"/>
        </w:rPr>
        <w:t>1.</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ru-RU"/>
        </w:rPr>
        <w:t xml:space="preserve"> </w:t>
      </w:r>
      <w:r w:rsidR="006470B4" w:rsidRPr="00865993">
        <w:rPr>
          <w:rFonts w:ascii="Times New Roman" w:hAnsi="Times New Roman" w:cs="Times New Roman"/>
          <w:sz w:val="28"/>
          <w:szCs w:val="28"/>
          <w:lang w:val="ru-RU"/>
        </w:rPr>
        <w:t>Цицерон. Оратор</w:t>
      </w:r>
      <w:r w:rsidRPr="00865993">
        <w:rPr>
          <w:rFonts w:ascii="Times New Roman" w:hAnsi="Times New Roman" w:cs="Times New Roman"/>
          <w:sz w:val="28"/>
          <w:szCs w:val="28"/>
          <w:lang w:val="ru-RU"/>
        </w:rPr>
        <w:t>.</w:t>
      </w:r>
      <w:r w:rsidR="006470B4" w:rsidRPr="00865993">
        <w:rPr>
          <w:rFonts w:ascii="Times New Roman" w:hAnsi="Times New Roman" w:cs="Times New Roman"/>
          <w:sz w:val="28"/>
          <w:szCs w:val="28"/>
          <w:lang w:val="ru-RU"/>
        </w:rPr>
        <w:t xml:space="preserve"> </w:t>
      </w:r>
      <w:r w:rsidR="0031709F" w:rsidRPr="00865993">
        <w:rPr>
          <w:rFonts w:ascii="Times New Roman" w:hAnsi="Times New Roman" w:cs="Times New Roman"/>
          <w:sz w:val="28"/>
          <w:szCs w:val="28"/>
          <w:lang w:val="ru-RU"/>
        </w:rPr>
        <w:t>Три тра</w:t>
      </w:r>
      <w:r w:rsidR="006470B4" w:rsidRPr="00865993">
        <w:rPr>
          <w:rFonts w:ascii="Times New Roman" w:hAnsi="Times New Roman" w:cs="Times New Roman"/>
          <w:sz w:val="28"/>
          <w:szCs w:val="28"/>
          <w:lang w:val="ru-RU"/>
        </w:rPr>
        <w:t xml:space="preserve">ктата об ораторском искустве. Москва, 1972. </w:t>
      </w:r>
      <w:r w:rsidR="0031709F" w:rsidRPr="00865993">
        <w:rPr>
          <w:rFonts w:ascii="Times New Roman" w:hAnsi="Times New Roman" w:cs="Times New Roman"/>
          <w:sz w:val="28"/>
          <w:szCs w:val="28"/>
          <w:lang w:val="ru-RU"/>
        </w:rPr>
        <w:t>358</w:t>
      </w:r>
      <w:r w:rsidR="006470B4" w:rsidRPr="00865993">
        <w:rPr>
          <w:rFonts w:ascii="Times New Roman" w:hAnsi="Times New Roman" w:cs="Times New Roman"/>
          <w:sz w:val="28"/>
          <w:szCs w:val="28"/>
          <w:lang w:val="ru-RU"/>
        </w:rPr>
        <w:t xml:space="preserve"> с.</w:t>
      </w:r>
    </w:p>
    <w:p w:rsidR="004427B4"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Чуковський К.</w:t>
      </w:r>
      <w:r w:rsidR="006470B4" w:rsidRPr="00865993">
        <w:rPr>
          <w:rFonts w:ascii="Times New Roman" w:hAnsi="Times New Roman" w:cs="Times New Roman"/>
          <w:sz w:val="28"/>
          <w:szCs w:val="28"/>
          <w:lang w:val="uk-UA"/>
        </w:rPr>
        <w:t> І. Високе мистецтво. Москва,</w:t>
      </w:r>
      <w:r w:rsidR="0031709F" w:rsidRPr="00865993">
        <w:rPr>
          <w:rFonts w:ascii="Times New Roman" w:hAnsi="Times New Roman" w:cs="Times New Roman"/>
          <w:sz w:val="28"/>
          <w:szCs w:val="28"/>
          <w:lang w:val="uk-UA"/>
        </w:rPr>
        <w:t xml:space="preserve"> 1968. 384 с</w:t>
      </w:r>
      <w:r w:rsidRPr="00865993">
        <w:rPr>
          <w:rFonts w:ascii="Times New Roman" w:hAnsi="Times New Roman" w:cs="Times New Roman"/>
          <w:sz w:val="28"/>
          <w:szCs w:val="28"/>
          <w:lang w:val="uk-UA"/>
        </w:rPr>
        <w:t>.</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uk-UA"/>
        </w:rPr>
        <w:t>Шанський П. М. Лінгвістичн</w:t>
      </w:r>
      <w:r w:rsidR="002B7508" w:rsidRPr="00865993">
        <w:rPr>
          <w:rFonts w:ascii="Times New Roman" w:hAnsi="Times New Roman" w:cs="Times New Roman"/>
          <w:sz w:val="28"/>
          <w:szCs w:val="28"/>
          <w:lang w:val="uk-UA"/>
        </w:rPr>
        <w:t>ий аналіз художнього тексту. Львів </w:t>
      </w:r>
      <w:r w:rsidR="0031709F" w:rsidRPr="00865993">
        <w:rPr>
          <w:rFonts w:ascii="Times New Roman" w:hAnsi="Times New Roman" w:cs="Times New Roman"/>
          <w:sz w:val="28"/>
          <w:szCs w:val="28"/>
          <w:lang w:val="uk-UA"/>
        </w:rPr>
        <w:t>: Просвіта, 1984. 415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Шевченко Л. Стилістика української літературної мови : функціональна діагн</w:t>
      </w:r>
      <w:r w:rsidR="002B7508" w:rsidRPr="00865993">
        <w:rPr>
          <w:rFonts w:ascii="Times New Roman" w:hAnsi="Times New Roman" w:cs="Times New Roman"/>
          <w:sz w:val="28"/>
          <w:szCs w:val="28"/>
          <w:lang w:val="uk-UA"/>
        </w:rPr>
        <w:t>остика тексту : навч. посіб.  Київ</w:t>
      </w:r>
      <w:r w:rsidR="0031709F" w:rsidRPr="00865993">
        <w:rPr>
          <w:rFonts w:ascii="Times New Roman" w:hAnsi="Times New Roman" w:cs="Times New Roman"/>
          <w:sz w:val="28"/>
          <w:szCs w:val="28"/>
          <w:lang w:val="uk-UA"/>
        </w:rPr>
        <w:t xml:space="preserve"> : ВПЦ «Київський університет», 2012. Кн. 2. 388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Шерех Ю. Нарис сучасно</w:t>
      </w:r>
      <w:r w:rsidRPr="00865993">
        <w:rPr>
          <w:rFonts w:ascii="Times New Roman" w:hAnsi="Times New Roman" w:cs="Times New Roman"/>
          <w:sz w:val="28"/>
          <w:szCs w:val="28"/>
          <w:lang w:val="uk-UA"/>
        </w:rPr>
        <w:t>ї української літературної мови</w:t>
      </w:r>
      <w:r w:rsidR="0031709F" w:rsidRPr="00865993">
        <w:rPr>
          <w:rFonts w:ascii="Times New Roman" w:hAnsi="Times New Roman" w:cs="Times New Roman"/>
          <w:sz w:val="28"/>
          <w:szCs w:val="28"/>
          <w:lang w:val="uk-UA"/>
        </w:rPr>
        <w:t>. Мюнхен : Молоде життя, 1951. 402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color w:val="000000"/>
          <w:sz w:val="28"/>
          <w:szCs w:val="28"/>
          <w:shd w:val="clear" w:color="auto" w:fill="FFFFFF"/>
          <w:lang w:val="uk-UA"/>
        </w:rPr>
        <w:t> </w:t>
      </w:r>
      <w:r w:rsidR="0031709F" w:rsidRPr="00865993">
        <w:rPr>
          <w:rFonts w:ascii="Times New Roman" w:hAnsi="Times New Roman" w:cs="Times New Roman"/>
          <w:color w:val="000000"/>
          <w:sz w:val="28"/>
          <w:szCs w:val="28"/>
          <w:shd w:val="clear" w:color="auto" w:fill="FFFFFF"/>
          <w:lang w:val="uk-UA"/>
        </w:rPr>
        <w:t>Шкуратяна Н.</w:t>
      </w:r>
      <w:r w:rsidR="002B7508" w:rsidRPr="00865993">
        <w:rPr>
          <w:rFonts w:ascii="Times New Roman" w:hAnsi="Times New Roman" w:cs="Times New Roman"/>
          <w:color w:val="000000"/>
          <w:sz w:val="28"/>
          <w:szCs w:val="28"/>
          <w:shd w:val="clear" w:color="auto" w:fill="FFFFFF"/>
          <w:lang w:val="uk-UA"/>
        </w:rPr>
        <w:t> </w:t>
      </w:r>
      <w:r w:rsidR="0031709F" w:rsidRPr="00865993">
        <w:rPr>
          <w:rFonts w:ascii="Times New Roman" w:hAnsi="Times New Roman" w:cs="Times New Roman"/>
          <w:color w:val="000000"/>
          <w:sz w:val="28"/>
          <w:szCs w:val="28"/>
          <w:shd w:val="clear" w:color="auto" w:fill="FFFFFF"/>
          <w:lang w:val="uk-UA"/>
        </w:rPr>
        <w:t>Г., Шевчук С.</w:t>
      </w:r>
      <w:r w:rsidR="002B7508" w:rsidRPr="00865993">
        <w:rPr>
          <w:rFonts w:ascii="Times New Roman" w:hAnsi="Times New Roman" w:cs="Times New Roman"/>
          <w:color w:val="000000"/>
          <w:sz w:val="28"/>
          <w:szCs w:val="28"/>
          <w:shd w:val="clear" w:color="auto" w:fill="FFFFFF"/>
          <w:lang w:val="uk-UA"/>
        </w:rPr>
        <w:t> </w:t>
      </w:r>
      <w:r w:rsidR="0031709F" w:rsidRPr="00865993">
        <w:rPr>
          <w:rFonts w:ascii="Times New Roman" w:hAnsi="Times New Roman" w:cs="Times New Roman"/>
          <w:color w:val="000000"/>
          <w:sz w:val="28"/>
          <w:szCs w:val="28"/>
          <w:shd w:val="clear" w:color="auto" w:fill="FFFFFF"/>
          <w:lang w:val="uk-UA"/>
        </w:rPr>
        <w:t>В. Сучасна українська літературна мова: Модульний курс</w:t>
      </w:r>
      <w:r w:rsidR="002B7508" w:rsidRPr="00865993">
        <w:rPr>
          <w:rFonts w:ascii="Times New Roman" w:hAnsi="Times New Roman" w:cs="Times New Roman"/>
          <w:color w:val="000000"/>
          <w:sz w:val="28"/>
          <w:szCs w:val="28"/>
          <w:shd w:val="clear" w:color="auto" w:fill="FFFFFF"/>
          <w:lang w:val="uk-UA"/>
        </w:rPr>
        <w:t> : навч. посіб. Київ</w:t>
      </w:r>
      <w:r w:rsidR="0031709F" w:rsidRPr="00865993">
        <w:rPr>
          <w:rFonts w:ascii="Times New Roman" w:hAnsi="Times New Roman" w:cs="Times New Roman"/>
          <w:color w:val="000000"/>
          <w:sz w:val="28"/>
          <w:szCs w:val="28"/>
          <w:shd w:val="clear" w:color="auto" w:fill="FFFFFF"/>
          <w:lang w:val="uk-UA"/>
        </w:rPr>
        <w:t xml:space="preserve"> : Вища шк., 2007. 823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uk-UA"/>
        </w:rPr>
      </w:pPr>
      <w:r w:rsidRPr="00865993">
        <w:rPr>
          <w:rFonts w:ascii="Times New Roman" w:hAnsi="Times New Roman" w:cs="Times New Roman"/>
          <w:sz w:val="28"/>
          <w:szCs w:val="28"/>
          <w:lang w:val="ru-RU"/>
        </w:rPr>
        <w:t> </w:t>
      </w:r>
      <w:r w:rsidR="0031709F" w:rsidRPr="00865993">
        <w:rPr>
          <w:rFonts w:ascii="Times New Roman" w:hAnsi="Times New Roman" w:cs="Times New Roman"/>
          <w:sz w:val="28"/>
          <w:szCs w:val="28"/>
          <w:lang w:val="uk-UA"/>
        </w:rPr>
        <w:t>Шульжук Н.</w:t>
      </w:r>
      <w:r w:rsidR="002B7508"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В. Стилістика сучасної української літературної мови : навч.-метод. посіб. для студ. філол. спец. ВНЗ. Острог : Видавництво Національного університету «Острозька академія», 2012. 304 с.</w:t>
      </w:r>
    </w:p>
    <w:p w:rsidR="0031709F" w:rsidRPr="00865993"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Щерба Л.</w:t>
      </w:r>
      <w:r w:rsidR="002B7508" w:rsidRPr="00865993">
        <w:rPr>
          <w:rFonts w:ascii="Times New Roman" w:hAnsi="Times New Roman" w:cs="Times New Roman"/>
          <w:sz w:val="28"/>
          <w:szCs w:val="28"/>
          <w:lang w:val="uk-UA"/>
        </w:rPr>
        <w:t> </w:t>
      </w:r>
      <w:r w:rsidR="0031709F" w:rsidRPr="00865993">
        <w:rPr>
          <w:rFonts w:ascii="Times New Roman" w:hAnsi="Times New Roman" w:cs="Times New Roman"/>
          <w:sz w:val="28"/>
          <w:szCs w:val="28"/>
          <w:lang w:val="uk-UA"/>
        </w:rPr>
        <w:t>В. Избр</w:t>
      </w:r>
      <w:r w:rsidR="002B7508" w:rsidRPr="00865993">
        <w:rPr>
          <w:rFonts w:ascii="Times New Roman" w:hAnsi="Times New Roman" w:cs="Times New Roman"/>
          <w:sz w:val="28"/>
          <w:szCs w:val="28"/>
          <w:lang w:val="uk-UA"/>
        </w:rPr>
        <w:t>анные работы в русском языке. Москва</w:t>
      </w:r>
      <w:r w:rsidR="0031709F" w:rsidRPr="00865993">
        <w:rPr>
          <w:rFonts w:ascii="Times New Roman" w:hAnsi="Times New Roman" w:cs="Times New Roman"/>
          <w:sz w:val="28"/>
          <w:szCs w:val="28"/>
          <w:lang w:val="uk-UA"/>
        </w:rPr>
        <w:t>,</w:t>
      </w:r>
      <w:r w:rsidR="002B7508" w:rsidRPr="00865993">
        <w:rPr>
          <w:rFonts w:ascii="Times New Roman" w:hAnsi="Times New Roman" w:cs="Times New Roman"/>
          <w:sz w:val="28"/>
          <w:szCs w:val="28"/>
          <w:lang w:val="uk-UA"/>
        </w:rPr>
        <w:t xml:space="preserve"> </w:t>
      </w:r>
      <w:r w:rsidR="0031709F" w:rsidRPr="00865993">
        <w:rPr>
          <w:rFonts w:ascii="Times New Roman" w:hAnsi="Times New Roman" w:cs="Times New Roman"/>
          <w:sz w:val="28"/>
          <w:szCs w:val="28"/>
          <w:lang w:val="uk-UA"/>
        </w:rPr>
        <w:t>1974</w:t>
      </w:r>
      <w:r w:rsidR="002E5DB8">
        <w:rPr>
          <w:rFonts w:ascii="Times New Roman" w:hAnsi="Times New Roman" w:cs="Times New Roman"/>
          <w:sz w:val="28"/>
          <w:szCs w:val="28"/>
          <w:lang w:val="uk-UA"/>
        </w:rPr>
        <w:t xml:space="preserve">. </w:t>
      </w:r>
      <w:r w:rsidR="002E5DB8" w:rsidRPr="002E5DB8">
        <w:rPr>
          <w:rFonts w:ascii="Times New Roman" w:hAnsi="Times New Roman" w:cs="Times New Roman"/>
          <w:sz w:val="28"/>
          <w:szCs w:val="28"/>
        </w:rPr>
        <w:t>368</w:t>
      </w:r>
      <w:r w:rsidR="002E5DB8">
        <w:rPr>
          <w:rFonts w:ascii="Times New Roman" w:hAnsi="Times New Roman" w:cs="Times New Roman"/>
          <w:sz w:val="28"/>
          <w:szCs w:val="28"/>
          <w:lang w:val="uk-UA"/>
        </w:rPr>
        <w:t> </w:t>
      </w:r>
      <w:r w:rsidR="002B7508" w:rsidRPr="002E5DB8">
        <w:rPr>
          <w:rFonts w:ascii="Times New Roman" w:hAnsi="Times New Roman" w:cs="Times New Roman"/>
          <w:sz w:val="28"/>
          <w:szCs w:val="28"/>
        </w:rPr>
        <w:t>с</w:t>
      </w:r>
      <w:r w:rsidR="002B7508" w:rsidRPr="00865993">
        <w:rPr>
          <w:rFonts w:ascii="Times New Roman" w:hAnsi="Times New Roman" w:cs="Times New Roman"/>
          <w:sz w:val="28"/>
          <w:szCs w:val="28"/>
          <w:lang w:val="uk-UA"/>
        </w:rPr>
        <w:t>.</w:t>
      </w:r>
    </w:p>
    <w:p w:rsidR="00EB49F2" w:rsidRPr="00EB49F2" w:rsidRDefault="004427B4"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sidRPr="00865993">
        <w:rPr>
          <w:rFonts w:ascii="Times New Roman" w:hAnsi="Times New Roman" w:cs="Times New Roman"/>
          <w:color w:val="000000"/>
          <w:sz w:val="28"/>
          <w:szCs w:val="28"/>
          <w:shd w:val="clear" w:color="auto" w:fill="FFFFFF"/>
          <w:lang w:val="ru-RU"/>
        </w:rPr>
        <w:t> </w:t>
      </w:r>
      <w:r w:rsidR="002B7508" w:rsidRPr="00865993">
        <w:rPr>
          <w:rFonts w:ascii="Times New Roman" w:hAnsi="Times New Roman" w:cs="Times New Roman"/>
          <w:color w:val="000000"/>
          <w:sz w:val="28"/>
          <w:szCs w:val="28"/>
          <w:shd w:val="clear" w:color="auto" w:fill="FFFFFF"/>
          <w:lang w:val="ru-RU"/>
        </w:rPr>
        <w:t>Ющук І. П. Українська мова. Київ</w:t>
      </w:r>
      <w:r w:rsidR="0031709F" w:rsidRPr="00865993">
        <w:rPr>
          <w:rFonts w:ascii="Times New Roman" w:hAnsi="Times New Roman" w:cs="Times New Roman"/>
          <w:color w:val="000000"/>
          <w:sz w:val="28"/>
          <w:szCs w:val="28"/>
          <w:shd w:val="clear" w:color="auto" w:fill="FFFFFF"/>
          <w:lang w:val="ru-RU"/>
        </w:rPr>
        <w:t xml:space="preserve"> : Либідь, 2004. 640 с.</w:t>
      </w:r>
    </w:p>
    <w:p w:rsidR="00EB49F2" w:rsidRPr="00EB49F2" w:rsidRDefault="00EB49F2" w:rsidP="0021372C">
      <w:pPr>
        <w:pStyle w:val="a3"/>
        <w:numPr>
          <w:ilvl w:val="0"/>
          <w:numId w:val="42"/>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color w:val="000000"/>
          <w:sz w:val="28"/>
          <w:szCs w:val="28"/>
          <w:shd w:val="clear" w:color="auto" w:fill="FFFFFF"/>
          <w:lang w:val="ru-RU"/>
        </w:rPr>
        <w:t> </w:t>
      </w:r>
      <w:r w:rsidRPr="00EB49F2">
        <w:rPr>
          <w:rFonts w:ascii="Times New Roman" w:hAnsi="Times New Roman" w:cs="Times New Roman"/>
          <w:sz w:val="28"/>
          <w:szCs w:val="28"/>
          <w:lang w:val="uk-UA"/>
        </w:rPr>
        <w:t>Ющук І.</w:t>
      </w:r>
      <w:r>
        <w:rPr>
          <w:rFonts w:ascii="Times New Roman" w:hAnsi="Times New Roman" w:cs="Times New Roman"/>
          <w:sz w:val="28"/>
          <w:szCs w:val="28"/>
          <w:lang w:val="uk-UA"/>
        </w:rPr>
        <w:t> </w:t>
      </w:r>
      <w:r w:rsidRPr="00EB49F2">
        <w:rPr>
          <w:rFonts w:ascii="Times New Roman" w:hAnsi="Times New Roman" w:cs="Times New Roman"/>
          <w:sz w:val="28"/>
          <w:szCs w:val="28"/>
          <w:lang w:val="uk-UA"/>
        </w:rPr>
        <w:t>П. Українська мова [рівен</w:t>
      </w:r>
      <w:r w:rsidR="002E5DB8">
        <w:rPr>
          <w:rFonts w:ascii="Times New Roman" w:hAnsi="Times New Roman" w:cs="Times New Roman"/>
          <w:sz w:val="28"/>
          <w:szCs w:val="28"/>
          <w:lang w:val="uk-UA"/>
        </w:rPr>
        <w:t>ь стандарту] : підручник для 10 </w:t>
      </w:r>
      <w:r w:rsidRPr="00EB49F2">
        <w:rPr>
          <w:rFonts w:ascii="Times New Roman" w:hAnsi="Times New Roman" w:cs="Times New Roman"/>
          <w:sz w:val="28"/>
          <w:szCs w:val="28"/>
          <w:lang w:val="uk-UA"/>
        </w:rPr>
        <w:t xml:space="preserve">кл. закладів загальн. серед. освіти. Тернопіль : </w:t>
      </w:r>
      <w:r w:rsidR="002E5DB8">
        <w:rPr>
          <w:rFonts w:ascii="Times New Roman" w:hAnsi="Times New Roman" w:cs="Times New Roman"/>
          <w:sz w:val="28"/>
          <w:szCs w:val="28"/>
          <w:lang w:val="uk-UA"/>
        </w:rPr>
        <w:t>Богдан.</w:t>
      </w:r>
      <w:r w:rsidRPr="00EB49F2">
        <w:rPr>
          <w:rFonts w:ascii="Times New Roman" w:hAnsi="Times New Roman" w:cs="Times New Roman"/>
          <w:sz w:val="28"/>
          <w:szCs w:val="28"/>
          <w:lang w:val="uk-UA"/>
        </w:rPr>
        <w:t xml:space="preserve"> 2018. 2</w:t>
      </w:r>
      <w:r w:rsidR="002E5DB8">
        <w:rPr>
          <w:rFonts w:ascii="Times New Roman" w:hAnsi="Times New Roman" w:cs="Times New Roman"/>
          <w:sz w:val="28"/>
          <w:szCs w:val="28"/>
          <w:lang w:val="uk-UA"/>
        </w:rPr>
        <w:t>08 с.</w:t>
      </w:r>
    </w:p>
    <w:p w:rsidR="00EB49F2" w:rsidRPr="00865993" w:rsidRDefault="00EB49F2" w:rsidP="0021372C">
      <w:pPr>
        <w:pStyle w:val="a3"/>
        <w:spacing w:after="0" w:line="360" w:lineRule="auto"/>
        <w:ind w:left="0" w:firstLine="709"/>
        <w:jc w:val="both"/>
        <w:rPr>
          <w:rFonts w:ascii="Times New Roman" w:hAnsi="Times New Roman" w:cs="Times New Roman"/>
          <w:sz w:val="28"/>
          <w:szCs w:val="28"/>
          <w:lang w:val="ru-RU"/>
        </w:rPr>
      </w:pPr>
    </w:p>
    <w:p w:rsidR="004427B4" w:rsidRPr="00865993" w:rsidRDefault="004427B4" w:rsidP="0021372C">
      <w:pPr>
        <w:spacing w:after="0" w:line="360" w:lineRule="auto"/>
        <w:ind w:firstLine="709"/>
        <w:rPr>
          <w:rFonts w:ascii="Times New Roman" w:hAnsi="Times New Roman" w:cs="Times New Roman"/>
          <w:b/>
          <w:color w:val="000000"/>
          <w:sz w:val="28"/>
          <w:szCs w:val="28"/>
          <w:lang w:val="ru-RU"/>
        </w:rPr>
      </w:pPr>
      <w:r w:rsidRPr="00865993">
        <w:rPr>
          <w:rFonts w:ascii="Times New Roman" w:hAnsi="Times New Roman" w:cs="Times New Roman"/>
          <w:b/>
          <w:color w:val="000000"/>
          <w:sz w:val="28"/>
          <w:szCs w:val="28"/>
          <w:lang w:val="ru-RU"/>
        </w:rPr>
        <w:br w:type="page"/>
      </w:r>
    </w:p>
    <w:p w:rsidR="007252A3" w:rsidRPr="00865993" w:rsidRDefault="007252A3" w:rsidP="00865993">
      <w:pPr>
        <w:spacing w:after="0" w:line="360" w:lineRule="auto"/>
        <w:jc w:val="center"/>
        <w:rPr>
          <w:rFonts w:ascii="Times New Roman" w:hAnsi="Times New Roman" w:cs="Times New Roman"/>
          <w:b/>
          <w:color w:val="000000"/>
          <w:sz w:val="28"/>
          <w:szCs w:val="28"/>
          <w:lang w:val="ru-RU"/>
        </w:rPr>
      </w:pPr>
      <w:r w:rsidRPr="00865993">
        <w:rPr>
          <w:rFonts w:ascii="Times New Roman" w:hAnsi="Times New Roman" w:cs="Times New Roman"/>
          <w:b/>
          <w:color w:val="000000"/>
          <w:sz w:val="28"/>
          <w:szCs w:val="28"/>
          <w:lang w:val="ru-RU"/>
        </w:rPr>
        <w:lastRenderedPageBreak/>
        <w:t>ДОДАТКИ</w:t>
      </w:r>
    </w:p>
    <w:p w:rsidR="007252A3" w:rsidRPr="00865993" w:rsidRDefault="004D1493" w:rsidP="00865993">
      <w:pPr>
        <w:spacing w:after="0" w:line="360" w:lineRule="auto"/>
        <w:jc w:val="right"/>
        <w:rPr>
          <w:rFonts w:ascii="Times New Roman" w:hAnsi="Times New Roman" w:cs="Times New Roman"/>
          <w:b/>
          <w:color w:val="000000"/>
          <w:sz w:val="28"/>
          <w:szCs w:val="28"/>
          <w:lang w:val="ru-RU"/>
        </w:rPr>
      </w:pPr>
      <w:r w:rsidRPr="00865993">
        <w:rPr>
          <w:rFonts w:ascii="Times New Roman" w:hAnsi="Times New Roman" w:cs="Times New Roman"/>
          <w:b/>
          <w:color w:val="000000"/>
          <w:sz w:val="28"/>
          <w:szCs w:val="28"/>
          <w:lang w:val="ru-RU"/>
        </w:rPr>
        <w:t>Додаток</w:t>
      </w:r>
      <w:r w:rsidR="007252A3" w:rsidRPr="00865993">
        <w:rPr>
          <w:rFonts w:ascii="Times New Roman" w:hAnsi="Times New Roman" w:cs="Times New Roman"/>
          <w:b/>
          <w:color w:val="000000"/>
          <w:sz w:val="28"/>
          <w:szCs w:val="28"/>
          <w:lang w:val="ru-RU"/>
        </w:rPr>
        <w:t xml:space="preserve"> А</w:t>
      </w:r>
    </w:p>
    <w:p w:rsidR="007252A3" w:rsidRDefault="004D1493" w:rsidP="00865993">
      <w:pPr>
        <w:spacing w:after="0" w:line="360" w:lineRule="auto"/>
        <w:jc w:val="center"/>
        <w:rPr>
          <w:rFonts w:ascii="Times New Roman" w:hAnsi="Times New Roman" w:cs="Times New Roman"/>
          <w:b/>
          <w:color w:val="000000"/>
          <w:sz w:val="28"/>
          <w:szCs w:val="28"/>
          <w:lang w:val="ru-RU"/>
        </w:rPr>
      </w:pPr>
      <w:r w:rsidRPr="00865993">
        <w:rPr>
          <w:rFonts w:ascii="Times New Roman" w:hAnsi="Times New Roman" w:cs="Times New Roman"/>
          <w:b/>
          <w:color w:val="000000"/>
          <w:sz w:val="28"/>
          <w:szCs w:val="28"/>
          <w:lang w:val="ru-RU"/>
        </w:rPr>
        <w:t>Термінологічний словник стилістичних фігур</w:t>
      </w:r>
    </w:p>
    <w:p w:rsidR="006C3EE1" w:rsidRPr="00865993" w:rsidRDefault="006C3EE1" w:rsidP="00865993">
      <w:pPr>
        <w:spacing w:after="0" w:line="360" w:lineRule="auto"/>
        <w:jc w:val="center"/>
        <w:rPr>
          <w:rFonts w:ascii="Times New Roman" w:hAnsi="Times New Roman" w:cs="Times New Roman"/>
          <w:b/>
          <w:color w:val="000000"/>
          <w:sz w:val="28"/>
          <w:szCs w:val="28"/>
          <w:lang w:val="ru-RU"/>
        </w:rPr>
      </w:pPr>
    </w:p>
    <w:p w:rsidR="002E5DB8" w:rsidRDefault="007252A3" w:rsidP="002E5DB8">
      <w:pPr>
        <w:spacing w:after="0" w:line="360" w:lineRule="auto"/>
        <w:ind w:firstLine="709"/>
        <w:jc w:val="both"/>
        <w:rPr>
          <w:rFonts w:ascii="Times New Roman" w:hAnsi="Times New Roman" w:cs="Times New Roman"/>
          <w:sz w:val="28"/>
          <w:szCs w:val="28"/>
          <w:lang w:val="ru-RU"/>
        </w:rPr>
      </w:pPr>
      <w:r w:rsidRPr="00865993">
        <w:rPr>
          <w:rFonts w:ascii="Times New Roman" w:hAnsi="Times New Roman" w:cs="Times New Roman"/>
          <w:b/>
          <w:sz w:val="28"/>
          <w:szCs w:val="28"/>
          <w:lang w:val="ru-RU"/>
        </w:rPr>
        <w:t>Ампліфікація</w:t>
      </w:r>
      <w:r w:rsidRPr="00865993">
        <w:rPr>
          <w:rFonts w:ascii="Times New Roman" w:hAnsi="Times New Roman" w:cs="Times New Roman"/>
          <w:sz w:val="28"/>
          <w:szCs w:val="28"/>
          <w:lang w:val="ru-RU"/>
        </w:rPr>
        <w:t xml:space="preserve"> – стилістична фігура, спрямована на доповнення, розширення, збагачення думки, підсилення характеристики зображуваного за допомогою накопичення однорідних мовних засобів: синонімів, епітетів, порівнянь, протиставлень, інших однотипних слів і виразів. </w:t>
      </w:r>
    </w:p>
    <w:p w:rsidR="002E5DB8" w:rsidRDefault="007252A3" w:rsidP="002E5DB8">
      <w:pPr>
        <w:spacing w:after="0" w:line="360" w:lineRule="auto"/>
        <w:ind w:firstLine="709"/>
        <w:jc w:val="both"/>
        <w:rPr>
          <w:rFonts w:ascii="Times New Roman" w:hAnsi="Times New Roman" w:cs="Times New Roman"/>
          <w:sz w:val="28"/>
          <w:szCs w:val="28"/>
          <w:lang w:val="ru-RU"/>
        </w:rPr>
      </w:pPr>
      <w:r w:rsidRPr="00865993">
        <w:rPr>
          <w:rFonts w:ascii="Times New Roman" w:hAnsi="Times New Roman" w:cs="Times New Roman"/>
          <w:b/>
          <w:sz w:val="28"/>
          <w:szCs w:val="28"/>
          <w:lang w:val="ru-RU"/>
        </w:rPr>
        <w:t>Анафора (єдинопочаток)</w:t>
      </w:r>
      <w:r w:rsidRPr="00865993">
        <w:rPr>
          <w:rFonts w:ascii="Times New Roman" w:hAnsi="Times New Roman" w:cs="Times New Roman"/>
          <w:sz w:val="28"/>
          <w:szCs w:val="28"/>
          <w:lang w:val="ru-RU"/>
        </w:rPr>
        <w:t xml:space="preserve"> – стилістична фігура, що полягає в повторенні одних і тих самих елементів мови на початку кожного відтинку тексту: звука, морфеми, слова, групи слів. Анафора допомагає зосередити увагу на позначуваному повторюваним елементом понятті, актуалізує його, посилюючи звучання чи смислове наповнення. Анафора буває звукова, морфемна, лексична, синтаксична. </w:t>
      </w:r>
    </w:p>
    <w:p w:rsidR="002E5DB8" w:rsidRDefault="007252A3" w:rsidP="002E5DB8">
      <w:pPr>
        <w:spacing w:after="0" w:line="360" w:lineRule="auto"/>
        <w:ind w:firstLine="709"/>
        <w:jc w:val="both"/>
        <w:rPr>
          <w:rFonts w:ascii="Times New Roman" w:hAnsi="Times New Roman" w:cs="Times New Roman"/>
          <w:sz w:val="28"/>
          <w:szCs w:val="28"/>
          <w:lang w:val="ru-RU"/>
        </w:rPr>
      </w:pPr>
      <w:r w:rsidRPr="00865993">
        <w:rPr>
          <w:rFonts w:ascii="Times New Roman" w:hAnsi="Times New Roman" w:cs="Times New Roman"/>
          <w:b/>
          <w:sz w:val="28"/>
          <w:szCs w:val="28"/>
          <w:lang w:val="ru-RU"/>
        </w:rPr>
        <w:t>Анепіфора (обрамлення)</w:t>
      </w:r>
      <w:r w:rsidRPr="00865993">
        <w:rPr>
          <w:rFonts w:ascii="Times New Roman" w:hAnsi="Times New Roman" w:cs="Times New Roman"/>
          <w:sz w:val="28"/>
          <w:szCs w:val="28"/>
          <w:lang w:val="ru-RU"/>
        </w:rPr>
        <w:t xml:space="preserve"> – це стилістична фігура, в якій певна синтаксична одиниця (речення, абзац, строфа), а то й цілий твір має однаковий початок і кінець. Такий повтор пов’язаний із підсиленням значення повторюваного компонента, з актуалізацією уваги читача на певній думці</w:t>
      </w:r>
      <w:r w:rsidR="002E5DB8">
        <w:rPr>
          <w:rFonts w:ascii="Times New Roman" w:hAnsi="Times New Roman" w:cs="Times New Roman"/>
          <w:sz w:val="28"/>
          <w:szCs w:val="28"/>
          <w:lang w:val="ru-RU"/>
        </w:rPr>
        <w:t>.</w:t>
      </w:r>
    </w:p>
    <w:p w:rsidR="00A0477E" w:rsidRDefault="00A0477E" w:rsidP="002E5DB8">
      <w:pPr>
        <w:spacing w:after="0" w:line="360" w:lineRule="auto"/>
        <w:ind w:firstLine="709"/>
        <w:jc w:val="both"/>
        <w:rPr>
          <w:rFonts w:ascii="Times New Roman" w:hAnsi="Times New Roman" w:cs="Times New Roman"/>
          <w:sz w:val="28"/>
          <w:szCs w:val="28"/>
          <w:lang w:val="ru-RU"/>
        </w:rPr>
      </w:pPr>
      <w:r w:rsidRPr="00865993">
        <w:rPr>
          <w:rFonts w:ascii="Times New Roman" w:hAnsi="Times New Roman" w:cs="Times New Roman"/>
          <w:b/>
          <w:sz w:val="28"/>
          <w:szCs w:val="28"/>
          <w:lang w:val="ru-RU"/>
        </w:rPr>
        <w:t>Асиндетон</w:t>
      </w:r>
      <w:r w:rsidRPr="00865993">
        <w:rPr>
          <w:rFonts w:ascii="Times New Roman" w:hAnsi="Times New Roman" w:cs="Times New Roman"/>
          <w:sz w:val="28"/>
          <w:szCs w:val="28"/>
          <w:lang w:val="ru-RU"/>
        </w:rPr>
        <w:t xml:space="preserve"> – стилістична фігура, побудована на спеціальному випусканню сполучників між членами речення і між реченнями для надання розповіді більшої виразності, стрімкості і динамізму, експресивної стислості, сконденсованості змісту. </w:t>
      </w:r>
    </w:p>
    <w:p w:rsidR="00C16E0F" w:rsidRDefault="00C16E0F" w:rsidP="007252A3">
      <w:pPr>
        <w:spacing w:after="0" w:line="360" w:lineRule="auto"/>
        <w:ind w:firstLine="720"/>
        <w:jc w:val="both"/>
        <w:rPr>
          <w:rFonts w:ascii="Times New Roman" w:hAnsi="Times New Roman" w:cs="Times New Roman"/>
          <w:sz w:val="28"/>
          <w:szCs w:val="28"/>
          <w:lang w:val="ru-RU"/>
        </w:rPr>
      </w:pPr>
      <w:r w:rsidRPr="00C16E0F">
        <w:rPr>
          <w:rFonts w:ascii="Times New Roman" w:hAnsi="Times New Roman" w:cs="Times New Roman"/>
          <w:b/>
          <w:sz w:val="28"/>
          <w:szCs w:val="28"/>
          <w:lang w:val="ru-RU"/>
        </w:rPr>
        <w:t>Градація</w:t>
      </w:r>
      <w:r w:rsidRPr="00C16E0F">
        <w:rPr>
          <w:rFonts w:ascii="Times New Roman" w:hAnsi="Times New Roman" w:cs="Times New Roman"/>
          <w:sz w:val="28"/>
          <w:szCs w:val="28"/>
          <w:lang w:val="ru-RU"/>
        </w:rPr>
        <w:t xml:space="preserve"> – стилістична фігура, що ґрунтується на розташуванні елементів тексту</w:t>
      </w:r>
      <w:r>
        <w:rPr>
          <w:rFonts w:ascii="Times New Roman" w:hAnsi="Times New Roman" w:cs="Times New Roman"/>
          <w:sz w:val="28"/>
          <w:szCs w:val="28"/>
          <w:lang w:val="ru-RU"/>
        </w:rPr>
        <w:t xml:space="preserve"> </w:t>
      </w:r>
      <w:r w:rsidRPr="00C16E0F">
        <w:rPr>
          <w:rFonts w:ascii="Times New Roman" w:hAnsi="Times New Roman" w:cs="Times New Roman"/>
          <w:sz w:val="28"/>
          <w:szCs w:val="28"/>
          <w:lang w:val="ru-RU"/>
        </w:rPr>
        <w:t>(однорідні члени речення, частини складного речення) за принципом</w:t>
      </w:r>
      <w:r>
        <w:rPr>
          <w:rFonts w:ascii="Times New Roman" w:hAnsi="Times New Roman" w:cs="Times New Roman"/>
          <w:sz w:val="28"/>
          <w:szCs w:val="28"/>
          <w:lang w:val="ru-RU"/>
        </w:rPr>
        <w:t xml:space="preserve"> </w:t>
      </w:r>
      <w:r w:rsidRPr="00C16E0F">
        <w:rPr>
          <w:rFonts w:ascii="Times New Roman" w:hAnsi="Times New Roman" w:cs="Times New Roman"/>
          <w:sz w:val="28"/>
          <w:szCs w:val="28"/>
          <w:lang w:val="ru-RU"/>
        </w:rPr>
        <w:t xml:space="preserve">послідовного наростання чи спадання їхнього семантичного та емоційно-експресивного значення, в результаті чого змінюється стилістичний ефект висловлення і враження від нього. Стилістичний прийом градації поширений у художньому та публіцистичному стилях. Для градації характернависхідна </w:t>
      </w:r>
      <w:r w:rsidRPr="00C16E0F">
        <w:rPr>
          <w:rFonts w:ascii="Times New Roman" w:hAnsi="Times New Roman" w:cs="Times New Roman"/>
          <w:sz w:val="28"/>
          <w:szCs w:val="28"/>
          <w:lang w:val="ru-RU"/>
        </w:rPr>
        <w:lastRenderedPageBreak/>
        <w:t>абоспадна інтонація. Градація висхідна – стилістичний ефект висловлення збільшується, підсилюється значення (настрій, мотив, опис тощо) з додаванням кожного компонента фігури. Градація спадна (нисхідна)</w:t>
      </w:r>
      <w:r>
        <w:rPr>
          <w:rFonts w:ascii="Times New Roman" w:hAnsi="Times New Roman" w:cs="Times New Roman"/>
          <w:sz w:val="28"/>
          <w:szCs w:val="28"/>
          <w:lang w:val="ru-RU"/>
        </w:rPr>
        <w:t xml:space="preserve"> </w:t>
      </w:r>
      <w:r w:rsidRPr="00C16E0F">
        <w:rPr>
          <w:rFonts w:ascii="Times New Roman" w:hAnsi="Times New Roman" w:cs="Times New Roman"/>
          <w:sz w:val="28"/>
          <w:szCs w:val="28"/>
          <w:lang w:val="ru-RU"/>
        </w:rPr>
        <w:t>– полягає у нанизуванні слів або виразів у порядку послаблення їхнього значеннята сили інтонації.</w:t>
      </w:r>
    </w:p>
    <w:p w:rsidR="00593B84" w:rsidRDefault="00593B84" w:rsidP="007252A3">
      <w:pPr>
        <w:spacing w:after="0" w:line="360" w:lineRule="auto"/>
        <w:ind w:firstLine="720"/>
        <w:jc w:val="both"/>
        <w:rPr>
          <w:rFonts w:ascii="Times New Roman" w:hAnsi="Times New Roman" w:cs="Times New Roman"/>
          <w:sz w:val="28"/>
          <w:szCs w:val="28"/>
          <w:lang w:val="uk-UA"/>
        </w:rPr>
      </w:pPr>
      <w:r w:rsidRPr="00774717">
        <w:rPr>
          <w:rFonts w:ascii="Times New Roman" w:hAnsi="Times New Roman" w:cs="Times New Roman"/>
          <w:b/>
          <w:sz w:val="28"/>
          <w:szCs w:val="28"/>
          <w:lang w:val="ru-RU"/>
        </w:rPr>
        <w:t>Еліпс (еліпсис)</w:t>
      </w:r>
      <w:r w:rsidRPr="00593B84">
        <w:rPr>
          <w:rFonts w:ascii="Times New Roman" w:hAnsi="Times New Roman" w:cs="Times New Roman"/>
          <w:sz w:val="28"/>
          <w:szCs w:val="28"/>
          <w:lang w:val="ru-RU"/>
        </w:rPr>
        <w:t xml:space="preserve"> – стилістична фігура, яка полягає у навмисному пропуску певного члена речення, цілком передбачуваного, зрозумілого з контексту слова чи словосполучення. Завдяки цьому фігура думки є лаконічнішою, експресивно виразнішою, а також допомагає уникнути повторення слів та однотипних конструкцій. </w:t>
      </w:r>
    </w:p>
    <w:p w:rsidR="002E5DB8" w:rsidRDefault="00B0343A" w:rsidP="007252A3">
      <w:pPr>
        <w:spacing w:after="0" w:line="360" w:lineRule="auto"/>
        <w:ind w:firstLine="720"/>
        <w:jc w:val="both"/>
        <w:rPr>
          <w:rFonts w:ascii="Times New Roman" w:hAnsi="Times New Roman" w:cs="Times New Roman"/>
          <w:sz w:val="28"/>
          <w:szCs w:val="28"/>
          <w:lang w:val="ru-RU"/>
        </w:rPr>
      </w:pPr>
      <w:r w:rsidRPr="00B0343A">
        <w:rPr>
          <w:rFonts w:ascii="Times New Roman" w:hAnsi="Times New Roman" w:cs="Times New Roman"/>
          <w:b/>
          <w:sz w:val="28"/>
          <w:szCs w:val="28"/>
          <w:lang w:val="ru-RU"/>
        </w:rPr>
        <w:t>Епанафора (композиційний стик)</w:t>
      </w:r>
      <w:r w:rsidRPr="00B0343A">
        <w:rPr>
          <w:rFonts w:ascii="Times New Roman" w:hAnsi="Times New Roman" w:cs="Times New Roman"/>
          <w:sz w:val="28"/>
          <w:szCs w:val="28"/>
          <w:lang w:val="ru-RU"/>
        </w:rPr>
        <w:t xml:space="preserve"> – стилістична фігура, яка полягає у повторенні на початку нової синтаксичної конструкції слова (слів, фрази), яким завершується попередня конструкція для підсилення значення повторюваного елемента. </w:t>
      </w:r>
    </w:p>
    <w:p w:rsidR="002E5DB8" w:rsidRDefault="00B0343A" w:rsidP="007252A3">
      <w:pPr>
        <w:spacing w:after="0" w:line="360" w:lineRule="auto"/>
        <w:ind w:firstLine="720"/>
        <w:jc w:val="both"/>
        <w:rPr>
          <w:rFonts w:ascii="Times New Roman" w:hAnsi="Times New Roman" w:cs="Times New Roman"/>
          <w:sz w:val="28"/>
          <w:szCs w:val="28"/>
          <w:lang w:val="ru-RU"/>
        </w:rPr>
      </w:pPr>
      <w:r w:rsidRPr="00B0343A">
        <w:rPr>
          <w:rFonts w:ascii="Times New Roman" w:hAnsi="Times New Roman" w:cs="Times New Roman"/>
          <w:b/>
          <w:sz w:val="28"/>
          <w:szCs w:val="28"/>
          <w:lang w:val="uk-UA"/>
        </w:rPr>
        <w:t>Епіфора</w:t>
      </w:r>
      <w:r w:rsidRPr="00B0343A">
        <w:rPr>
          <w:rFonts w:ascii="Times New Roman" w:hAnsi="Times New Roman" w:cs="Times New Roman"/>
          <w:sz w:val="28"/>
          <w:szCs w:val="28"/>
          <w:lang w:val="uk-UA"/>
        </w:rPr>
        <w:t xml:space="preserve"> – стилістична фігура, протилежна анафорі, що полягає у повторенні одних і тих самих елементів (звукосполучень, слів, виразів) наприкінці суміжних рядків (поетичних строф) і використовується для підсилення виразності, змістовності або звукового забарвлення фрази, мелодійності її звучання. </w:t>
      </w:r>
    </w:p>
    <w:p w:rsidR="002E5DB8" w:rsidRDefault="00B0343A" w:rsidP="007252A3">
      <w:pPr>
        <w:spacing w:after="0" w:line="360" w:lineRule="auto"/>
        <w:ind w:firstLine="720"/>
        <w:jc w:val="both"/>
        <w:rPr>
          <w:rFonts w:ascii="Times New Roman" w:hAnsi="Times New Roman" w:cs="Times New Roman"/>
          <w:sz w:val="28"/>
          <w:szCs w:val="28"/>
          <w:lang w:val="ru-RU"/>
        </w:rPr>
      </w:pPr>
      <w:r w:rsidRPr="00B0343A">
        <w:rPr>
          <w:rFonts w:ascii="Times New Roman" w:hAnsi="Times New Roman" w:cs="Times New Roman"/>
          <w:b/>
          <w:sz w:val="28"/>
          <w:szCs w:val="28"/>
          <w:lang w:val="ru-RU"/>
        </w:rPr>
        <w:t>Замовчування</w:t>
      </w:r>
      <w:r w:rsidRPr="00B0343A">
        <w:rPr>
          <w:rFonts w:ascii="Times New Roman" w:hAnsi="Times New Roman" w:cs="Times New Roman"/>
          <w:sz w:val="28"/>
          <w:szCs w:val="28"/>
          <w:lang w:val="ru-RU"/>
        </w:rPr>
        <w:t xml:space="preserve"> – стилістична фігура, яка ґрунтується на навмисно перерваному, несподівано обірваному реченні, що передає напружене, надмірно схвильоване, поривчасте мовлення внаслідок психологічного зламу, раптовості сприйнятого; або ж автор свідомо не закінчує думки з метою надати читачеві можливість домислити враження. </w:t>
      </w:r>
    </w:p>
    <w:p w:rsidR="007252A3" w:rsidRDefault="00B0343A" w:rsidP="007252A3">
      <w:pPr>
        <w:spacing w:after="0" w:line="360" w:lineRule="auto"/>
        <w:ind w:firstLine="720"/>
        <w:jc w:val="both"/>
        <w:rPr>
          <w:rFonts w:ascii="Times New Roman" w:hAnsi="Times New Roman" w:cs="Times New Roman"/>
          <w:sz w:val="28"/>
          <w:szCs w:val="28"/>
          <w:lang w:val="ru-RU"/>
        </w:rPr>
      </w:pPr>
      <w:r w:rsidRPr="00B0343A">
        <w:rPr>
          <w:rFonts w:ascii="Times New Roman" w:hAnsi="Times New Roman" w:cs="Times New Roman"/>
          <w:b/>
          <w:sz w:val="28"/>
          <w:szCs w:val="28"/>
          <w:lang w:val="ru-RU"/>
        </w:rPr>
        <w:t>Інверсія</w:t>
      </w:r>
      <w:r w:rsidRPr="00B0343A">
        <w:rPr>
          <w:rFonts w:ascii="Times New Roman" w:hAnsi="Times New Roman" w:cs="Times New Roman"/>
          <w:sz w:val="28"/>
          <w:szCs w:val="28"/>
          <w:lang w:val="ru-RU"/>
        </w:rPr>
        <w:t xml:space="preserve"> – мовленнєво-стилістичний засіб, який полягає в незвичному розташуванні слів у реченні (зміна, порушення усталеного порядку) з метою</w:t>
      </w:r>
      <w:r w:rsidR="00203E76">
        <w:rPr>
          <w:rFonts w:ascii="Times New Roman" w:hAnsi="Times New Roman" w:cs="Times New Roman"/>
          <w:sz w:val="28"/>
          <w:szCs w:val="28"/>
          <w:lang w:val="ru-RU"/>
        </w:rPr>
        <w:t xml:space="preserve"> </w:t>
      </w:r>
      <w:r w:rsidRPr="00B0343A">
        <w:rPr>
          <w:rFonts w:ascii="Times New Roman" w:hAnsi="Times New Roman" w:cs="Times New Roman"/>
          <w:sz w:val="28"/>
          <w:szCs w:val="28"/>
          <w:lang w:val="ru-RU"/>
        </w:rPr>
        <w:t xml:space="preserve">емоційно-смислового увиразнення тих чи інших членів речення або для надання вислову особливого стилістичного забарвлення. Окрім засобу логічного </w:t>
      </w:r>
      <w:r w:rsidRPr="00B0343A">
        <w:rPr>
          <w:rFonts w:ascii="Times New Roman" w:hAnsi="Times New Roman" w:cs="Times New Roman"/>
          <w:sz w:val="28"/>
          <w:szCs w:val="28"/>
          <w:lang w:val="ru-RU"/>
        </w:rPr>
        <w:lastRenderedPageBreak/>
        <w:t xml:space="preserve">виділення певних слів у реченні, розставлення смислових акцентів, інверсія використовується з метою надання висловлюванню експресивності (функція увиразнення думки), стилістичної виразності, додаткового семантико-стилістичного наповнення – урочистості викладу, розмовно-розповідного </w:t>
      </w:r>
      <w:r w:rsidRPr="005B584B">
        <w:rPr>
          <w:rFonts w:ascii="Times New Roman" w:hAnsi="Times New Roman" w:cs="Times New Roman"/>
          <w:sz w:val="28"/>
          <w:szCs w:val="28"/>
          <w:lang w:val="ru-RU"/>
        </w:rPr>
        <w:t>характеру оповіді, а також для ритмізації слів у реченні. Інверсований член</w:t>
      </w:r>
      <w:r w:rsidRPr="00B0343A">
        <w:rPr>
          <w:rFonts w:ascii="Times New Roman" w:hAnsi="Times New Roman" w:cs="Times New Roman"/>
          <w:sz w:val="28"/>
          <w:szCs w:val="28"/>
          <w:lang w:val="ru-RU"/>
        </w:rPr>
        <w:t xml:space="preserve"> речення інтонаційно виділяється і сприймається мовцями як особливо важливий. </w:t>
      </w:r>
    </w:p>
    <w:p w:rsidR="00C15499" w:rsidRDefault="00C15499" w:rsidP="007252A3">
      <w:pPr>
        <w:spacing w:after="0" w:line="360" w:lineRule="auto"/>
        <w:ind w:firstLine="720"/>
        <w:jc w:val="both"/>
        <w:rPr>
          <w:rFonts w:ascii="Times New Roman" w:hAnsi="Times New Roman" w:cs="Times New Roman"/>
          <w:sz w:val="28"/>
          <w:szCs w:val="28"/>
          <w:lang w:val="ru-RU"/>
        </w:rPr>
      </w:pPr>
      <w:r w:rsidRPr="00774717">
        <w:rPr>
          <w:rFonts w:ascii="Times New Roman" w:hAnsi="Times New Roman" w:cs="Times New Roman"/>
          <w:b/>
          <w:sz w:val="28"/>
          <w:szCs w:val="28"/>
          <w:lang w:val="ru-RU"/>
        </w:rPr>
        <w:t>Паралелізм</w:t>
      </w:r>
      <w:r w:rsidRPr="00774717">
        <w:rPr>
          <w:rFonts w:ascii="Times New Roman" w:hAnsi="Times New Roman" w:cs="Times New Roman"/>
          <w:sz w:val="28"/>
          <w:szCs w:val="28"/>
          <w:lang w:val="ru-RU"/>
        </w:rPr>
        <w:t xml:space="preserve"> </w:t>
      </w:r>
      <w:r w:rsidRPr="00C15499">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C15499">
        <w:rPr>
          <w:rFonts w:ascii="Times New Roman" w:hAnsi="Times New Roman" w:cs="Times New Roman"/>
          <w:sz w:val="28"/>
          <w:szCs w:val="28"/>
          <w:lang w:val="ru-RU"/>
        </w:rPr>
        <w:t>стилістична фігура, фігура ритмізації,</w:t>
      </w:r>
      <w:r>
        <w:rPr>
          <w:rFonts w:ascii="Times New Roman" w:hAnsi="Times New Roman" w:cs="Times New Roman"/>
          <w:sz w:val="28"/>
          <w:szCs w:val="28"/>
          <w:lang w:val="ru-RU"/>
        </w:rPr>
        <w:t xml:space="preserve"> </w:t>
      </w:r>
      <w:r w:rsidRPr="00C15499">
        <w:rPr>
          <w:rFonts w:ascii="Times New Roman" w:hAnsi="Times New Roman" w:cs="Times New Roman"/>
          <w:sz w:val="28"/>
          <w:szCs w:val="28"/>
          <w:lang w:val="ru-RU"/>
        </w:rPr>
        <w:t>яка ґрунтується на однотипній синтаксичній побудові двох або більше суміжних мовних одиниць, переважно рядків поетичного тексту, що породжує відчуття їхньої симетрії. Наприклад, образно-психологічний паралелізм між фрагментами людського життя і природи.</w:t>
      </w:r>
    </w:p>
    <w:p w:rsidR="005B584B" w:rsidRDefault="005B584B" w:rsidP="007252A3">
      <w:pPr>
        <w:spacing w:after="0" w:line="360" w:lineRule="auto"/>
        <w:ind w:firstLine="720"/>
        <w:jc w:val="both"/>
        <w:rPr>
          <w:rFonts w:ascii="Times New Roman" w:hAnsi="Times New Roman" w:cs="Times New Roman"/>
          <w:sz w:val="28"/>
          <w:szCs w:val="28"/>
          <w:lang w:val="ru-RU"/>
        </w:rPr>
      </w:pPr>
      <w:r w:rsidRPr="005B584B">
        <w:rPr>
          <w:rFonts w:ascii="Times New Roman" w:hAnsi="Times New Roman" w:cs="Times New Roman"/>
          <w:b/>
          <w:sz w:val="28"/>
          <w:szCs w:val="28"/>
          <w:lang w:val="ru-RU"/>
        </w:rPr>
        <w:t>Парцеляція</w:t>
      </w:r>
      <w:r w:rsidRPr="005B584B">
        <w:rPr>
          <w:rFonts w:ascii="Times New Roman" w:hAnsi="Times New Roman" w:cs="Times New Roman"/>
          <w:sz w:val="28"/>
          <w:szCs w:val="28"/>
          <w:lang w:val="ru-RU"/>
        </w:rPr>
        <w:t xml:space="preserve"> – стилістична фігура, сутність якої полягає в членуванні речення на інтонаційно-смислові частини (окремі речення) з метою їх семантико-стилістичного виділення, експресивності змісту кожного відособленого компонента.</w:t>
      </w:r>
    </w:p>
    <w:p w:rsidR="002E5DB8" w:rsidRDefault="00AC0BBB" w:rsidP="007252A3">
      <w:pPr>
        <w:spacing w:after="0" w:line="360" w:lineRule="auto"/>
        <w:ind w:firstLine="720"/>
        <w:jc w:val="both"/>
        <w:rPr>
          <w:rFonts w:ascii="Times New Roman" w:hAnsi="Times New Roman" w:cs="Times New Roman"/>
          <w:sz w:val="28"/>
          <w:szCs w:val="28"/>
          <w:lang w:val="ru-RU"/>
        </w:rPr>
      </w:pPr>
      <w:r w:rsidRPr="00AC0BBB">
        <w:rPr>
          <w:rFonts w:ascii="Times New Roman" w:hAnsi="Times New Roman" w:cs="Times New Roman"/>
          <w:b/>
          <w:sz w:val="28"/>
          <w:szCs w:val="28"/>
          <w:lang w:val="ru-RU"/>
        </w:rPr>
        <w:t>Період</w:t>
      </w:r>
      <w:r w:rsidRPr="00AC0BBB">
        <w:rPr>
          <w:rFonts w:ascii="Times New Roman" w:hAnsi="Times New Roman" w:cs="Times New Roman"/>
          <w:sz w:val="28"/>
          <w:szCs w:val="28"/>
          <w:lang w:val="ru-RU"/>
        </w:rPr>
        <w:t xml:space="preserve"> – стилістична фігура; багаточленна синтаксична побудова, що характеризується докладним ви</w:t>
      </w:r>
      <w:r>
        <w:rPr>
          <w:rFonts w:ascii="Times New Roman" w:hAnsi="Times New Roman" w:cs="Times New Roman"/>
          <w:sz w:val="28"/>
          <w:szCs w:val="28"/>
          <w:lang w:val="ru-RU"/>
        </w:rPr>
        <w:t>кладом думки і складається з</w:t>
      </w:r>
      <w:r w:rsidRPr="00AC0BBB">
        <w:rPr>
          <w:rFonts w:ascii="Times New Roman" w:hAnsi="Times New Roman" w:cs="Times New Roman"/>
          <w:sz w:val="28"/>
          <w:szCs w:val="28"/>
          <w:lang w:val="ru-RU"/>
        </w:rPr>
        <w:t xml:space="preserve"> гармонійно організованих, ритмічно впорядкованих значеннєво</w:t>
      </w:r>
      <w:r>
        <w:rPr>
          <w:rFonts w:ascii="Times New Roman" w:hAnsi="Times New Roman" w:cs="Times New Roman"/>
          <w:sz w:val="28"/>
          <w:szCs w:val="28"/>
          <w:lang w:val="ru-RU"/>
        </w:rPr>
        <w:t>-</w:t>
      </w:r>
      <w:r w:rsidRPr="00AC0BBB">
        <w:rPr>
          <w:rFonts w:ascii="Times New Roman" w:hAnsi="Times New Roman" w:cs="Times New Roman"/>
          <w:sz w:val="28"/>
          <w:szCs w:val="28"/>
          <w:lang w:val="ru-RU"/>
        </w:rPr>
        <w:t xml:space="preserve">інтонаційних частин (висхідної (протазис) – накопичення інформації, підвищення, наростання тону і нисхідної (аподозис) – завершення думок, зниження, спадання тону), розмежованих тривалою паузою,які, замикаючись у коло, створюють цілком завершену і своєрідну одиницю мови. Період становить одне складне або ускладнене багаточленне речення, поширене другорядними членами, вставними і вставленими конструкціями,підрядними реченнями тощо. Це один із засобів увиразнення змісту і форми висловлювання,особлива форма живописання дійсності; його використовують у поезії, прозі, публіцистиці та ораторському мистецтві. </w:t>
      </w:r>
    </w:p>
    <w:p w:rsidR="000C25A3" w:rsidRDefault="000C25A3" w:rsidP="007252A3">
      <w:pPr>
        <w:spacing w:after="0" w:line="360" w:lineRule="auto"/>
        <w:ind w:firstLine="720"/>
        <w:jc w:val="both"/>
        <w:rPr>
          <w:rFonts w:ascii="Times New Roman" w:hAnsi="Times New Roman" w:cs="Times New Roman"/>
          <w:sz w:val="28"/>
          <w:szCs w:val="28"/>
          <w:lang w:val="ru-RU"/>
        </w:rPr>
      </w:pPr>
      <w:r w:rsidRPr="000C25A3">
        <w:rPr>
          <w:rFonts w:ascii="Times New Roman" w:hAnsi="Times New Roman" w:cs="Times New Roman"/>
          <w:b/>
          <w:sz w:val="28"/>
          <w:szCs w:val="28"/>
          <w:lang w:val="ru-RU"/>
        </w:rPr>
        <w:lastRenderedPageBreak/>
        <w:t>Плеоназм</w:t>
      </w:r>
      <w:r w:rsidRPr="000C25A3">
        <w:rPr>
          <w:rFonts w:ascii="Times New Roman" w:hAnsi="Times New Roman" w:cs="Times New Roman"/>
          <w:sz w:val="28"/>
          <w:szCs w:val="28"/>
          <w:lang w:val="ru-RU"/>
        </w:rPr>
        <w:t xml:space="preserve"> – стилістична фігура, яка будується на повторенні синонімічних висловів, тобто близькозначних слів. Найчастіше плеонастичні конструкції зустрічаються в усній народній творчості чи в стилізованих під фольклор текстах художнього мовлення.</w:t>
      </w:r>
    </w:p>
    <w:p w:rsidR="00467692" w:rsidRDefault="00467692" w:rsidP="007252A3">
      <w:pPr>
        <w:spacing w:after="0" w:line="360" w:lineRule="auto"/>
        <w:ind w:firstLine="720"/>
        <w:jc w:val="both"/>
        <w:rPr>
          <w:rFonts w:ascii="Times New Roman" w:hAnsi="Times New Roman" w:cs="Times New Roman"/>
          <w:sz w:val="28"/>
          <w:szCs w:val="28"/>
          <w:lang w:val="ru-RU"/>
        </w:rPr>
      </w:pPr>
      <w:r w:rsidRPr="00467692">
        <w:rPr>
          <w:rFonts w:ascii="Times New Roman" w:hAnsi="Times New Roman" w:cs="Times New Roman"/>
          <w:b/>
          <w:sz w:val="28"/>
          <w:szCs w:val="28"/>
          <w:lang w:val="ru-RU"/>
        </w:rPr>
        <w:t xml:space="preserve">Повтор </w:t>
      </w:r>
      <w:r w:rsidRPr="00467692">
        <w:rPr>
          <w:rFonts w:ascii="Times New Roman" w:hAnsi="Times New Roman" w:cs="Times New Roman"/>
          <w:sz w:val="28"/>
          <w:szCs w:val="28"/>
          <w:lang w:val="ru-RU"/>
        </w:rPr>
        <w:t xml:space="preserve">– стилістична фігура, яка полягає в повторенні окремих слів чи словосполучень в одному висловлюванні для виділення якого-небудь явища, ознаки, підкреслення тих чи інших думок, фраз, деталей в описах тощо. </w:t>
      </w:r>
    </w:p>
    <w:p w:rsidR="006C3EE1" w:rsidRDefault="00467692" w:rsidP="007252A3">
      <w:pPr>
        <w:spacing w:after="0" w:line="360" w:lineRule="auto"/>
        <w:ind w:firstLine="720"/>
        <w:jc w:val="both"/>
        <w:rPr>
          <w:rFonts w:ascii="Times New Roman" w:hAnsi="Times New Roman" w:cs="Times New Roman"/>
          <w:sz w:val="28"/>
          <w:szCs w:val="28"/>
          <w:lang w:val="ru-RU"/>
        </w:rPr>
      </w:pPr>
      <w:r w:rsidRPr="00467692">
        <w:rPr>
          <w:rFonts w:ascii="Times New Roman" w:hAnsi="Times New Roman" w:cs="Times New Roman"/>
          <w:b/>
          <w:sz w:val="28"/>
          <w:szCs w:val="28"/>
          <w:lang w:val="ru-RU"/>
        </w:rPr>
        <w:t>Полісиндетон</w:t>
      </w:r>
      <w:r w:rsidRPr="0046769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467692">
        <w:rPr>
          <w:rFonts w:ascii="Times New Roman" w:hAnsi="Times New Roman" w:cs="Times New Roman"/>
          <w:sz w:val="28"/>
          <w:szCs w:val="28"/>
          <w:lang w:val="ru-RU"/>
        </w:rPr>
        <w:t xml:space="preserve">стилістична фігура, що полягає в зумисному повторенні сполучників та інших службових слів для нагромадження певних предметів, явищ, понять, логічного й емоційного виділення кожного зі складників висловлювання, підсилення рис описуваного. </w:t>
      </w:r>
    </w:p>
    <w:p w:rsidR="00467692" w:rsidRPr="006C3EE1" w:rsidRDefault="00467692" w:rsidP="007252A3">
      <w:pPr>
        <w:spacing w:after="0" w:line="360" w:lineRule="auto"/>
        <w:ind w:firstLine="720"/>
        <w:jc w:val="both"/>
        <w:rPr>
          <w:rFonts w:ascii="Times New Roman" w:hAnsi="Times New Roman" w:cs="Times New Roman"/>
          <w:sz w:val="28"/>
          <w:szCs w:val="28"/>
          <w:lang w:val="uk-UA"/>
        </w:rPr>
      </w:pPr>
      <w:r w:rsidRPr="00467692">
        <w:rPr>
          <w:rFonts w:ascii="Times New Roman" w:hAnsi="Times New Roman" w:cs="Times New Roman"/>
          <w:b/>
          <w:sz w:val="28"/>
          <w:szCs w:val="28"/>
          <w:lang w:val="uk-UA"/>
        </w:rPr>
        <w:t>Риторичні фігури</w:t>
      </w:r>
      <w:r w:rsidRPr="00467692">
        <w:rPr>
          <w:rFonts w:ascii="Times New Roman" w:hAnsi="Times New Roman" w:cs="Times New Roman"/>
          <w:sz w:val="28"/>
          <w:szCs w:val="28"/>
          <w:lang w:val="uk-UA"/>
        </w:rPr>
        <w:t xml:space="preserve"> (власне риторичні фігури, фігури діалогізації) – своєрідна синтаксична побудова фрази</w:t>
      </w:r>
      <w:r>
        <w:rPr>
          <w:rFonts w:ascii="Times New Roman" w:hAnsi="Times New Roman" w:cs="Times New Roman"/>
          <w:sz w:val="28"/>
          <w:szCs w:val="28"/>
          <w:lang w:val="uk-UA"/>
        </w:rPr>
        <w:t xml:space="preserve"> </w:t>
      </w:r>
      <w:r w:rsidRPr="00467692">
        <w:rPr>
          <w:rFonts w:ascii="Times New Roman" w:hAnsi="Times New Roman" w:cs="Times New Roman"/>
          <w:sz w:val="28"/>
          <w:szCs w:val="28"/>
          <w:lang w:val="uk-UA"/>
        </w:rPr>
        <w:t xml:space="preserve">умовно-діалогічного характеру, відмінна від узвичаєного порядку слів, що виступає засобом підсилення емоційної вмотивованості мови. </w:t>
      </w:r>
      <w:r w:rsidRPr="006C3EE1">
        <w:rPr>
          <w:rFonts w:ascii="Times New Roman" w:hAnsi="Times New Roman" w:cs="Times New Roman"/>
          <w:sz w:val="28"/>
          <w:szCs w:val="28"/>
          <w:lang w:val="uk-UA"/>
        </w:rPr>
        <w:t xml:space="preserve">До власне риторичних фігур належать: запитання і відповідь (апокриза, атіологія) – фігура думки (мислення), в якій на поставлене мовцем запитання відповідати слід йому ж; основне призначення – зосередити увагу читача (слухача) на певному положенні, слугувати засобом увиразнення, збільшення експресивності висловлення  або вираження авторського ставлення до сказаного; </w:t>
      </w:r>
      <w:r w:rsidRPr="006C3EE1">
        <w:rPr>
          <w:rFonts w:ascii="Times New Roman" w:hAnsi="Times New Roman" w:cs="Times New Roman"/>
          <w:b/>
          <w:sz w:val="28"/>
          <w:szCs w:val="28"/>
          <w:lang w:val="uk-UA"/>
        </w:rPr>
        <w:t>риторичне заперечення</w:t>
      </w:r>
      <w:r w:rsidRPr="006C3EE1">
        <w:rPr>
          <w:rFonts w:ascii="Times New Roman" w:hAnsi="Times New Roman" w:cs="Times New Roman"/>
          <w:sz w:val="28"/>
          <w:szCs w:val="28"/>
          <w:lang w:val="uk-UA"/>
        </w:rPr>
        <w:t xml:space="preserve"> – поетична фігура, що полягає у повному або частковому запереченні певної думки як засобу посилення уваги на чомунебудь; має форму відповіді на вірогідне припущення, думку уявного співрозмовника; </w:t>
      </w:r>
      <w:r w:rsidRPr="006C3EE1">
        <w:rPr>
          <w:rFonts w:ascii="Times New Roman" w:hAnsi="Times New Roman" w:cs="Times New Roman"/>
          <w:b/>
          <w:sz w:val="28"/>
          <w:szCs w:val="28"/>
          <w:lang w:val="uk-UA"/>
        </w:rPr>
        <w:t>риторичне запитання</w:t>
      </w:r>
      <w:r w:rsidRPr="006C3EE1">
        <w:rPr>
          <w:rFonts w:ascii="Times New Roman" w:hAnsi="Times New Roman" w:cs="Times New Roman"/>
          <w:sz w:val="28"/>
          <w:szCs w:val="28"/>
          <w:lang w:val="uk-UA"/>
        </w:rPr>
        <w:t xml:space="preserve"> – запитання, яке не потребує відповіді, оскільки вона загальнозрозуміла; слугує для підкреслення власного ставлення до висловлюваного, покликана привернути увагу до певного явища, теми мовлення, або самим запитанням висловити ствердну думку, і відзначається великим зарядом експресії; це властивість піднесеної, високоемоційної мови, часто використовується з метою афористичного узагальнення загальновідомої </w:t>
      </w:r>
      <w:r w:rsidRPr="006C3EE1">
        <w:rPr>
          <w:rFonts w:ascii="Times New Roman" w:hAnsi="Times New Roman" w:cs="Times New Roman"/>
          <w:sz w:val="28"/>
          <w:szCs w:val="28"/>
          <w:lang w:val="uk-UA"/>
        </w:rPr>
        <w:lastRenderedPageBreak/>
        <w:t xml:space="preserve">або очевидної думки, інколи поставлене автором запитання мотивує подальше розгортання художнього викладу, яке розкриває ті чи інші, пов’язані з запитанням, смислові аспекти; </w:t>
      </w:r>
      <w:r w:rsidRPr="006C3EE1">
        <w:rPr>
          <w:rFonts w:ascii="Times New Roman" w:hAnsi="Times New Roman" w:cs="Times New Roman"/>
          <w:b/>
          <w:sz w:val="28"/>
          <w:szCs w:val="28"/>
          <w:lang w:val="uk-UA"/>
        </w:rPr>
        <w:t>риторичне звертання</w:t>
      </w:r>
      <w:r w:rsidRPr="006C3EE1">
        <w:rPr>
          <w:rFonts w:ascii="Times New Roman" w:hAnsi="Times New Roman" w:cs="Times New Roman"/>
          <w:sz w:val="28"/>
          <w:szCs w:val="28"/>
          <w:lang w:val="uk-UA"/>
        </w:rPr>
        <w:t xml:space="preserve"> (апострофа) – стилістична фігура, яка полягає в підкресленому зверненні до неживого предмета, абстрактного поняття чи відсутньої особи з метою безпосереднього адресування змісту, чим посилюється його виразність; не розраховане на відповідь, воно є стилістичним засобом емоційно напруженого зображення подій, вироблення в читача або слухача певного ставлення до висловлюваного; </w:t>
      </w:r>
      <w:r w:rsidRPr="006C3EE1">
        <w:rPr>
          <w:rFonts w:ascii="Times New Roman" w:hAnsi="Times New Roman" w:cs="Times New Roman"/>
          <w:b/>
          <w:sz w:val="28"/>
          <w:szCs w:val="28"/>
          <w:lang w:val="uk-UA"/>
        </w:rPr>
        <w:t>риторичне ствердження</w:t>
      </w:r>
      <w:r w:rsidRPr="006C3EE1">
        <w:rPr>
          <w:rFonts w:ascii="Times New Roman" w:hAnsi="Times New Roman" w:cs="Times New Roman"/>
          <w:sz w:val="28"/>
          <w:szCs w:val="28"/>
          <w:lang w:val="uk-UA"/>
        </w:rPr>
        <w:t xml:space="preserve"> – фігура поетичного синтаксису, що полягає в запевненні, мотивуванні правдивості, незаперечності висловлених поглядів, думок, суджень; надає твору піднесеного, оптимістичного настрою; </w:t>
      </w:r>
      <w:r w:rsidRPr="006C3EE1">
        <w:rPr>
          <w:rFonts w:ascii="Times New Roman" w:hAnsi="Times New Roman" w:cs="Times New Roman"/>
          <w:b/>
          <w:sz w:val="28"/>
          <w:szCs w:val="28"/>
          <w:lang w:val="uk-UA"/>
        </w:rPr>
        <w:t>риторичний оклик</w:t>
      </w:r>
      <w:r w:rsidRPr="006C3EE1">
        <w:rPr>
          <w:rFonts w:ascii="Times New Roman" w:hAnsi="Times New Roman" w:cs="Times New Roman"/>
          <w:sz w:val="28"/>
          <w:szCs w:val="28"/>
          <w:lang w:val="uk-UA"/>
        </w:rPr>
        <w:t xml:space="preserve"> (вигук) – вислів, що має підкреслено емоційний характер твердження, констатація якого-небудь факту чи думки, що супроводжується окличною інтонацією і вводиться переважно з метою затримати або посилити увагу на якомусь із аспектів зображуваного.</w:t>
      </w:r>
    </w:p>
    <w:p w:rsidR="00467692" w:rsidRPr="00A26B7E" w:rsidRDefault="00467692" w:rsidP="007252A3">
      <w:pPr>
        <w:spacing w:after="0" w:line="360" w:lineRule="auto"/>
        <w:ind w:firstLine="720"/>
        <w:jc w:val="both"/>
        <w:rPr>
          <w:rFonts w:ascii="Times New Roman" w:hAnsi="Times New Roman" w:cs="Times New Roman"/>
          <w:sz w:val="28"/>
          <w:szCs w:val="28"/>
          <w:lang w:val="uk-UA"/>
        </w:rPr>
      </w:pPr>
      <w:r w:rsidRPr="00A26B7E">
        <w:rPr>
          <w:rFonts w:ascii="Times New Roman" w:hAnsi="Times New Roman" w:cs="Times New Roman"/>
          <w:b/>
          <w:sz w:val="28"/>
          <w:szCs w:val="28"/>
          <w:lang w:val="uk-UA"/>
        </w:rPr>
        <w:t>Стилістичні фігури</w:t>
      </w:r>
      <w:r w:rsidRPr="00A26B7E">
        <w:rPr>
          <w:rFonts w:ascii="Times New Roman" w:hAnsi="Times New Roman" w:cs="Times New Roman"/>
          <w:sz w:val="28"/>
          <w:szCs w:val="28"/>
          <w:lang w:val="uk-UA"/>
        </w:rPr>
        <w:t xml:space="preserve"> (фігури думки, фігури поетичного синтаксису, риторичні фігури) – важливі компоненти синтаксичної організації тексту, в яких поєднуються: специфіка синтаксичної побудови (чітка закономірність форми, строгість симетрії), лексичного наповнення та спосіб інтонування; це своєрідна синтаксична побудова фраз та їх розміщення у літературному творі. Основне місце вживання – художні тексти (а також публіцистика), де вони слугують не тільки для логічного виділення й впорядкування, а й для увиразнення та підсилення змісту висловлювання, емоційної вмотивованості та естетичного впливу на читача (слухача), і на в</w:t>
      </w:r>
      <w:r w:rsidRPr="00467692">
        <w:rPr>
          <w:rFonts w:ascii="Times New Roman" w:hAnsi="Times New Roman" w:cs="Times New Roman"/>
          <w:sz w:val="28"/>
          <w:szCs w:val="28"/>
        </w:rPr>
        <w:t>i</w:t>
      </w:r>
      <w:r w:rsidRPr="00A26B7E">
        <w:rPr>
          <w:rFonts w:ascii="Times New Roman" w:hAnsi="Times New Roman" w:cs="Times New Roman"/>
          <w:sz w:val="28"/>
          <w:szCs w:val="28"/>
          <w:lang w:val="uk-UA"/>
        </w:rPr>
        <w:t>дм</w:t>
      </w:r>
      <w:r w:rsidRPr="00467692">
        <w:rPr>
          <w:rFonts w:ascii="Times New Roman" w:hAnsi="Times New Roman" w:cs="Times New Roman"/>
          <w:sz w:val="28"/>
          <w:szCs w:val="28"/>
        </w:rPr>
        <w:t>i</w:t>
      </w:r>
      <w:r w:rsidRPr="00A26B7E">
        <w:rPr>
          <w:rFonts w:ascii="Times New Roman" w:hAnsi="Times New Roman" w:cs="Times New Roman"/>
          <w:sz w:val="28"/>
          <w:szCs w:val="28"/>
          <w:lang w:val="uk-UA"/>
        </w:rPr>
        <w:t>ну в</w:t>
      </w:r>
      <w:r w:rsidRPr="00467692">
        <w:rPr>
          <w:rFonts w:ascii="Times New Roman" w:hAnsi="Times New Roman" w:cs="Times New Roman"/>
          <w:sz w:val="28"/>
          <w:szCs w:val="28"/>
        </w:rPr>
        <w:t>i</w:t>
      </w:r>
      <w:r w:rsidRPr="00A26B7E">
        <w:rPr>
          <w:rFonts w:ascii="Times New Roman" w:hAnsi="Times New Roman" w:cs="Times New Roman"/>
          <w:sz w:val="28"/>
          <w:szCs w:val="28"/>
          <w:lang w:val="uk-UA"/>
        </w:rPr>
        <w:t>д тропів не додають нового зм</w:t>
      </w:r>
      <w:r w:rsidRPr="00467692">
        <w:rPr>
          <w:rFonts w:ascii="Times New Roman" w:hAnsi="Times New Roman" w:cs="Times New Roman"/>
          <w:sz w:val="28"/>
          <w:szCs w:val="28"/>
        </w:rPr>
        <w:t>i</w:t>
      </w:r>
      <w:r w:rsidRPr="00A26B7E">
        <w:rPr>
          <w:rFonts w:ascii="Times New Roman" w:hAnsi="Times New Roman" w:cs="Times New Roman"/>
          <w:sz w:val="28"/>
          <w:szCs w:val="28"/>
          <w:lang w:val="uk-UA"/>
        </w:rPr>
        <w:t>сту. До фігур думки належать: ампліфікація, анафора, анепіфора, асиндетон, градація, еліпс, епанафора, епіфора, замовчування, лейтмотив, паралелізм, парцеляція, період, плеоназм, повтор, полісиндетон, рефрен, риторичні фігури (власне риторичні фігури),</w:t>
      </w:r>
      <w:r w:rsidR="004D1493" w:rsidRPr="00A26B7E">
        <w:rPr>
          <w:rFonts w:ascii="Times New Roman" w:hAnsi="Times New Roman" w:cs="Times New Roman"/>
          <w:sz w:val="28"/>
          <w:szCs w:val="28"/>
          <w:lang w:val="uk-UA"/>
        </w:rPr>
        <w:t xml:space="preserve"> </w:t>
      </w:r>
      <w:r w:rsidRPr="00A26B7E">
        <w:rPr>
          <w:rFonts w:ascii="Times New Roman" w:hAnsi="Times New Roman" w:cs="Times New Roman"/>
          <w:sz w:val="28"/>
          <w:szCs w:val="28"/>
          <w:lang w:val="uk-UA"/>
        </w:rPr>
        <w:t>тавтологія.</w:t>
      </w:r>
    </w:p>
    <w:p w:rsidR="004D1493" w:rsidRPr="00C960E5" w:rsidRDefault="004D1493" w:rsidP="007252A3">
      <w:pPr>
        <w:spacing w:after="0" w:line="360" w:lineRule="auto"/>
        <w:ind w:firstLine="720"/>
        <w:jc w:val="both"/>
        <w:rPr>
          <w:rFonts w:ascii="Times New Roman" w:hAnsi="Times New Roman" w:cs="Times New Roman"/>
          <w:b/>
          <w:color w:val="000000"/>
          <w:sz w:val="28"/>
          <w:szCs w:val="28"/>
          <w:lang w:val="uk-UA"/>
        </w:rPr>
      </w:pPr>
      <w:r w:rsidRPr="00C960E5">
        <w:rPr>
          <w:rFonts w:ascii="Times New Roman" w:hAnsi="Times New Roman" w:cs="Times New Roman"/>
          <w:b/>
          <w:sz w:val="28"/>
          <w:szCs w:val="28"/>
          <w:lang w:val="uk-UA"/>
        </w:rPr>
        <w:lastRenderedPageBreak/>
        <w:t>Тавтологія</w:t>
      </w:r>
      <w:r w:rsidRPr="00C960E5">
        <w:rPr>
          <w:rFonts w:ascii="Times New Roman" w:hAnsi="Times New Roman" w:cs="Times New Roman"/>
          <w:sz w:val="28"/>
          <w:szCs w:val="28"/>
          <w:lang w:val="uk-UA"/>
        </w:rPr>
        <w:t xml:space="preserve"> – стилістичний засіб, який полягає в спеціальному, навмисному чи непередбаченому поєднанні спільнокореневих слів для посилення ритмічності, змістових та експресивних нюансів  висловлювання. </w:t>
      </w:r>
    </w:p>
    <w:p w:rsidR="007252A3" w:rsidRPr="00C960E5" w:rsidRDefault="007252A3">
      <w:pPr>
        <w:rPr>
          <w:rFonts w:ascii="Times New Roman" w:hAnsi="Times New Roman" w:cs="Times New Roman"/>
          <w:b/>
          <w:color w:val="000000"/>
          <w:sz w:val="28"/>
          <w:szCs w:val="28"/>
          <w:lang w:val="uk-UA"/>
        </w:rPr>
      </w:pPr>
      <w:r w:rsidRPr="00C960E5">
        <w:rPr>
          <w:rFonts w:ascii="Times New Roman" w:hAnsi="Times New Roman" w:cs="Times New Roman"/>
          <w:b/>
          <w:color w:val="000000"/>
          <w:sz w:val="28"/>
          <w:szCs w:val="28"/>
          <w:lang w:val="uk-UA"/>
        </w:rPr>
        <w:br w:type="page"/>
      </w:r>
    </w:p>
    <w:p w:rsidR="004D1493" w:rsidRDefault="004D1493" w:rsidP="004D1493">
      <w:pPr>
        <w:spacing w:after="0" w:line="360" w:lineRule="auto"/>
        <w:jc w:val="right"/>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Додаток Б</w:t>
      </w:r>
    </w:p>
    <w:p w:rsidR="00434802" w:rsidRDefault="00434802" w:rsidP="00A16E8A">
      <w:pPr>
        <w:spacing w:after="0" w:line="360" w:lineRule="auto"/>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Анкета для вчителя</w:t>
      </w:r>
    </w:p>
    <w:p w:rsidR="008C4B69" w:rsidRPr="00A16E8A" w:rsidRDefault="008C4B69" w:rsidP="00A16E8A">
      <w:pPr>
        <w:spacing w:after="0" w:line="360" w:lineRule="auto"/>
        <w:jc w:val="both"/>
        <w:rPr>
          <w:rFonts w:ascii="Times New Roman" w:hAnsi="Times New Roman" w:cs="Times New Roman"/>
          <w:color w:val="000000"/>
          <w:sz w:val="28"/>
          <w:szCs w:val="28"/>
          <w:lang w:val="ru-RU"/>
        </w:rPr>
      </w:pPr>
    </w:p>
    <w:p w:rsidR="008C4B69" w:rsidRPr="006C3EE1" w:rsidRDefault="008C4B69" w:rsidP="00A16E8A">
      <w:pPr>
        <w:pStyle w:val="a3"/>
        <w:numPr>
          <w:ilvl w:val="0"/>
          <w:numId w:val="27"/>
        </w:numPr>
        <w:spacing w:after="0" w:line="360" w:lineRule="auto"/>
        <w:ind w:left="0"/>
        <w:jc w:val="both"/>
        <w:rPr>
          <w:rFonts w:ascii="Times New Roman" w:hAnsi="Times New Roman" w:cs="Times New Roman"/>
          <w:b/>
          <w:color w:val="000000"/>
          <w:sz w:val="28"/>
          <w:szCs w:val="28"/>
          <w:lang w:val="ru-RU"/>
        </w:rPr>
      </w:pPr>
      <w:r w:rsidRPr="006C3EE1">
        <w:rPr>
          <w:rFonts w:ascii="Times New Roman" w:hAnsi="Times New Roman" w:cs="Times New Roman"/>
          <w:b/>
          <w:color w:val="000000"/>
          <w:sz w:val="28"/>
          <w:szCs w:val="28"/>
          <w:lang w:val="ru-RU"/>
        </w:rPr>
        <w:t>Розкрийте сутність поняття «стилістична компетентність учня».</w:t>
      </w:r>
    </w:p>
    <w:p w:rsidR="008C4B69" w:rsidRPr="00B32278" w:rsidRDefault="008C4B69" w:rsidP="00A16E8A">
      <w:pPr>
        <w:pStyle w:val="a3"/>
        <w:spacing w:after="0" w:line="360" w:lineRule="auto"/>
        <w:ind w:left="0"/>
        <w:jc w:val="both"/>
        <w:rPr>
          <w:rFonts w:ascii="Times New Roman" w:hAnsi="Times New Roman" w:cs="Times New Roman"/>
          <w:color w:val="000000"/>
          <w:sz w:val="28"/>
          <w:szCs w:val="28"/>
        </w:rPr>
      </w:pPr>
      <w:r w:rsidRPr="00B32278">
        <w:rPr>
          <w:rFonts w:ascii="Times New Roman" w:hAnsi="Times New Roman" w:cs="Times New Roman"/>
          <w:color w:val="000000"/>
          <w:sz w:val="28"/>
          <w:szCs w:val="28"/>
        </w:rPr>
        <w:t>__________________________________________________________________________________________________________________________________________</w:t>
      </w:r>
    </w:p>
    <w:p w:rsidR="008C4B69" w:rsidRPr="006C3EE1" w:rsidRDefault="008C4B69" w:rsidP="00A16E8A">
      <w:pPr>
        <w:pStyle w:val="a3"/>
        <w:numPr>
          <w:ilvl w:val="0"/>
          <w:numId w:val="27"/>
        </w:numPr>
        <w:spacing w:after="0" w:line="360" w:lineRule="auto"/>
        <w:ind w:left="0"/>
        <w:jc w:val="both"/>
        <w:rPr>
          <w:rFonts w:ascii="Times New Roman" w:hAnsi="Times New Roman" w:cs="Times New Roman"/>
          <w:b/>
          <w:color w:val="000000"/>
          <w:sz w:val="28"/>
          <w:szCs w:val="28"/>
          <w:lang w:val="ru-RU"/>
        </w:rPr>
      </w:pPr>
      <w:r w:rsidRPr="006C3EE1">
        <w:rPr>
          <w:rFonts w:ascii="Times New Roman" w:hAnsi="Times New Roman" w:cs="Times New Roman"/>
          <w:b/>
          <w:color w:val="000000"/>
          <w:sz w:val="28"/>
          <w:szCs w:val="28"/>
          <w:lang w:val="ru-RU"/>
        </w:rPr>
        <w:t>Під час вивчення яких лінгвістичних курсів можна формувати знання та вміння зі стилістики?</w:t>
      </w:r>
    </w:p>
    <w:p w:rsidR="008C4B69" w:rsidRPr="00B32278" w:rsidRDefault="008C4B69" w:rsidP="00A16E8A">
      <w:pPr>
        <w:pStyle w:val="a3"/>
        <w:spacing w:after="0" w:line="360" w:lineRule="auto"/>
        <w:ind w:left="0"/>
        <w:jc w:val="both"/>
        <w:rPr>
          <w:rFonts w:ascii="Times New Roman" w:hAnsi="Times New Roman" w:cs="Times New Roman"/>
          <w:color w:val="000000"/>
          <w:sz w:val="28"/>
          <w:szCs w:val="28"/>
        </w:rPr>
      </w:pPr>
      <w:r w:rsidRPr="00B32278">
        <w:rPr>
          <w:rFonts w:ascii="Times New Roman" w:hAnsi="Times New Roman" w:cs="Times New Roman"/>
          <w:color w:val="000000"/>
          <w:sz w:val="28"/>
          <w:szCs w:val="28"/>
        </w:rPr>
        <w:t>__________________________________________________________________________________________________________________________________________</w:t>
      </w:r>
    </w:p>
    <w:p w:rsidR="008C4B69" w:rsidRPr="006C3EE1" w:rsidRDefault="008C4B69" w:rsidP="00A16E8A">
      <w:pPr>
        <w:pStyle w:val="a3"/>
        <w:numPr>
          <w:ilvl w:val="0"/>
          <w:numId w:val="27"/>
        </w:numPr>
        <w:spacing w:after="0" w:line="360" w:lineRule="auto"/>
        <w:ind w:left="0"/>
        <w:jc w:val="both"/>
        <w:rPr>
          <w:rFonts w:ascii="Times New Roman" w:hAnsi="Times New Roman" w:cs="Times New Roman"/>
          <w:b/>
          <w:color w:val="000000"/>
          <w:sz w:val="28"/>
          <w:szCs w:val="28"/>
          <w:lang w:val="ru-RU"/>
        </w:rPr>
      </w:pPr>
      <w:r w:rsidRPr="006C3EE1">
        <w:rPr>
          <w:rFonts w:ascii="Times New Roman" w:hAnsi="Times New Roman" w:cs="Times New Roman"/>
          <w:b/>
          <w:color w:val="000000"/>
          <w:sz w:val="28"/>
          <w:szCs w:val="28"/>
          <w:lang w:val="ru-RU"/>
        </w:rPr>
        <w:t>Назвіть негативні чинники, що впливають на процес формування стилістичної компетентності.</w:t>
      </w:r>
    </w:p>
    <w:p w:rsidR="008C4B69" w:rsidRPr="00B32278" w:rsidRDefault="008C4B69" w:rsidP="00A16E8A">
      <w:pPr>
        <w:pStyle w:val="a3"/>
        <w:spacing w:after="0" w:line="360" w:lineRule="auto"/>
        <w:ind w:left="0"/>
        <w:jc w:val="both"/>
        <w:rPr>
          <w:rFonts w:ascii="Times New Roman" w:hAnsi="Times New Roman" w:cs="Times New Roman"/>
          <w:color w:val="000000"/>
          <w:sz w:val="28"/>
          <w:szCs w:val="28"/>
        </w:rPr>
      </w:pPr>
      <w:r w:rsidRPr="00B32278">
        <w:rPr>
          <w:rFonts w:ascii="Times New Roman" w:hAnsi="Times New Roman" w:cs="Times New Roman"/>
          <w:color w:val="000000"/>
          <w:sz w:val="28"/>
          <w:szCs w:val="28"/>
        </w:rPr>
        <w:t>__________________________________________________________________________________________________________________________________________</w:t>
      </w:r>
    </w:p>
    <w:p w:rsidR="008C4B69" w:rsidRPr="00B32278" w:rsidRDefault="008C4B69" w:rsidP="008C3ED0">
      <w:pPr>
        <w:pStyle w:val="a3"/>
        <w:numPr>
          <w:ilvl w:val="0"/>
          <w:numId w:val="27"/>
        </w:numPr>
        <w:spacing w:after="0" w:line="360" w:lineRule="auto"/>
        <w:ind w:left="0"/>
        <w:jc w:val="both"/>
        <w:rPr>
          <w:rFonts w:ascii="Times New Roman" w:hAnsi="Times New Roman" w:cs="Times New Roman"/>
          <w:color w:val="000000"/>
          <w:sz w:val="28"/>
          <w:szCs w:val="28"/>
          <w:lang w:val="ru-RU"/>
        </w:rPr>
      </w:pPr>
      <w:r w:rsidRPr="006C3EE1">
        <w:rPr>
          <w:rFonts w:ascii="Times New Roman" w:hAnsi="Times New Roman" w:cs="Times New Roman"/>
          <w:b/>
          <w:color w:val="000000"/>
          <w:sz w:val="28"/>
          <w:szCs w:val="28"/>
          <w:lang w:val="ru-RU"/>
        </w:rPr>
        <w:t>Я</w:t>
      </w:r>
      <w:r w:rsidRPr="006C3EE1">
        <w:rPr>
          <w:rFonts w:ascii="Times New Roman" w:hAnsi="Times New Roman" w:cs="Times New Roman"/>
          <w:b/>
          <w:sz w:val="28"/>
          <w:szCs w:val="28"/>
          <w:lang w:val="ru-RU"/>
        </w:rPr>
        <w:t xml:space="preserve">кі форми і методи Ви використовуєте під час формування стилістичної компетентності </w:t>
      </w:r>
      <w:r w:rsidR="00565C7E" w:rsidRPr="006C3EE1">
        <w:rPr>
          <w:rFonts w:ascii="Times New Roman" w:hAnsi="Times New Roman" w:cs="Times New Roman"/>
          <w:b/>
          <w:sz w:val="28"/>
          <w:szCs w:val="28"/>
          <w:lang w:val="ru-RU"/>
        </w:rPr>
        <w:t xml:space="preserve">засобами експресивного синтаксису </w:t>
      </w:r>
      <w:r w:rsidRPr="006C3EE1">
        <w:rPr>
          <w:rFonts w:ascii="Times New Roman" w:hAnsi="Times New Roman" w:cs="Times New Roman"/>
          <w:b/>
          <w:sz w:val="28"/>
          <w:szCs w:val="28"/>
          <w:lang w:val="ru-RU"/>
        </w:rPr>
        <w:t>в школярів?</w:t>
      </w:r>
      <w:r w:rsidRPr="00B32278">
        <w:rPr>
          <w:rFonts w:ascii="Times New Roman" w:hAnsi="Times New Roman" w:cs="Times New Roman"/>
          <w:sz w:val="28"/>
          <w:szCs w:val="28"/>
          <w:lang w:val="ru-RU"/>
        </w:rPr>
        <w:t xml:space="preserve"> __________________________________________________________________________________________________________________________________________</w:t>
      </w:r>
    </w:p>
    <w:p w:rsidR="008C4B69" w:rsidRPr="006C3EE1" w:rsidRDefault="008C4B69" w:rsidP="00A16E8A">
      <w:pPr>
        <w:pStyle w:val="a3"/>
        <w:numPr>
          <w:ilvl w:val="0"/>
          <w:numId w:val="27"/>
        </w:numPr>
        <w:spacing w:after="0" w:line="360" w:lineRule="auto"/>
        <w:ind w:left="0"/>
        <w:jc w:val="both"/>
        <w:rPr>
          <w:rFonts w:ascii="Times New Roman" w:hAnsi="Times New Roman" w:cs="Times New Roman"/>
          <w:b/>
          <w:sz w:val="28"/>
          <w:szCs w:val="28"/>
          <w:lang w:val="ru-RU"/>
        </w:rPr>
      </w:pPr>
      <w:r w:rsidRPr="006C3EE1">
        <w:rPr>
          <w:rFonts w:ascii="Times New Roman" w:hAnsi="Times New Roman" w:cs="Times New Roman"/>
          <w:b/>
          <w:sz w:val="28"/>
          <w:szCs w:val="28"/>
          <w:lang w:val="ru-RU"/>
        </w:rPr>
        <w:t>Які труднощі трапляються в школярів у процесі вивчення стилістичного аспекту української мови?</w:t>
      </w:r>
    </w:p>
    <w:p w:rsidR="008C4B69" w:rsidRPr="00B32278" w:rsidRDefault="008C4B69" w:rsidP="00A16E8A">
      <w:pPr>
        <w:pStyle w:val="a3"/>
        <w:spacing w:after="0" w:line="360" w:lineRule="auto"/>
        <w:ind w:left="0"/>
        <w:jc w:val="both"/>
        <w:rPr>
          <w:rFonts w:ascii="Times New Roman" w:hAnsi="Times New Roman" w:cs="Times New Roman"/>
          <w:sz w:val="28"/>
          <w:szCs w:val="28"/>
          <w:lang w:val="ru-RU"/>
        </w:rPr>
      </w:pPr>
      <w:r w:rsidRPr="00B32278">
        <w:rPr>
          <w:rFonts w:ascii="Times New Roman" w:hAnsi="Times New Roman" w:cs="Times New Roman"/>
          <w:sz w:val="28"/>
          <w:szCs w:val="28"/>
          <w:lang w:val="ru-RU"/>
        </w:rPr>
        <w:t>__________________________________________________________________________________________________________________________________________</w:t>
      </w:r>
    </w:p>
    <w:p w:rsidR="00855B4E" w:rsidRPr="006C3EE1" w:rsidRDefault="00434802" w:rsidP="00434802">
      <w:pPr>
        <w:pStyle w:val="a3"/>
        <w:spacing w:after="0" w:line="360" w:lineRule="auto"/>
        <w:ind w:left="0"/>
        <w:jc w:val="center"/>
        <w:rPr>
          <w:rFonts w:ascii="Times New Roman" w:hAnsi="Times New Roman" w:cs="Times New Roman"/>
          <w:b/>
          <w:color w:val="000000"/>
          <w:sz w:val="28"/>
          <w:szCs w:val="28"/>
          <w:lang w:val="ru-RU"/>
        </w:rPr>
      </w:pPr>
      <w:r w:rsidRPr="006C3EE1">
        <w:rPr>
          <w:rFonts w:ascii="Times New Roman" w:hAnsi="Times New Roman" w:cs="Times New Roman"/>
          <w:b/>
          <w:sz w:val="28"/>
          <w:szCs w:val="28"/>
          <w:lang w:val="ru-RU"/>
        </w:rPr>
        <w:t>Дякуємо за відповіді!</w:t>
      </w:r>
    </w:p>
    <w:sectPr w:rsidR="00855B4E" w:rsidRPr="006C3EE1" w:rsidSect="00A26B7E">
      <w:pgSz w:w="12240" w:h="15840"/>
      <w:pgMar w:top="1134" w:right="850" w:bottom="1134"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7AD8" w:rsidRDefault="00907AD8" w:rsidP="0011325C">
      <w:pPr>
        <w:spacing w:after="0" w:line="240" w:lineRule="auto"/>
      </w:pPr>
      <w:r>
        <w:separator/>
      </w:r>
    </w:p>
  </w:endnote>
  <w:endnote w:type="continuationSeparator" w:id="0">
    <w:p w:rsidR="00907AD8" w:rsidRDefault="00907AD8" w:rsidP="00113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7AD8" w:rsidRDefault="00907AD8" w:rsidP="0011325C">
      <w:pPr>
        <w:spacing w:after="0" w:line="240" w:lineRule="auto"/>
      </w:pPr>
      <w:r>
        <w:separator/>
      </w:r>
    </w:p>
  </w:footnote>
  <w:footnote w:type="continuationSeparator" w:id="0">
    <w:p w:rsidR="00907AD8" w:rsidRDefault="00907AD8" w:rsidP="001132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B2D68"/>
    <w:multiLevelType w:val="hybridMultilevel"/>
    <w:tmpl w:val="42287BB8"/>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8C779DB"/>
    <w:multiLevelType w:val="hybridMultilevel"/>
    <w:tmpl w:val="36C80CCC"/>
    <w:lvl w:ilvl="0" w:tplc="04190001">
      <w:start w:val="1"/>
      <w:numFmt w:val="bullet"/>
      <w:lvlText w:val=""/>
      <w:lvlJc w:val="left"/>
      <w:pPr>
        <w:ind w:left="1211"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1297B23"/>
    <w:multiLevelType w:val="hybridMultilevel"/>
    <w:tmpl w:val="00D062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2D81390"/>
    <w:multiLevelType w:val="hybridMultilevel"/>
    <w:tmpl w:val="EF7CE71E"/>
    <w:lvl w:ilvl="0" w:tplc="F5F66696">
      <w:start w:val="1"/>
      <w:numFmt w:val="decimal"/>
      <w:lvlText w:val="%1."/>
      <w:lvlJc w:val="left"/>
      <w:pPr>
        <w:ind w:left="465" w:hanging="39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4" w15:restartNumberingAfterBreak="0">
    <w:nsid w:val="15535126"/>
    <w:multiLevelType w:val="multilevel"/>
    <w:tmpl w:val="D68676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7"/>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29"/>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7">
      <w:start w:val="50"/>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8">
      <w:start w:val="6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abstractNum>
  <w:abstractNum w:abstractNumId="5" w15:restartNumberingAfterBreak="0">
    <w:nsid w:val="15FB7AA3"/>
    <w:multiLevelType w:val="hybridMultilevel"/>
    <w:tmpl w:val="3842C1C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16A74278"/>
    <w:multiLevelType w:val="hybridMultilevel"/>
    <w:tmpl w:val="238AE0C2"/>
    <w:lvl w:ilvl="0" w:tplc="FE2C69B0">
      <w:start w:val="1"/>
      <w:numFmt w:val="decimal"/>
      <w:lvlText w:val="%1)"/>
      <w:lvlJc w:val="left"/>
      <w:pPr>
        <w:ind w:left="943" w:hanging="6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7" w15:restartNumberingAfterBreak="0">
    <w:nsid w:val="1F2E61F8"/>
    <w:multiLevelType w:val="hybridMultilevel"/>
    <w:tmpl w:val="3FC27C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18A6F4C"/>
    <w:multiLevelType w:val="hybridMultilevel"/>
    <w:tmpl w:val="EE9C68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3483F74"/>
    <w:multiLevelType w:val="hybridMultilevel"/>
    <w:tmpl w:val="1F6860E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404773C"/>
    <w:multiLevelType w:val="multilevel"/>
    <w:tmpl w:val="247AC9F2"/>
    <w:lvl w:ilvl="0">
      <w:start w:val="1"/>
      <w:numFmt w:val="upperRoman"/>
      <w:lvlText w:val="%1."/>
      <w:lvlJc w:val="left"/>
      <w:rPr>
        <w:rFonts w:cs="Times New Roman"/>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4">
      <w:start w:val="4"/>
      <w:numFmt w:val="upperRoman"/>
      <w:lvlText w:val="%5."/>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1" w15:restartNumberingAfterBreak="0">
    <w:nsid w:val="2529483A"/>
    <w:multiLevelType w:val="hybridMultilevel"/>
    <w:tmpl w:val="32FC70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76E6966"/>
    <w:multiLevelType w:val="singleLevel"/>
    <w:tmpl w:val="D5AA95C8"/>
    <w:lvl w:ilvl="0">
      <w:start w:val="1"/>
      <w:numFmt w:val="decimal"/>
      <w:lvlText w:val="%1)"/>
      <w:legacy w:legacy="1" w:legacySpace="0" w:legacyIndent="240"/>
      <w:lvlJc w:val="left"/>
      <w:rPr>
        <w:rFonts w:ascii="Times New Roman" w:hAnsi="Times New Roman" w:cs="Times New Roman" w:hint="default"/>
      </w:rPr>
    </w:lvl>
  </w:abstractNum>
  <w:abstractNum w:abstractNumId="13" w15:restartNumberingAfterBreak="0">
    <w:nsid w:val="281329A0"/>
    <w:multiLevelType w:val="hybridMultilevel"/>
    <w:tmpl w:val="DD769164"/>
    <w:lvl w:ilvl="0" w:tplc="2E886618">
      <w:start w:val="1"/>
      <w:numFmt w:val="decimal"/>
      <w:lvlText w:val="%1."/>
      <w:lvlJc w:val="left"/>
      <w:pPr>
        <w:ind w:left="1080" w:hanging="360"/>
      </w:pPr>
      <w:rPr>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283A7887"/>
    <w:multiLevelType w:val="hybridMultilevel"/>
    <w:tmpl w:val="473E92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C707CB8"/>
    <w:multiLevelType w:val="hybridMultilevel"/>
    <w:tmpl w:val="096AAA74"/>
    <w:lvl w:ilvl="0" w:tplc="84CE6834">
      <w:start w:val="1"/>
      <w:numFmt w:val="decimal"/>
      <w:lvlText w:val="%1."/>
      <w:lvlJc w:val="left"/>
      <w:pPr>
        <w:ind w:left="390" w:hanging="360"/>
      </w:pPr>
      <w:rPr>
        <w:rFonts w:hint="default"/>
      </w:rPr>
    </w:lvl>
    <w:lvl w:ilvl="1" w:tplc="04220019" w:tentative="1">
      <w:start w:val="1"/>
      <w:numFmt w:val="lowerLetter"/>
      <w:lvlText w:val="%2."/>
      <w:lvlJc w:val="left"/>
      <w:pPr>
        <w:ind w:left="1110" w:hanging="360"/>
      </w:pPr>
    </w:lvl>
    <w:lvl w:ilvl="2" w:tplc="0422001B" w:tentative="1">
      <w:start w:val="1"/>
      <w:numFmt w:val="lowerRoman"/>
      <w:lvlText w:val="%3."/>
      <w:lvlJc w:val="right"/>
      <w:pPr>
        <w:ind w:left="1830" w:hanging="180"/>
      </w:pPr>
    </w:lvl>
    <w:lvl w:ilvl="3" w:tplc="0422000F" w:tentative="1">
      <w:start w:val="1"/>
      <w:numFmt w:val="decimal"/>
      <w:lvlText w:val="%4."/>
      <w:lvlJc w:val="left"/>
      <w:pPr>
        <w:ind w:left="2550" w:hanging="360"/>
      </w:pPr>
    </w:lvl>
    <w:lvl w:ilvl="4" w:tplc="04220019" w:tentative="1">
      <w:start w:val="1"/>
      <w:numFmt w:val="lowerLetter"/>
      <w:lvlText w:val="%5."/>
      <w:lvlJc w:val="left"/>
      <w:pPr>
        <w:ind w:left="3270" w:hanging="360"/>
      </w:pPr>
    </w:lvl>
    <w:lvl w:ilvl="5" w:tplc="0422001B" w:tentative="1">
      <w:start w:val="1"/>
      <w:numFmt w:val="lowerRoman"/>
      <w:lvlText w:val="%6."/>
      <w:lvlJc w:val="right"/>
      <w:pPr>
        <w:ind w:left="3990" w:hanging="180"/>
      </w:pPr>
    </w:lvl>
    <w:lvl w:ilvl="6" w:tplc="0422000F" w:tentative="1">
      <w:start w:val="1"/>
      <w:numFmt w:val="decimal"/>
      <w:lvlText w:val="%7."/>
      <w:lvlJc w:val="left"/>
      <w:pPr>
        <w:ind w:left="4710" w:hanging="360"/>
      </w:pPr>
    </w:lvl>
    <w:lvl w:ilvl="7" w:tplc="04220019" w:tentative="1">
      <w:start w:val="1"/>
      <w:numFmt w:val="lowerLetter"/>
      <w:lvlText w:val="%8."/>
      <w:lvlJc w:val="left"/>
      <w:pPr>
        <w:ind w:left="5430" w:hanging="360"/>
      </w:pPr>
    </w:lvl>
    <w:lvl w:ilvl="8" w:tplc="0422001B" w:tentative="1">
      <w:start w:val="1"/>
      <w:numFmt w:val="lowerRoman"/>
      <w:lvlText w:val="%9."/>
      <w:lvlJc w:val="right"/>
      <w:pPr>
        <w:ind w:left="6150" w:hanging="180"/>
      </w:pPr>
    </w:lvl>
  </w:abstractNum>
  <w:abstractNum w:abstractNumId="16" w15:restartNumberingAfterBreak="0">
    <w:nsid w:val="2D392EAB"/>
    <w:multiLevelType w:val="hybridMultilevel"/>
    <w:tmpl w:val="183E80F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DA26C2C"/>
    <w:multiLevelType w:val="hybridMultilevel"/>
    <w:tmpl w:val="49E8B1F4"/>
    <w:lvl w:ilvl="0" w:tplc="BDD8ADB4">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8" w15:restartNumberingAfterBreak="0">
    <w:nsid w:val="2ED02D46"/>
    <w:multiLevelType w:val="hybridMultilevel"/>
    <w:tmpl w:val="B0A8B132"/>
    <w:lvl w:ilvl="0" w:tplc="4F444020">
      <w:start w:val="1"/>
      <w:numFmt w:val="decimal"/>
      <w:lvlText w:val="%1."/>
      <w:lvlJc w:val="left"/>
      <w:pPr>
        <w:ind w:left="565" w:hanging="281"/>
      </w:pPr>
      <w:rPr>
        <w:rFonts w:ascii="Times New Roman" w:eastAsia="Times New Roman" w:hAnsi="Times New Roman" w:cs="Times New Roman" w:hint="default"/>
        <w:b w:val="0"/>
        <w:spacing w:val="0"/>
        <w:w w:val="100"/>
        <w:sz w:val="28"/>
        <w:szCs w:val="28"/>
        <w:lang w:val="uk-UA" w:eastAsia="uk-UA" w:bidi="uk-UA"/>
      </w:rPr>
    </w:lvl>
    <w:lvl w:ilvl="1" w:tplc="45A09110">
      <w:numFmt w:val="bullet"/>
      <w:lvlText w:val="•"/>
      <w:lvlJc w:val="left"/>
      <w:pPr>
        <w:ind w:left="1672" w:hanging="281"/>
      </w:pPr>
      <w:rPr>
        <w:rFonts w:hint="default"/>
        <w:lang w:val="uk-UA" w:eastAsia="uk-UA" w:bidi="uk-UA"/>
      </w:rPr>
    </w:lvl>
    <w:lvl w:ilvl="2" w:tplc="7F3E1272">
      <w:numFmt w:val="bullet"/>
      <w:lvlText w:val="•"/>
      <w:lvlJc w:val="left"/>
      <w:pPr>
        <w:ind w:left="2619" w:hanging="281"/>
      </w:pPr>
      <w:rPr>
        <w:rFonts w:hint="default"/>
        <w:lang w:val="uk-UA" w:eastAsia="uk-UA" w:bidi="uk-UA"/>
      </w:rPr>
    </w:lvl>
    <w:lvl w:ilvl="3" w:tplc="E2D0074C">
      <w:numFmt w:val="bullet"/>
      <w:lvlText w:val="•"/>
      <w:lvlJc w:val="left"/>
      <w:pPr>
        <w:ind w:left="3565" w:hanging="281"/>
      </w:pPr>
      <w:rPr>
        <w:rFonts w:hint="default"/>
        <w:lang w:val="uk-UA" w:eastAsia="uk-UA" w:bidi="uk-UA"/>
      </w:rPr>
    </w:lvl>
    <w:lvl w:ilvl="4" w:tplc="34424E8E">
      <w:numFmt w:val="bullet"/>
      <w:lvlText w:val="•"/>
      <w:lvlJc w:val="left"/>
      <w:pPr>
        <w:ind w:left="4512" w:hanging="281"/>
      </w:pPr>
      <w:rPr>
        <w:rFonts w:hint="default"/>
        <w:lang w:val="uk-UA" w:eastAsia="uk-UA" w:bidi="uk-UA"/>
      </w:rPr>
    </w:lvl>
    <w:lvl w:ilvl="5" w:tplc="25E8B13A">
      <w:numFmt w:val="bullet"/>
      <w:lvlText w:val="•"/>
      <w:lvlJc w:val="left"/>
      <w:pPr>
        <w:ind w:left="5459" w:hanging="281"/>
      </w:pPr>
      <w:rPr>
        <w:rFonts w:hint="default"/>
        <w:lang w:val="uk-UA" w:eastAsia="uk-UA" w:bidi="uk-UA"/>
      </w:rPr>
    </w:lvl>
    <w:lvl w:ilvl="6" w:tplc="A0DEF28C">
      <w:numFmt w:val="bullet"/>
      <w:lvlText w:val="•"/>
      <w:lvlJc w:val="left"/>
      <w:pPr>
        <w:ind w:left="6405" w:hanging="281"/>
      </w:pPr>
      <w:rPr>
        <w:rFonts w:hint="default"/>
        <w:lang w:val="uk-UA" w:eastAsia="uk-UA" w:bidi="uk-UA"/>
      </w:rPr>
    </w:lvl>
    <w:lvl w:ilvl="7" w:tplc="83ACC536">
      <w:numFmt w:val="bullet"/>
      <w:lvlText w:val="•"/>
      <w:lvlJc w:val="left"/>
      <w:pPr>
        <w:ind w:left="7352" w:hanging="281"/>
      </w:pPr>
      <w:rPr>
        <w:rFonts w:hint="default"/>
        <w:lang w:val="uk-UA" w:eastAsia="uk-UA" w:bidi="uk-UA"/>
      </w:rPr>
    </w:lvl>
    <w:lvl w:ilvl="8" w:tplc="3D321424">
      <w:numFmt w:val="bullet"/>
      <w:lvlText w:val="•"/>
      <w:lvlJc w:val="left"/>
      <w:pPr>
        <w:ind w:left="8299" w:hanging="281"/>
      </w:pPr>
      <w:rPr>
        <w:rFonts w:hint="default"/>
        <w:lang w:val="uk-UA" w:eastAsia="uk-UA" w:bidi="uk-UA"/>
      </w:rPr>
    </w:lvl>
  </w:abstractNum>
  <w:abstractNum w:abstractNumId="19" w15:restartNumberingAfterBreak="0">
    <w:nsid w:val="2F396253"/>
    <w:multiLevelType w:val="hybridMultilevel"/>
    <w:tmpl w:val="3C9698A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63842B22">
      <w:start w:val="1"/>
      <w:numFmt w:val="bullet"/>
      <w:lvlText w:val=""/>
      <w:lvlJc w:val="left"/>
      <w:pPr>
        <w:tabs>
          <w:tab w:val="num" w:pos="2880"/>
        </w:tabs>
        <w:ind w:left="2880" w:hanging="360"/>
      </w:pPr>
      <w:rPr>
        <w:rFonts w:ascii="Symbol" w:hAnsi="Symbol" w:hint="default"/>
        <w:sz w:val="24"/>
        <w:szCs w:val="24"/>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0026D78"/>
    <w:multiLevelType w:val="hybridMultilevel"/>
    <w:tmpl w:val="D25455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0A67AE1"/>
    <w:multiLevelType w:val="hybridMultilevel"/>
    <w:tmpl w:val="C82E122C"/>
    <w:lvl w:ilvl="0" w:tplc="04190001">
      <w:start w:val="1"/>
      <w:numFmt w:val="bullet"/>
      <w:lvlText w:val=""/>
      <w:lvlJc w:val="left"/>
      <w:pPr>
        <w:ind w:left="2160" w:hanging="360"/>
      </w:pPr>
      <w:rPr>
        <w:rFonts w:ascii="Symbol" w:hAnsi="Symbol" w:cs="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2" w15:restartNumberingAfterBreak="0">
    <w:nsid w:val="32220B91"/>
    <w:multiLevelType w:val="hybridMultilevel"/>
    <w:tmpl w:val="C3E4A79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3" w15:restartNumberingAfterBreak="0">
    <w:nsid w:val="35C1776A"/>
    <w:multiLevelType w:val="hybridMultilevel"/>
    <w:tmpl w:val="CD1093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CEF5D54"/>
    <w:multiLevelType w:val="multilevel"/>
    <w:tmpl w:val="62549C7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18C5094"/>
    <w:multiLevelType w:val="hybridMultilevel"/>
    <w:tmpl w:val="4BA21D74"/>
    <w:lvl w:ilvl="0" w:tplc="72C8F74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1AF0953"/>
    <w:multiLevelType w:val="singleLevel"/>
    <w:tmpl w:val="BCE67E9E"/>
    <w:lvl w:ilvl="0">
      <w:start w:val="1"/>
      <w:numFmt w:val="decimal"/>
      <w:lvlText w:val="%1)"/>
      <w:legacy w:legacy="1" w:legacySpace="0" w:legacyIndent="236"/>
      <w:lvlJc w:val="left"/>
      <w:rPr>
        <w:rFonts w:ascii="Times New Roman" w:hAnsi="Times New Roman" w:cs="Times New Roman" w:hint="default"/>
      </w:rPr>
    </w:lvl>
  </w:abstractNum>
  <w:abstractNum w:abstractNumId="27" w15:restartNumberingAfterBreak="0">
    <w:nsid w:val="438933CD"/>
    <w:multiLevelType w:val="hybridMultilevel"/>
    <w:tmpl w:val="1F1A7D82"/>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8" w15:restartNumberingAfterBreak="0">
    <w:nsid w:val="4FF815C1"/>
    <w:multiLevelType w:val="multilevel"/>
    <w:tmpl w:val="8C369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1AD1A33"/>
    <w:multiLevelType w:val="hybridMultilevel"/>
    <w:tmpl w:val="B9B84B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38845E9"/>
    <w:multiLevelType w:val="hybridMultilevel"/>
    <w:tmpl w:val="D20A446E"/>
    <w:lvl w:ilvl="0" w:tplc="BDD8ADB4">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31" w15:restartNumberingAfterBreak="0">
    <w:nsid w:val="545B71D8"/>
    <w:multiLevelType w:val="hybridMultilevel"/>
    <w:tmpl w:val="ED3474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58F0F36"/>
    <w:multiLevelType w:val="hybridMultilevel"/>
    <w:tmpl w:val="964208EE"/>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852153B"/>
    <w:multiLevelType w:val="hybridMultilevel"/>
    <w:tmpl w:val="6120920C"/>
    <w:lvl w:ilvl="0" w:tplc="04190001">
      <w:start w:val="1"/>
      <w:numFmt w:val="bullet"/>
      <w:lvlText w:val=""/>
      <w:lvlJc w:val="left"/>
      <w:pPr>
        <w:ind w:left="2148" w:hanging="360"/>
      </w:pPr>
      <w:rPr>
        <w:rFonts w:ascii="Symbol" w:hAnsi="Symbol" w:cs="Symbol" w:hint="default"/>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34" w15:restartNumberingAfterBreak="0">
    <w:nsid w:val="5C8068CE"/>
    <w:multiLevelType w:val="hybridMultilevel"/>
    <w:tmpl w:val="4FE473E4"/>
    <w:lvl w:ilvl="0" w:tplc="85EEA08A">
      <w:start w:val="1"/>
      <w:numFmt w:val="bullet"/>
      <w:lvlText w:val="-"/>
      <w:lvlJc w:val="left"/>
      <w:pPr>
        <w:tabs>
          <w:tab w:val="num" w:pos="360"/>
        </w:tabs>
        <w:ind w:left="360" w:hanging="360"/>
      </w:pPr>
      <w:rPr>
        <w:rFonts w:ascii="Courier New" w:hAnsi="Courier New" w:cs="Courier New" w:hint="default"/>
      </w:rPr>
    </w:lvl>
    <w:lvl w:ilvl="1" w:tplc="04190003">
      <w:start w:val="1"/>
      <w:numFmt w:val="bullet"/>
      <w:lvlText w:val="o"/>
      <w:lvlJc w:val="left"/>
      <w:pPr>
        <w:tabs>
          <w:tab w:val="num" w:pos="436"/>
        </w:tabs>
        <w:ind w:left="436" w:hanging="360"/>
      </w:pPr>
      <w:rPr>
        <w:rFonts w:ascii="Courier New" w:hAnsi="Courier New" w:cs="Courier New" w:hint="default"/>
      </w:rPr>
    </w:lvl>
    <w:lvl w:ilvl="2" w:tplc="04190005">
      <w:start w:val="1"/>
      <w:numFmt w:val="bullet"/>
      <w:lvlText w:val=""/>
      <w:lvlJc w:val="left"/>
      <w:pPr>
        <w:tabs>
          <w:tab w:val="num" w:pos="1156"/>
        </w:tabs>
        <w:ind w:left="1156" w:hanging="360"/>
      </w:pPr>
      <w:rPr>
        <w:rFonts w:ascii="Wingdings" w:hAnsi="Wingdings" w:cs="Wingdings" w:hint="default"/>
      </w:rPr>
    </w:lvl>
    <w:lvl w:ilvl="3" w:tplc="04190001">
      <w:start w:val="1"/>
      <w:numFmt w:val="bullet"/>
      <w:lvlText w:val=""/>
      <w:lvlJc w:val="left"/>
      <w:pPr>
        <w:tabs>
          <w:tab w:val="num" w:pos="1876"/>
        </w:tabs>
        <w:ind w:left="1876" w:hanging="360"/>
      </w:pPr>
      <w:rPr>
        <w:rFonts w:ascii="Symbol" w:hAnsi="Symbol" w:cs="Symbol" w:hint="default"/>
      </w:rPr>
    </w:lvl>
    <w:lvl w:ilvl="4" w:tplc="04190003">
      <w:start w:val="1"/>
      <w:numFmt w:val="bullet"/>
      <w:lvlText w:val="o"/>
      <w:lvlJc w:val="left"/>
      <w:pPr>
        <w:tabs>
          <w:tab w:val="num" w:pos="2596"/>
        </w:tabs>
        <w:ind w:left="2596" w:hanging="360"/>
      </w:pPr>
      <w:rPr>
        <w:rFonts w:ascii="Courier New" w:hAnsi="Courier New" w:cs="Courier New" w:hint="default"/>
      </w:rPr>
    </w:lvl>
    <w:lvl w:ilvl="5" w:tplc="04190005">
      <w:start w:val="1"/>
      <w:numFmt w:val="bullet"/>
      <w:lvlText w:val=""/>
      <w:lvlJc w:val="left"/>
      <w:pPr>
        <w:tabs>
          <w:tab w:val="num" w:pos="3316"/>
        </w:tabs>
        <w:ind w:left="3316" w:hanging="360"/>
      </w:pPr>
      <w:rPr>
        <w:rFonts w:ascii="Wingdings" w:hAnsi="Wingdings" w:cs="Wingdings" w:hint="default"/>
      </w:rPr>
    </w:lvl>
    <w:lvl w:ilvl="6" w:tplc="04190001">
      <w:start w:val="1"/>
      <w:numFmt w:val="bullet"/>
      <w:lvlText w:val=""/>
      <w:lvlJc w:val="left"/>
      <w:pPr>
        <w:tabs>
          <w:tab w:val="num" w:pos="4036"/>
        </w:tabs>
        <w:ind w:left="4036" w:hanging="360"/>
      </w:pPr>
      <w:rPr>
        <w:rFonts w:ascii="Symbol" w:hAnsi="Symbol" w:cs="Symbol" w:hint="default"/>
      </w:rPr>
    </w:lvl>
    <w:lvl w:ilvl="7" w:tplc="04190003">
      <w:start w:val="1"/>
      <w:numFmt w:val="bullet"/>
      <w:lvlText w:val="o"/>
      <w:lvlJc w:val="left"/>
      <w:pPr>
        <w:tabs>
          <w:tab w:val="num" w:pos="4756"/>
        </w:tabs>
        <w:ind w:left="4756" w:hanging="360"/>
      </w:pPr>
      <w:rPr>
        <w:rFonts w:ascii="Courier New" w:hAnsi="Courier New" w:cs="Courier New" w:hint="default"/>
      </w:rPr>
    </w:lvl>
    <w:lvl w:ilvl="8" w:tplc="04190005">
      <w:start w:val="1"/>
      <w:numFmt w:val="bullet"/>
      <w:lvlText w:val=""/>
      <w:lvlJc w:val="left"/>
      <w:pPr>
        <w:tabs>
          <w:tab w:val="num" w:pos="5476"/>
        </w:tabs>
        <w:ind w:left="5476" w:hanging="360"/>
      </w:pPr>
      <w:rPr>
        <w:rFonts w:ascii="Wingdings" w:hAnsi="Wingdings" w:cs="Wingdings" w:hint="default"/>
      </w:rPr>
    </w:lvl>
  </w:abstractNum>
  <w:abstractNum w:abstractNumId="35" w15:restartNumberingAfterBreak="0">
    <w:nsid w:val="5CC71609"/>
    <w:multiLevelType w:val="hybridMultilevel"/>
    <w:tmpl w:val="4412D314"/>
    <w:lvl w:ilvl="0" w:tplc="FFD2E7C8">
      <w:start w:val="1"/>
      <w:numFmt w:val="decimal"/>
      <w:lvlText w:val="%1."/>
      <w:lvlJc w:val="left"/>
      <w:pPr>
        <w:tabs>
          <w:tab w:val="num" w:pos="1845"/>
        </w:tabs>
        <w:ind w:left="1845" w:hanging="1125"/>
      </w:pPr>
      <w:rPr>
        <w:rFonts w:ascii="Times New Roman" w:hAnsi="Times New Roman" w:cs="Times New Roman" w:hint="default"/>
        <w:b w:val="0"/>
        <w:color w:val="auto"/>
        <w:sz w:val="28"/>
        <w:szCs w:val="28"/>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6" w15:restartNumberingAfterBreak="0">
    <w:nsid w:val="5D9E4F35"/>
    <w:multiLevelType w:val="hybridMultilevel"/>
    <w:tmpl w:val="B8866200"/>
    <w:lvl w:ilvl="0" w:tplc="91D649FC">
      <w:numFmt w:val="bullet"/>
      <w:lvlText w:val="•"/>
      <w:lvlJc w:val="left"/>
      <w:pPr>
        <w:ind w:left="1429" w:hanging="360"/>
      </w:pPr>
      <w:rPr>
        <w:rFonts w:hint="default"/>
        <w:lang w:val="uk-UA" w:eastAsia="uk-UA" w:bidi="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62BA510C"/>
    <w:multiLevelType w:val="hybridMultilevel"/>
    <w:tmpl w:val="04B01D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7C243BE"/>
    <w:multiLevelType w:val="hybridMultilevel"/>
    <w:tmpl w:val="011AC23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9" w15:restartNumberingAfterBreak="0">
    <w:nsid w:val="67CE258E"/>
    <w:multiLevelType w:val="multilevel"/>
    <w:tmpl w:val="D60ADA04"/>
    <w:lvl w:ilvl="0">
      <w:start w:val="1"/>
      <w:numFmt w:val="decimal"/>
      <w:lvlText w:val="%1."/>
      <w:lvlJc w:val="left"/>
      <w:pPr>
        <w:ind w:left="432" w:hanging="432"/>
      </w:pPr>
      <w:rPr>
        <w:rFonts w:hint="default"/>
      </w:rPr>
    </w:lvl>
    <w:lvl w:ilvl="1">
      <w:start w:val="1"/>
      <w:numFmt w:val="decimal"/>
      <w:lvlText w:val="%1.%2."/>
      <w:lvlJc w:val="left"/>
      <w:pPr>
        <w:ind w:left="436"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40" w15:restartNumberingAfterBreak="0">
    <w:nsid w:val="68321CC4"/>
    <w:multiLevelType w:val="hybridMultilevel"/>
    <w:tmpl w:val="61B6E64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15:restartNumberingAfterBreak="0">
    <w:nsid w:val="6D825C0A"/>
    <w:multiLevelType w:val="multilevel"/>
    <w:tmpl w:val="62549C7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6F404A60"/>
    <w:multiLevelType w:val="hybridMultilevel"/>
    <w:tmpl w:val="D1289A58"/>
    <w:lvl w:ilvl="0" w:tplc="CD9EB206">
      <w:start w:val="1"/>
      <w:numFmt w:val="decimal"/>
      <w:lvlText w:val="%1."/>
      <w:lvlJc w:val="left"/>
      <w:pPr>
        <w:tabs>
          <w:tab w:val="num" w:pos="1080"/>
        </w:tabs>
        <w:ind w:left="1080" w:hanging="360"/>
      </w:pPr>
      <w:rPr>
        <w:rFonts w:hint="default"/>
        <w:b/>
        <w:i w:val="0"/>
        <w:color w:val="000000"/>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43" w15:restartNumberingAfterBreak="0">
    <w:nsid w:val="71936478"/>
    <w:multiLevelType w:val="multilevel"/>
    <w:tmpl w:val="527A759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73DC070D"/>
    <w:multiLevelType w:val="hybridMultilevel"/>
    <w:tmpl w:val="3EC09E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6724FBA"/>
    <w:multiLevelType w:val="multilevel"/>
    <w:tmpl w:val="C94A9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81D4EA9"/>
    <w:multiLevelType w:val="hybridMultilevel"/>
    <w:tmpl w:val="C36ED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B47318E"/>
    <w:multiLevelType w:val="hybridMultilevel"/>
    <w:tmpl w:val="7F4618E6"/>
    <w:lvl w:ilvl="0" w:tplc="85EEA08A">
      <w:start w:val="1"/>
      <w:numFmt w:val="bullet"/>
      <w:lvlText w:val="-"/>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7B900E5F"/>
    <w:multiLevelType w:val="hybridMultilevel"/>
    <w:tmpl w:val="2F2AB9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7F3E44B6"/>
    <w:multiLevelType w:val="hybridMultilevel"/>
    <w:tmpl w:val="DE284478"/>
    <w:lvl w:ilvl="0" w:tplc="1A42B5A6">
      <w:start w:val="1"/>
      <w:numFmt w:val="decimal"/>
      <w:lvlText w:val="%1."/>
      <w:lvlJc w:val="left"/>
      <w:pPr>
        <w:ind w:left="72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1"/>
  </w:num>
  <w:num w:numId="2">
    <w:abstractNumId w:val="12"/>
  </w:num>
  <w:num w:numId="3">
    <w:abstractNumId w:val="26"/>
  </w:num>
  <w:num w:numId="4">
    <w:abstractNumId w:val="32"/>
  </w:num>
  <w:num w:numId="5">
    <w:abstractNumId w:val="39"/>
  </w:num>
  <w:num w:numId="6">
    <w:abstractNumId w:val="6"/>
  </w:num>
  <w:num w:numId="7">
    <w:abstractNumId w:val="43"/>
  </w:num>
  <w:num w:numId="8">
    <w:abstractNumId w:val="19"/>
  </w:num>
  <w:num w:numId="9">
    <w:abstractNumId w:val="34"/>
  </w:num>
  <w:num w:numId="10">
    <w:abstractNumId w:val="35"/>
  </w:num>
  <w:num w:numId="11">
    <w:abstractNumId w:val="42"/>
  </w:num>
  <w:num w:numId="12">
    <w:abstractNumId w:val="8"/>
  </w:num>
  <w:num w:numId="13">
    <w:abstractNumId w:val="37"/>
  </w:num>
  <w:num w:numId="14">
    <w:abstractNumId w:val="20"/>
  </w:num>
  <w:num w:numId="15">
    <w:abstractNumId w:val="5"/>
  </w:num>
  <w:num w:numId="16">
    <w:abstractNumId w:val="1"/>
  </w:num>
  <w:num w:numId="17">
    <w:abstractNumId w:val="38"/>
  </w:num>
  <w:num w:numId="18">
    <w:abstractNumId w:val="40"/>
  </w:num>
  <w:num w:numId="19">
    <w:abstractNumId w:val="31"/>
  </w:num>
  <w:num w:numId="20">
    <w:abstractNumId w:val="17"/>
  </w:num>
  <w:num w:numId="21">
    <w:abstractNumId w:val="30"/>
  </w:num>
  <w:num w:numId="22">
    <w:abstractNumId w:val="14"/>
  </w:num>
  <w:num w:numId="23">
    <w:abstractNumId w:val="48"/>
  </w:num>
  <w:num w:numId="24">
    <w:abstractNumId w:val="4"/>
  </w:num>
  <w:num w:numId="25">
    <w:abstractNumId w:val="13"/>
  </w:num>
  <w:num w:numId="26">
    <w:abstractNumId w:val="3"/>
  </w:num>
  <w:num w:numId="27">
    <w:abstractNumId w:val="25"/>
  </w:num>
  <w:num w:numId="28">
    <w:abstractNumId w:val="2"/>
  </w:num>
  <w:num w:numId="29">
    <w:abstractNumId w:val="22"/>
  </w:num>
  <w:num w:numId="30">
    <w:abstractNumId w:val="15"/>
  </w:num>
  <w:num w:numId="31">
    <w:abstractNumId w:val="18"/>
  </w:num>
  <w:num w:numId="32">
    <w:abstractNumId w:val="10"/>
  </w:num>
  <w:num w:numId="33">
    <w:abstractNumId w:val="0"/>
  </w:num>
  <w:num w:numId="34">
    <w:abstractNumId w:val="9"/>
  </w:num>
  <w:num w:numId="35">
    <w:abstractNumId w:val="23"/>
  </w:num>
  <w:num w:numId="36">
    <w:abstractNumId w:val="27"/>
  </w:num>
  <w:num w:numId="37">
    <w:abstractNumId w:val="33"/>
  </w:num>
  <w:num w:numId="38">
    <w:abstractNumId w:val="24"/>
  </w:num>
  <w:num w:numId="39">
    <w:abstractNumId w:val="21"/>
  </w:num>
  <w:num w:numId="40">
    <w:abstractNumId w:val="44"/>
  </w:num>
  <w:num w:numId="41">
    <w:abstractNumId w:val="16"/>
  </w:num>
  <w:num w:numId="42">
    <w:abstractNumId w:val="49"/>
  </w:num>
  <w:num w:numId="43">
    <w:abstractNumId w:val="36"/>
  </w:num>
  <w:num w:numId="44">
    <w:abstractNumId w:val="47"/>
  </w:num>
  <w:num w:numId="45">
    <w:abstractNumId w:val="7"/>
  </w:num>
  <w:num w:numId="46">
    <w:abstractNumId w:val="29"/>
  </w:num>
  <w:num w:numId="47">
    <w:abstractNumId w:val="45"/>
  </w:num>
  <w:num w:numId="48">
    <w:abstractNumId w:val="28"/>
  </w:num>
  <w:num w:numId="49">
    <w:abstractNumId w:val="46"/>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11144"/>
    <w:rsid w:val="00005ED2"/>
    <w:rsid w:val="00006191"/>
    <w:rsid w:val="00007FDB"/>
    <w:rsid w:val="00032591"/>
    <w:rsid w:val="000411A7"/>
    <w:rsid w:val="0004123A"/>
    <w:rsid w:val="00046B01"/>
    <w:rsid w:val="0005269B"/>
    <w:rsid w:val="0007619E"/>
    <w:rsid w:val="00082384"/>
    <w:rsid w:val="00085D60"/>
    <w:rsid w:val="00093AF8"/>
    <w:rsid w:val="000B5051"/>
    <w:rsid w:val="000C25A3"/>
    <w:rsid w:val="000C2CE9"/>
    <w:rsid w:val="000C7CA5"/>
    <w:rsid w:val="000D4907"/>
    <w:rsid w:val="000E1051"/>
    <w:rsid w:val="000E3916"/>
    <w:rsid w:val="001011F8"/>
    <w:rsid w:val="00102DFE"/>
    <w:rsid w:val="00111100"/>
    <w:rsid w:val="0011325C"/>
    <w:rsid w:val="00116210"/>
    <w:rsid w:val="001233E8"/>
    <w:rsid w:val="00130E2C"/>
    <w:rsid w:val="001353B8"/>
    <w:rsid w:val="00145988"/>
    <w:rsid w:val="00152300"/>
    <w:rsid w:val="001600A3"/>
    <w:rsid w:val="00161DF4"/>
    <w:rsid w:val="001628AD"/>
    <w:rsid w:val="001714EB"/>
    <w:rsid w:val="001818FC"/>
    <w:rsid w:val="00182345"/>
    <w:rsid w:val="00186A34"/>
    <w:rsid w:val="0019535F"/>
    <w:rsid w:val="001B5F54"/>
    <w:rsid w:val="001B7E2F"/>
    <w:rsid w:val="001B7FD8"/>
    <w:rsid w:val="001C4DFF"/>
    <w:rsid w:val="001C5289"/>
    <w:rsid w:val="001D0BE5"/>
    <w:rsid w:val="001D0CBB"/>
    <w:rsid w:val="001F0552"/>
    <w:rsid w:val="001F1877"/>
    <w:rsid w:val="001F3A04"/>
    <w:rsid w:val="001F4BED"/>
    <w:rsid w:val="001F6731"/>
    <w:rsid w:val="00203E76"/>
    <w:rsid w:val="00207338"/>
    <w:rsid w:val="002118A5"/>
    <w:rsid w:val="002131B8"/>
    <w:rsid w:val="0021372C"/>
    <w:rsid w:val="00227A3D"/>
    <w:rsid w:val="00233CEA"/>
    <w:rsid w:val="002421FA"/>
    <w:rsid w:val="00252260"/>
    <w:rsid w:val="00267D9D"/>
    <w:rsid w:val="00276102"/>
    <w:rsid w:val="00280C9D"/>
    <w:rsid w:val="002A0D9D"/>
    <w:rsid w:val="002A3F53"/>
    <w:rsid w:val="002A5C17"/>
    <w:rsid w:val="002B0988"/>
    <w:rsid w:val="002B0E33"/>
    <w:rsid w:val="002B7508"/>
    <w:rsid w:val="002B7C2D"/>
    <w:rsid w:val="002C6725"/>
    <w:rsid w:val="002D46E3"/>
    <w:rsid w:val="002E03BC"/>
    <w:rsid w:val="002E1117"/>
    <w:rsid w:val="002E3470"/>
    <w:rsid w:val="002E4C7E"/>
    <w:rsid w:val="002E5DB8"/>
    <w:rsid w:val="002E6AB7"/>
    <w:rsid w:val="0031709F"/>
    <w:rsid w:val="003177F5"/>
    <w:rsid w:val="00322F3B"/>
    <w:rsid w:val="00323D9A"/>
    <w:rsid w:val="00327CDE"/>
    <w:rsid w:val="003513EC"/>
    <w:rsid w:val="00353890"/>
    <w:rsid w:val="003612FB"/>
    <w:rsid w:val="00374CB6"/>
    <w:rsid w:val="00391F76"/>
    <w:rsid w:val="00393ECB"/>
    <w:rsid w:val="003A3263"/>
    <w:rsid w:val="003A4C41"/>
    <w:rsid w:val="003C06B7"/>
    <w:rsid w:val="003D35BF"/>
    <w:rsid w:val="003E554A"/>
    <w:rsid w:val="003E7EAB"/>
    <w:rsid w:val="003F2122"/>
    <w:rsid w:val="003F4AA3"/>
    <w:rsid w:val="00400FD1"/>
    <w:rsid w:val="00411144"/>
    <w:rsid w:val="0042454B"/>
    <w:rsid w:val="00424F5E"/>
    <w:rsid w:val="00426084"/>
    <w:rsid w:val="00434802"/>
    <w:rsid w:val="004417A2"/>
    <w:rsid w:val="00442732"/>
    <w:rsid w:val="004427B4"/>
    <w:rsid w:val="00447116"/>
    <w:rsid w:val="00451D61"/>
    <w:rsid w:val="00467692"/>
    <w:rsid w:val="00474601"/>
    <w:rsid w:val="00482437"/>
    <w:rsid w:val="0048545F"/>
    <w:rsid w:val="00495BA8"/>
    <w:rsid w:val="004A5F41"/>
    <w:rsid w:val="004A65FF"/>
    <w:rsid w:val="004A7F16"/>
    <w:rsid w:val="004C52F0"/>
    <w:rsid w:val="004D1493"/>
    <w:rsid w:val="004D30EB"/>
    <w:rsid w:val="004D529C"/>
    <w:rsid w:val="004E39E5"/>
    <w:rsid w:val="004E41FF"/>
    <w:rsid w:val="004E66EF"/>
    <w:rsid w:val="004F3655"/>
    <w:rsid w:val="00502B7F"/>
    <w:rsid w:val="00503F47"/>
    <w:rsid w:val="0050553F"/>
    <w:rsid w:val="00515CE6"/>
    <w:rsid w:val="00526702"/>
    <w:rsid w:val="00531EE4"/>
    <w:rsid w:val="00551DF4"/>
    <w:rsid w:val="00565C7E"/>
    <w:rsid w:val="0056613F"/>
    <w:rsid w:val="0057536F"/>
    <w:rsid w:val="00581D10"/>
    <w:rsid w:val="005837D7"/>
    <w:rsid w:val="005874D3"/>
    <w:rsid w:val="00593B84"/>
    <w:rsid w:val="00596BF7"/>
    <w:rsid w:val="005B3B79"/>
    <w:rsid w:val="005B584B"/>
    <w:rsid w:val="005C1334"/>
    <w:rsid w:val="005C61D1"/>
    <w:rsid w:val="005D28DD"/>
    <w:rsid w:val="005F2A19"/>
    <w:rsid w:val="005F421C"/>
    <w:rsid w:val="00607848"/>
    <w:rsid w:val="006268B5"/>
    <w:rsid w:val="006300FE"/>
    <w:rsid w:val="00632163"/>
    <w:rsid w:val="00635787"/>
    <w:rsid w:val="00642400"/>
    <w:rsid w:val="00642F35"/>
    <w:rsid w:val="00645316"/>
    <w:rsid w:val="00645A1F"/>
    <w:rsid w:val="00645E10"/>
    <w:rsid w:val="006470B4"/>
    <w:rsid w:val="00671FA4"/>
    <w:rsid w:val="00673615"/>
    <w:rsid w:val="00683894"/>
    <w:rsid w:val="00694242"/>
    <w:rsid w:val="00695242"/>
    <w:rsid w:val="006A5245"/>
    <w:rsid w:val="006A54DA"/>
    <w:rsid w:val="006C3EE1"/>
    <w:rsid w:val="006D3250"/>
    <w:rsid w:val="006E0DD6"/>
    <w:rsid w:val="006F29A8"/>
    <w:rsid w:val="006F4672"/>
    <w:rsid w:val="006F7EF3"/>
    <w:rsid w:val="00700E22"/>
    <w:rsid w:val="00716208"/>
    <w:rsid w:val="007252A3"/>
    <w:rsid w:val="00725895"/>
    <w:rsid w:val="007274D9"/>
    <w:rsid w:val="00727EBC"/>
    <w:rsid w:val="00741B8F"/>
    <w:rsid w:val="00744753"/>
    <w:rsid w:val="00746D07"/>
    <w:rsid w:val="007568AA"/>
    <w:rsid w:val="00760C5D"/>
    <w:rsid w:val="00766E46"/>
    <w:rsid w:val="00774717"/>
    <w:rsid w:val="0077605F"/>
    <w:rsid w:val="007766C7"/>
    <w:rsid w:val="00777A7B"/>
    <w:rsid w:val="0078255F"/>
    <w:rsid w:val="007841AC"/>
    <w:rsid w:val="007910DE"/>
    <w:rsid w:val="007A5090"/>
    <w:rsid w:val="007B7544"/>
    <w:rsid w:val="007C2603"/>
    <w:rsid w:val="007D3B26"/>
    <w:rsid w:val="007E247D"/>
    <w:rsid w:val="007F0115"/>
    <w:rsid w:val="007F0965"/>
    <w:rsid w:val="007F18D8"/>
    <w:rsid w:val="007F33B9"/>
    <w:rsid w:val="007F4A20"/>
    <w:rsid w:val="007F7EDF"/>
    <w:rsid w:val="00801819"/>
    <w:rsid w:val="00804CCD"/>
    <w:rsid w:val="00805803"/>
    <w:rsid w:val="00805D9C"/>
    <w:rsid w:val="00822F95"/>
    <w:rsid w:val="00833EFC"/>
    <w:rsid w:val="0083798D"/>
    <w:rsid w:val="00841B00"/>
    <w:rsid w:val="008541F9"/>
    <w:rsid w:val="00855B4E"/>
    <w:rsid w:val="00856F20"/>
    <w:rsid w:val="00857C63"/>
    <w:rsid w:val="00860832"/>
    <w:rsid w:val="00861DC6"/>
    <w:rsid w:val="00865993"/>
    <w:rsid w:val="00871EC2"/>
    <w:rsid w:val="00872872"/>
    <w:rsid w:val="00873872"/>
    <w:rsid w:val="00896E2B"/>
    <w:rsid w:val="008B179E"/>
    <w:rsid w:val="008B313E"/>
    <w:rsid w:val="008C0689"/>
    <w:rsid w:val="008C103E"/>
    <w:rsid w:val="008C2791"/>
    <w:rsid w:val="008C3ED0"/>
    <w:rsid w:val="008C4B69"/>
    <w:rsid w:val="008C75F0"/>
    <w:rsid w:val="008D2DCA"/>
    <w:rsid w:val="008D3106"/>
    <w:rsid w:val="008D34A3"/>
    <w:rsid w:val="008F6771"/>
    <w:rsid w:val="00907AD8"/>
    <w:rsid w:val="0091125D"/>
    <w:rsid w:val="00913BB1"/>
    <w:rsid w:val="00914D7B"/>
    <w:rsid w:val="0091546B"/>
    <w:rsid w:val="00925124"/>
    <w:rsid w:val="009271CD"/>
    <w:rsid w:val="00934A7B"/>
    <w:rsid w:val="00934C7D"/>
    <w:rsid w:val="00934FE6"/>
    <w:rsid w:val="00940F64"/>
    <w:rsid w:val="009425E3"/>
    <w:rsid w:val="00955252"/>
    <w:rsid w:val="00972617"/>
    <w:rsid w:val="009763DE"/>
    <w:rsid w:val="0098021E"/>
    <w:rsid w:val="00990AF5"/>
    <w:rsid w:val="00993DBD"/>
    <w:rsid w:val="009A46C5"/>
    <w:rsid w:val="009B17D6"/>
    <w:rsid w:val="009B2603"/>
    <w:rsid w:val="009C0A8A"/>
    <w:rsid w:val="009D1A0A"/>
    <w:rsid w:val="009D3177"/>
    <w:rsid w:val="009E37DA"/>
    <w:rsid w:val="009E6160"/>
    <w:rsid w:val="00A0165D"/>
    <w:rsid w:val="00A01DEE"/>
    <w:rsid w:val="00A02528"/>
    <w:rsid w:val="00A0477E"/>
    <w:rsid w:val="00A07A9A"/>
    <w:rsid w:val="00A16E8A"/>
    <w:rsid w:val="00A2181C"/>
    <w:rsid w:val="00A26B7E"/>
    <w:rsid w:val="00A30286"/>
    <w:rsid w:val="00A31C36"/>
    <w:rsid w:val="00A33617"/>
    <w:rsid w:val="00A37C07"/>
    <w:rsid w:val="00A41BC1"/>
    <w:rsid w:val="00A45EDF"/>
    <w:rsid w:val="00A47F78"/>
    <w:rsid w:val="00A52DE2"/>
    <w:rsid w:val="00A53CEA"/>
    <w:rsid w:val="00A63B05"/>
    <w:rsid w:val="00A72F1E"/>
    <w:rsid w:val="00A75A58"/>
    <w:rsid w:val="00A80F38"/>
    <w:rsid w:val="00A84428"/>
    <w:rsid w:val="00A92272"/>
    <w:rsid w:val="00A94E67"/>
    <w:rsid w:val="00A957A7"/>
    <w:rsid w:val="00A96272"/>
    <w:rsid w:val="00A96D20"/>
    <w:rsid w:val="00AA778C"/>
    <w:rsid w:val="00AB3850"/>
    <w:rsid w:val="00AC0981"/>
    <w:rsid w:val="00AC0BBB"/>
    <w:rsid w:val="00AC7051"/>
    <w:rsid w:val="00AC7C5F"/>
    <w:rsid w:val="00AD59C7"/>
    <w:rsid w:val="00AE0C84"/>
    <w:rsid w:val="00AE24A6"/>
    <w:rsid w:val="00AE6885"/>
    <w:rsid w:val="00AE6C63"/>
    <w:rsid w:val="00AF41DA"/>
    <w:rsid w:val="00B0343A"/>
    <w:rsid w:val="00B17758"/>
    <w:rsid w:val="00B30AA4"/>
    <w:rsid w:val="00B32278"/>
    <w:rsid w:val="00B35579"/>
    <w:rsid w:val="00B36650"/>
    <w:rsid w:val="00B43398"/>
    <w:rsid w:val="00B50ACA"/>
    <w:rsid w:val="00B60296"/>
    <w:rsid w:val="00B61440"/>
    <w:rsid w:val="00B626FD"/>
    <w:rsid w:val="00B71DBA"/>
    <w:rsid w:val="00B72041"/>
    <w:rsid w:val="00B7391A"/>
    <w:rsid w:val="00B84C16"/>
    <w:rsid w:val="00B85737"/>
    <w:rsid w:val="00BA25EA"/>
    <w:rsid w:val="00BA265E"/>
    <w:rsid w:val="00BB3D4F"/>
    <w:rsid w:val="00BB5965"/>
    <w:rsid w:val="00BC244B"/>
    <w:rsid w:val="00BC69C5"/>
    <w:rsid w:val="00BC7E25"/>
    <w:rsid w:val="00BD1F84"/>
    <w:rsid w:val="00BD39A4"/>
    <w:rsid w:val="00BE718D"/>
    <w:rsid w:val="00BF52A4"/>
    <w:rsid w:val="00C06EC7"/>
    <w:rsid w:val="00C15499"/>
    <w:rsid w:val="00C16E0F"/>
    <w:rsid w:val="00C16E80"/>
    <w:rsid w:val="00C2529F"/>
    <w:rsid w:val="00C32284"/>
    <w:rsid w:val="00C3601F"/>
    <w:rsid w:val="00C36DCA"/>
    <w:rsid w:val="00C4072B"/>
    <w:rsid w:val="00C526C9"/>
    <w:rsid w:val="00C53CFA"/>
    <w:rsid w:val="00C546DC"/>
    <w:rsid w:val="00C54743"/>
    <w:rsid w:val="00C70164"/>
    <w:rsid w:val="00C71740"/>
    <w:rsid w:val="00C748C2"/>
    <w:rsid w:val="00C7627A"/>
    <w:rsid w:val="00C81E5A"/>
    <w:rsid w:val="00C867EB"/>
    <w:rsid w:val="00C877B6"/>
    <w:rsid w:val="00C960E5"/>
    <w:rsid w:val="00CA5D9B"/>
    <w:rsid w:val="00CB499A"/>
    <w:rsid w:val="00CC0184"/>
    <w:rsid w:val="00D030CE"/>
    <w:rsid w:val="00D17C2E"/>
    <w:rsid w:val="00D43562"/>
    <w:rsid w:val="00D45EEA"/>
    <w:rsid w:val="00D57AD3"/>
    <w:rsid w:val="00D60B22"/>
    <w:rsid w:val="00D63B97"/>
    <w:rsid w:val="00D76AB7"/>
    <w:rsid w:val="00D835BE"/>
    <w:rsid w:val="00D84069"/>
    <w:rsid w:val="00D90E0B"/>
    <w:rsid w:val="00DA602A"/>
    <w:rsid w:val="00DA73C5"/>
    <w:rsid w:val="00DB45FF"/>
    <w:rsid w:val="00DB5C5D"/>
    <w:rsid w:val="00DC537B"/>
    <w:rsid w:val="00DD5E0F"/>
    <w:rsid w:val="00DE19DA"/>
    <w:rsid w:val="00DF266A"/>
    <w:rsid w:val="00DF505C"/>
    <w:rsid w:val="00DF7690"/>
    <w:rsid w:val="00E00A29"/>
    <w:rsid w:val="00E049FC"/>
    <w:rsid w:val="00E105FE"/>
    <w:rsid w:val="00E22512"/>
    <w:rsid w:val="00E3155A"/>
    <w:rsid w:val="00E531B9"/>
    <w:rsid w:val="00E65087"/>
    <w:rsid w:val="00E66FA3"/>
    <w:rsid w:val="00E7330F"/>
    <w:rsid w:val="00E806E8"/>
    <w:rsid w:val="00E83863"/>
    <w:rsid w:val="00E90978"/>
    <w:rsid w:val="00E93C1E"/>
    <w:rsid w:val="00EA589C"/>
    <w:rsid w:val="00EB13F2"/>
    <w:rsid w:val="00EB49F2"/>
    <w:rsid w:val="00EC21F3"/>
    <w:rsid w:val="00EC4775"/>
    <w:rsid w:val="00F00CE0"/>
    <w:rsid w:val="00F0196B"/>
    <w:rsid w:val="00F04539"/>
    <w:rsid w:val="00F0695D"/>
    <w:rsid w:val="00F2029B"/>
    <w:rsid w:val="00F233F6"/>
    <w:rsid w:val="00F248B4"/>
    <w:rsid w:val="00F47C96"/>
    <w:rsid w:val="00F57EDB"/>
    <w:rsid w:val="00F65BAD"/>
    <w:rsid w:val="00F941CE"/>
    <w:rsid w:val="00FA180E"/>
    <w:rsid w:val="00FA4C33"/>
    <w:rsid w:val="00FC0E04"/>
    <w:rsid w:val="00FD1ED6"/>
    <w:rsid w:val="00FD7E1B"/>
    <w:rsid w:val="00FE2B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03278"/>
  <w15:docId w15:val="{EAB0F0EF-0768-4E10-B5B8-7622C2CB2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1144"/>
  </w:style>
  <w:style w:type="paragraph" w:styleId="1">
    <w:name w:val="heading 1"/>
    <w:basedOn w:val="a"/>
    <w:next w:val="a"/>
    <w:link w:val="10"/>
    <w:qFormat/>
    <w:rsid w:val="005D28D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aliases w:val="ЗАГ_2"/>
    <w:basedOn w:val="a"/>
    <w:next w:val="a"/>
    <w:link w:val="20"/>
    <w:uiPriority w:val="9"/>
    <w:unhideWhenUsed/>
    <w:qFormat/>
    <w:rsid w:val="00411144"/>
    <w:pPr>
      <w:spacing w:before="100" w:beforeAutospacing="1" w:after="240" w:line="360" w:lineRule="auto"/>
      <w:jc w:val="center"/>
      <w:outlineLvl w:val="1"/>
    </w:pPr>
    <w:rPr>
      <w:rFonts w:ascii="Times New Roman" w:eastAsia="Times New Roman" w:hAnsi="Times New Roman" w:cs="Times New Roman"/>
      <w:b/>
      <w:bCs/>
      <w:sz w:val="28"/>
      <w:szCs w:val="26"/>
      <w:lang w:val="uk-UA" w:bidi="en-US"/>
    </w:rPr>
  </w:style>
  <w:style w:type="paragraph" w:styleId="3">
    <w:name w:val="heading 3"/>
    <w:basedOn w:val="a"/>
    <w:next w:val="a"/>
    <w:link w:val="30"/>
    <w:qFormat/>
    <w:rsid w:val="006A54DA"/>
    <w:pPr>
      <w:keepNext/>
      <w:spacing w:before="240" w:after="60" w:line="240" w:lineRule="auto"/>
      <w:outlineLvl w:val="2"/>
    </w:pPr>
    <w:rPr>
      <w:rFonts w:ascii="Arial" w:eastAsia="Times New Roman" w:hAnsi="Arial" w:cs="Arial"/>
      <w:b/>
      <w:bCs/>
      <w:sz w:val="26"/>
      <w:szCs w:val="26"/>
      <w:lang w:val="uk-UA" w:eastAsia="uk-UA"/>
    </w:rPr>
  </w:style>
  <w:style w:type="paragraph" w:styleId="4">
    <w:name w:val="heading 4"/>
    <w:basedOn w:val="a"/>
    <w:next w:val="a"/>
    <w:link w:val="40"/>
    <w:qFormat/>
    <w:rsid w:val="006A54DA"/>
    <w:pPr>
      <w:keepNext/>
      <w:spacing w:before="240" w:after="60" w:line="240" w:lineRule="auto"/>
      <w:outlineLvl w:val="3"/>
    </w:pPr>
    <w:rPr>
      <w:rFonts w:ascii="Times New Roman" w:eastAsia="Times New Roman" w:hAnsi="Times New Roman" w:cs="Times New Roman"/>
      <w:b/>
      <w:bCs/>
      <w:sz w:val="28"/>
      <w:szCs w:val="28"/>
      <w:lang w:val="uk-UA" w:eastAsia="uk-UA"/>
    </w:rPr>
  </w:style>
  <w:style w:type="paragraph" w:styleId="6">
    <w:name w:val="heading 6"/>
    <w:basedOn w:val="a"/>
    <w:next w:val="a"/>
    <w:link w:val="60"/>
    <w:qFormat/>
    <w:rsid w:val="006A54DA"/>
    <w:pPr>
      <w:spacing w:before="240" w:after="60" w:line="240" w:lineRule="auto"/>
      <w:outlineLvl w:val="5"/>
    </w:pPr>
    <w:rPr>
      <w:rFonts w:ascii="Times New Roman" w:eastAsia="Times New Roman" w:hAnsi="Times New Roman" w:cs="Times New Roman"/>
      <w:b/>
      <w:bCs/>
      <w:lang w:val="uk-UA" w:eastAsia="uk-UA"/>
    </w:rPr>
  </w:style>
  <w:style w:type="paragraph" w:styleId="7">
    <w:name w:val="heading 7"/>
    <w:basedOn w:val="a"/>
    <w:next w:val="a"/>
    <w:link w:val="70"/>
    <w:qFormat/>
    <w:rsid w:val="006A54DA"/>
    <w:pPr>
      <w:spacing w:before="240" w:after="60" w:line="240" w:lineRule="auto"/>
      <w:outlineLvl w:val="6"/>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aliases w:val="ЗАГ_2 Знак"/>
    <w:basedOn w:val="a0"/>
    <w:link w:val="2"/>
    <w:uiPriority w:val="9"/>
    <w:rsid w:val="00411144"/>
    <w:rPr>
      <w:rFonts w:ascii="Times New Roman" w:eastAsia="Times New Roman" w:hAnsi="Times New Roman" w:cs="Times New Roman"/>
      <w:b/>
      <w:bCs/>
      <w:sz w:val="28"/>
      <w:szCs w:val="26"/>
      <w:lang w:val="uk-UA" w:bidi="en-US"/>
    </w:rPr>
  </w:style>
  <w:style w:type="paragraph" w:styleId="a3">
    <w:name w:val="List Paragraph"/>
    <w:basedOn w:val="a"/>
    <w:uiPriority w:val="99"/>
    <w:qFormat/>
    <w:rsid w:val="00411144"/>
    <w:pPr>
      <w:ind w:left="720"/>
      <w:contextualSpacing/>
    </w:pPr>
  </w:style>
  <w:style w:type="paragraph" w:customStyle="1" w:styleId="Style2">
    <w:name w:val="Style2"/>
    <w:basedOn w:val="a"/>
    <w:uiPriority w:val="99"/>
    <w:rsid w:val="00CC0184"/>
    <w:pPr>
      <w:widowControl w:val="0"/>
      <w:autoSpaceDE w:val="0"/>
      <w:autoSpaceDN w:val="0"/>
      <w:adjustRightInd w:val="0"/>
      <w:spacing w:after="0" w:line="255" w:lineRule="exact"/>
      <w:ind w:firstLine="494"/>
      <w:jc w:val="both"/>
    </w:pPr>
    <w:rPr>
      <w:rFonts w:ascii="Times New Roman" w:eastAsiaTheme="minorEastAsia" w:hAnsi="Times New Roman" w:cs="Times New Roman"/>
      <w:sz w:val="24"/>
      <w:szCs w:val="24"/>
      <w:lang w:val="uk-UA" w:eastAsia="uk-UA"/>
    </w:rPr>
  </w:style>
  <w:style w:type="paragraph" w:customStyle="1" w:styleId="Style4">
    <w:name w:val="Style4"/>
    <w:basedOn w:val="a"/>
    <w:uiPriority w:val="99"/>
    <w:rsid w:val="00CC0184"/>
    <w:pPr>
      <w:widowControl w:val="0"/>
      <w:autoSpaceDE w:val="0"/>
      <w:autoSpaceDN w:val="0"/>
      <w:adjustRightInd w:val="0"/>
      <w:spacing w:after="0" w:line="254" w:lineRule="exact"/>
      <w:ind w:firstLine="566"/>
    </w:pPr>
    <w:rPr>
      <w:rFonts w:ascii="Times New Roman" w:eastAsiaTheme="minorEastAsia" w:hAnsi="Times New Roman" w:cs="Times New Roman"/>
      <w:sz w:val="24"/>
      <w:szCs w:val="24"/>
      <w:lang w:val="uk-UA" w:eastAsia="uk-UA"/>
    </w:rPr>
  </w:style>
  <w:style w:type="paragraph" w:customStyle="1" w:styleId="Style5">
    <w:name w:val="Style5"/>
    <w:basedOn w:val="a"/>
    <w:uiPriority w:val="99"/>
    <w:rsid w:val="00CC0184"/>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uk-UA"/>
    </w:rPr>
  </w:style>
  <w:style w:type="paragraph" w:customStyle="1" w:styleId="Style8">
    <w:name w:val="Style8"/>
    <w:basedOn w:val="a"/>
    <w:uiPriority w:val="99"/>
    <w:rsid w:val="00CC0184"/>
    <w:pPr>
      <w:widowControl w:val="0"/>
      <w:autoSpaceDE w:val="0"/>
      <w:autoSpaceDN w:val="0"/>
      <w:adjustRightInd w:val="0"/>
      <w:spacing w:after="0" w:line="254" w:lineRule="exact"/>
      <w:ind w:firstLine="509"/>
      <w:jc w:val="both"/>
    </w:pPr>
    <w:rPr>
      <w:rFonts w:ascii="Times New Roman" w:eastAsiaTheme="minorEastAsia" w:hAnsi="Times New Roman" w:cs="Times New Roman"/>
      <w:sz w:val="24"/>
      <w:szCs w:val="24"/>
      <w:lang w:val="uk-UA" w:eastAsia="uk-UA"/>
    </w:rPr>
  </w:style>
  <w:style w:type="paragraph" w:customStyle="1" w:styleId="Style10">
    <w:name w:val="Style10"/>
    <w:basedOn w:val="a"/>
    <w:uiPriority w:val="99"/>
    <w:rsid w:val="00CC0184"/>
    <w:pPr>
      <w:widowControl w:val="0"/>
      <w:autoSpaceDE w:val="0"/>
      <w:autoSpaceDN w:val="0"/>
      <w:adjustRightInd w:val="0"/>
      <w:spacing w:after="0" w:line="255" w:lineRule="exact"/>
      <w:ind w:firstLine="499"/>
      <w:jc w:val="both"/>
    </w:pPr>
    <w:rPr>
      <w:rFonts w:ascii="Times New Roman" w:eastAsiaTheme="minorEastAsia" w:hAnsi="Times New Roman" w:cs="Times New Roman"/>
      <w:sz w:val="24"/>
      <w:szCs w:val="24"/>
      <w:lang w:val="uk-UA" w:eastAsia="uk-UA"/>
    </w:rPr>
  </w:style>
  <w:style w:type="paragraph" w:customStyle="1" w:styleId="Style11">
    <w:name w:val="Style11"/>
    <w:basedOn w:val="a"/>
    <w:uiPriority w:val="99"/>
    <w:rsid w:val="00CC0184"/>
    <w:pPr>
      <w:widowControl w:val="0"/>
      <w:autoSpaceDE w:val="0"/>
      <w:autoSpaceDN w:val="0"/>
      <w:adjustRightInd w:val="0"/>
      <w:spacing w:after="0" w:line="257" w:lineRule="exact"/>
      <w:ind w:firstLine="509"/>
      <w:jc w:val="both"/>
    </w:pPr>
    <w:rPr>
      <w:rFonts w:ascii="Times New Roman" w:eastAsiaTheme="minorEastAsia" w:hAnsi="Times New Roman" w:cs="Times New Roman"/>
      <w:sz w:val="24"/>
      <w:szCs w:val="24"/>
      <w:lang w:val="uk-UA" w:eastAsia="uk-UA"/>
    </w:rPr>
  </w:style>
  <w:style w:type="character" w:customStyle="1" w:styleId="FontStyle16">
    <w:name w:val="Font Style16"/>
    <w:basedOn w:val="a0"/>
    <w:uiPriority w:val="99"/>
    <w:rsid w:val="00CC0184"/>
    <w:rPr>
      <w:rFonts w:ascii="Times New Roman" w:hAnsi="Times New Roman" w:cs="Times New Roman"/>
      <w:b/>
      <w:bCs/>
      <w:i/>
      <w:iCs/>
      <w:sz w:val="20"/>
      <w:szCs w:val="20"/>
    </w:rPr>
  </w:style>
  <w:style w:type="character" w:customStyle="1" w:styleId="FontStyle17">
    <w:name w:val="Font Style17"/>
    <w:basedOn w:val="a0"/>
    <w:uiPriority w:val="99"/>
    <w:rsid w:val="00CC0184"/>
    <w:rPr>
      <w:rFonts w:ascii="Times New Roman" w:hAnsi="Times New Roman" w:cs="Times New Roman"/>
      <w:sz w:val="20"/>
      <w:szCs w:val="20"/>
    </w:rPr>
  </w:style>
  <w:style w:type="character" w:customStyle="1" w:styleId="FontStyle18">
    <w:name w:val="Font Style18"/>
    <w:basedOn w:val="a0"/>
    <w:uiPriority w:val="99"/>
    <w:rsid w:val="00CC0184"/>
    <w:rPr>
      <w:rFonts w:ascii="Times New Roman" w:hAnsi="Times New Roman" w:cs="Times New Roman"/>
      <w:b/>
      <w:bCs/>
      <w:sz w:val="14"/>
      <w:szCs w:val="14"/>
    </w:rPr>
  </w:style>
  <w:style w:type="character" w:customStyle="1" w:styleId="FontStyle19">
    <w:name w:val="Font Style19"/>
    <w:basedOn w:val="a0"/>
    <w:uiPriority w:val="99"/>
    <w:rsid w:val="00CC0184"/>
    <w:rPr>
      <w:rFonts w:ascii="Times New Roman" w:hAnsi="Times New Roman" w:cs="Times New Roman"/>
      <w:spacing w:val="20"/>
      <w:sz w:val="18"/>
      <w:szCs w:val="18"/>
    </w:rPr>
  </w:style>
  <w:style w:type="character" w:customStyle="1" w:styleId="FontStyle20">
    <w:name w:val="Font Style20"/>
    <w:basedOn w:val="a0"/>
    <w:uiPriority w:val="99"/>
    <w:rsid w:val="00CC0184"/>
    <w:rPr>
      <w:rFonts w:ascii="Times New Roman" w:hAnsi="Times New Roman" w:cs="Times New Roman"/>
      <w:i/>
      <w:iCs/>
      <w:sz w:val="20"/>
      <w:szCs w:val="20"/>
    </w:rPr>
  </w:style>
  <w:style w:type="character" w:customStyle="1" w:styleId="FontStyle21">
    <w:name w:val="Font Style21"/>
    <w:basedOn w:val="a0"/>
    <w:uiPriority w:val="99"/>
    <w:rsid w:val="00CC0184"/>
    <w:rPr>
      <w:rFonts w:ascii="Times New Roman" w:hAnsi="Times New Roman" w:cs="Times New Roman"/>
      <w:b/>
      <w:bCs/>
      <w:sz w:val="20"/>
      <w:szCs w:val="20"/>
    </w:rPr>
  </w:style>
  <w:style w:type="character" w:customStyle="1" w:styleId="10">
    <w:name w:val="Заголовок 1 Знак"/>
    <w:basedOn w:val="a0"/>
    <w:link w:val="1"/>
    <w:rsid w:val="005D28DD"/>
    <w:rPr>
      <w:rFonts w:asciiTheme="majorHAnsi" w:eastAsiaTheme="majorEastAsia" w:hAnsiTheme="majorHAnsi" w:cstheme="majorBidi"/>
      <w:b/>
      <w:bCs/>
      <w:color w:val="2E74B5" w:themeColor="accent1" w:themeShade="BF"/>
      <w:sz w:val="28"/>
      <w:szCs w:val="28"/>
    </w:rPr>
  </w:style>
  <w:style w:type="paragraph" w:styleId="a4">
    <w:name w:val="Body Text"/>
    <w:basedOn w:val="a"/>
    <w:link w:val="a5"/>
    <w:qFormat/>
    <w:rsid w:val="005D28DD"/>
    <w:pPr>
      <w:widowControl w:val="0"/>
      <w:autoSpaceDE w:val="0"/>
      <w:autoSpaceDN w:val="0"/>
      <w:spacing w:after="0" w:line="240" w:lineRule="auto"/>
      <w:ind w:left="301" w:firstLine="707"/>
      <w:jc w:val="both"/>
    </w:pPr>
    <w:rPr>
      <w:rFonts w:ascii="Times New Roman" w:eastAsia="Times New Roman" w:hAnsi="Times New Roman" w:cs="Times New Roman"/>
      <w:sz w:val="28"/>
      <w:szCs w:val="28"/>
      <w:lang w:val="uk-UA" w:eastAsia="uk-UA" w:bidi="uk-UA"/>
    </w:rPr>
  </w:style>
  <w:style w:type="character" w:customStyle="1" w:styleId="a5">
    <w:name w:val="Основной текст Знак"/>
    <w:basedOn w:val="a0"/>
    <w:link w:val="a4"/>
    <w:rsid w:val="005D28DD"/>
    <w:rPr>
      <w:rFonts w:ascii="Times New Roman" w:eastAsia="Times New Roman" w:hAnsi="Times New Roman" w:cs="Times New Roman"/>
      <w:sz w:val="28"/>
      <w:szCs w:val="28"/>
      <w:lang w:val="uk-UA" w:eastAsia="uk-UA" w:bidi="uk-UA"/>
    </w:rPr>
  </w:style>
  <w:style w:type="character" w:customStyle="1" w:styleId="30">
    <w:name w:val="Заголовок 3 Знак"/>
    <w:basedOn w:val="a0"/>
    <w:link w:val="3"/>
    <w:rsid w:val="006A54DA"/>
    <w:rPr>
      <w:rFonts w:ascii="Arial" w:eastAsia="Times New Roman" w:hAnsi="Arial" w:cs="Arial"/>
      <w:b/>
      <w:bCs/>
      <w:sz w:val="26"/>
      <w:szCs w:val="26"/>
      <w:lang w:val="uk-UA" w:eastAsia="uk-UA"/>
    </w:rPr>
  </w:style>
  <w:style w:type="character" w:customStyle="1" w:styleId="40">
    <w:name w:val="Заголовок 4 Знак"/>
    <w:basedOn w:val="a0"/>
    <w:link w:val="4"/>
    <w:rsid w:val="006A54DA"/>
    <w:rPr>
      <w:rFonts w:ascii="Times New Roman" w:eastAsia="Times New Roman" w:hAnsi="Times New Roman" w:cs="Times New Roman"/>
      <w:b/>
      <w:bCs/>
      <w:sz w:val="28"/>
      <w:szCs w:val="28"/>
      <w:lang w:val="uk-UA" w:eastAsia="uk-UA"/>
    </w:rPr>
  </w:style>
  <w:style w:type="character" w:customStyle="1" w:styleId="60">
    <w:name w:val="Заголовок 6 Знак"/>
    <w:basedOn w:val="a0"/>
    <w:link w:val="6"/>
    <w:rsid w:val="006A54DA"/>
    <w:rPr>
      <w:rFonts w:ascii="Times New Roman" w:eastAsia="Times New Roman" w:hAnsi="Times New Roman" w:cs="Times New Roman"/>
      <w:b/>
      <w:bCs/>
      <w:lang w:val="uk-UA" w:eastAsia="uk-UA"/>
    </w:rPr>
  </w:style>
  <w:style w:type="character" w:customStyle="1" w:styleId="70">
    <w:name w:val="Заголовок 7 Знак"/>
    <w:basedOn w:val="a0"/>
    <w:link w:val="7"/>
    <w:rsid w:val="006A54DA"/>
    <w:rPr>
      <w:rFonts w:ascii="Times New Roman" w:eastAsia="Times New Roman" w:hAnsi="Times New Roman" w:cs="Times New Roman"/>
      <w:sz w:val="24"/>
      <w:szCs w:val="24"/>
      <w:lang w:val="uk-UA" w:eastAsia="uk-UA"/>
    </w:rPr>
  </w:style>
  <w:style w:type="paragraph" w:styleId="21">
    <w:name w:val="Body Text Indent 2"/>
    <w:basedOn w:val="a"/>
    <w:link w:val="22"/>
    <w:rsid w:val="006A54DA"/>
    <w:pPr>
      <w:spacing w:after="120" w:line="480" w:lineRule="auto"/>
      <w:ind w:left="283"/>
    </w:pPr>
    <w:rPr>
      <w:rFonts w:ascii="Times New Roman" w:eastAsia="Times New Roman" w:hAnsi="Times New Roman" w:cs="Times New Roman"/>
      <w:sz w:val="24"/>
      <w:szCs w:val="24"/>
      <w:lang w:val="uk-UA" w:eastAsia="uk-UA"/>
    </w:rPr>
  </w:style>
  <w:style w:type="character" w:customStyle="1" w:styleId="22">
    <w:name w:val="Основной текст с отступом 2 Знак"/>
    <w:basedOn w:val="a0"/>
    <w:link w:val="21"/>
    <w:rsid w:val="006A54DA"/>
    <w:rPr>
      <w:rFonts w:ascii="Times New Roman" w:eastAsia="Times New Roman" w:hAnsi="Times New Roman" w:cs="Times New Roman"/>
      <w:sz w:val="24"/>
      <w:szCs w:val="24"/>
      <w:lang w:val="uk-UA" w:eastAsia="uk-UA"/>
    </w:rPr>
  </w:style>
  <w:style w:type="paragraph" w:styleId="a6">
    <w:name w:val="Title"/>
    <w:basedOn w:val="a"/>
    <w:link w:val="a7"/>
    <w:qFormat/>
    <w:rsid w:val="006A54DA"/>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7">
    <w:name w:val="Заголовок Знак"/>
    <w:basedOn w:val="a0"/>
    <w:link w:val="a6"/>
    <w:rsid w:val="006A54DA"/>
    <w:rPr>
      <w:rFonts w:ascii="Times New Roman" w:eastAsia="Times New Roman" w:hAnsi="Times New Roman" w:cs="Times New Roman"/>
      <w:sz w:val="28"/>
      <w:szCs w:val="28"/>
      <w:lang w:val="uk-UA" w:eastAsia="ru-RU"/>
    </w:rPr>
  </w:style>
  <w:style w:type="paragraph" w:styleId="a8">
    <w:name w:val="Subtitle"/>
    <w:basedOn w:val="a"/>
    <w:link w:val="a9"/>
    <w:qFormat/>
    <w:rsid w:val="006A54DA"/>
    <w:pPr>
      <w:autoSpaceDE w:val="0"/>
      <w:autoSpaceDN w:val="0"/>
      <w:spacing w:after="0" w:line="360" w:lineRule="auto"/>
      <w:jc w:val="center"/>
    </w:pPr>
    <w:rPr>
      <w:rFonts w:ascii="Times New Roman" w:eastAsia="Times New Roman" w:hAnsi="Times New Roman" w:cs="Times New Roman"/>
      <w:b/>
      <w:bCs/>
      <w:sz w:val="28"/>
      <w:szCs w:val="28"/>
      <w:lang w:val="uk-UA" w:eastAsia="ru-RU"/>
    </w:rPr>
  </w:style>
  <w:style w:type="character" w:customStyle="1" w:styleId="a9">
    <w:name w:val="Подзаголовок Знак"/>
    <w:basedOn w:val="a0"/>
    <w:link w:val="a8"/>
    <w:rsid w:val="006A54DA"/>
    <w:rPr>
      <w:rFonts w:ascii="Times New Roman" w:eastAsia="Times New Roman" w:hAnsi="Times New Roman" w:cs="Times New Roman"/>
      <w:b/>
      <w:bCs/>
      <w:sz w:val="28"/>
      <w:szCs w:val="28"/>
      <w:lang w:val="uk-UA" w:eastAsia="ru-RU"/>
    </w:rPr>
  </w:style>
  <w:style w:type="table" w:styleId="aa">
    <w:name w:val="Table Grid"/>
    <w:basedOn w:val="a1"/>
    <w:rsid w:val="006A54DA"/>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rsid w:val="006A54D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6A54DA"/>
  </w:style>
  <w:style w:type="character" w:styleId="ac">
    <w:name w:val="Emphasis"/>
    <w:basedOn w:val="a0"/>
    <w:qFormat/>
    <w:rsid w:val="006A54DA"/>
    <w:rPr>
      <w:i/>
      <w:iCs/>
    </w:rPr>
  </w:style>
  <w:style w:type="character" w:customStyle="1" w:styleId="spelle">
    <w:name w:val="spelle"/>
    <w:basedOn w:val="a0"/>
    <w:rsid w:val="006A54DA"/>
  </w:style>
  <w:style w:type="character" w:styleId="ad">
    <w:name w:val="Hyperlink"/>
    <w:basedOn w:val="a0"/>
    <w:rsid w:val="006A54DA"/>
    <w:rPr>
      <w:color w:val="0000FF"/>
      <w:u w:val="single"/>
    </w:rPr>
  </w:style>
  <w:style w:type="paragraph" w:customStyle="1" w:styleId="Default">
    <w:name w:val="Default"/>
    <w:rsid w:val="006A54DA"/>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e">
    <w:name w:val="Strong"/>
    <w:basedOn w:val="a0"/>
    <w:uiPriority w:val="22"/>
    <w:qFormat/>
    <w:rsid w:val="006A54DA"/>
    <w:rPr>
      <w:b/>
      <w:bCs/>
    </w:rPr>
  </w:style>
  <w:style w:type="paragraph" w:styleId="23">
    <w:name w:val="Body Text 2"/>
    <w:basedOn w:val="a"/>
    <w:link w:val="24"/>
    <w:rsid w:val="006A54DA"/>
    <w:pPr>
      <w:spacing w:after="120" w:line="480" w:lineRule="auto"/>
    </w:pPr>
    <w:rPr>
      <w:rFonts w:ascii="Times New Roman" w:eastAsia="Times New Roman" w:hAnsi="Times New Roman" w:cs="Times New Roman"/>
      <w:sz w:val="24"/>
      <w:szCs w:val="24"/>
      <w:lang w:val="uk-UA" w:eastAsia="uk-UA"/>
    </w:rPr>
  </w:style>
  <w:style w:type="character" w:customStyle="1" w:styleId="24">
    <w:name w:val="Основной текст 2 Знак"/>
    <w:basedOn w:val="a0"/>
    <w:link w:val="23"/>
    <w:rsid w:val="006A54DA"/>
    <w:rPr>
      <w:rFonts w:ascii="Times New Roman" w:eastAsia="Times New Roman" w:hAnsi="Times New Roman" w:cs="Times New Roman"/>
      <w:sz w:val="24"/>
      <w:szCs w:val="24"/>
      <w:lang w:val="uk-UA" w:eastAsia="uk-UA"/>
    </w:rPr>
  </w:style>
  <w:style w:type="paragraph" w:customStyle="1" w:styleId="msolistparagraph0">
    <w:name w:val="msolistparagraph"/>
    <w:basedOn w:val="a"/>
    <w:rsid w:val="006A54D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solistparagraphcxspmiddle">
    <w:name w:val="msolistparagraphcxspmiddle"/>
    <w:basedOn w:val="a"/>
    <w:rsid w:val="006A54D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solistparagraphcxsplast">
    <w:name w:val="msolistparagraphcxsplast"/>
    <w:basedOn w:val="a"/>
    <w:rsid w:val="006A54D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
    <w:name w:val="Body Text Indent"/>
    <w:basedOn w:val="a"/>
    <w:link w:val="af0"/>
    <w:rsid w:val="006A54DA"/>
    <w:pPr>
      <w:spacing w:after="120" w:line="240" w:lineRule="auto"/>
      <w:ind w:left="283"/>
    </w:pPr>
    <w:rPr>
      <w:rFonts w:ascii="Times New Roman" w:eastAsia="Times New Roman" w:hAnsi="Times New Roman" w:cs="Times New Roman"/>
      <w:sz w:val="24"/>
      <w:szCs w:val="24"/>
      <w:lang w:val="uk-UA" w:eastAsia="uk-UA"/>
    </w:rPr>
  </w:style>
  <w:style w:type="character" w:customStyle="1" w:styleId="af0">
    <w:name w:val="Основной текст с отступом Знак"/>
    <w:basedOn w:val="a0"/>
    <w:link w:val="af"/>
    <w:rsid w:val="006A54DA"/>
    <w:rPr>
      <w:rFonts w:ascii="Times New Roman" w:eastAsia="Times New Roman" w:hAnsi="Times New Roman" w:cs="Times New Roman"/>
      <w:sz w:val="24"/>
      <w:szCs w:val="24"/>
      <w:lang w:val="uk-UA" w:eastAsia="uk-UA"/>
    </w:rPr>
  </w:style>
  <w:style w:type="paragraph" w:styleId="HTML">
    <w:name w:val="HTML Preformatted"/>
    <w:basedOn w:val="a"/>
    <w:link w:val="HTML0"/>
    <w:rsid w:val="006A54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6A54DA"/>
    <w:rPr>
      <w:rFonts w:ascii="Courier New" w:eastAsia="Times New Roman" w:hAnsi="Courier New" w:cs="Courier New"/>
      <w:sz w:val="20"/>
      <w:szCs w:val="20"/>
      <w:lang w:val="uk-UA" w:eastAsia="uk-UA"/>
    </w:rPr>
  </w:style>
  <w:style w:type="paragraph" w:styleId="af1">
    <w:name w:val="header"/>
    <w:basedOn w:val="a"/>
    <w:link w:val="af2"/>
    <w:uiPriority w:val="99"/>
    <w:rsid w:val="006A54DA"/>
    <w:pPr>
      <w:tabs>
        <w:tab w:val="center" w:pos="4819"/>
        <w:tab w:val="right" w:pos="9639"/>
      </w:tabs>
      <w:spacing w:after="0" w:line="240" w:lineRule="auto"/>
    </w:pPr>
    <w:rPr>
      <w:rFonts w:ascii="Times New Roman" w:eastAsia="Times New Roman" w:hAnsi="Times New Roman" w:cs="Times New Roman"/>
      <w:sz w:val="24"/>
      <w:szCs w:val="24"/>
      <w:lang w:val="uk-UA" w:eastAsia="uk-UA"/>
    </w:rPr>
  </w:style>
  <w:style w:type="character" w:customStyle="1" w:styleId="af2">
    <w:name w:val="Верхний колонтитул Знак"/>
    <w:basedOn w:val="a0"/>
    <w:link w:val="af1"/>
    <w:uiPriority w:val="99"/>
    <w:rsid w:val="006A54DA"/>
    <w:rPr>
      <w:rFonts w:ascii="Times New Roman" w:eastAsia="Times New Roman" w:hAnsi="Times New Roman" w:cs="Times New Roman"/>
      <w:sz w:val="24"/>
      <w:szCs w:val="24"/>
      <w:lang w:val="uk-UA" w:eastAsia="uk-UA"/>
    </w:rPr>
  </w:style>
  <w:style w:type="character" w:styleId="af3">
    <w:name w:val="page number"/>
    <w:basedOn w:val="a0"/>
    <w:rsid w:val="006A54DA"/>
  </w:style>
  <w:style w:type="paragraph" w:styleId="af4">
    <w:name w:val="footer"/>
    <w:basedOn w:val="a"/>
    <w:link w:val="af5"/>
    <w:rsid w:val="006A54DA"/>
    <w:pPr>
      <w:tabs>
        <w:tab w:val="center" w:pos="4819"/>
        <w:tab w:val="right" w:pos="9639"/>
      </w:tabs>
      <w:spacing w:after="0" w:line="240" w:lineRule="auto"/>
    </w:pPr>
    <w:rPr>
      <w:rFonts w:ascii="Times New Roman" w:eastAsia="Times New Roman" w:hAnsi="Times New Roman" w:cs="Times New Roman"/>
      <w:sz w:val="24"/>
      <w:szCs w:val="24"/>
      <w:lang w:val="uk-UA" w:eastAsia="uk-UA"/>
    </w:rPr>
  </w:style>
  <w:style w:type="character" w:customStyle="1" w:styleId="af5">
    <w:name w:val="Нижний колонтитул Знак"/>
    <w:basedOn w:val="a0"/>
    <w:link w:val="af4"/>
    <w:rsid w:val="006A54DA"/>
    <w:rPr>
      <w:rFonts w:ascii="Times New Roman" w:eastAsia="Times New Roman" w:hAnsi="Times New Roman" w:cs="Times New Roman"/>
      <w:sz w:val="24"/>
      <w:szCs w:val="24"/>
      <w:lang w:val="uk-UA" w:eastAsia="uk-UA"/>
    </w:rPr>
  </w:style>
  <w:style w:type="character" w:styleId="HTML1">
    <w:name w:val="HTML Cite"/>
    <w:basedOn w:val="a0"/>
    <w:rsid w:val="006A54DA"/>
    <w:rPr>
      <w:i/>
      <w:iCs/>
    </w:rPr>
  </w:style>
  <w:style w:type="character" w:customStyle="1" w:styleId="rvts6">
    <w:name w:val="rvts6"/>
    <w:basedOn w:val="a0"/>
    <w:rsid w:val="006A54DA"/>
  </w:style>
  <w:style w:type="paragraph" w:styleId="31">
    <w:name w:val="Body Text Indent 3"/>
    <w:basedOn w:val="a"/>
    <w:link w:val="32"/>
    <w:rsid w:val="006A54DA"/>
    <w:pPr>
      <w:spacing w:after="120" w:line="240" w:lineRule="auto"/>
      <w:ind w:left="283"/>
    </w:pPr>
    <w:rPr>
      <w:rFonts w:ascii="Times New Roman" w:eastAsia="Times New Roman" w:hAnsi="Times New Roman" w:cs="Times New Roman"/>
      <w:sz w:val="16"/>
      <w:szCs w:val="16"/>
      <w:lang w:val="uk-UA" w:eastAsia="uk-UA"/>
    </w:rPr>
  </w:style>
  <w:style w:type="character" w:customStyle="1" w:styleId="32">
    <w:name w:val="Основной текст с отступом 3 Знак"/>
    <w:basedOn w:val="a0"/>
    <w:link w:val="31"/>
    <w:rsid w:val="006A54DA"/>
    <w:rPr>
      <w:rFonts w:ascii="Times New Roman" w:eastAsia="Times New Roman" w:hAnsi="Times New Roman" w:cs="Times New Roman"/>
      <w:sz w:val="16"/>
      <w:szCs w:val="16"/>
      <w:lang w:val="uk-UA" w:eastAsia="uk-UA"/>
    </w:rPr>
  </w:style>
  <w:style w:type="paragraph" w:styleId="af6">
    <w:name w:val="Balloon Text"/>
    <w:basedOn w:val="a"/>
    <w:link w:val="af7"/>
    <w:uiPriority w:val="99"/>
    <w:semiHidden/>
    <w:unhideWhenUsed/>
    <w:rsid w:val="006A54DA"/>
    <w:pPr>
      <w:spacing w:after="0" w:line="240" w:lineRule="auto"/>
    </w:pPr>
    <w:rPr>
      <w:rFonts w:ascii="Tahoma" w:eastAsiaTheme="minorEastAsia" w:hAnsi="Tahoma" w:cs="Tahoma"/>
      <w:sz w:val="16"/>
      <w:szCs w:val="16"/>
      <w:lang w:val="uk-UA" w:eastAsia="uk-UA"/>
    </w:rPr>
  </w:style>
  <w:style w:type="character" w:customStyle="1" w:styleId="af7">
    <w:name w:val="Текст выноски Знак"/>
    <w:basedOn w:val="a0"/>
    <w:link w:val="af6"/>
    <w:uiPriority w:val="99"/>
    <w:semiHidden/>
    <w:rsid w:val="006A54DA"/>
    <w:rPr>
      <w:rFonts w:ascii="Tahoma" w:eastAsiaTheme="minorEastAsia" w:hAnsi="Tahoma" w:cs="Tahoma"/>
      <w:sz w:val="16"/>
      <w:szCs w:val="16"/>
      <w:lang w:val="uk-UA" w:eastAsia="uk-UA"/>
    </w:rPr>
  </w:style>
  <w:style w:type="paragraph" w:customStyle="1" w:styleId="FR1">
    <w:name w:val="FR1"/>
    <w:rsid w:val="006A54DA"/>
    <w:pPr>
      <w:widowControl w:val="0"/>
      <w:autoSpaceDE w:val="0"/>
      <w:autoSpaceDN w:val="0"/>
      <w:adjustRightInd w:val="0"/>
      <w:spacing w:after="0" w:line="240" w:lineRule="auto"/>
    </w:pPr>
    <w:rPr>
      <w:rFonts w:ascii="Times New Roman" w:eastAsia="Times New Roman" w:hAnsi="Times New Roman" w:cs="Times New Roman"/>
      <w:lang w:val="uk-UA" w:eastAsia="ru-RU"/>
    </w:rPr>
  </w:style>
  <w:style w:type="character" w:customStyle="1" w:styleId="af8">
    <w:name w:val="Основной текст_"/>
    <w:basedOn w:val="a0"/>
    <w:link w:val="13"/>
    <w:locked/>
    <w:rsid w:val="000411A7"/>
    <w:rPr>
      <w:rFonts w:ascii="Times New Roman" w:hAnsi="Times New Roman" w:cs="Times New Roman"/>
      <w:sz w:val="27"/>
      <w:szCs w:val="27"/>
      <w:shd w:val="clear" w:color="auto" w:fill="FFFFFF"/>
    </w:rPr>
  </w:style>
  <w:style w:type="character" w:customStyle="1" w:styleId="11">
    <w:name w:val="Основной текст1"/>
    <w:basedOn w:val="af8"/>
    <w:rsid w:val="000411A7"/>
    <w:rPr>
      <w:rFonts w:ascii="Times New Roman" w:hAnsi="Times New Roman" w:cs="Times New Roman"/>
      <w:sz w:val="27"/>
      <w:szCs w:val="27"/>
      <w:shd w:val="clear" w:color="auto" w:fill="FFFFFF"/>
    </w:rPr>
  </w:style>
  <w:style w:type="character" w:customStyle="1" w:styleId="25">
    <w:name w:val="Основной текст2"/>
    <w:basedOn w:val="af8"/>
    <w:rsid w:val="000411A7"/>
    <w:rPr>
      <w:rFonts w:ascii="Times New Roman" w:hAnsi="Times New Roman" w:cs="Times New Roman"/>
      <w:sz w:val="27"/>
      <w:szCs w:val="27"/>
      <w:u w:val="single"/>
      <w:shd w:val="clear" w:color="auto" w:fill="FFFFFF"/>
    </w:rPr>
  </w:style>
  <w:style w:type="character" w:customStyle="1" w:styleId="33">
    <w:name w:val="Основной текст3"/>
    <w:basedOn w:val="af8"/>
    <w:rsid w:val="000411A7"/>
    <w:rPr>
      <w:rFonts w:ascii="Times New Roman" w:hAnsi="Times New Roman" w:cs="Times New Roman"/>
      <w:sz w:val="27"/>
      <w:szCs w:val="27"/>
      <w:u w:val="single"/>
      <w:shd w:val="clear" w:color="auto" w:fill="FFFFFF"/>
    </w:rPr>
  </w:style>
  <w:style w:type="character" w:customStyle="1" w:styleId="41">
    <w:name w:val="Основной текст4"/>
    <w:basedOn w:val="af8"/>
    <w:rsid w:val="000411A7"/>
    <w:rPr>
      <w:rFonts w:ascii="Times New Roman" w:hAnsi="Times New Roman" w:cs="Times New Roman"/>
      <w:sz w:val="27"/>
      <w:szCs w:val="27"/>
      <w:shd w:val="clear" w:color="auto" w:fill="FFFFFF"/>
    </w:rPr>
  </w:style>
  <w:style w:type="paragraph" w:customStyle="1" w:styleId="13">
    <w:name w:val="Основной текст13"/>
    <w:basedOn w:val="a"/>
    <w:link w:val="af8"/>
    <w:rsid w:val="000411A7"/>
    <w:pPr>
      <w:shd w:val="clear" w:color="auto" w:fill="FFFFFF"/>
      <w:spacing w:after="240" w:line="240" w:lineRule="atLeast"/>
      <w:ind w:hanging="420"/>
    </w:pPr>
    <w:rPr>
      <w:rFonts w:ascii="Times New Roman" w:hAnsi="Times New Roman" w:cs="Times New Roman"/>
      <w:sz w:val="27"/>
      <w:szCs w:val="27"/>
    </w:rPr>
  </w:style>
  <w:style w:type="character" w:customStyle="1" w:styleId="71">
    <w:name w:val="Основной текст7"/>
    <w:basedOn w:val="af8"/>
    <w:rsid w:val="008C2791"/>
    <w:rPr>
      <w:rFonts w:ascii="Times New Roman" w:hAnsi="Times New Roman" w:cs="Times New Roman"/>
      <w:sz w:val="27"/>
      <w:szCs w:val="27"/>
      <w:shd w:val="clear" w:color="auto" w:fill="FFFFFF"/>
    </w:rPr>
  </w:style>
  <w:style w:type="character" w:customStyle="1" w:styleId="5">
    <w:name w:val="Основной текст (5)"/>
    <w:basedOn w:val="a0"/>
    <w:rsid w:val="008C2791"/>
    <w:rPr>
      <w:rFonts w:ascii="Times New Roman" w:hAnsi="Times New Roman" w:cs="Times New Roman"/>
      <w:spacing w:val="0"/>
      <w:sz w:val="23"/>
      <w:szCs w:val="23"/>
    </w:rPr>
  </w:style>
  <w:style w:type="character" w:customStyle="1" w:styleId="100">
    <w:name w:val="Основной текст10"/>
    <w:basedOn w:val="af8"/>
    <w:rsid w:val="008C2791"/>
    <w:rPr>
      <w:rFonts w:ascii="Times New Roman" w:hAnsi="Times New Roman" w:cs="Times New Roman"/>
      <w:sz w:val="27"/>
      <w:szCs w:val="27"/>
      <w:shd w:val="clear" w:color="auto" w:fill="FFFFFF"/>
    </w:rPr>
  </w:style>
  <w:style w:type="character" w:customStyle="1" w:styleId="9">
    <w:name w:val="Основной текст + 9"/>
    <w:aliases w:val="5 pt"/>
    <w:basedOn w:val="af8"/>
    <w:rsid w:val="008C2791"/>
    <w:rPr>
      <w:rFonts w:ascii="Times New Roman" w:hAnsi="Times New Roman" w:cs="Times New Roman"/>
      <w:sz w:val="19"/>
      <w:szCs w:val="19"/>
      <w:shd w:val="clear" w:color="auto" w:fill="FFFFFF"/>
    </w:rPr>
  </w:style>
  <w:style w:type="character" w:styleId="af9">
    <w:name w:val="Placeholder Text"/>
    <w:basedOn w:val="a0"/>
    <w:uiPriority w:val="99"/>
    <w:semiHidden/>
    <w:rsid w:val="00A07A9A"/>
    <w:rPr>
      <w:color w:val="808080"/>
    </w:rPr>
  </w:style>
  <w:style w:type="table" w:customStyle="1" w:styleId="12">
    <w:name w:val="Сетка таблицы1"/>
    <w:basedOn w:val="a1"/>
    <w:next w:val="aa"/>
    <w:uiPriority w:val="39"/>
    <w:rsid w:val="00871EC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531866">
      <w:bodyDiv w:val="1"/>
      <w:marLeft w:val="0"/>
      <w:marRight w:val="0"/>
      <w:marTop w:val="0"/>
      <w:marBottom w:val="0"/>
      <w:divBdr>
        <w:top w:val="none" w:sz="0" w:space="0" w:color="auto"/>
        <w:left w:val="none" w:sz="0" w:space="0" w:color="auto"/>
        <w:bottom w:val="none" w:sz="0" w:space="0" w:color="auto"/>
        <w:right w:val="none" w:sz="0" w:space="0" w:color="auto"/>
      </w:divBdr>
    </w:div>
    <w:div w:id="636880501">
      <w:bodyDiv w:val="1"/>
      <w:marLeft w:val="0"/>
      <w:marRight w:val="0"/>
      <w:marTop w:val="0"/>
      <w:marBottom w:val="0"/>
      <w:divBdr>
        <w:top w:val="none" w:sz="0" w:space="0" w:color="auto"/>
        <w:left w:val="none" w:sz="0" w:space="0" w:color="auto"/>
        <w:bottom w:val="none" w:sz="0" w:space="0" w:color="auto"/>
        <w:right w:val="none" w:sz="0" w:space="0" w:color="auto"/>
      </w:divBdr>
    </w:div>
    <w:div w:id="794368906">
      <w:bodyDiv w:val="1"/>
      <w:marLeft w:val="0"/>
      <w:marRight w:val="0"/>
      <w:marTop w:val="0"/>
      <w:marBottom w:val="0"/>
      <w:divBdr>
        <w:top w:val="none" w:sz="0" w:space="0" w:color="auto"/>
        <w:left w:val="none" w:sz="0" w:space="0" w:color="auto"/>
        <w:bottom w:val="none" w:sz="0" w:space="0" w:color="auto"/>
        <w:right w:val="none" w:sz="0" w:space="0" w:color="auto"/>
      </w:divBdr>
    </w:div>
    <w:div w:id="1003624223">
      <w:bodyDiv w:val="1"/>
      <w:marLeft w:val="0"/>
      <w:marRight w:val="0"/>
      <w:marTop w:val="0"/>
      <w:marBottom w:val="0"/>
      <w:divBdr>
        <w:top w:val="none" w:sz="0" w:space="0" w:color="auto"/>
        <w:left w:val="none" w:sz="0" w:space="0" w:color="auto"/>
        <w:bottom w:val="none" w:sz="0" w:space="0" w:color="auto"/>
        <w:right w:val="none" w:sz="0" w:space="0" w:color="auto"/>
      </w:divBdr>
    </w:div>
    <w:div w:id="1210875054">
      <w:bodyDiv w:val="1"/>
      <w:marLeft w:val="0"/>
      <w:marRight w:val="0"/>
      <w:marTop w:val="0"/>
      <w:marBottom w:val="0"/>
      <w:divBdr>
        <w:top w:val="none" w:sz="0" w:space="0" w:color="auto"/>
        <w:left w:val="none" w:sz="0" w:space="0" w:color="auto"/>
        <w:bottom w:val="none" w:sz="0" w:space="0" w:color="auto"/>
        <w:right w:val="none" w:sz="0" w:space="0" w:color="auto"/>
      </w:divBdr>
    </w:div>
    <w:div w:id="1213620113">
      <w:bodyDiv w:val="1"/>
      <w:marLeft w:val="0"/>
      <w:marRight w:val="0"/>
      <w:marTop w:val="0"/>
      <w:marBottom w:val="0"/>
      <w:divBdr>
        <w:top w:val="none" w:sz="0" w:space="0" w:color="auto"/>
        <w:left w:val="none" w:sz="0" w:space="0" w:color="auto"/>
        <w:bottom w:val="none" w:sz="0" w:space="0" w:color="auto"/>
        <w:right w:val="none" w:sz="0" w:space="0" w:color="auto"/>
      </w:divBdr>
    </w:div>
    <w:div w:id="1355839200">
      <w:bodyDiv w:val="1"/>
      <w:marLeft w:val="0"/>
      <w:marRight w:val="0"/>
      <w:marTop w:val="0"/>
      <w:marBottom w:val="0"/>
      <w:divBdr>
        <w:top w:val="none" w:sz="0" w:space="0" w:color="auto"/>
        <w:left w:val="none" w:sz="0" w:space="0" w:color="auto"/>
        <w:bottom w:val="none" w:sz="0" w:space="0" w:color="auto"/>
        <w:right w:val="none" w:sz="0" w:space="0" w:color="auto"/>
      </w:divBdr>
    </w:div>
    <w:div w:id="1405032837">
      <w:bodyDiv w:val="1"/>
      <w:marLeft w:val="0"/>
      <w:marRight w:val="0"/>
      <w:marTop w:val="0"/>
      <w:marBottom w:val="0"/>
      <w:divBdr>
        <w:top w:val="none" w:sz="0" w:space="0" w:color="auto"/>
        <w:left w:val="none" w:sz="0" w:space="0" w:color="auto"/>
        <w:bottom w:val="none" w:sz="0" w:space="0" w:color="auto"/>
        <w:right w:val="none" w:sz="0" w:space="0" w:color="auto"/>
      </w:divBdr>
    </w:div>
    <w:div w:id="1766920580">
      <w:bodyDiv w:val="1"/>
      <w:marLeft w:val="0"/>
      <w:marRight w:val="0"/>
      <w:marTop w:val="0"/>
      <w:marBottom w:val="0"/>
      <w:divBdr>
        <w:top w:val="none" w:sz="0" w:space="0" w:color="auto"/>
        <w:left w:val="none" w:sz="0" w:space="0" w:color="auto"/>
        <w:bottom w:val="none" w:sz="0" w:space="0" w:color="auto"/>
        <w:right w:val="none" w:sz="0" w:space="0" w:color="auto"/>
      </w:divBdr>
    </w:div>
    <w:div w:id="1853717171">
      <w:bodyDiv w:val="1"/>
      <w:marLeft w:val="0"/>
      <w:marRight w:val="0"/>
      <w:marTop w:val="0"/>
      <w:marBottom w:val="0"/>
      <w:divBdr>
        <w:top w:val="none" w:sz="0" w:space="0" w:color="auto"/>
        <w:left w:val="none" w:sz="0" w:space="0" w:color="auto"/>
        <w:bottom w:val="none" w:sz="0" w:space="0" w:color="auto"/>
        <w:right w:val="none" w:sz="0" w:space="0" w:color="auto"/>
      </w:divBdr>
      <w:divsChild>
        <w:div w:id="17388942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1%D1%82%D0%B8%D0%BB%D1%96%D1%81%D1%82%D0%B8%D1%87%D0%BD%D1%96_%D1%84%D1%96%D0%B3%D1%83%D1%80%D0%B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ukrlib.com.ua/books/printit.php?tid=872" TargetMode="External"/><Relationship Id="rId4" Type="http://schemas.openxmlformats.org/officeDocument/2006/relationships/settings" Target="settings.xml"/><Relationship Id="rId9" Type="http://schemas.openxmlformats.org/officeDocument/2006/relationships/hyperlink" Target="https://project.zu.edu.ua/ReadData.php?h_id=1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48D70E-F03E-431E-A4B9-10F764A9C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2129</TotalTime>
  <Pages>1</Pages>
  <Words>25284</Words>
  <Characters>144122</Characters>
  <Application>Microsoft Office Word</Application>
  <DocSecurity>0</DocSecurity>
  <Lines>1201</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286</cp:revision>
  <cp:lastPrinted>2020-12-18T10:32:00Z</cp:lastPrinted>
  <dcterms:created xsi:type="dcterms:W3CDTF">2020-11-13T22:10:00Z</dcterms:created>
  <dcterms:modified xsi:type="dcterms:W3CDTF">2021-01-28T20:10:00Z</dcterms:modified>
</cp:coreProperties>
</file>